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12D739" w14:textId="77777777" w:rsidR="00CE6D78" w:rsidRDefault="000C72F2">
      <w:pPr>
        <w:spacing w:before="73"/>
        <w:ind w:left="4753"/>
        <w:rPr>
          <w:b/>
          <w:i/>
          <w:sz w:val="31"/>
        </w:rPr>
      </w:pPr>
      <w:r>
        <w:rPr>
          <w:b/>
          <w:i/>
          <w:color w:val="181818"/>
          <w:sz w:val="31"/>
          <w:u w:val="thick" w:color="000000"/>
        </w:rPr>
        <w:t>LICENSE</w:t>
      </w:r>
      <w:r>
        <w:rPr>
          <w:b/>
          <w:i/>
          <w:color w:val="181818"/>
          <w:spacing w:val="67"/>
          <w:sz w:val="31"/>
          <w:u w:val="thick" w:color="000000"/>
        </w:rPr>
        <w:t xml:space="preserve"> </w:t>
      </w:r>
      <w:r>
        <w:rPr>
          <w:b/>
          <w:i/>
          <w:color w:val="181818"/>
          <w:sz w:val="31"/>
          <w:u w:val="thick" w:color="000000"/>
        </w:rPr>
        <w:t>AGREEMENT</w:t>
      </w:r>
    </w:p>
    <w:p w14:paraId="03D76301" w14:textId="77777777" w:rsidR="00CE6D78" w:rsidRDefault="00CE6D78">
      <w:pPr>
        <w:pStyle w:val="BodyText"/>
        <w:rPr>
          <w:b/>
          <w:i/>
          <w:sz w:val="20"/>
        </w:rPr>
      </w:pPr>
    </w:p>
    <w:p w14:paraId="78FDC0CD" w14:textId="77777777" w:rsidR="00CE6D78" w:rsidRDefault="00CE6D78">
      <w:pPr>
        <w:pStyle w:val="BodyText"/>
        <w:spacing w:before="6"/>
        <w:rPr>
          <w:b/>
          <w:i/>
          <w:sz w:val="18"/>
        </w:rPr>
      </w:pPr>
    </w:p>
    <w:p w14:paraId="39DA7574" w14:textId="7B16A795" w:rsidR="00CE6D78" w:rsidRPr="00D9328E" w:rsidRDefault="000C72F2">
      <w:pPr>
        <w:tabs>
          <w:tab w:val="left" w:pos="6430"/>
          <w:tab w:val="left" w:pos="6808"/>
          <w:tab w:val="left" w:pos="10131"/>
        </w:tabs>
        <w:spacing w:before="90"/>
        <w:ind w:left="2882"/>
        <w:rPr>
          <w:rFonts w:asciiTheme="minorHAnsi" w:hAnsiTheme="minorHAnsi" w:cstheme="minorHAnsi"/>
          <w:sz w:val="24"/>
          <w:u w:val="single"/>
        </w:rPr>
      </w:pPr>
      <w:r>
        <w:rPr>
          <w:b/>
          <w:color w:val="181818"/>
          <w:w w:val="105"/>
          <w:sz w:val="23"/>
        </w:rPr>
        <w:t>THIS AGREEMENT</w:t>
      </w:r>
      <w:r>
        <w:rPr>
          <w:b/>
          <w:color w:val="181818"/>
          <w:spacing w:val="-6"/>
          <w:w w:val="105"/>
          <w:sz w:val="23"/>
        </w:rPr>
        <w:t xml:space="preserve"> </w:t>
      </w:r>
      <w:r>
        <w:rPr>
          <w:color w:val="181818"/>
          <w:w w:val="105"/>
          <w:sz w:val="24"/>
        </w:rPr>
        <w:t>made</w:t>
      </w:r>
      <w:r>
        <w:rPr>
          <w:color w:val="181818"/>
          <w:spacing w:val="-15"/>
          <w:w w:val="105"/>
          <w:sz w:val="24"/>
        </w:rPr>
        <w:t xml:space="preserve"> </w:t>
      </w:r>
      <w:r w:rsidRPr="001D6A01">
        <w:rPr>
          <w:color w:val="181818"/>
          <w:w w:val="105"/>
          <w:sz w:val="24"/>
          <w:u w:val="single"/>
        </w:rPr>
        <w:t>t</w:t>
      </w:r>
      <w:r w:rsidRPr="00202CE5">
        <w:rPr>
          <w:color w:val="181818"/>
          <w:w w:val="105"/>
          <w:sz w:val="24"/>
        </w:rPr>
        <w:t>his</w:t>
      </w:r>
      <w:r w:rsidR="00B719E9" w:rsidRPr="001D6A01">
        <w:rPr>
          <w:color w:val="181818"/>
          <w:w w:val="105"/>
          <w:sz w:val="24"/>
          <w:u w:val="single"/>
        </w:rPr>
        <w:t xml:space="preserve"> 11</w:t>
      </w:r>
      <w:r w:rsidR="00202CE5">
        <w:rPr>
          <w:color w:val="181818"/>
          <w:w w:val="105"/>
          <w:sz w:val="24"/>
          <w:u w:val="single"/>
        </w:rPr>
        <w:t xml:space="preserve"> </w:t>
      </w:r>
      <w:r w:rsidR="00B719E9" w:rsidRPr="001D6A01">
        <w:rPr>
          <w:color w:val="181818"/>
          <w:w w:val="105"/>
          <w:sz w:val="24"/>
          <w:u w:val="single"/>
        </w:rPr>
        <w:t xml:space="preserve"> </w:t>
      </w:r>
      <w:r w:rsidR="0038460A" w:rsidRPr="00202CE5">
        <w:rPr>
          <w:color w:val="181818"/>
          <w:w w:val="105"/>
          <w:sz w:val="24"/>
        </w:rPr>
        <w:t>day of</w:t>
      </w:r>
      <w:r w:rsidR="0038460A" w:rsidRPr="001D6A01">
        <w:rPr>
          <w:color w:val="181818"/>
          <w:w w:val="105"/>
          <w:sz w:val="24"/>
          <w:u w:val="single"/>
        </w:rPr>
        <w:t xml:space="preserve"> </w:t>
      </w:r>
      <w:r w:rsidR="005C0DDD" w:rsidRPr="001D6A01">
        <w:rPr>
          <w:color w:val="181818"/>
          <w:w w:val="105"/>
          <w:sz w:val="24"/>
          <w:u w:val="single"/>
        </w:rPr>
        <w:t xml:space="preserve">     </w:t>
      </w:r>
      <w:r w:rsidR="00D9328E">
        <w:rPr>
          <w:color w:val="181818"/>
          <w:w w:val="105"/>
          <w:sz w:val="24"/>
          <w:u w:val="single"/>
        </w:rPr>
        <w:t xml:space="preserve">   </w:t>
      </w:r>
      <w:r w:rsidR="005C0DDD" w:rsidRPr="001D6A01">
        <w:rPr>
          <w:color w:val="181818"/>
          <w:w w:val="105"/>
          <w:sz w:val="24"/>
          <w:u w:val="single"/>
        </w:rPr>
        <w:t>March</w:t>
      </w:r>
      <w:r w:rsidR="00D9328E">
        <w:rPr>
          <w:color w:val="181818"/>
          <w:w w:val="105"/>
          <w:sz w:val="24"/>
          <w:u w:val="single"/>
        </w:rPr>
        <w:t xml:space="preserve">                     </w:t>
      </w:r>
      <w:r w:rsidR="005C0DDD" w:rsidRPr="001D6A01">
        <w:rPr>
          <w:color w:val="181818"/>
          <w:w w:val="105"/>
          <w:sz w:val="24"/>
          <w:u w:val="single"/>
        </w:rPr>
        <w:t xml:space="preserve">     </w:t>
      </w:r>
      <w:r w:rsidR="005C0DDD" w:rsidRPr="001D6A01">
        <w:rPr>
          <w:color w:val="2F2F2F"/>
          <w:sz w:val="24"/>
          <w:u w:val="single"/>
        </w:rPr>
        <w:t xml:space="preserve">, </w:t>
      </w:r>
      <w:r w:rsidR="001D6A01" w:rsidRPr="00D9328E">
        <w:rPr>
          <w:color w:val="2F2F2F"/>
          <w:spacing w:val="-44"/>
          <w:sz w:val="24"/>
          <w:u w:val="single"/>
        </w:rPr>
        <w:t>2</w:t>
      </w:r>
      <w:r w:rsidR="00C4014E">
        <w:rPr>
          <w:color w:val="2F2F2F"/>
          <w:spacing w:val="-44"/>
          <w:sz w:val="24"/>
          <w:u w:val="single"/>
        </w:rPr>
        <w:t xml:space="preserve">  </w:t>
      </w:r>
      <w:r w:rsidR="001D6A01" w:rsidRPr="00D9328E">
        <w:rPr>
          <w:color w:val="2F2F2F"/>
          <w:spacing w:val="-44"/>
          <w:sz w:val="24"/>
          <w:u w:val="single"/>
        </w:rPr>
        <w:t>0</w:t>
      </w:r>
      <w:r w:rsidR="00C4014E">
        <w:rPr>
          <w:color w:val="2F2F2F"/>
          <w:spacing w:val="-44"/>
          <w:sz w:val="24"/>
          <w:u w:val="single"/>
        </w:rPr>
        <w:t xml:space="preserve">  </w:t>
      </w:r>
      <w:r w:rsidR="001D6A01" w:rsidRPr="00D9328E">
        <w:rPr>
          <w:color w:val="2F2F2F"/>
          <w:spacing w:val="-44"/>
          <w:sz w:val="24"/>
          <w:u w:val="single"/>
        </w:rPr>
        <w:t>2</w:t>
      </w:r>
      <w:r w:rsidR="00C4014E">
        <w:rPr>
          <w:color w:val="2F2F2F"/>
          <w:spacing w:val="-44"/>
          <w:sz w:val="24"/>
          <w:u w:val="single"/>
        </w:rPr>
        <w:t xml:space="preserve">  </w:t>
      </w:r>
      <w:r w:rsidR="001D6A01" w:rsidRPr="00D9328E">
        <w:rPr>
          <w:color w:val="2F2F2F"/>
          <w:spacing w:val="-44"/>
          <w:sz w:val="24"/>
          <w:u w:val="single"/>
        </w:rPr>
        <w:t>4</w:t>
      </w:r>
      <w:r w:rsidR="00D9328E" w:rsidRPr="00D9328E">
        <w:rPr>
          <w:color w:val="2F2F2F"/>
          <w:spacing w:val="-44"/>
          <w:sz w:val="24"/>
          <w:u w:val="single"/>
        </w:rPr>
        <w:t>,</w:t>
      </w:r>
    </w:p>
    <w:p w14:paraId="0CD8BC15" w14:textId="77777777" w:rsidR="00CE6D78" w:rsidRDefault="000C72F2" w:rsidP="0038460A">
      <w:pPr>
        <w:tabs>
          <w:tab w:val="left" w:pos="9500"/>
        </w:tabs>
        <w:spacing w:before="140" w:line="312" w:lineRule="auto"/>
        <w:ind w:left="2169" w:right="183" w:firstLine="4"/>
        <w:jc w:val="both"/>
        <w:rPr>
          <w:b/>
          <w:sz w:val="23"/>
        </w:rPr>
      </w:pPr>
      <w:r>
        <w:rPr>
          <w:color w:val="181818"/>
          <w:sz w:val="24"/>
        </w:rPr>
        <w:t xml:space="preserve">by and between the </w:t>
      </w:r>
      <w:r>
        <w:rPr>
          <w:b/>
          <w:color w:val="181818"/>
          <w:sz w:val="23"/>
        </w:rPr>
        <w:t xml:space="preserve">WARREN COUNTY SCHOOL DISTRICT, </w:t>
      </w:r>
      <w:r>
        <w:rPr>
          <w:color w:val="181818"/>
          <w:sz w:val="24"/>
        </w:rPr>
        <w:t>6820 Market Street, Russell, Pennsylvania 16345, hereinafter referred to</w:t>
      </w:r>
      <w:r>
        <w:rPr>
          <w:color w:val="181818"/>
          <w:spacing w:val="-31"/>
          <w:sz w:val="24"/>
        </w:rPr>
        <w:t xml:space="preserve"> </w:t>
      </w:r>
      <w:r>
        <w:rPr>
          <w:color w:val="181818"/>
          <w:sz w:val="24"/>
        </w:rPr>
        <w:t xml:space="preserve">as  </w:t>
      </w:r>
      <w:r>
        <w:rPr>
          <w:color w:val="181818"/>
          <w:spacing w:val="25"/>
          <w:sz w:val="24"/>
        </w:rPr>
        <w:t xml:space="preserve"> </w:t>
      </w:r>
      <w:r>
        <w:rPr>
          <w:color w:val="181818"/>
          <w:w w:val="85"/>
          <w:sz w:val="24"/>
          <w:u w:val="single" w:color="171717"/>
        </w:rPr>
        <w:tab/>
      </w:r>
      <w:r>
        <w:rPr>
          <w:b/>
          <w:color w:val="181818"/>
          <w:sz w:val="23"/>
        </w:rPr>
        <w:t>"OWNER,"</w:t>
      </w:r>
    </w:p>
    <w:p w14:paraId="71B43C68" w14:textId="77777777" w:rsidR="00CE6D78" w:rsidRDefault="00CE6D78">
      <w:pPr>
        <w:pStyle w:val="BodyText"/>
        <w:rPr>
          <w:b/>
          <w:sz w:val="26"/>
        </w:rPr>
      </w:pPr>
    </w:p>
    <w:p w14:paraId="2A7E4643" w14:textId="776947E2" w:rsidR="00CE6D78" w:rsidRDefault="00CE6D78">
      <w:pPr>
        <w:pStyle w:val="BodyText"/>
        <w:spacing w:before="6"/>
        <w:rPr>
          <w:b/>
          <w:sz w:val="20"/>
        </w:rPr>
      </w:pPr>
    </w:p>
    <w:p w14:paraId="495A4225" w14:textId="77777777" w:rsidR="00CE6D78" w:rsidRDefault="000C72F2">
      <w:pPr>
        <w:ind w:left="6144" w:right="4268"/>
        <w:jc w:val="center"/>
        <w:rPr>
          <w:b/>
          <w:i/>
          <w:sz w:val="24"/>
        </w:rPr>
      </w:pPr>
      <w:r>
        <w:rPr>
          <w:b/>
          <w:i/>
          <w:color w:val="181818"/>
          <w:sz w:val="24"/>
        </w:rPr>
        <w:t>AND</w:t>
      </w:r>
    </w:p>
    <w:p w14:paraId="26A85C0F" w14:textId="77777777" w:rsidR="00CE6D78" w:rsidRDefault="00CE6D78">
      <w:pPr>
        <w:pStyle w:val="BodyText"/>
        <w:rPr>
          <w:b/>
          <w:i/>
          <w:sz w:val="26"/>
        </w:rPr>
      </w:pPr>
    </w:p>
    <w:p w14:paraId="23E08464" w14:textId="77777777" w:rsidR="00CE6D78" w:rsidRDefault="00CE6D78">
      <w:pPr>
        <w:pStyle w:val="BodyText"/>
        <w:spacing w:before="9"/>
        <w:rPr>
          <w:b/>
          <w:i/>
          <w:sz w:val="20"/>
        </w:rPr>
      </w:pPr>
    </w:p>
    <w:p w14:paraId="7743BB1A" w14:textId="77777777" w:rsidR="00CE6D78" w:rsidRDefault="000C72F2" w:rsidP="0038460A">
      <w:pPr>
        <w:pStyle w:val="BodyText"/>
        <w:spacing w:line="357" w:lineRule="auto"/>
        <w:ind w:left="2176" w:right="176" w:firstLine="712"/>
        <w:jc w:val="both"/>
        <w:rPr>
          <w:b/>
          <w:sz w:val="23"/>
        </w:rPr>
      </w:pPr>
      <w:r>
        <w:rPr>
          <w:b/>
          <w:color w:val="181818"/>
          <w:sz w:val="23"/>
        </w:rPr>
        <w:t xml:space="preserve">WARREN COUNTY, </w:t>
      </w:r>
      <w:r>
        <w:rPr>
          <w:color w:val="181818"/>
        </w:rPr>
        <w:t xml:space="preserve">204 Fourth Avenue, Warren, Pennsylvania 16365, </w:t>
      </w:r>
      <w:r w:rsidR="0038460A">
        <w:rPr>
          <w:color w:val="181818"/>
        </w:rPr>
        <w:t>hereinafter referred</w:t>
      </w:r>
      <w:r>
        <w:rPr>
          <w:color w:val="181818"/>
        </w:rPr>
        <w:t xml:space="preserve"> to as-----------------------------------------------------------''</w:t>
      </w:r>
      <w:r>
        <w:rPr>
          <w:b/>
          <w:color w:val="181818"/>
          <w:sz w:val="23"/>
        </w:rPr>
        <w:t>LICENSEE."</w:t>
      </w:r>
    </w:p>
    <w:p w14:paraId="7C6DDF49" w14:textId="77777777" w:rsidR="00CE6D78" w:rsidRDefault="00CE6D78">
      <w:pPr>
        <w:pStyle w:val="BodyText"/>
        <w:spacing w:before="8"/>
        <w:rPr>
          <w:b/>
          <w:sz w:val="36"/>
        </w:rPr>
      </w:pPr>
    </w:p>
    <w:p w14:paraId="1E1BE3B1" w14:textId="597084BF" w:rsidR="00CE6D78" w:rsidRDefault="000C72F2" w:rsidP="0038460A">
      <w:pPr>
        <w:pStyle w:val="BodyText"/>
        <w:spacing w:line="360" w:lineRule="auto"/>
        <w:ind w:left="2106" w:right="137" w:firstLine="720"/>
        <w:jc w:val="both"/>
      </w:pPr>
      <w:r>
        <w:rPr>
          <w:b/>
          <w:color w:val="181818"/>
          <w:sz w:val="23"/>
        </w:rPr>
        <w:t xml:space="preserve">WHEREAS, </w:t>
      </w:r>
      <w:r>
        <w:rPr>
          <w:color w:val="181818"/>
        </w:rPr>
        <w:t>Owner owns certain property, real and personal, commonly described</w:t>
      </w:r>
      <w:r>
        <w:rPr>
          <w:color w:val="181818"/>
          <w:w w:val="97"/>
        </w:rPr>
        <w:t xml:space="preserve"> </w:t>
      </w:r>
      <w:r>
        <w:rPr>
          <w:color w:val="181818"/>
        </w:rPr>
        <w:t xml:space="preserve">as Youngsville </w:t>
      </w:r>
      <w:r w:rsidR="00A802D2">
        <w:rPr>
          <w:color w:val="181818"/>
        </w:rPr>
        <w:t>Middle/</w:t>
      </w:r>
      <w:r>
        <w:rPr>
          <w:color w:val="181818"/>
        </w:rPr>
        <w:t>High School</w:t>
      </w:r>
      <w:r w:rsidR="00A802D2">
        <w:rPr>
          <w:color w:val="181818"/>
        </w:rPr>
        <w:t xml:space="preserve">. </w:t>
      </w:r>
      <w:r>
        <w:rPr>
          <w:color w:val="181818"/>
        </w:rPr>
        <w:t>Licensee</w:t>
      </w:r>
      <w:r>
        <w:rPr>
          <w:color w:val="181818"/>
          <w:w w:val="97"/>
        </w:rPr>
        <w:t xml:space="preserve"> </w:t>
      </w:r>
      <w:r>
        <w:rPr>
          <w:color w:val="181818"/>
        </w:rPr>
        <w:t>desires for Licensee and its approved recycling contractor (hereinafter referred</w:t>
      </w:r>
      <w:r>
        <w:rPr>
          <w:color w:val="181818"/>
          <w:spacing w:val="58"/>
        </w:rPr>
        <w:t xml:space="preserve"> </w:t>
      </w:r>
      <w:r>
        <w:rPr>
          <w:color w:val="181818"/>
        </w:rPr>
        <w:t>to as "its</w:t>
      </w:r>
      <w:r>
        <w:rPr>
          <w:color w:val="181818"/>
          <w:w w:val="105"/>
        </w:rPr>
        <w:t xml:space="preserve"> </w:t>
      </w:r>
      <w:r>
        <w:rPr>
          <w:color w:val="181818"/>
        </w:rPr>
        <w:t xml:space="preserve">contractor") to utilize the parking lot at Youngsville </w:t>
      </w:r>
      <w:r w:rsidR="00A802D2">
        <w:rPr>
          <w:color w:val="181818"/>
        </w:rPr>
        <w:t>Middle/</w:t>
      </w:r>
      <w:r>
        <w:rPr>
          <w:color w:val="181818"/>
        </w:rPr>
        <w:t>High School (said portions are</w:t>
      </w:r>
      <w:r>
        <w:rPr>
          <w:color w:val="181818"/>
          <w:w w:val="99"/>
        </w:rPr>
        <w:t xml:space="preserve"> </w:t>
      </w:r>
      <w:r>
        <w:rPr>
          <w:color w:val="181818"/>
        </w:rPr>
        <w:t>hereinafter collectively referred to as the "Premises") for the purpose of locating, loading,</w:t>
      </w:r>
      <w:r>
        <w:rPr>
          <w:color w:val="181818"/>
          <w:w w:val="97"/>
        </w:rPr>
        <w:t xml:space="preserve"> </w:t>
      </w:r>
      <w:r>
        <w:rPr>
          <w:color w:val="181818"/>
        </w:rPr>
        <w:t>and removing recycling bins on Ju</w:t>
      </w:r>
      <w:r w:rsidR="00F951A6">
        <w:rPr>
          <w:color w:val="181818"/>
        </w:rPr>
        <w:t>ly</w:t>
      </w:r>
      <w:r w:rsidR="00A802D2">
        <w:rPr>
          <w:color w:val="181818"/>
        </w:rPr>
        <w:t xml:space="preserve"> 1</w:t>
      </w:r>
      <w:r w:rsidR="00F951A6">
        <w:rPr>
          <w:color w:val="181818"/>
        </w:rPr>
        <w:t>0</w:t>
      </w:r>
      <w:r w:rsidR="00A802D2">
        <w:rPr>
          <w:color w:val="181818"/>
        </w:rPr>
        <w:t>, 202</w:t>
      </w:r>
      <w:r w:rsidR="00F951A6">
        <w:rPr>
          <w:color w:val="181818"/>
        </w:rPr>
        <w:t>4</w:t>
      </w:r>
      <w:r w:rsidR="00A802D2">
        <w:rPr>
          <w:color w:val="181818"/>
        </w:rPr>
        <w:t>,</w:t>
      </w:r>
      <w:r>
        <w:rPr>
          <w:color w:val="181818"/>
        </w:rPr>
        <w:t xml:space="preserve"> at Youngsville High School</w:t>
      </w:r>
      <w:r w:rsidR="006D5329">
        <w:rPr>
          <w:color w:val="181818"/>
        </w:rPr>
        <w:t>; and</w:t>
      </w:r>
    </w:p>
    <w:p w14:paraId="2EFAADA2" w14:textId="77777777" w:rsidR="00CE6D78" w:rsidRDefault="00CE6D78">
      <w:pPr>
        <w:pStyle w:val="BodyText"/>
        <w:spacing w:before="5"/>
        <w:rPr>
          <w:sz w:val="36"/>
        </w:rPr>
      </w:pPr>
    </w:p>
    <w:p w14:paraId="61E3D965" w14:textId="77777777" w:rsidR="00CE6D78" w:rsidRDefault="000C72F2">
      <w:pPr>
        <w:pStyle w:val="BodyText"/>
        <w:spacing w:line="357" w:lineRule="auto"/>
        <w:ind w:left="2183" w:right="137" w:firstLine="719"/>
        <w:jc w:val="both"/>
      </w:pPr>
      <w:r>
        <w:rPr>
          <w:b/>
          <w:color w:val="181818"/>
          <w:sz w:val="23"/>
        </w:rPr>
        <w:t xml:space="preserve">WHEREAS, </w:t>
      </w:r>
      <w:r>
        <w:rPr>
          <w:color w:val="181818"/>
        </w:rPr>
        <w:t>Owner is willing to give a license to the Licensee for the use of said Premises upon the following terms and conditions.</w:t>
      </w:r>
    </w:p>
    <w:p w14:paraId="7D17E4B5" w14:textId="77777777" w:rsidR="00CE6D78" w:rsidRDefault="00CE6D78">
      <w:pPr>
        <w:pStyle w:val="BodyText"/>
        <w:spacing w:before="1"/>
        <w:rPr>
          <w:sz w:val="37"/>
        </w:rPr>
      </w:pPr>
    </w:p>
    <w:p w14:paraId="18ADFEF9" w14:textId="77777777" w:rsidR="00CE6D78" w:rsidRDefault="000C72F2">
      <w:pPr>
        <w:pStyle w:val="BodyText"/>
        <w:spacing w:line="357" w:lineRule="auto"/>
        <w:ind w:left="2183" w:right="144" w:firstLine="723"/>
        <w:jc w:val="both"/>
      </w:pPr>
      <w:r>
        <w:rPr>
          <w:b/>
          <w:color w:val="181818"/>
          <w:sz w:val="23"/>
        </w:rPr>
        <w:t xml:space="preserve">NOW, THEREFORE, </w:t>
      </w:r>
      <w:r>
        <w:rPr>
          <w:color w:val="181818"/>
        </w:rPr>
        <w:t>the parties hereto, intending to be legally bound hereby, agree as follows:</w:t>
      </w:r>
    </w:p>
    <w:p w14:paraId="661B5CD0" w14:textId="77777777" w:rsidR="00CE6D78" w:rsidRDefault="00CE6D78">
      <w:pPr>
        <w:pStyle w:val="BodyText"/>
        <w:spacing w:before="1"/>
        <w:rPr>
          <w:sz w:val="37"/>
        </w:rPr>
      </w:pPr>
    </w:p>
    <w:p w14:paraId="087848FA" w14:textId="7D9206E0" w:rsidR="00CE6D78" w:rsidRPr="004B17A6" w:rsidRDefault="000C72F2" w:rsidP="00A802D2">
      <w:pPr>
        <w:pStyle w:val="ListParagraph"/>
        <w:numPr>
          <w:ilvl w:val="0"/>
          <w:numId w:val="1"/>
        </w:numPr>
        <w:tabs>
          <w:tab w:val="left" w:pos="3635"/>
        </w:tabs>
        <w:spacing w:line="360" w:lineRule="auto"/>
        <w:ind w:firstLine="721"/>
        <w:rPr>
          <w:sz w:val="24"/>
        </w:rPr>
        <w:sectPr w:rsidR="00CE6D78" w:rsidRPr="004B17A6">
          <w:type w:val="continuous"/>
          <w:pgSz w:w="12240" w:h="15840"/>
          <w:pgMar w:top="1100" w:right="1280" w:bottom="280" w:left="0" w:header="720" w:footer="720" w:gutter="0"/>
          <w:cols w:space="720"/>
        </w:sectPr>
      </w:pPr>
      <w:r w:rsidRPr="004B17A6">
        <w:rPr>
          <w:color w:val="181818"/>
          <w:sz w:val="24"/>
        </w:rPr>
        <w:t>With</w:t>
      </w:r>
      <w:r w:rsidRPr="004B17A6">
        <w:rPr>
          <w:color w:val="181818"/>
          <w:spacing w:val="-12"/>
          <w:sz w:val="24"/>
        </w:rPr>
        <w:t xml:space="preserve"> </w:t>
      </w:r>
      <w:r w:rsidRPr="004B17A6">
        <w:rPr>
          <w:color w:val="181818"/>
          <w:sz w:val="24"/>
        </w:rPr>
        <w:t>respect</w:t>
      </w:r>
      <w:r w:rsidRPr="004B17A6">
        <w:rPr>
          <w:color w:val="181818"/>
          <w:spacing w:val="-9"/>
          <w:sz w:val="24"/>
        </w:rPr>
        <w:t xml:space="preserve"> </w:t>
      </w:r>
      <w:r w:rsidRPr="004B17A6">
        <w:rPr>
          <w:color w:val="181818"/>
          <w:sz w:val="24"/>
        </w:rPr>
        <w:t>to</w:t>
      </w:r>
      <w:r w:rsidRPr="004B17A6">
        <w:rPr>
          <w:color w:val="181818"/>
          <w:spacing w:val="-13"/>
          <w:sz w:val="24"/>
        </w:rPr>
        <w:t xml:space="preserve"> </w:t>
      </w:r>
      <w:r w:rsidR="00A802D2" w:rsidRPr="004B17A6">
        <w:rPr>
          <w:color w:val="181818"/>
          <w:sz w:val="24"/>
        </w:rPr>
        <w:t>Youngsville</w:t>
      </w:r>
      <w:r w:rsidRPr="004B17A6">
        <w:rPr>
          <w:color w:val="181818"/>
          <w:spacing w:val="-12"/>
          <w:sz w:val="24"/>
        </w:rPr>
        <w:t xml:space="preserve"> </w:t>
      </w:r>
      <w:r w:rsidRPr="004B17A6">
        <w:rPr>
          <w:color w:val="181818"/>
          <w:sz w:val="24"/>
        </w:rPr>
        <w:t>Middle/High</w:t>
      </w:r>
      <w:r w:rsidRPr="004B17A6">
        <w:rPr>
          <w:color w:val="181818"/>
          <w:spacing w:val="-5"/>
          <w:sz w:val="24"/>
        </w:rPr>
        <w:t xml:space="preserve"> </w:t>
      </w:r>
      <w:r w:rsidRPr="004B17A6">
        <w:rPr>
          <w:color w:val="181818"/>
          <w:sz w:val="24"/>
        </w:rPr>
        <w:t>School,</w:t>
      </w:r>
      <w:r w:rsidRPr="004B17A6">
        <w:rPr>
          <w:color w:val="181818"/>
          <w:spacing w:val="-8"/>
          <w:sz w:val="24"/>
        </w:rPr>
        <w:t xml:space="preserve"> </w:t>
      </w:r>
      <w:r w:rsidRPr="004B17A6">
        <w:rPr>
          <w:color w:val="181818"/>
          <w:sz w:val="24"/>
        </w:rPr>
        <w:t>Owner</w:t>
      </w:r>
      <w:r w:rsidRPr="004B17A6">
        <w:rPr>
          <w:color w:val="181818"/>
          <w:spacing w:val="-4"/>
          <w:sz w:val="24"/>
        </w:rPr>
        <w:t xml:space="preserve"> </w:t>
      </w:r>
      <w:r w:rsidRPr="004B17A6">
        <w:rPr>
          <w:color w:val="181818"/>
          <w:sz w:val="24"/>
        </w:rPr>
        <w:t>grants</w:t>
      </w:r>
      <w:r w:rsidRPr="004B17A6">
        <w:rPr>
          <w:color w:val="181818"/>
          <w:spacing w:val="-16"/>
          <w:sz w:val="24"/>
        </w:rPr>
        <w:t xml:space="preserve"> </w:t>
      </w:r>
      <w:r w:rsidRPr="004B17A6">
        <w:rPr>
          <w:color w:val="181818"/>
          <w:sz w:val="24"/>
        </w:rPr>
        <w:t>a</w:t>
      </w:r>
      <w:r w:rsidRPr="004B17A6">
        <w:rPr>
          <w:color w:val="181818"/>
          <w:spacing w:val="-13"/>
          <w:sz w:val="24"/>
        </w:rPr>
        <w:t xml:space="preserve"> </w:t>
      </w:r>
      <w:r w:rsidRPr="004B17A6">
        <w:rPr>
          <w:color w:val="181818"/>
          <w:sz w:val="24"/>
        </w:rPr>
        <w:t>license to Licensee and its contractor for the period of time co</w:t>
      </w:r>
      <w:r w:rsidR="0038460A" w:rsidRPr="004B17A6">
        <w:rPr>
          <w:color w:val="181818"/>
          <w:sz w:val="24"/>
        </w:rPr>
        <w:t xml:space="preserve">mmencing at </w:t>
      </w:r>
      <w:r w:rsidR="00CF2932" w:rsidRPr="004B17A6">
        <w:rPr>
          <w:color w:val="181818"/>
          <w:sz w:val="24"/>
        </w:rPr>
        <w:t>9</w:t>
      </w:r>
      <w:r w:rsidR="00576ACC" w:rsidRPr="004B17A6">
        <w:rPr>
          <w:color w:val="181818"/>
          <w:sz w:val="24"/>
        </w:rPr>
        <w:t>:30</w:t>
      </w:r>
      <w:r w:rsidR="00A802D2" w:rsidRPr="004B17A6">
        <w:rPr>
          <w:color w:val="181818"/>
          <w:sz w:val="24"/>
        </w:rPr>
        <w:t xml:space="preserve"> </w:t>
      </w:r>
      <w:r w:rsidR="00576ACC" w:rsidRPr="004B17A6">
        <w:rPr>
          <w:color w:val="181818"/>
          <w:sz w:val="24"/>
        </w:rPr>
        <w:t>a</w:t>
      </w:r>
      <w:r w:rsidR="00A802D2" w:rsidRPr="004B17A6">
        <w:rPr>
          <w:color w:val="181818"/>
          <w:sz w:val="24"/>
        </w:rPr>
        <w:t>.m</w:t>
      </w:r>
      <w:r w:rsidR="0038460A" w:rsidRPr="004B17A6">
        <w:rPr>
          <w:color w:val="181818"/>
          <w:sz w:val="24"/>
        </w:rPr>
        <w:t xml:space="preserve">. on </w:t>
      </w:r>
      <w:r w:rsidR="00A802D2" w:rsidRPr="004B17A6">
        <w:rPr>
          <w:color w:val="181818"/>
          <w:sz w:val="24"/>
        </w:rPr>
        <w:t>Ju</w:t>
      </w:r>
      <w:r w:rsidR="00CF2932" w:rsidRPr="004B17A6">
        <w:rPr>
          <w:color w:val="181818"/>
          <w:sz w:val="24"/>
        </w:rPr>
        <w:t>ly 10</w:t>
      </w:r>
      <w:r w:rsidRPr="004B17A6">
        <w:rPr>
          <w:color w:val="181818"/>
          <w:sz w:val="24"/>
        </w:rPr>
        <w:t>, 20</w:t>
      </w:r>
      <w:r w:rsidR="0038460A" w:rsidRPr="004B17A6">
        <w:rPr>
          <w:color w:val="181818"/>
          <w:sz w:val="24"/>
        </w:rPr>
        <w:t>2</w:t>
      </w:r>
      <w:r w:rsidR="00CF2932" w:rsidRPr="004B17A6">
        <w:rPr>
          <w:color w:val="181818"/>
          <w:sz w:val="24"/>
        </w:rPr>
        <w:t>4</w:t>
      </w:r>
      <w:r w:rsidRPr="004B17A6">
        <w:rPr>
          <w:color w:val="181818"/>
          <w:sz w:val="24"/>
        </w:rPr>
        <w:t xml:space="preserve">, and terminating at </w:t>
      </w:r>
      <w:r w:rsidR="00CF2932" w:rsidRPr="004B17A6">
        <w:rPr>
          <w:color w:val="181818"/>
          <w:sz w:val="24"/>
        </w:rPr>
        <w:t>2</w:t>
      </w:r>
      <w:r w:rsidRPr="004B17A6">
        <w:rPr>
          <w:color w:val="181818"/>
          <w:sz w:val="24"/>
        </w:rPr>
        <w:t xml:space="preserve">:00 p.m. on </w:t>
      </w:r>
      <w:r w:rsidR="00CF2932" w:rsidRPr="004B17A6">
        <w:rPr>
          <w:color w:val="181818"/>
          <w:sz w:val="24"/>
        </w:rPr>
        <w:t>July 10, 2024</w:t>
      </w:r>
      <w:r w:rsidRPr="004B17A6">
        <w:rPr>
          <w:color w:val="181818"/>
          <w:sz w:val="24"/>
        </w:rPr>
        <w:t xml:space="preserve">, at which point the license and this Agreement shall automatically terminate with respect to </w:t>
      </w:r>
      <w:r w:rsidR="00A802D2" w:rsidRPr="004B17A6">
        <w:rPr>
          <w:color w:val="181818"/>
          <w:sz w:val="24"/>
        </w:rPr>
        <w:t>Youngsville</w:t>
      </w:r>
      <w:r w:rsidRPr="004B17A6">
        <w:rPr>
          <w:color w:val="181818"/>
          <w:sz w:val="24"/>
        </w:rPr>
        <w:t xml:space="preserve"> Middle/High School, with no action being required by either party. </w:t>
      </w:r>
    </w:p>
    <w:p w14:paraId="1B0ED4CF" w14:textId="77777777" w:rsidR="00CE6D78" w:rsidRDefault="00CE6D78">
      <w:pPr>
        <w:pStyle w:val="BodyText"/>
        <w:spacing w:before="4"/>
        <w:rPr>
          <w:sz w:val="36"/>
        </w:rPr>
      </w:pPr>
    </w:p>
    <w:p w14:paraId="2306C7B1" w14:textId="77777777" w:rsidR="00CE6D78" w:rsidRDefault="000C72F2">
      <w:pPr>
        <w:pStyle w:val="ListParagraph"/>
        <w:numPr>
          <w:ilvl w:val="0"/>
          <w:numId w:val="1"/>
        </w:numPr>
        <w:tabs>
          <w:tab w:val="left" w:pos="3590"/>
          <w:tab w:val="left" w:pos="3591"/>
        </w:tabs>
        <w:spacing w:before="1" w:line="360" w:lineRule="auto"/>
        <w:ind w:left="2150" w:right="322" w:firstLine="724"/>
        <w:rPr>
          <w:color w:val="151515"/>
          <w:sz w:val="24"/>
        </w:rPr>
      </w:pPr>
      <w:r>
        <w:rPr>
          <w:color w:val="151515"/>
          <w:sz w:val="24"/>
        </w:rPr>
        <w:t>Licensee agrees that Licensee and its contractor shall utilize the Premises for the sole purpose of having its approved recycling contractor locate, load, and</w:t>
      </w:r>
      <w:r>
        <w:rPr>
          <w:color w:val="151515"/>
          <w:spacing w:val="-19"/>
          <w:sz w:val="24"/>
        </w:rPr>
        <w:t xml:space="preserve"> </w:t>
      </w:r>
      <w:r>
        <w:rPr>
          <w:color w:val="151515"/>
          <w:sz w:val="24"/>
        </w:rPr>
        <w:t>remove recycling bins and only on the three days identified in Section 1 of this Agreement. All activities shall be restricted to the Premises and purpose that is described in this Agreement. Additionally, Licensee agrees that the number of, and the exact location of, recycling bins to be located on the Premises shall be subject to the approval of</w:t>
      </w:r>
      <w:r>
        <w:rPr>
          <w:color w:val="151515"/>
          <w:spacing w:val="-17"/>
          <w:sz w:val="24"/>
        </w:rPr>
        <w:t xml:space="preserve"> </w:t>
      </w:r>
      <w:r>
        <w:rPr>
          <w:color w:val="151515"/>
          <w:sz w:val="24"/>
        </w:rPr>
        <w:t>Owner.</w:t>
      </w:r>
    </w:p>
    <w:p w14:paraId="56279782" w14:textId="77777777" w:rsidR="00CE6D78" w:rsidRDefault="00CE6D78">
      <w:pPr>
        <w:pStyle w:val="BodyText"/>
        <w:spacing w:before="7"/>
        <w:rPr>
          <w:sz w:val="36"/>
        </w:rPr>
      </w:pPr>
    </w:p>
    <w:p w14:paraId="47EC37A2" w14:textId="77777777" w:rsidR="00CE6D78" w:rsidRDefault="000C72F2">
      <w:pPr>
        <w:pStyle w:val="ListParagraph"/>
        <w:numPr>
          <w:ilvl w:val="0"/>
          <w:numId w:val="1"/>
        </w:numPr>
        <w:tabs>
          <w:tab w:val="left" w:pos="3601"/>
        </w:tabs>
        <w:spacing w:line="360" w:lineRule="auto"/>
        <w:ind w:left="2156" w:right="158" w:firstLine="724"/>
        <w:rPr>
          <w:color w:val="151515"/>
          <w:sz w:val="24"/>
        </w:rPr>
      </w:pPr>
      <w:r>
        <w:rPr>
          <w:color w:val="151515"/>
          <w:sz w:val="24"/>
        </w:rPr>
        <w:t>During the course of its usage, Licensee agrees that Licensee and its contractor shall refrain from causing or permitting any damage or other waste to the Premises (including ensuring that the Premises remains clean and free of garbage and debris).</w:t>
      </w:r>
      <w:r>
        <w:rPr>
          <w:color w:val="151515"/>
          <w:spacing w:val="35"/>
          <w:sz w:val="24"/>
        </w:rPr>
        <w:t xml:space="preserve"> </w:t>
      </w:r>
      <w:r>
        <w:rPr>
          <w:color w:val="151515"/>
          <w:sz w:val="24"/>
        </w:rPr>
        <w:t>In</w:t>
      </w:r>
      <w:r>
        <w:rPr>
          <w:color w:val="151515"/>
          <w:spacing w:val="-25"/>
          <w:sz w:val="24"/>
        </w:rPr>
        <w:t xml:space="preserve"> </w:t>
      </w:r>
      <w:r>
        <w:rPr>
          <w:color w:val="151515"/>
          <w:sz w:val="24"/>
        </w:rPr>
        <w:t>the</w:t>
      </w:r>
      <w:r>
        <w:rPr>
          <w:color w:val="151515"/>
          <w:spacing w:val="-19"/>
          <w:sz w:val="24"/>
        </w:rPr>
        <w:t xml:space="preserve"> </w:t>
      </w:r>
      <w:r>
        <w:rPr>
          <w:color w:val="151515"/>
          <w:sz w:val="24"/>
        </w:rPr>
        <w:t>event</w:t>
      </w:r>
      <w:r>
        <w:rPr>
          <w:color w:val="151515"/>
          <w:spacing w:val="-14"/>
          <w:sz w:val="24"/>
        </w:rPr>
        <w:t xml:space="preserve"> </w:t>
      </w:r>
      <w:r>
        <w:rPr>
          <w:color w:val="151515"/>
          <w:sz w:val="24"/>
        </w:rPr>
        <w:t>that</w:t>
      </w:r>
      <w:r>
        <w:rPr>
          <w:color w:val="151515"/>
          <w:spacing w:val="-12"/>
          <w:sz w:val="24"/>
        </w:rPr>
        <w:t xml:space="preserve"> </w:t>
      </w:r>
      <w:r>
        <w:rPr>
          <w:color w:val="151515"/>
          <w:sz w:val="24"/>
        </w:rPr>
        <w:t>such</w:t>
      </w:r>
      <w:r>
        <w:rPr>
          <w:color w:val="151515"/>
          <w:spacing w:val="-18"/>
          <w:sz w:val="24"/>
        </w:rPr>
        <w:t xml:space="preserve"> </w:t>
      </w:r>
      <w:r>
        <w:rPr>
          <w:color w:val="151515"/>
          <w:sz w:val="24"/>
        </w:rPr>
        <w:t>damage</w:t>
      </w:r>
      <w:r>
        <w:rPr>
          <w:color w:val="151515"/>
          <w:spacing w:val="-7"/>
          <w:sz w:val="24"/>
        </w:rPr>
        <w:t xml:space="preserve"> </w:t>
      </w:r>
      <w:r>
        <w:rPr>
          <w:color w:val="151515"/>
          <w:sz w:val="24"/>
        </w:rPr>
        <w:t>or</w:t>
      </w:r>
      <w:r>
        <w:rPr>
          <w:color w:val="151515"/>
          <w:spacing w:val="-15"/>
          <w:sz w:val="24"/>
        </w:rPr>
        <w:t xml:space="preserve"> </w:t>
      </w:r>
      <w:r>
        <w:rPr>
          <w:color w:val="151515"/>
          <w:sz w:val="24"/>
        </w:rPr>
        <w:t>waste</w:t>
      </w:r>
      <w:r>
        <w:rPr>
          <w:color w:val="151515"/>
          <w:spacing w:val="-10"/>
          <w:sz w:val="24"/>
        </w:rPr>
        <w:t xml:space="preserve"> </w:t>
      </w:r>
      <w:r>
        <w:rPr>
          <w:color w:val="151515"/>
          <w:sz w:val="24"/>
        </w:rPr>
        <w:t>occurs,</w:t>
      </w:r>
      <w:r>
        <w:rPr>
          <w:color w:val="151515"/>
          <w:spacing w:val="-7"/>
          <w:sz w:val="24"/>
        </w:rPr>
        <w:t xml:space="preserve"> </w:t>
      </w:r>
      <w:r>
        <w:rPr>
          <w:color w:val="151515"/>
          <w:sz w:val="24"/>
        </w:rPr>
        <w:t>Licensee</w:t>
      </w:r>
      <w:r>
        <w:rPr>
          <w:color w:val="151515"/>
          <w:spacing w:val="-10"/>
          <w:sz w:val="24"/>
        </w:rPr>
        <w:t xml:space="preserve"> </w:t>
      </w:r>
      <w:r>
        <w:rPr>
          <w:color w:val="151515"/>
          <w:sz w:val="24"/>
        </w:rPr>
        <w:t>agrees</w:t>
      </w:r>
      <w:r>
        <w:rPr>
          <w:color w:val="151515"/>
          <w:spacing w:val="-17"/>
          <w:sz w:val="24"/>
        </w:rPr>
        <w:t xml:space="preserve"> </w:t>
      </w:r>
      <w:r>
        <w:rPr>
          <w:color w:val="151515"/>
          <w:sz w:val="24"/>
        </w:rPr>
        <w:t>to</w:t>
      </w:r>
      <w:r>
        <w:rPr>
          <w:color w:val="151515"/>
          <w:spacing w:val="-19"/>
          <w:sz w:val="24"/>
        </w:rPr>
        <w:t xml:space="preserve"> </w:t>
      </w:r>
      <w:r>
        <w:rPr>
          <w:color w:val="151515"/>
          <w:sz w:val="24"/>
        </w:rPr>
        <w:t>promptly</w:t>
      </w:r>
      <w:r>
        <w:rPr>
          <w:color w:val="151515"/>
          <w:spacing w:val="-13"/>
          <w:sz w:val="24"/>
        </w:rPr>
        <w:t xml:space="preserve"> </w:t>
      </w:r>
      <w:r>
        <w:rPr>
          <w:color w:val="151515"/>
          <w:sz w:val="24"/>
        </w:rPr>
        <w:t>(within 24 hours of Owner providing notice of said damage or waste to Licensee) repair and/or clean</w:t>
      </w:r>
      <w:r>
        <w:rPr>
          <w:color w:val="151515"/>
          <w:spacing w:val="-9"/>
          <w:sz w:val="24"/>
        </w:rPr>
        <w:t xml:space="preserve"> </w:t>
      </w:r>
      <w:r>
        <w:rPr>
          <w:color w:val="151515"/>
          <w:sz w:val="24"/>
        </w:rPr>
        <w:t>the</w:t>
      </w:r>
      <w:r>
        <w:rPr>
          <w:color w:val="151515"/>
          <w:spacing w:val="-7"/>
          <w:sz w:val="24"/>
        </w:rPr>
        <w:t xml:space="preserve"> </w:t>
      </w:r>
      <w:r>
        <w:rPr>
          <w:color w:val="151515"/>
          <w:sz w:val="24"/>
        </w:rPr>
        <w:t>same</w:t>
      </w:r>
      <w:r>
        <w:rPr>
          <w:color w:val="151515"/>
          <w:spacing w:val="-8"/>
          <w:sz w:val="24"/>
        </w:rPr>
        <w:t xml:space="preserve"> </w:t>
      </w:r>
      <w:r>
        <w:rPr>
          <w:color w:val="151515"/>
          <w:sz w:val="24"/>
        </w:rPr>
        <w:t>to</w:t>
      </w:r>
      <w:r>
        <w:rPr>
          <w:color w:val="151515"/>
          <w:spacing w:val="-11"/>
          <w:sz w:val="24"/>
        </w:rPr>
        <w:t xml:space="preserve"> </w:t>
      </w:r>
      <w:r>
        <w:rPr>
          <w:color w:val="151515"/>
          <w:sz w:val="24"/>
        </w:rPr>
        <w:t>a</w:t>
      </w:r>
      <w:r>
        <w:rPr>
          <w:color w:val="151515"/>
          <w:spacing w:val="-3"/>
          <w:sz w:val="24"/>
        </w:rPr>
        <w:t xml:space="preserve"> </w:t>
      </w:r>
      <w:r>
        <w:rPr>
          <w:color w:val="151515"/>
          <w:sz w:val="24"/>
        </w:rPr>
        <w:t>condition</w:t>
      </w:r>
      <w:r>
        <w:rPr>
          <w:color w:val="151515"/>
          <w:spacing w:val="9"/>
          <w:sz w:val="24"/>
        </w:rPr>
        <w:t xml:space="preserve"> </w:t>
      </w:r>
      <w:r>
        <w:rPr>
          <w:color w:val="151515"/>
          <w:sz w:val="24"/>
        </w:rPr>
        <w:t>which</w:t>
      </w:r>
      <w:r>
        <w:rPr>
          <w:color w:val="151515"/>
          <w:spacing w:val="-8"/>
          <w:sz w:val="24"/>
        </w:rPr>
        <w:t xml:space="preserve"> </w:t>
      </w:r>
      <w:r>
        <w:rPr>
          <w:color w:val="151515"/>
          <w:sz w:val="24"/>
        </w:rPr>
        <w:t>is</w:t>
      </w:r>
      <w:r>
        <w:rPr>
          <w:color w:val="151515"/>
          <w:spacing w:val="-14"/>
          <w:sz w:val="24"/>
        </w:rPr>
        <w:t xml:space="preserve"> </w:t>
      </w:r>
      <w:r>
        <w:rPr>
          <w:color w:val="151515"/>
          <w:sz w:val="24"/>
        </w:rPr>
        <w:t>at</w:t>
      </w:r>
      <w:r>
        <w:rPr>
          <w:color w:val="151515"/>
          <w:spacing w:val="-12"/>
          <w:sz w:val="24"/>
        </w:rPr>
        <w:t xml:space="preserve"> </w:t>
      </w:r>
      <w:r>
        <w:rPr>
          <w:color w:val="151515"/>
          <w:sz w:val="24"/>
        </w:rPr>
        <w:t>least</w:t>
      </w:r>
      <w:r>
        <w:rPr>
          <w:color w:val="151515"/>
          <w:spacing w:val="-2"/>
          <w:sz w:val="24"/>
        </w:rPr>
        <w:t xml:space="preserve"> </w:t>
      </w:r>
      <w:r>
        <w:rPr>
          <w:color w:val="151515"/>
          <w:sz w:val="24"/>
        </w:rPr>
        <w:t>the</w:t>
      </w:r>
      <w:r>
        <w:rPr>
          <w:color w:val="151515"/>
          <w:spacing w:val="-12"/>
          <w:sz w:val="24"/>
        </w:rPr>
        <w:t xml:space="preserve"> </w:t>
      </w:r>
      <w:r>
        <w:rPr>
          <w:color w:val="151515"/>
          <w:sz w:val="24"/>
        </w:rPr>
        <w:t>equivalent</w:t>
      </w:r>
      <w:r>
        <w:rPr>
          <w:color w:val="151515"/>
          <w:spacing w:val="5"/>
          <w:sz w:val="24"/>
        </w:rPr>
        <w:t xml:space="preserve"> </w:t>
      </w:r>
      <w:r>
        <w:rPr>
          <w:color w:val="151515"/>
          <w:sz w:val="24"/>
        </w:rPr>
        <w:t>to</w:t>
      </w:r>
      <w:r>
        <w:rPr>
          <w:color w:val="151515"/>
          <w:spacing w:val="-10"/>
          <w:sz w:val="24"/>
        </w:rPr>
        <w:t xml:space="preserve"> </w:t>
      </w:r>
      <w:r>
        <w:rPr>
          <w:color w:val="151515"/>
          <w:sz w:val="24"/>
        </w:rPr>
        <w:t>the</w:t>
      </w:r>
      <w:r>
        <w:rPr>
          <w:color w:val="151515"/>
          <w:spacing w:val="-8"/>
          <w:sz w:val="24"/>
        </w:rPr>
        <w:t xml:space="preserve"> </w:t>
      </w:r>
      <w:r>
        <w:rPr>
          <w:color w:val="151515"/>
          <w:sz w:val="24"/>
        </w:rPr>
        <w:t>condition</w:t>
      </w:r>
      <w:r>
        <w:rPr>
          <w:color w:val="151515"/>
          <w:spacing w:val="5"/>
          <w:sz w:val="24"/>
        </w:rPr>
        <w:t xml:space="preserve"> </w:t>
      </w:r>
      <w:r>
        <w:rPr>
          <w:color w:val="151515"/>
          <w:sz w:val="24"/>
        </w:rPr>
        <w:t>existing</w:t>
      </w:r>
      <w:r>
        <w:rPr>
          <w:color w:val="151515"/>
          <w:spacing w:val="1"/>
          <w:sz w:val="24"/>
        </w:rPr>
        <w:t xml:space="preserve"> </w:t>
      </w:r>
      <w:r>
        <w:rPr>
          <w:color w:val="151515"/>
          <w:sz w:val="24"/>
        </w:rPr>
        <w:t>prior to the damage or</w:t>
      </w:r>
      <w:r>
        <w:rPr>
          <w:color w:val="151515"/>
          <w:spacing w:val="5"/>
          <w:sz w:val="24"/>
        </w:rPr>
        <w:t xml:space="preserve"> </w:t>
      </w:r>
      <w:r>
        <w:rPr>
          <w:color w:val="151515"/>
          <w:sz w:val="24"/>
        </w:rPr>
        <w:t>waste.</w:t>
      </w:r>
    </w:p>
    <w:p w14:paraId="4C1F20C9" w14:textId="77777777" w:rsidR="00CE6D78" w:rsidRDefault="00CE6D78">
      <w:pPr>
        <w:pStyle w:val="BodyText"/>
        <w:spacing w:before="6"/>
        <w:rPr>
          <w:sz w:val="36"/>
        </w:rPr>
      </w:pPr>
    </w:p>
    <w:p w14:paraId="61399E2D" w14:textId="77777777" w:rsidR="00CE6D78" w:rsidRDefault="000C72F2">
      <w:pPr>
        <w:pStyle w:val="ListParagraph"/>
        <w:numPr>
          <w:ilvl w:val="0"/>
          <w:numId w:val="1"/>
        </w:numPr>
        <w:tabs>
          <w:tab w:val="left" w:pos="3615"/>
        </w:tabs>
        <w:spacing w:before="1" w:line="362" w:lineRule="auto"/>
        <w:ind w:left="2158" w:right="138" w:firstLine="732"/>
        <w:rPr>
          <w:color w:val="151515"/>
          <w:sz w:val="24"/>
        </w:rPr>
      </w:pPr>
      <w:r>
        <w:rPr>
          <w:color w:val="151515"/>
          <w:sz w:val="24"/>
        </w:rPr>
        <w:t xml:space="preserve">Licensee acknowledges that Licensee has had full opportunity to inspect and examine the Premises, and that Licensee accepts this license with the Premises in an </w:t>
      </w:r>
      <w:r>
        <w:rPr>
          <w:b/>
          <w:color w:val="151515"/>
          <w:sz w:val="24"/>
        </w:rPr>
        <w:t xml:space="preserve">"AS IS" </w:t>
      </w:r>
      <w:r>
        <w:rPr>
          <w:color w:val="151515"/>
          <w:sz w:val="24"/>
        </w:rPr>
        <w:t>condition with any and all defects that presently exist or that may arise in the future on account of any cause or</w:t>
      </w:r>
      <w:r>
        <w:rPr>
          <w:color w:val="151515"/>
          <w:spacing w:val="15"/>
          <w:sz w:val="24"/>
        </w:rPr>
        <w:t xml:space="preserve"> </w:t>
      </w:r>
      <w:r>
        <w:rPr>
          <w:color w:val="151515"/>
          <w:sz w:val="24"/>
        </w:rPr>
        <w:t>reason.</w:t>
      </w:r>
    </w:p>
    <w:p w14:paraId="7A761869" w14:textId="77777777" w:rsidR="00CE6D78" w:rsidRDefault="00CE6D78">
      <w:pPr>
        <w:pStyle w:val="BodyText"/>
        <w:spacing w:before="5"/>
        <w:rPr>
          <w:sz w:val="36"/>
        </w:rPr>
      </w:pPr>
    </w:p>
    <w:p w14:paraId="1F935BD9" w14:textId="77777777" w:rsidR="00CE6D78" w:rsidRDefault="000C72F2">
      <w:pPr>
        <w:pStyle w:val="ListParagraph"/>
        <w:numPr>
          <w:ilvl w:val="0"/>
          <w:numId w:val="1"/>
        </w:numPr>
        <w:tabs>
          <w:tab w:val="left" w:pos="3618"/>
        </w:tabs>
        <w:spacing w:line="360" w:lineRule="auto"/>
        <w:ind w:left="2170" w:right="142" w:firstLine="727"/>
        <w:rPr>
          <w:color w:val="151515"/>
          <w:sz w:val="24"/>
        </w:rPr>
      </w:pPr>
      <w:r>
        <w:rPr>
          <w:color w:val="151515"/>
          <w:sz w:val="24"/>
        </w:rPr>
        <w:t>In the conduct of its operations hereunder, Licensee and it approved recycling contractor shall comply with all local, state and federal laws and regulations applicable at any</w:t>
      </w:r>
      <w:r>
        <w:rPr>
          <w:color w:val="151515"/>
          <w:spacing w:val="14"/>
          <w:sz w:val="24"/>
        </w:rPr>
        <w:t xml:space="preserve"> </w:t>
      </w:r>
      <w:r>
        <w:rPr>
          <w:color w:val="151515"/>
          <w:sz w:val="24"/>
        </w:rPr>
        <w:t>time.</w:t>
      </w:r>
    </w:p>
    <w:p w14:paraId="7337564A" w14:textId="77777777" w:rsidR="00CE6D78" w:rsidRDefault="00CE6D78">
      <w:pPr>
        <w:pStyle w:val="BodyText"/>
        <w:spacing w:before="7"/>
        <w:rPr>
          <w:sz w:val="36"/>
        </w:rPr>
      </w:pPr>
    </w:p>
    <w:p w14:paraId="2CF65982" w14:textId="77777777" w:rsidR="00CE6D78" w:rsidRDefault="000C72F2">
      <w:pPr>
        <w:pStyle w:val="ListParagraph"/>
        <w:numPr>
          <w:ilvl w:val="0"/>
          <w:numId w:val="1"/>
        </w:numPr>
        <w:tabs>
          <w:tab w:val="left" w:pos="3624"/>
        </w:tabs>
        <w:spacing w:line="360" w:lineRule="auto"/>
        <w:ind w:left="2175" w:right="113" w:firstLine="723"/>
        <w:rPr>
          <w:color w:val="151515"/>
          <w:sz w:val="24"/>
        </w:rPr>
      </w:pPr>
      <w:r>
        <w:rPr>
          <w:color w:val="151515"/>
          <w:sz w:val="24"/>
        </w:rPr>
        <w:t>Licensee acknowledges that this Agreement is entered into for the convenience of and at the request of Licensee and Licensee, to the fullest extent permitted by law, agrees to indemnify and hold Owner and Owner's employees, agents, officers,</w:t>
      </w:r>
      <w:r>
        <w:rPr>
          <w:color w:val="151515"/>
          <w:spacing w:val="-3"/>
          <w:sz w:val="24"/>
        </w:rPr>
        <w:t xml:space="preserve"> </w:t>
      </w:r>
      <w:r>
        <w:rPr>
          <w:color w:val="151515"/>
          <w:sz w:val="24"/>
        </w:rPr>
        <w:t>and</w:t>
      </w:r>
    </w:p>
    <w:p w14:paraId="01D49730" w14:textId="77777777" w:rsidR="00CE6D78" w:rsidRDefault="00CE6D78">
      <w:pPr>
        <w:spacing w:line="360" w:lineRule="auto"/>
        <w:jc w:val="both"/>
        <w:rPr>
          <w:sz w:val="24"/>
        </w:rPr>
        <w:sectPr w:rsidR="00CE6D78">
          <w:footerReference w:type="default" r:id="rId7"/>
          <w:pgSz w:w="12240" w:h="15840"/>
          <w:pgMar w:top="700" w:right="1260" w:bottom="840" w:left="0" w:header="0" w:footer="659" w:gutter="0"/>
          <w:pgNumType w:start="2"/>
          <w:cols w:space="720"/>
        </w:sectPr>
      </w:pPr>
    </w:p>
    <w:p w14:paraId="53B8C070" w14:textId="77777777" w:rsidR="00CE6D78" w:rsidRDefault="000C72F2">
      <w:pPr>
        <w:pStyle w:val="BodyText"/>
        <w:spacing w:before="1"/>
        <w:rPr>
          <w:sz w:val="12"/>
        </w:rPr>
      </w:pPr>
      <w:r>
        <w:rPr>
          <w:noProof/>
        </w:rPr>
        <w:lastRenderedPageBreak/>
        <mc:AlternateContent>
          <mc:Choice Requires="wps">
            <w:drawing>
              <wp:anchor distT="0" distB="0" distL="114300" distR="114300" simplePos="0" relativeHeight="251655680" behindDoc="0" locked="0" layoutInCell="1" allowOverlap="1" wp14:anchorId="5468C521" wp14:editId="525F6571">
                <wp:simplePos x="0" y="0"/>
                <wp:positionH relativeFrom="page">
                  <wp:posOffset>4445</wp:posOffset>
                </wp:positionH>
                <wp:positionV relativeFrom="page">
                  <wp:posOffset>9902825</wp:posOffset>
                </wp:positionV>
                <wp:extent cx="0" cy="0"/>
                <wp:effectExtent l="13970" t="9569450" r="5080" b="957707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6852E" id="Line 8"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779.75pt" to=".35pt,7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" strokeweight=".24pt">
                <w10:wrap anchorx="page" anchory="page"/>
              </v:line>
            </w:pict>
          </mc:Fallback>
        </mc:AlternateContent>
      </w:r>
    </w:p>
    <w:p w14:paraId="71BB64C6" w14:textId="77777777" w:rsidR="00CE6D78" w:rsidRDefault="000C72F2">
      <w:pPr>
        <w:pStyle w:val="BodyText"/>
        <w:spacing w:before="90" w:line="360" w:lineRule="auto"/>
        <w:ind w:left="2142" w:right="163" w:firstLine="4"/>
        <w:jc w:val="both"/>
      </w:pPr>
      <w:r>
        <w:rPr>
          <w:color w:val="161616"/>
        </w:rPr>
        <w:t>board members harmless from all claims, suits and demands (regardless of when such claim, suit, or demand is actually filed or claimed) of every nature and description including reasonable attorney's fees made or brought by any third party (including Licensee's agents and employees) on account of accident or injury to the persons or property of said third party which may arise out of or on account of (</w:t>
      </w:r>
      <w:proofErr w:type="spellStart"/>
      <w:r>
        <w:rPr>
          <w:color w:val="161616"/>
        </w:rPr>
        <w:t>i</w:t>
      </w:r>
      <w:proofErr w:type="spellEnd"/>
      <w:r>
        <w:rPr>
          <w:color w:val="161616"/>
        </w:rPr>
        <w:t>) the use of the Premises by Licensee or its contractor; (ii) the actions or omission of Licensee, Licensees agents or employees, its contractor or it's contractor's agents or employees; (iii) the violation</w:t>
      </w:r>
      <w:r>
        <w:rPr>
          <w:color w:val="161616"/>
          <w:spacing w:val="-6"/>
        </w:rPr>
        <w:t xml:space="preserve"> </w:t>
      </w:r>
      <w:r>
        <w:rPr>
          <w:color w:val="161616"/>
        </w:rPr>
        <w:t>of</w:t>
      </w:r>
      <w:r>
        <w:rPr>
          <w:color w:val="161616"/>
          <w:spacing w:val="-15"/>
        </w:rPr>
        <w:t xml:space="preserve"> </w:t>
      </w:r>
      <w:r>
        <w:rPr>
          <w:color w:val="161616"/>
        </w:rPr>
        <w:t>any</w:t>
      </w:r>
      <w:r>
        <w:rPr>
          <w:color w:val="161616"/>
          <w:spacing w:val="-16"/>
        </w:rPr>
        <w:t xml:space="preserve"> </w:t>
      </w:r>
      <w:r>
        <w:rPr>
          <w:color w:val="161616"/>
        </w:rPr>
        <w:t>federal,</w:t>
      </w:r>
      <w:r>
        <w:rPr>
          <w:color w:val="161616"/>
          <w:spacing w:val="-11"/>
        </w:rPr>
        <w:t xml:space="preserve"> </w:t>
      </w:r>
      <w:r>
        <w:rPr>
          <w:color w:val="161616"/>
        </w:rPr>
        <w:t>state,</w:t>
      </w:r>
      <w:r>
        <w:rPr>
          <w:color w:val="161616"/>
          <w:spacing w:val="-14"/>
        </w:rPr>
        <w:t xml:space="preserve"> </w:t>
      </w:r>
      <w:r>
        <w:rPr>
          <w:color w:val="161616"/>
        </w:rPr>
        <w:t>or</w:t>
      </w:r>
      <w:r>
        <w:rPr>
          <w:color w:val="161616"/>
          <w:spacing w:val="-15"/>
        </w:rPr>
        <w:t xml:space="preserve"> </w:t>
      </w:r>
      <w:r>
        <w:rPr>
          <w:color w:val="161616"/>
        </w:rPr>
        <w:t>local</w:t>
      </w:r>
      <w:r>
        <w:rPr>
          <w:color w:val="161616"/>
          <w:spacing w:val="-13"/>
        </w:rPr>
        <w:t xml:space="preserve"> </w:t>
      </w:r>
      <w:r>
        <w:rPr>
          <w:color w:val="161616"/>
        </w:rPr>
        <w:t>law,</w:t>
      </w:r>
      <w:r>
        <w:rPr>
          <w:color w:val="161616"/>
          <w:spacing w:val="-14"/>
        </w:rPr>
        <w:t xml:space="preserve"> </w:t>
      </w:r>
      <w:r>
        <w:rPr>
          <w:color w:val="161616"/>
        </w:rPr>
        <w:t>regulation,</w:t>
      </w:r>
      <w:r>
        <w:rPr>
          <w:color w:val="161616"/>
          <w:spacing w:val="-6"/>
        </w:rPr>
        <w:t xml:space="preserve"> </w:t>
      </w:r>
      <w:r>
        <w:rPr>
          <w:color w:val="161616"/>
        </w:rPr>
        <w:t>or</w:t>
      </w:r>
      <w:r>
        <w:rPr>
          <w:color w:val="161616"/>
          <w:spacing w:val="-16"/>
        </w:rPr>
        <w:t xml:space="preserve"> </w:t>
      </w:r>
      <w:r>
        <w:rPr>
          <w:color w:val="161616"/>
        </w:rPr>
        <w:t>ordinance</w:t>
      </w:r>
      <w:r>
        <w:rPr>
          <w:color w:val="161616"/>
          <w:spacing w:val="-5"/>
        </w:rPr>
        <w:t xml:space="preserve"> </w:t>
      </w:r>
      <w:r>
        <w:rPr>
          <w:color w:val="161616"/>
        </w:rPr>
        <w:t>by</w:t>
      </w:r>
      <w:r>
        <w:rPr>
          <w:color w:val="161616"/>
          <w:spacing w:val="-10"/>
        </w:rPr>
        <w:t xml:space="preserve"> </w:t>
      </w:r>
      <w:r>
        <w:rPr>
          <w:color w:val="161616"/>
        </w:rPr>
        <w:t>Licensee,</w:t>
      </w:r>
      <w:r>
        <w:rPr>
          <w:color w:val="161616"/>
          <w:spacing w:val="-5"/>
        </w:rPr>
        <w:t xml:space="preserve"> </w:t>
      </w:r>
      <w:r>
        <w:rPr>
          <w:color w:val="161616"/>
        </w:rPr>
        <w:t>Licensees agents or employees, its contractor or it's contractor's agents or employees; (iv) the contents</w:t>
      </w:r>
      <w:r>
        <w:rPr>
          <w:color w:val="161616"/>
          <w:spacing w:val="-4"/>
        </w:rPr>
        <w:t xml:space="preserve"> </w:t>
      </w:r>
      <w:r>
        <w:rPr>
          <w:color w:val="161616"/>
        </w:rPr>
        <w:t>of,</w:t>
      </w:r>
      <w:r>
        <w:rPr>
          <w:color w:val="161616"/>
          <w:spacing w:val="-12"/>
        </w:rPr>
        <w:t xml:space="preserve"> </w:t>
      </w:r>
      <w:r>
        <w:rPr>
          <w:color w:val="161616"/>
        </w:rPr>
        <w:t>or</w:t>
      </w:r>
      <w:r>
        <w:rPr>
          <w:color w:val="161616"/>
          <w:spacing w:val="-12"/>
        </w:rPr>
        <w:t xml:space="preserve"> </w:t>
      </w:r>
      <w:r>
        <w:rPr>
          <w:color w:val="161616"/>
        </w:rPr>
        <w:t>the</w:t>
      </w:r>
      <w:r>
        <w:rPr>
          <w:color w:val="161616"/>
          <w:spacing w:val="-10"/>
        </w:rPr>
        <w:t xml:space="preserve"> </w:t>
      </w:r>
      <w:r>
        <w:rPr>
          <w:color w:val="161616"/>
        </w:rPr>
        <w:t>disposal</w:t>
      </w:r>
      <w:r>
        <w:rPr>
          <w:color w:val="161616"/>
          <w:spacing w:val="2"/>
        </w:rPr>
        <w:t xml:space="preserve"> </w:t>
      </w:r>
      <w:r>
        <w:rPr>
          <w:color w:val="161616"/>
        </w:rPr>
        <w:t>of,</w:t>
      </w:r>
      <w:r>
        <w:rPr>
          <w:color w:val="161616"/>
          <w:spacing w:val="-11"/>
        </w:rPr>
        <w:t xml:space="preserve"> </w:t>
      </w:r>
      <w:r>
        <w:rPr>
          <w:color w:val="161616"/>
        </w:rPr>
        <w:t>the</w:t>
      </w:r>
      <w:r>
        <w:rPr>
          <w:color w:val="161616"/>
          <w:spacing w:val="-13"/>
        </w:rPr>
        <w:t xml:space="preserve"> </w:t>
      </w:r>
      <w:r>
        <w:rPr>
          <w:color w:val="161616"/>
        </w:rPr>
        <w:t>materials</w:t>
      </w:r>
      <w:r>
        <w:rPr>
          <w:color w:val="161616"/>
          <w:spacing w:val="-3"/>
        </w:rPr>
        <w:t xml:space="preserve"> </w:t>
      </w:r>
      <w:r>
        <w:rPr>
          <w:color w:val="161616"/>
        </w:rPr>
        <w:t>to</w:t>
      </w:r>
      <w:r>
        <w:rPr>
          <w:color w:val="161616"/>
          <w:spacing w:val="-9"/>
        </w:rPr>
        <w:t xml:space="preserve"> </w:t>
      </w:r>
      <w:r>
        <w:rPr>
          <w:color w:val="161616"/>
        </w:rPr>
        <w:t>be</w:t>
      </w:r>
      <w:r>
        <w:rPr>
          <w:color w:val="161616"/>
          <w:spacing w:val="-9"/>
        </w:rPr>
        <w:t xml:space="preserve"> </w:t>
      </w:r>
      <w:r>
        <w:rPr>
          <w:color w:val="161616"/>
        </w:rPr>
        <w:t>recycled</w:t>
      </w:r>
      <w:r>
        <w:rPr>
          <w:color w:val="161616"/>
          <w:spacing w:val="8"/>
        </w:rPr>
        <w:t xml:space="preserve"> </w:t>
      </w:r>
      <w:r>
        <w:rPr>
          <w:color w:val="161616"/>
        </w:rPr>
        <w:t>(some</w:t>
      </w:r>
      <w:r>
        <w:rPr>
          <w:color w:val="161616"/>
          <w:spacing w:val="-5"/>
        </w:rPr>
        <w:t xml:space="preserve"> </w:t>
      </w:r>
      <w:r>
        <w:rPr>
          <w:color w:val="161616"/>
        </w:rPr>
        <w:t>of</w:t>
      </w:r>
      <w:r>
        <w:rPr>
          <w:color w:val="161616"/>
          <w:spacing w:val="-7"/>
        </w:rPr>
        <w:t xml:space="preserve"> </w:t>
      </w:r>
      <w:r>
        <w:rPr>
          <w:color w:val="161616"/>
        </w:rPr>
        <w:t>which</w:t>
      </w:r>
      <w:r>
        <w:rPr>
          <w:color w:val="161616"/>
          <w:spacing w:val="4"/>
        </w:rPr>
        <w:t xml:space="preserve"> </w:t>
      </w:r>
      <w:r>
        <w:rPr>
          <w:color w:val="161616"/>
        </w:rPr>
        <w:t>may</w:t>
      </w:r>
      <w:r>
        <w:rPr>
          <w:color w:val="161616"/>
          <w:spacing w:val="-6"/>
        </w:rPr>
        <w:t xml:space="preserve"> </w:t>
      </w:r>
      <w:r>
        <w:rPr>
          <w:color w:val="161616"/>
        </w:rPr>
        <w:t>be</w:t>
      </w:r>
      <w:r>
        <w:rPr>
          <w:color w:val="161616"/>
          <w:spacing w:val="-14"/>
        </w:rPr>
        <w:t xml:space="preserve"> </w:t>
      </w:r>
      <w:r>
        <w:rPr>
          <w:color w:val="161616"/>
        </w:rPr>
        <w:t>deemed to</w:t>
      </w:r>
      <w:r>
        <w:rPr>
          <w:color w:val="161616"/>
          <w:spacing w:val="-6"/>
        </w:rPr>
        <w:t xml:space="preserve"> </w:t>
      </w:r>
      <w:r>
        <w:rPr>
          <w:color w:val="161616"/>
        </w:rPr>
        <w:t>be</w:t>
      </w:r>
      <w:r>
        <w:rPr>
          <w:color w:val="161616"/>
          <w:spacing w:val="-10"/>
        </w:rPr>
        <w:t xml:space="preserve"> </w:t>
      </w:r>
      <w:r>
        <w:rPr>
          <w:color w:val="161616"/>
        </w:rPr>
        <w:t>hazardous</w:t>
      </w:r>
      <w:r>
        <w:rPr>
          <w:color w:val="161616"/>
          <w:spacing w:val="8"/>
        </w:rPr>
        <w:t xml:space="preserve"> </w:t>
      </w:r>
      <w:r>
        <w:rPr>
          <w:color w:val="161616"/>
        </w:rPr>
        <w:t>materials);</w:t>
      </w:r>
      <w:r>
        <w:rPr>
          <w:color w:val="161616"/>
          <w:spacing w:val="-1"/>
        </w:rPr>
        <w:t xml:space="preserve"> </w:t>
      </w:r>
      <w:r>
        <w:rPr>
          <w:color w:val="161616"/>
        </w:rPr>
        <w:t>or</w:t>
      </w:r>
      <w:r>
        <w:rPr>
          <w:color w:val="161616"/>
          <w:spacing w:val="-7"/>
        </w:rPr>
        <w:t xml:space="preserve"> </w:t>
      </w:r>
      <w:r>
        <w:rPr>
          <w:color w:val="161616"/>
        </w:rPr>
        <w:t>(v)</w:t>
      </w:r>
      <w:r>
        <w:rPr>
          <w:color w:val="161616"/>
          <w:spacing w:val="-13"/>
        </w:rPr>
        <w:t xml:space="preserve"> </w:t>
      </w:r>
      <w:r>
        <w:rPr>
          <w:color w:val="161616"/>
        </w:rPr>
        <w:t>the</w:t>
      </w:r>
      <w:r>
        <w:rPr>
          <w:color w:val="161616"/>
          <w:spacing w:val="-5"/>
        </w:rPr>
        <w:t xml:space="preserve"> </w:t>
      </w:r>
      <w:r>
        <w:rPr>
          <w:color w:val="161616"/>
        </w:rPr>
        <w:t>violation</w:t>
      </w:r>
      <w:r>
        <w:rPr>
          <w:color w:val="161616"/>
          <w:spacing w:val="-3"/>
        </w:rPr>
        <w:t xml:space="preserve"> </w:t>
      </w:r>
      <w:r>
        <w:rPr>
          <w:color w:val="161616"/>
        </w:rPr>
        <w:t>of</w:t>
      </w:r>
      <w:r>
        <w:rPr>
          <w:color w:val="161616"/>
          <w:spacing w:val="-9"/>
        </w:rPr>
        <w:t xml:space="preserve"> </w:t>
      </w:r>
      <w:r>
        <w:rPr>
          <w:color w:val="161616"/>
        </w:rPr>
        <w:t>any</w:t>
      </w:r>
      <w:r>
        <w:rPr>
          <w:color w:val="161616"/>
          <w:spacing w:val="-9"/>
        </w:rPr>
        <w:t xml:space="preserve"> </w:t>
      </w:r>
      <w:r>
        <w:rPr>
          <w:color w:val="161616"/>
        </w:rPr>
        <w:t>term</w:t>
      </w:r>
      <w:r>
        <w:rPr>
          <w:color w:val="161616"/>
          <w:spacing w:val="-3"/>
        </w:rPr>
        <w:t xml:space="preserve"> </w:t>
      </w:r>
      <w:r>
        <w:rPr>
          <w:color w:val="161616"/>
        </w:rPr>
        <w:t>of</w:t>
      </w:r>
      <w:r>
        <w:rPr>
          <w:color w:val="161616"/>
          <w:spacing w:val="-13"/>
        </w:rPr>
        <w:t xml:space="preserve"> </w:t>
      </w:r>
      <w:r>
        <w:rPr>
          <w:color w:val="161616"/>
        </w:rPr>
        <w:t>this</w:t>
      </w:r>
      <w:r>
        <w:rPr>
          <w:color w:val="161616"/>
          <w:spacing w:val="-4"/>
        </w:rPr>
        <w:t xml:space="preserve"> </w:t>
      </w:r>
      <w:r>
        <w:rPr>
          <w:color w:val="161616"/>
        </w:rPr>
        <w:t>Agreement</w:t>
      </w:r>
      <w:r>
        <w:rPr>
          <w:color w:val="161616"/>
          <w:spacing w:val="6"/>
        </w:rPr>
        <w:t xml:space="preserve"> </w:t>
      </w:r>
      <w:r>
        <w:rPr>
          <w:color w:val="161616"/>
        </w:rPr>
        <w:t>by</w:t>
      </w:r>
      <w:r>
        <w:rPr>
          <w:color w:val="161616"/>
          <w:spacing w:val="-9"/>
        </w:rPr>
        <w:t xml:space="preserve"> </w:t>
      </w:r>
      <w:r>
        <w:rPr>
          <w:color w:val="161616"/>
        </w:rPr>
        <w:t>Licensee, Licensees agents or employees, its contractor or it's contractor's agents or employees. Licensee agrees that the terms and obligations imposed by this paragraph shall survive the termination of this Agreement. This provision shall not be construed to in any way limit the</w:t>
      </w:r>
      <w:r>
        <w:rPr>
          <w:color w:val="161616"/>
          <w:spacing w:val="-10"/>
        </w:rPr>
        <w:t xml:space="preserve"> </w:t>
      </w:r>
      <w:r>
        <w:rPr>
          <w:color w:val="161616"/>
        </w:rPr>
        <w:t>Licensee's</w:t>
      </w:r>
      <w:r>
        <w:rPr>
          <w:color w:val="161616"/>
          <w:spacing w:val="4"/>
        </w:rPr>
        <w:t xml:space="preserve"> </w:t>
      </w:r>
      <w:r>
        <w:rPr>
          <w:color w:val="161616"/>
        </w:rPr>
        <w:t>rights</w:t>
      </w:r>
      <w:r>
        <w:rPr>
          <w:color w:val="161616"/>
          <w:spacing w:val="-4"/>
        </w:rPr>
        <w:t xml:space="preserve"> </w:t>
      </w:r>
      <w:r>
        <w:rPr>
          <w:color w:val="161616"/>
        </w:rPr>
        <w:t>and/or</w:t>
      </w:r>
      <w:r>
        <w:rPr>
          <w:color w:val="161616"/>
          <w:spacing w:val="-4"/>
        </w:rPr>
        <w:t xml:space="preserve"> </w:t>
      </w:r>
      <w:r>
        <w:rPr>
          <w:color w:val="161616"/>
        </w:rPr>
        <w:t>remedies</w:t>
      </w:r>
      <w:r>
        <w:rPr>
          <w:color w:val="161616"/>
          <w:spacing w:val="-4"/>
        </w:rPr>
        <w:t xml:space="preserve"> </w:t>
      </w:r>
      <w:r>
        <w:rPr>
          <w:color w:val="161616"/>
        </w:rPr>
        <w:t>against</w:t>
      </w:r>
      <w:r>
        <w:rPr>
          <w:color w:val="161616"/>
          <w:spacing w:val="-2"/>
        </w:rPr>
        <w:t xml:space="preserve"> </w:t>
      </w:r>
      <w:r>
        <w:rPr>
          <w:color w:val="161616"/>
        </w:rPr>
        <w:t>its</w:t>
      </w:r>
      <w:r>
        <w:rPr>
          <w:color w:val="161616"/>
          <w:spacing w:val="-13"/>
        </w:rPr>
        <w:t xml:space="preserve"> </w:t>
      </w:r>
      <w:r>
        <w:rPr>
          <w:color w:val="161616"/>
        </w:rPr>
        <w:t>contractor</w:t>
      </w:r>
      <w:r>
        <w:rPr>
          <w:color w:val="161616"/>
          <w:spacing w:val="-3"/>
        </w:rPr>
        <w:t xml:space="preserve"> </w:t>
      </w:r>
      <w:r>
        <w:rPr>
          <w:color w:val="161616"/>
        </w:rPr>
        <w:t>or</w:t>
      </w:r>
      <w:r>
        <w:rPr>
          <w:color w:val="161616"/>
          <w:spacing w:val="-11"/>
        </w:rPr>
        <w:t xml:space="preserve"> </w:t>
      </w:r>
      <w:r>
        <w:rPr>
          <w:color w:val="161616"/>
        </w:rPr>
        <w:t>any</w:t>
      </w:r>
      <w:r>
        <w:rPr>
          <w:color w:val="161616"/>
          <w:spacing w:val="-12"/>
        </w:rPr>
        <w:t xml:space="preserve"> </w:t>
      </w:r>
      <w:r>
        <w:rPr>
          <w:color w:val="161616"/>
        </w:rPr>
        <w:t>third</w:t>
      </w:r>
      <w:r>
        <w:rPr>
          <w:color w:val="161616"/>
          <w:spacing w:val="-2"/>
        </w:rPr>
        <w:t xml:space="preserve"> </w:t>
      </w:r>
      <w:r>
        <w:rPr>
          <w:color w:val="161616"/>
        </w:rPr>
        <w:t>party</w:t>
      </w:r>
      <w:r>
        <w:rPr>
          <w:color w:val="161616"/>
          <w:spacing w:val="-2"/>
        </w:rPr>
        <w:t xml:space="preserve"> </w:t>
      </w:r>
      <w:r>
        <w:rPr>
          <w:color w:val="161616"/>
        </w:rPr>
        <w:t>other</w:t>
      </w:r>
      <w:r>
        <w:rPr>
          <w:color w:val="161616"/>
          <w:spacing w:val="-11"/>
        </w:rPr>
        <w:t xml:space="preserve"> </w:t>
      </w:r>
      <w:r>
        <w:rPr>
          <w:color w:val="161616"/>
        </w:rPr>
        <w:t>than</w:t>
      </w:r>
      <w:r>
        <w:rPr>
          <w:color w:val="161616"/>
          <w:spacing w:val="-9"/>
        </w:rPr>
        <w:t xml:space="preserve"> </w:t>
      </w:r>
      <w:r>
        <w:rPr>
          <w:color w:val="161616"/>
        </w:rPr>
        <w:t>the Owner.</w:t>
      </w:r>
    </w:p>
    <w:p w14:paraId="3D15F9D7" w14:textId="77777777" w:rsidR="00CE6D78" w:rsidRDefault="00CE6D78">
      <w:pPr>
        <w:pStyle w:val="BodyText"/>
        <w:spacing w:before="2"/>
        <w:rPr>
          <w:sz w:val="36"/>
        </w:rPr>
      </w:pPr>
    </w:p>
    <w:p w14:paraId="0F1E74F7" w14:textId="77777777" w:rsidR="00CE6D78" w:rsidRDefault="000C72F2">
      <w:pPr>
        <w:pStyle w:val="ListParagraph"/>
        <w:numPr>
          <w:ilvl w:val="0"/>
          <w:numId w:val="1"/>
        </w:numPr>
        <w:tabs>
          <w:tab w:val="left" w:pos="3615"/>
        </w:tabs>
        <w:spacing w:line="362" w:lineRule="auto"/>
        <w:ind w:left="2165" w:right="143" w:firstLine="725"/>
        <w:rPr>
          <w:color w:val="161616"/>
          <w:sz w:val="24"/>
        </w:rPr>
      </w:pPr>
      <w:r>
        <w:rPr>
          <w:color w:val="161616"/>
          <w:sz w:val="24"/>
        </w:rPr>
        <w:t>Licensee</w:t>
      </w:r>
      <w:r>
        <w:rPr>
          <w:color w:val="161616"/>
          <w:spacing w:val="-5"/>
          <w:sz w:val="24"/>
        </w:rPr>
        <w:t xml:space="preserve"> </w:t>
      </w:r>
      <w:r>
        <w:rPr>
          <w:color w:val="161616"/>
          <w:sz w:val="24"/>
        </w:rPr>
        <w:t>agrees</w:t>
      </w:r>
      <w:r>
        <w:rPr>
          <w:color w:val="161616"/>
          <w:spacing w:val="-20"/>
          <w:sz w:val="24"/>
        </w:rPr>
        <w:t xml:space="preserve"> </w:t>
      </w:r>
      <w:r>
        <w:rPr>
          <w:color w:val="161616"/>
          <w:sz w:val="24"/>
        </w:rPr>
        <w:t>to</w:t>
      </w:r>
      <w:r>
        <w:rPr>
          <w:color w:val="161616"/>
          <w:spacing w:val="-16"/>
          <w:sz w:val="24"/>
        </w:rPr>
        <w:t xml:space="preserve"> </w:t>
      </w:r>
      <w:r>
        <w:rPr>
          <w:color w:val="161616"/>
          <w:sz w:val="24"/>
        </w:rPr>
        <w:t>carry,</w:t>
      </w:r>
      <w:r>
        <w:rPr>
          <w:color w:val="161616"/>
          <w:spacing w:val="-8"/>
          <w:sz w:val="24"/>
        </w:rPr>
        <w:t xml:space="preserve"> </w:t>
      </w:r>
      <w:r>
        <w:rPr>
          <w:color w:val="161616"/>
          <w:sz w:val="24"/>
        </w:rPr>
        <w:t>and</w:t>
      </w:r>
      <w:r>
        <w:rPr>
          <w:color w:val="161616"/>
          <w:spacing w:val="-12"/>
          <w:sz w:val="24"/>
        </w:rPr>
        <w:t xml:space="preserve"> </w:t>
      </w:r>
      <w:r>
        <w:rPr>
          <w:color w:val="161616"/>
          <w:sz w:val="24"/>
        </w:rPr>
        <w:t>maintain</w:t>
      </w:r>
      <w:r>
        <w:rPr>
          <w:color w:val="161616"/>
          <w:spacing w:val="-9"/>
          <w:sz w:val="24"/>
        </w:rPr>
        <w:t xml:space="preserve"> </w:t>
      </w:r>
      <w:r>
        <w:rPr>
          <w:color w:val="161616"/>
          <w:sz w:val="24"/>
        </w:rPr>
        <w:t>so</w:t>
      </w:r>
      <w:r>
        <w:rPr>
          <w:color w:val="161616"/>
          <w:spacing w:val="-19"/>
          <w:sz w:val="24"/>
        </w:rPr>
        <w:t xml:space="preserve"> </w:t>
      </w:r>
      <w:r>
        <w:rPr>
          <w:color w:val="161616"/>
          <w:sz w:val="24"/>
        </w:rPr>
        <w:t>long</w:t>
      </w:r>
      <w:r>
        <w:rPr>
          <w:color w:val="161616"/>
          <w:spacing w:val="-15"/>
          <w:sz w:val="24"/>
        </w:rPr>
        <w:t xml:space="preserve"> </w:t>
      </w:r>
      <w:r>
        <w:rPr>
          <w:color w:val="161616"/>
          <w:sz w:val="24"/>
        </w:rPr>
        <w:t>as</w:t>
      </w:r>
      <w:r>
        <w:rPr>
          <w:color w:val="161616"/>
          <w:spacing w:val="-26"/>
          <w:sz w:val="24"/>
        </w:rPr>
        <w:t xml:space="preserve"> </w:t>
      </w:r>
      <w:r>
        <w:rPr>
          <w:color w:val="161616"/>
          <w:sz w:val="24"/>
        </w:rPr>
        <w:t>this</w:t>
      </w:r>
      <w:r>
        <w:rPr>
          <w:color w:val="161616"/>
          <w:spacing w:val="-15"/>
          <w:sz w:val="24"/>
        </w:rPr>
        <w:t xml:space="preserve"> </w:t>
      </w:r>
      <w:r>
        <w:rPr>
          <w:color w:val="161616"/>
          <w:sz w:val="24"/>
        </w:rPr>
        <w:t>Agreement</w:t>
      </w:r>
      <w:r>
        <w:rPr>
          <w:color w:val="161616"/>
          <w:spacing w:val="-5"/>
          <w:sz w:val="24"/>
        </w:rPr>
        <w:t xml:space="preserve"> </w:t>
      </w:r>
      <w:r>
        <w:rPr>
          <w:color w:val="161616"/>
          <w:sz w:val="24"/>
        </w:rPr>
        <w:t>is</w:t>
      </w:r>
      <w:r>
        <w:rPr>
          <w:color w:val="161616"/>
          <w:spacing w:val="-20"/>
          <w:sz w:val="24"/>
        </w:rPr>
        <w:t xml:space="preserve"> </w:t>
      </w:r>
      <w:r>
        <w:rPr>
          <w:color w:val="161616"/>
          <w:sz w:val="24"/>
        </w:rPr>
        <w:t>in</w:t>
      </w:r>
      <w:r>
        <w:rPr>
          <w:color w:val="161616"/>
          <w:spacing w:val="-23"/>
          <w:sz w:val="24"/>
        </w:rPr>
        <w:t xml:space="preserve"> </w:t>
      </w:r>
      <w:r>
        <w:rPr>
          <w:color w:val="161616"/>
          <w:sz w:val="24"/>
        </w:rPr>
        <w:t>effect, and ensure that its contractor carries, and maintains so long as this Agreement remains in effect, general liability insurance in an amount of at least $1,000,000 that covers the operations of Licensee and contractor upon the Premises. Licensee shall provide proof of said insurance coverage before Licensee, or its contractor, is permitted to access the Premises.</w:t>
      </w:r>
    </w:p>
    <w:p w14:paraId="1E79E2A0" w14:textId="77777777" w:rsidR="00CE6D78" w:rsidRDefault="00CE6D78">
      <w:pPr>
        <w:pStyle w:val="BodyText"/>
        <w:spacing w:before="4"/>
        <w:rPr>
          <w:sz w:val="36"/>
        </w:rPr>
      </w:pPr>
    </w:p>
    <w:p w14:paraId="44F7E51F" w14:textId="77777777" w:rsidR="00CE6D78" w:rsidRDefault="000C72F2">
      <w:pPr>
        <w:pStyle w:val="ListParagraph"/>
        <w:numPr>
          <w:ilvl w:val="0"/>
          <w:numId w:val="1"/>
        </w:numPr>
        <w:tabs>
          <w:tab w:val="left" w:pos="3630"/>
        </w:tabs>
        <w:spacing w:line="362" w:lineRule="auto"/>
        <w:ind w:left="2176" w:right="112" w:firstLine="723"/>
        <w:rPr>
          <w:color w:val="161616"/>
          <w:sz w:val="24"/>
        </w:rPr>
      </w:pPr>
      <w:r>
        <w:rPr>
          <w:color w:val="161616"/>
          <w:sz w:val="24"/>
        </w:rPr>
        <w:t>Owner shall, at all times, have access to the Premises for school district related activities. However, all with respect to locating, loading, handling, removing, and disposing</w:t>
      </w:r>
      <w:r>
        <w:rPr>
          <w:color w:val="161616"/>
          <w:spacing w:val="-4"/>
          <w:sz w:val="24"/>
        </w:rPr>
        <w:t xml:space="preserve"> </w:t>
      </w:r>
      <w:r>
        <w:rPr>
          <w:color w:val="161616"/>
          <w:sz w:val="24"/>
        </w:rPr>
        <w:t>of</w:t>
      </w:r>
      <w:r>
        <w:rPr>
          <w:color w:val="161616"/>
          <w:spacing w:val="-13"/>
          <w:sz w:val="24"/>
        </w:rPr>
        <w:t xml:space="preserve"> </w:t>
      </w:r>
      <w:r>
        <w:rPr>
          <w:color w:val="161616"/>
          <w:sz w:val="24"/>
        </w:rPr>
        <w:t>the</w:t>
      </w:r>
      <w:r>
        <w:rPr>
          <w:color w:val="161616"/>
          <w:spacing w:val="-8"/>
          <w:sz w:val="24"/>
        </w:rPr>
        <w:t xml:space="preserve"> </w:t>
      </w:r>
      <w:r>
        <w:rPr>
          <w:color w:val="161616"/>
          <w:sz w:val="24"/>
        </w:rPr>
        <w:t>recycling</w:t>
      </w:r>
      <w:r>
        <w:rPr>
          <w:color w:val="161616"/>
          <w:spacing w:val="-1"/>
          <w:sz w:val="24"/>
        </w:rPr>
        <w:t xml:space="preserve"> </w:t>
      </w:r>
      <w:r>
        <w:rPr>
          <w:color w:val="161616"/>
          <w:sz w:val="24"/>
        </w:rPr>
        <w:t>bins</w:t>
      </w:r>
      <w:r>
        <w:rPr>
          <w:color w:val="161616"/>
          <w:spacing w:val="-11"/>
          <w:sz w:val="24"/>
        </w:rPr>
        <w:t xml:space="preserve"> </w:t>
      </w:r>
      <w:r>
        <w:rPr>
          <w:color w:val="161616"/>
          <w:sz w:val="24"/>
        </w:rPr>
        <w:t>and</w:t>
      </w:r>
      <w:r>
        <w:rPr>
          <w:color w:val="161616"/>
          <w:spacing w:val="-9"/>
          <w:sz w:val="24"/>
        </w:rPr>
        <w:t xml:space="preserve"> </w:t>
      </w:r>
      <w:r>
        <w:rPr>
          <w:color w:val="161616"/>
          <w:sz w:val="24"/>
        </w:rPr>
        <w:t>the</w:t>
      </w:r>
      <w:r>
        <w:rPr>
          <w:color w:val="161616"/>
          <w:spacing w:val="-10"/>
          <w:sz w:val="24"/>
        </w:rPr>
        <w:t xml:space="preserve"> </w:t>
      </w:r>
      <w:r>
        <w:rPr>
          <w:color w:val="161616"/>
          <w:sz w:val="24"/>
        </w:rPr>
        <w:t>materials</w:t>
      </w:r>
      <w:r>
        <w:rPr>
          <w:color w:val="161616"/>
          <w:spacing w:val="-3"/>
          <w:sz w:val="24"/>
        </w:rPr>
        <w:t xml:space="preserve"> </w:t>
      </w:r>
      <w:r>
        <w:rPr>
          <w:color w:val="161616"/>
          <w:sz w:val="24"/>
        </w:rPr>
        <w:t>contained</w:t>
      </w:r>
      <w:r>
        <w:rPr>
          <w:color w:val="161616"/>
          <w:spacing w:val="-3"/>
          <w:sz w:val="24"/>
        </w:rPr>
        <w:t xml:space="preserve"> </w:t>
      </w:r>
      <w:r>
        <w:rPr>
          <w:color w:val="161616"/>
          <w:sz w:val="24"/>
        </w:rPr>
        <w:t>therein shall</w:t>
      </w:r>
      <w:r>
        <w:rPr>
          <w:color w:val="161616"/>
          <w:spacing w:val="-1"/>
          <w:sz w:val="24"/>
        </w:rPr>
        <w:t xml:space="preserve"> </w:t>
      </w:r>
      <w:r>
        <w:rPr>
          <w:color w:val="161616"/>
          <w:sz w:val="24"/>
        </w:rPr>
        <w:t>be</w:t>
      </w:r>
      <w:r>
        <w:rPr>
          <w:color w:val="161616"/>
          <w:spacing w:val="-7"/>
          <w:sz w:val="24"/>
        </w:rPr>
        <w:t xml:space="preserve"> </w:t>
      </w:r>
      <w:r>
        <w:rPr>
          <w:color w:val="161616"/>
          <w:sz w:val="24"/>
        </w:rPr>
        <w:t>performed</w:t>
      </w:r>
      <w:r>
        <w:rPr>
          <w:color w:val="161616"/>
          <w:spacing w:val="7"/>
          <w:sz w:val="24"/>
        </w:rPr>
        <w:t xml:space="preserve"> </w:t>
      </w:r>
      <w:r>
        <w:rPr>
          <w:color w:val="161616"/>
          <w:sz w:val="24"/>
        </w:rPr>
        <w:t>only by</w:t>
      </w:r>
      <w:r>
        <w:rPr>
          <w:color w:val="161616"/>
          <w:spacing w:val="28"/>
          <w:sz w:val="24"/>
        </w:rPr>
        <w:t xml:space="preserve"> </w:t>
      </w:r>
      <w:r>
        <w:rPr>
          <w:color w:val="161616"/>
          <w:sz w:val="24"/>
        </w:rPr>
        <w:t>the</w:t>
      </w:r>
      <w:r>
        <w:rPr>
          <w:color w:val="161616"/>
          <w:spacing w:val="-15"/>
          <w:sz w:val="24"/>
        </w:rPr>
        <w:t xml:space="preserve"> </w:t>
      </w:r>
      <w:r>
        <w:rPr>
          <w:color w:val="161616"/>
          <w:sz w:val="24"/>
        </w:rPr>
        <w:t>Licensee,</w:t>
      </w:r>
      <w:r>
        <w:rPr>
          <w:color w:val="161616"/>
          <w:spacing w:val="-9"/>
          <w:sz w:val="24"/>
        </w:rPr>
        <w:t xml:space="preserve"> </w:t>
      </w:r>
      <w:r>
        <w:rPr>
          <w:color w:val="161616"/>
          <w:sz w:val="24"/>
        </w:rPr>
        <w:t>its</w:t>
      </w:r>
      <w:r>
        <w:rPr>
          <w:color w:val="161616"/>
          <w:spacing w:val="-23"/>
          <w:sz w:val="24"/>
        </w:rPr>
        <w:t xml:space="preserve"> </w:t>
      </w:r>
      <w:r>
        <w:rPr>
          <w:color w:val="161616"/>
          <w:sz w:val="24"/>
        </w:rPr>
        <w:t>contractor,</w:t>
      </w:r>
      <w:r>
        <w:rPr>
          <w:color w:val="161616"/>
          <w:spacing w:val="-6"/>
          <w:sz w:val="24"/>
        </w:rPr>
        <w:t xml:space="preserve"> </w:t>
      </w:r>
      <w:r>
        <w:rPr>
          <w:color w:val="161616"/>
          <w:sz w:val="24"/>
        </w:rPr>
        <w:t>or</w:t>
      </w:r>
      <w:r>
        <w:rPr>
          <w:color w:val="161616"/>
          <w:spacing w:val="-24"/>
          <w:sz w:val="24"/>
        </w:rPr>
        <w:t xml:space="preserve"> </w:t>
      </w:r>
      <w:r>
        <w:rPr>
          <w:color w:val="161616"/>
          <w:sz w:val="24"/>
        </w:rPr>
        <w:t>their</w:t>
      </w:r>
      <w:r>
        <w:rPr>
          <w:color w:val="161616"/>
          <w:spacing w:val="-11"/>
          <w:sz w:val="24"/>
        </w:rPr>
        <w:t xml:space="preserve"> </w:t>
      </w:r>
      <w:r>
        <w:rPr>
          <w:color w:val="161616"/>
          <w:sz w:val="24"/>
        </w:rPr>
        <w:t>respective</w:t>
      </w:r>
      <w:r>
        <w:rPr>
          <w:color w:val="161616"/>
          <w:spacing w:val="-4"/>
          <w:sz w:val="24"/>
        </w:rPr>
        <w:t xml:space="preserve"> </w:t>
      </w:r>
      <w:r>
        <w:rPr>
          <w:color w:val="161616"/>
          <w:sz w:val="24"/>
        </w:rPr>
        <w:t>employees,</w:t>
      </w:r>
      <w:r>
        <w:rPr>
          <w:color w:val="161616"/>
          <w:spacing w:val="-4"/>
          <w:sz w:val="24"/>
        </w:rPr>
        <w:t xml:space="preserve"> </w:t>
      </w:r>
      <w:r>
        <w:rPr>
          <w:color w:val="161616"/>
          <w:sz w:val="24"/>
        </w:rPr>
        <w:t>agents,</w:t>
      </w:r>
      <w:r>
        <w:rPr>
          <w:color w:val="161616"/>
          <w:spacing w:val="-11"/>
          <w:sz w:val="24"/>
        </w:rPr>
        <w:t xml:space="preserve"> </w:t>
      </w:r>
      <w:r>
        <w:rPr>
          <w:color w:val="161616"/>
          <w:sz w:val="24"/>
        </w:rPr>
        <w:t>or</w:t>
      </w:r>
      <w:r>
        <w:rPr>
          <w:color w:val="161616"/>
          <w:spacing w:val="-15"/>
          <w:sz w:val="24"/>
        </w:rPr>
        <w:t xml:space="preserve"> </w:t>
      </w:r>
      <w:r>
        <w:rPr>
          <w:color w:val="161616"/>
          <w:sz w:val="24"/>
        </w:rPr>
        <w:t>volunteers.</w:t>
      </w:r>
      <w:r>
        <w:rPr>
          <w:color w:val="161616"/>
          <w:spacing w:val="34"/>
          <w:sz w:val="24"/>
        </w:rPr>
        <w:t xml:space="preserve"> </w:t>
      </w:r>
      <w:r>
        <w:rPr>
          <w:color w:val="161616"/>
          <w:sz w:val="24"/>
        </w:rPr>
        <w:t>Owner is merely providing a site to locate, load, and remove the recycling bins as a courtesy to Licensee, and neither Owner, nor any employee, agent, representative, or volunteer of Owner shall have any other responsibility or liability of any</w:t>
      </w:r>
      <w:r>
        <w:rPr>
          <w:color w:val="161616"/>
          <w:spacing w:val="28"/>
          <w:sz w:val="24"/>
        </w:rPr>
        <w:t xml:space="preserve"> </w:t>
      </w:r>
      <w:r>
        <w:rPr>
          <w:color w:val="161616"/>
          <w:sz w:val="24"/>
        </w:rPr>
        <w:t>kind.</w:t>
      </w:r>
    </w:p>
    <w:p w14:paraId="751DBDA9" w14:textId="77777777" w:rsidR="00CE6D78" w:rsidRDefault="00CE6D78">
      <w:pPr>
        <w:pStyle w:val="BodyText"/>
        <w:spacing w:before="9"/>
        <w:rPr>
          <w:sz w:val="23"/>
        </w:rPr>
      </w:pPr>
    </w:p>
    <w:p w14:paraId="1101EFB6" w14:textId="77777777" w:rsidR="00CE6D78" w:rsidRDefault="000C72F2">
      <w:pPr>
        <w:pStyle w:val="ListParagraph"/>
        <w:numPr>
          <w:ilvl w:val="0"/>
          <w:numId w:val="1"/>
        </w:numPr>
        <w:tabs>
          <w:tab w:val="left" w:pos="3641"/>
        </w:tabs>
        <w:spacing w:line="362" w:lineRule="auto"/>
        <w:ind w:right="107" w:firstLine="728"/>
        <w:rPr>
          <w:color w:val="161616"/>
          <w:sz w:val="24"/>
        </w:rPr>
      </w:pPr>
      <w:r>
        <w:rPr>
          <w:color w:val="161616"/>
          <w:sz w:val="24"/>
        </w:rPr>
        <w:t>The parties agree that they conduct completely separate businesses or affairs,</w:t>
      </w:r>
      <w:r>
        <w:rPr>
          <w:color w:val="161616"/>
          <w:spacing w:val="22"/>
          <w:sz w:val="24"/>
        </w:rPr>
        <w:t xml:space="preserve"> </w:t>
      </w:r>
      <w:r>
        <w:rPr>
          <w:color w:val="161616"/>
          <w:sz w:val="24"/>
        </w:rPr>
        <w:t>are</w:t>
      </w:r>
      <w:r>
        <w:rPr>
          <w:color w:val="161616"/>
          <w:spacing w:val="20"/>
          <w:sz w:val="24"/>
        </w:rPr>
        <w:t xml:space="preserve"> </w:t>
      </w:r>
      <w:r>
        <w:rPr>
          <w:color w:val="161616"/>
          <w:sz w:val="24"/>
        </w:rPr>
        <w:t>separate</w:t>
      </w:r>
      <w:r>
        <w:rPr>
          <w:color w:val="161616"/>
          <w:spacing w:val="26"/>
          <w:sz w:val="24"/>
        </w:rPr>
        <w:t xml:space="preserve"> </w:t>
      </w:r>
      <w:r>
        <w:rPr>
          <w:color w:val="161616"/>
          <w:sz w:val="24"/>
        </w:rPr>
        <w:t>entities,</w:t>
      </w:r>
      <w:r>
        <w:rPr>
          <w:color w:val="161616"/>
          <w:spacing w:val="26"/>
          <w:sz w:val="24"/>
        </w:rPr>
        <w:t xml:space="preserve"> </w:t>
      </w:r>
      <w:r>
        <w:rPr>
          <w:color w:val="161616"/>
          <w:sz w:val="24"/>
        </w:rPr>
        <w:t>are</w:t>
      </w:r>
      <w:r>
        <w:rPr>
          <w:color w:val="161616"/>
          <w:spacing w:val="17"/>
          <w:sz w:val="24"/>
        </w:rPr>
        <w:t xml:space="preserve"> </w:t>
      </w:r>
      <w:r>
        <w:rPr>
          <w:color w:val="161616"/>
          <w:sz w:val="24"/>
        </w:rPr>
        <w:t>not</w:t>
      </w:r>
      <w:r>
        <w:rPr>
          <w:color w:val="161616"/>
          <w:spacing w:val="22"/>
          <w:sz w:val="24"/>
        </w:rPr>
        <w:t xml:space="preserve"> </w:t>
      </w:r>
      <w:r>
        <w:rPr>
          <w:color w:val="161616"/>
          <w:sz w:val="24"/>
        </w:rPr>
        <w:t>partners</w:t>
      </w:r>
      <w:r>
        <w:rPr>
          <w:color w:val="161616"/>
          <w:spacing w:val="25"/>
          <w:sz w:val="24"/>
        </w:rPr>
        <w:t xml:space="preserve"> </w:t>
      </w:r>
      <w:r>
        <w:rPr>
          <w:color w:val="161616"/>
          <w:sz w:val="24"/>
        </w:rPr>
        <w:t>or</w:t>
      </w:r>
      <w:r>
        <w:rPr>
          <w:color w:val="161616"/>
          <w:spacing w:val="14"/>
          <w:sz w:val="24"/>
        </w:rPr>
        <w:t xml:space="preserve"> </w:t>
      </w:r>
      <w:r>
        <w:rPr>
          <w:color w:val="161616"/>
          <w:sz w:val="24"/>
        </w:rPr>
        <w:t>joint</w:t>
      </w:r>
      <w:r>
        <w:rPr>
          <w:color w:val="161616"/>
          <w:spacing w:val="20"/>
          <w:sz w:val="24"/>
        </w:rPr>
        <w:t xml:space="preserve"> </w:t>
      </w:r>
      <w:r>
        <w:rPr>
          <w:color w:val="161616"/>
          <w:sz w:val="24"/>
        </w:rPr>
        <w:t>venturers</w:t>
      </w:r>
      <w:r>
        <w:rPr>
          <w:color w:val="161616"/>
          <w:spacing w:val="22"/>
          <w:sz w:val="24"/>
        </w:rPr>
        <w:t xml:space="preserve"> </w:t>
      </w:r>
      <w:r>
        <w:rPr>
          <w:color w:val="161616"/>
          <w:sz w:val="24"/>
        </w:rPr>
        <w:t>in</w:t>
      </w:r>
      <w:r>
        <w:rPr>
          <w:color w:val="161616"/>
          <w:spacing w:val="13"/>
          <w:sz w:val="24"/>
        </w:rPr>
        <w:t xml:space="preserve"> </w:t>
      </w:r>
      <w:r>
        <w:rPr>
          <w:color w:val="161616"/>
          <w:sz w:val="24"/>
        </w:rPr>
        <w:t>any</w:t>
      </w:r>
      <w:r>
        <w:rPr>
          <w:color w:val="161616"/>
          <w:spacing w:val="18"/>
          <w:sz w:val="24"/>
        </w:rPr>
        <w:t xml:space="preserve"> </w:t>
      </w:r>
      <w:r>
        <w:rPr>
          <w:color w:val="161616"/>
          <w:sz w:val="24"/>
        </w:rPr>
        <w:t>sense</w:t>
      </w:r>
      <w:r>
        <w:rPr>
          <w:color w:val="161616"/>
          <w:spacing w:val="19"/>
          <w:sz w:val="24"/>
        </w:rPr>
        <w:t xml:space="preserve"> </w:t>
      </w:r>
      <w:r>
        <w:rPr>
          <w:color w:val="161616"/>
          <w:sz w:val="24"/>
        </w:rPr>
        <w:t>whatsoever,</w:t>
      </w:r>
    </w:p>
    <w:p w14:paraId="1255E193" w14:textId="77777777" w:rsidR="00CE6D78" w:rsidRDefault="00CE6D78">
      <w:pPr>
        <w:spacing w:line="362" w:lineRule="auto"/>
        <w:jc w:val="both"/>
        <w:rPr>
          <w:sz w:val="24"/>
        </w:rPr>
        <w:sectPr w:rsidR="00CE6D78">
          <w:pgSz w:w="12240" w:h="15840"/>
          <w:pgMar w:top="540" w:right="1260" w:bottom="840" w:left="0" w:header="0" w:footer="659" w:gutter="0"/>
          <w:cols w:space="720"/>
        </w:sectPr>
      </w:pPr>
    </w:p>
    <w:p w14:paraId="03BB90AF" w14:textId="77777777" w:rsidR="00CE6D78" w:rsidRDefault="000C72F2">
      <w:pPr>
        <w:pStyle w:val="BodyText"/>
        <w:spacing w:before="65" w:line="355" w:lineRule="auto"/>
        <w:ind w:left="2142"/>
      </w:pPr>
      <w:r>
        <w:rPr>
          <w:noProof/>
        </w:rPr>
        <w:lastRenderedPageBreak/>
        <mc:AlternateContent>
          <mc:Choice Requires="wps">
            <w:drawing>
              <wp:anchor distT="0" distB="0" distL="114300" distR="114300" simplePos="0" relativeHeight="251661824" behindDoc="0" locked="0" layoutInCell="1" allowOverlap="1" wp14:anchorId="30C393D1" wp14:editId="5A0A84C0">
                <wp:simplePos x="0" y="0"/>
                <wp:positionH relativeFrom="page">
                  <wp:posOffset>4445</wp:posOffset>
                </wp:positionH>
                <wp:positionV relativeFrom="page">
                  <wp:posOffset>10052050</wp:posOffset>
                </wp:positionV>
                <wp:extent cx="0" cy="0"/>
                <wp:effectExtent l="13970" t="8404225" r="5080" b="8403590"/>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304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E5626" id="Line 7"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5pt,791.5pt" to=".35pt,7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" strokeweight=".24pt">
                <w10:wrap anchorx="page" anchory="page"/>
              </v:line>
            </w:pict>
          </mc:Fallback>
        </mc:AlternateContent>
      </w:r>
      <w:r>
        <w:rPr>
          <w:color w:val="151515"/>
        </w:rPr>
        <w:t>and that Licensee's employees, agents, contractor, and volunteers are independent contractors, and not employees or agents of Owner.</w:t>
      </w:r>
    </w:p>
    <w:p w14:paraId="4DAA399A" w14:textId="77777777" w:rsidR="00CE6D78" w:rsidRDefault="00CE6D78">
      <w:pPr>
        <w:pStyle w:val="BodyText"/>
        <w:spacing w:before="7"/>
        <w:rPr>
          <w:sz w:val="36"/>
        </w:rPr>
      </w:pPr>
    </w:p>
    <w:p w14:paraId="1670B359" w14:textId="77777777" w:rsidR="00CE6D78" w:rsidRDefault="000C72F2">
      <w:pPr>
        <w:pStyle w:val="ListParagraph"/>
        <w:numPr>
          <w:ilvl w:val="0"/>
          <w:numId w:val="1"/>
        </w:numPr>
        <w:tabs>
          <w:tab w:val="left" w:pos="3584"/>
        </w:tabs>
        <w:spacing w:line="360" w:lineRule="auto"/>
        <w:ind w:left="2142" w:right="125" w:firstLine="714"/>
        <w:rPr>
          <w:color w:val="151515"/>
          <w:sz w:val="24"/>
        </w:rPr>
      </w:pPr>
      <w:r>
        <w:rPr>
          <w:color w:val="151515"/>
          <w:sz w:val="24"/>
        </w:rPr>
        <w:t>There are no understandings between the parties regarding this Agreement other</w:t>
      </w:r>
      <w:r>
        <w:rPr>
          <w:color w:val="151515"/>
          <w:spacing w:val="-16"/>
          <w:sz w:val="24"/>
        </w:rPr>
        <w:t xml:space="preserve"> </w:t>
      </w:r>
      <w:r>
        <w:rPr>
          <w:color w:val="151515"/>
          <w:sz w:val="24"/>
        </w:rPr>
        <w:t>than</w:t>
      </w:r>
      <w:r>
        <w:rPr>
          <w:color w:val="151515"/>
          <w:spacing w:val="-17"/>
          <w:sz w:val="24"/>
        </w:rPr>
        <w:t xml:space="preserve"> </w:t>
      </w:r>
      <w:r>
        <w:rPr>
          <w:color w:val="151515"/>
          <w:sz w:val="24"/>
        </w:rPr>
        <w:t>those</w:t>
      </w:r>
      <w:r>
        <w:rPr>
          <w:color w:val="151515"/>
          <w:spacing w:val="-10"/>
          <w:sz w:val="24"/>
        </w:rPr>
        <w:t xml:space="preserve"> </w:t>
      </w:r>
      <w:r>
        <w:rPr>
          <w:color w:val="151515"/>
          <w:sz w:val="24"/>
        </w:rPr>
        <w:t>set</w:t>
      </w:r>
      <w:r>
        <w:rPr>
          <w:color w:val="151515"/>
          <w:spacing w:val="-21"/>
          <w:sz w:val="24"/>
        </w:rPr>
        <w:t xml:space="preserve"> </w:t>
      </w:r>
      <w:r>
        <w:rPr>
          <w:color w:val="151515"/>
          <w:sz w:val="24"/>
        </w:rPr>
        <w:t>forth</w:t>
      </w:r>
      <w:r>
        <w:rPr>
          <w:color w:val="151515"/>
          <w:spacing w:val="-17"/>
          <w:sz w:val="24"/>
        </w:rPr>
        <w:t xml:space="preserve"> </w:t>
      </w:r>
      <w:r>
        <w:rPr>
          <w:color w:val="151515"/>
          <w:sz w:val="24"/>
        </w:rPr>
        <w:t>in</w:t>
      </w:r>
      <w:r>
        <w:rPr>
          <w:color w:val="151515"/>
          <w:spacing w:val="-21"/>
          <w:sz w:val="24"/>
        </w:rPr>
        <w:t xml:space="preserve"> </w:t>
      </w:r>
      <w:r>
        <w:rPr>
          <w:color w:val="151515"/>
          <w:sz w:val="24"/>
        </w:rPr>
        <w:t>this</w:t>
      </w:r>
      <w:r>
        <w:rPr>
          <w:color w:val="151515"/>
          <w:spacing w:val="-20"/>
          <w:sz w:val="24"/>
        </w:rPr>
        <w:t xml:space="preserve"> </w:t>
      </w:r>
      <w:r>
        <w:rPr>
          <w:color w:val="151515"/>
          <w:sz w:val="24"/>
        </w:rPr>
        <w:t>Agreement,</w:t>
      </w:r>
      <w:r>
        <w:rPr>
          <w:color w:val="151515"/>
          <w:spacing w:val="-9"/>
          <w:sz w:val="24"/>
        </w:rPr>
        <w:t xml:space="preserve"> </w:t>
      </w:r>
      <w:r>
        <w:rPr>
          <w:color w:val="151515"/>
          <w:sz w:val="24"/>
        </w:rPr>
        <w:t>and</w:t>
      </w:r>
      <w:r>
        <w:rPr>
          <w:color w:val="151515"/>
          <w:spacing w:val="-17"/>
          <w:sz w:val="24"/>
        </w:rPr>
        <w:t xml:space="preserve"> </w:t>
      </w:r>
      <w:r>
        <w:rPr>
          <w:color w:val="151515"/>
          <w:sz w:val="24"/>
        </w:rPr>
        <w:t>there</w:t>
      </w:r>
      <w:r>
        <w:rPr>
          <w:color w:val="151515"/>
          <w:spacing w:val="-16"/>
          <w:sz w:val="24"/>
        </w:rPr>
        <w:t xml:space="preserve"> </w:t>
      </w:r>
      <w:r>
        <w:rPr>
          <w:color w:val="151515"/>
          <w:sz w:val="24"/>
        </w:rPr>
        <w:t>have</w:t>
      </w:r>
      <w:r>
        <w:rPr>
          <w:color w:val="151515"/>
          <w:spacing w:val="-17"/>
          <w:sz w:val="24"/>
        </w:rPr>
        <w:t xml:space="preserve"> </w:t>
      </w:r>
      <w:r>
        <w:rPr>
          <w:color w:val="151515"/>
          <w:sz w:val="24"/>
        </w:rPr>
        <w:t>been</w:t>
      </w:r>
      <w:r>
        <w:rPr>
          <w:color w:val="151515"/>
          <w:spacing w:val="-17"/>
          <w:sz w:val="24"/>
        </w:rPr>
        <w:t xml:space="preserve"> </w:t>
      </w:r>
      <w:r>
        <w:rPr>
          <w:color w:val="151515"/>
          <w:sz w:val="24"/>
        </w:rPr>
        <w:t>no</w:t>
      </w:r>
      <w:r>
        <w:rPr>
          <w:color w:val="151515"/>
          <w:spacing w:val="-19"/>
          <w:sz w:val="24"/>
        </w:rPr>
        <w:t xml:space="preserve"> </w:t>
      </w:r>
      <w:r>
        <w:rPr>
          <w:color w:val="151515"/>
          <w:sz w:val="24"/>
        </w:rPr>
        <w:t>promises,</w:t>
      </w:r>
      <w:r>
        <w:rPr>
          <w:color w:val="151515"/>
          <w:spacing w:val="-7"/>
          <w:sz w:val="24"/>
        </w:rPr>
        <w:t xml:space="preserve"> </w:t>
      </w:r>
      <w:r>
        <w:rPr>
          <w:color w:val="151515"/>
          <w:sz w:val="24"/>
        </w:rPr>
        <w:t>inducements, or</w:t>
      </w:r>
      <w:r>
        <w:rPr>
          <w:color w:val="151515"/>
          <w:spacing w:val="-22"/>
          <w:sz w:val="24"/>
        </w:rPr>
        <w:t xml:space="preserve"> </w:t>
      </w:r>
      <w:r>
        <w:rPr>
          <w:color w:val="151515"/>
          <w:sz w:val="24"/>
        </w:rPr>
        <w:t>commitments</w:t>
      </w:r>
      <w:r>
        <w:rPr>
          <w:color w:val="151515"/>
          <w:spacing w:val="-1"/>
          <w:sz w:val="24"/>
        </w:rPr>
        <w:t xml:space="preserve"> </w:t>
      </w:r>
      <w:r>
        <w:rPr>
          <w:color w:val="151515"/>
          <w:sz w:val="24"/>
        </w:rPr>
        <w:t>made</w:t>
      </w:r>
      <w:r>
        <w:rPr>
          <w:color w:val="151515"/>
          <w:spacing w:val="-22"/>
          <w:sz w:val="24"/>
        </w:rPr>
        <w:t xml:space="preserve"> </w:t>
      </w:r>
      <w:r>
        <w:rPr>
          <w:color w:val="151515"/>
          <w:sz w:val="24"/>
        </w:rPr>
        <w:t>in</w:t>
      </w:r>
      <w:r>
        <w:rPr>
          <w:color w:val="151515"/>
          <w:spacing w:val="-24"/>
          <w:sz w:val="24"/>
        </w:rPr>
        <w:t xml:space="preserve"> </w:t>
      </w:r>
      <w:r>
        <w:rPr>
          <w:color w:val="151515"/>
          <w:sz w:val="24"/>
        </w:rPr>
        <w:t>conjunction</w:t>
      </w:r>
      <w:r>
        <w:rPr>
          <w:color w:val="151515"/>
          <w:spacing w:val="-1"/>
          <w:sz w:val="24"/>
        </w:rPr>
        <w:t xml:space="preserve"> </w:t>
      </w:r>
      <w:r>
        <w:rPr>
          <w:color w:val="151515"/>
          <w:sz w:val="24"/>
        </w:rPr>
        <w:t>with</w:t>
      </w:r>
      <w:r>
        <w:rPr>
          <w:color w:val="151515"/>
          <w:spacing w:val="-20"/>
          <w:sz w:val="24"/>
        </w:rPr>
        <w:t xml:space="preserve"> </w:t>
      </w:r>
      <w:r>
        <w:rPr>
          <w:color w:val="151515"/>
          <w:sz w:val="24"/>
        </w:rPr>
        <w:t>this</w:t>
      </w:r>
      <w:r>
        <w:rPr>
          <w:color w:val="151515"/>
          <w:spacing w:val="-16"/>
          <w:sz w:val="24"/>
        </w:rPr>
        <w:t xml:space="preserve"> </w:t>
      </w:r>
      <w:r>
        <w:rPr>
          <w:color w:val="151515"/>
          <w:sz w:val="24"/>
        </w:rPr>
        <w:t>Agreement</w:t>
      </w:r>
      <w:r>
        <w:rPr>
          <w:color w:val="151515"/>
          <w:spacing w:val="1"/>
          <w:sz w:val="24"/>
        </w:rPr>
        <w:t xml:space="preserve"> </w:t>
      </w:r>
      <w:r>
        <w:rPr>
          <w:color w:val="151515"/>
          <w:sz w:val="24"/>
        </w:rPr>
        <w:t>which</w:t>
      </w:r>
      <w:r>
        <w:rPr>
          <w:color w:val="151515"/>
          <w:spacing w:val="-15"/>
          <w:sz w:val="24"/>
        </w:rPr>
        <w:t xml:space="preserve"> </w:t>
      </w:r>
      <w:r>
        <w:rPr>
          <w:color w:val="151515"/>
          <w:sz w:val="24"/>
        </w:rPr>
        <w:t>are</w:t>
      </w:r>
      <w:r>
        <w:rPr>
          <w:color w:val="151515"/>
          <w:spacing w:val="-16"/>
          <w:sz w:val="24"/>
        </w:rPr>
        <w:t xml:space="preserve"> </w:t>
      </w:r>
      <w:r>
        <w:rPr>
          <w:color w:val="151515"/>
          <w:sz w:val="24"/>
        </w:rPr>
        <w:t>not</w:t>
      </w:r>
      <w:r>
        <w:rPr>
          <w:color w:val="151515"/>
          <w:spacing w:val="-15"/>
          <w:sz w:val="24"/>
        </w:rPr>
        <w:t xml:space="preserve"> </w:t>
      </w:r>
      <w:r>
        <w:rPr>
          <w:color w:val="151515"/>
          <w:sz w:val="24"/>
        </w:rPr>
        <w:t>explicitly</w:t>
      </w:r>
      <w:r>
        <w:rPr>
          <w:color w:val="151515"/>
          <w:spacing w:val="-3"/>
          <w:sz w:val="24"/>
        </w:rPr>
        <w:t xml:space="preserve"> </w:t>
      </w:r>
      <w:r>
        <w:rPr>
          <w:color w:val="151515"/>
          <w:sz w:val="24"/>
        </w:rPr>
        <w:t>set</w:t>
      </w:r>
      <w:r>
        <w:rPr>
          <w:color w:val="151515"/>
          <w:spacing w:val="-23"/>
          <w:sz w:val="24"/>
        </w:rPr>
        <w:t xml:space="preserve"> </w:t>
      </w:r>
      <w:r>
        <w:rPr>
          <w:color w:val="151515"/>
          <w:sz w:val="24"/>
        </w:rPr>
        <w:t>forth herein. This Agreement may be amended, modified, or waived only by written agreement signed by both parties and approved by each parties governing Board at a public meeting held in compliance with the Pennsylvania Sunshine</w:t>
      </w:r>
      <w:r>
        <w:rPr>
          <w:color w:val="151515"/>
          <w:spacing w:val="-4"/>
          <w:sz w:val="24"/>
        </w:rPr>
        <w:t xml:space="preserve"> </w:t>
      </w:r>
      <w:r>
        <w:rPr>
          <w:color w:val="151515"/>
          <w:sz w:val="24"/>
        </w:rPr>
        <w:t>Act.</w:t>
      </w:r>
    </w:p>
    <w:p w14:paraId="7C9D0E1B" w14:textId="77777777" w:rsidR="00CE6D78" w:rsidRDefault="00CE6D78">
      <w:pPr>
        <w:pStyle w:val="BodyText"/>
        <w:spacing w:before="3"/>
        <w:rPr>
          <w:sz w:val="33"/>
        </w:rPr>
      </w:pPr>
    </w:p>
    <w:p w14:paraId="30332B87" w14:textId="77777777" w:rsidR="00CE6D78" w:rsidRDefault="000C72F2">
      <w:pPr>
        <w:pStyle w:val="ListParagraph"/>
        <w:numPr>
          <w:ilvl w:val="0"/>
          <w:numId w:val="1"/>
        </w:numPr>
        <w:tabs>
          <w:tab w:val="left" w:pos="3589"/>
        </w:tabs>
        <w:spacing w:line="360" w:lineRule="auto"/>
        <w:ind w:left="2141" w:firstLine="720"/>
        <w:rPr>
          <w:color w:val="151515"/>
          <w:sz w:val="24"/>
        </w:rPr>
      </w:pPr>
      <w:r>
        <w:rPr>
          <w:color w:val="151515"/>
          <w:sz w:val="24"/>
        </w:rPr>
        <w:t>All sections, sentences, and provisions contained in this Agreement are severable. Should any section, sentence, or provision of this Agreement be rendered</w:t>
      </w:r>
      <w:r>
        <w:rPr>
          <w:color w:val="151515"/>
          <w:spacing w:val="-36"/>
          <w:sz w:val="24"/>
        </w:rPr>
        <w:t xml:space="preserve"> </w:t>
      </w:r>
      <w:r>
        <w:rPr>
          <w:color w:val="151515"/>
          <w:sz w:val="24"/>
        </w:rPr>
        <w:t xml:space="preserve">void, invalid or unenforceable by any court of law </w:t>
      </w:r>
      <w:r>
        <w:rPr>
          <w:color w:val="151515"/>
          <w:spacing w:val="-3"/>
          <w:sz w:val="24"/>
        </w:rPr>
        <w:t xml:space="preserve">(or </w:t>
      </w:r>
      <w:r>
        <w:rPr>
          <w:color w:val="151515"/>
          <w:sz w:val="24"/>
        </w:rPr>
        <w:t>arbitrator), for any reason, such a determination shall not render void, invalid, or unenforceable any other section, sentence, or provision of this Agreement, and the remainder of this Agreement shall remain in full force and effect and binding on the parties</w:t>
      </w:r>
      <w:r>
        <w:rPr>
          <w:color w:val="151515"/>
          <w:spacing w:val="6"/>
          <w:sz w:val="24"/>
        </w:rPr>
        <w:t xml:space="preserve"> </w:t>
      </w:r>
      <w:r>
        <w:rPr>
          <w:color w:val="151515"/>
          <w:sz w:val="24"/>
        </w:rPr>
        <w:t>hereto.</w:t>
      </w:r>
    </w:p>
    <w:p w14:paraId="3619AE7D" w14:textId="77777777" w:rsidR="00CE6D78" w:rsidRDefault="000C72F2">
      <w:pPr>
        <w:pStyle w:val="BodyText"/>
        <w:spacing w:before="210" w:line="360" w:lineRule="auto"/>
        <w:ind w:left="2143" w:right="111" w:firstLine="721"/>
        <w:jc w:val="both"/>
      </w:pPr>
      <w:r>
        <w:rPr>
          <w:b/>
          <w:color w:val="151515"/>
        </w:rPr>
        <w:t xml:space="preserve">IN WITNESS WHEREOF, </w:t>
      </w:r>
      <w:r>
        <w:rPr>
          <w:color w:val="151515"/>
        </w:rPr>
        <w:t>the parties hereto, intending to be legally bound hereby, have caused this Agreement to be executed the day and year first above written.</w:t>
      </w:r>
    </w:p>
    <w:p w14:paraId="1247C017" w14:textId="77777777" w:rsidR="00CE6D78" w:rsidRDefault="000C72F2">
      <w:pPr>
        <w:pStyle w:val="BodyText"/>
        <w:tabs>
          <w:tab w:val="left" w:pos="6481"/>
        </w:tabs>
        <w:spacing w:before="104"/>
        <w:ind w:left="2143"/>
      </w:pPr>
      <w:r>
        <w:rPr>
          <w:color w:val="151515"/>
        </w:rPr>
        <w:t>ATTEST:</w:t>
      </w:r>
      <w:r>
        <w:rPr>
          <w:color w:val="151515"/>
        </w:rPr>
        <w:tab/>
        <w:t>WARREN COUNTY SCHOOL</w:t>
      </w:r>
      <w:r>
        <w:rPr>
          <w:color w:val="151515"/>
          <w:spacing w:val="-8"/>
        </w:rPr>
        <w:t xml:space="preserve"> </w:t>
      </w:r>
      <w:r>
        <w:rPr>
          <w:color w:val="151515"/>
        </w:rPr>
        <w:t>DISTRICT</w:t>
      </w:r>
    </w:p>
    <w:p w14:paraId="65A0DB30" w14:textId="77777777" w:rsidR="00CE6D78" w:rsidRDefault="00CE6D78">
      <w:pPr>
        <w:pStyle w:val="BodyText"/>
        <w:rPr>
          <w:sz w:val="20"/>
        </w:rPr>
      </w:pPr>
    </w:p>
    <w:p w14:paraId="6705C06A" w14:textId="77777777" w:rsidR="00CE6D78" w:rsidRDefault="00CE6D78">
      <w:pPr>
        <w:pStyle w:val="BodyText"/>
        <w:rPr>
          <w:sz w:val="20"/>
        </w:rPr>
      </w:pPr>
    </w:p>
    <w:p w14:paraId="62B385A3" w14:textId="77777777" w:rsidR="00CE6D78" w:rsidRDefault="000C72F2">
      <w:pPr>
        <w:pStyle w:val="BodyText"/>
        <w:spacing w:before="10"/>
        <w:rPr>
          <w:sz w:val="26"/>
        </w:rPr>
      </w:pPr>
      <w:r>
        <w:rPr>
          <w:noProof/>
        </w:rPr>
        <mc:AlternateContent>
          <mc:Choice Requires="wps">
            <w:drawing>
              <wp:anchor distT="0" distB="0" distL="0" distR="0" simplePos="0" relativeHeight="251656704" behindDoc="0" locked="0" layoutInCell="1" allowOverlap="1" wp14:anchorId="6093B30F" wp14:editId="1D492336">
                <wp:simplePos x="0" y="0"/>
                <wp:positionH relativeFrom="page">
                  <wp:posOffset>1365250</wp:posOffset>
                </wp:positionH>
                <wp:positionV relativeFrom="paragraph">
                  <wp:posOffset>226060</wp:posOffset>
                </wp:positionV>
                <wp:extent cx="2298700" cy="0"/>
                <wp:effectExtent l="12700" t="6985" r="12700" b="12065"/>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987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8BD706" id="Line 6"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7.5pt,17.8pt" to="28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" strokeweight=".72pt">
                <w10:wrap type="topAndBottom" anchorx="page"/>
              </v:line>
            </w:pict>
          </mc:Fallback>
        </mc:AlternateContent>
      </w:r>
      <w:r>
        <w:rPr>
          <w:noProof/>
        </w:rPr>
        <mc:AlternateContent>
          <mc:Choice Requires="wps">
            <w:drawing>
              <wp:anchor distT="0" distB="0" distL="0" distR="0" simplePos="0" relativeHeight="251657728" behindDoc="0" locked="0" layoutInCell="1" allowOverlap="1" wp14:anchorId="19D8A383" wp14:editId="2705AAB7">
                <wp:simplePos x="0" y="0"/>
                <wp:positionH relativeFrom="page">
                  <wp:posOffset>4114800</wp:posOffset>
                </wp:positionH>
                <wp:positionV relativeFrom="paragraph">
                  <wp:posOffset>229235</wp:posOffset>
                </wp:positionV>
                <wp:extent cx="2304415" cy="0"/>
                <wp:effectExtent l="9525" t="10160" r="10160" b="889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0441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93556" id="Line 5"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pt,18.05pt" to="505.4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" strokeweight=".48pt">
                <w10:wrap type="topAndBottom" anchorx="page"/>
              </v:line>
            </w:pict>
          </mc:Fallback>
        </mc:AlternateContent>
      </w:r>
    </w:p>
    <w:p w14:paraId="1C1AA3F8" w14:textId="77777777" w:rsidR="00CE6D78" w:rsidRDefault="000C72F2">
      <w:pPr>
        <w:pStyle w:val="BodyText"/>
        <w:tabs>
          <w:tab w:val="left" w:pos="6485"/>
        </w:tabs>
        <w:ind w:left="2145"/>
      </w:pPr>
      <w:r>
        <w:rPr>
          <w:color w:val="151515"/>
        </w:rPr>
        <w:t>Secretary, Board of</w:t>
      </w:r>
      <w:r>
        <w:rPr>
          <w:color w:val="151515"/>
          <w:spacing w:val="2"/>
        </w:rPr>
        <w:t xml:space="preserve"> </w:t>
      </w:r>
      <w:r>
        <w:rPr>
          <w:color w:val="151515"/>
        </w:rPr>
        <w:t>School</w:t>
      </w:r>
      <w:r>
        <w:rPr>
          <w:color w:val="151515"/>
          <w:spacing w:val="4"/>
        </w:rPr>
        <w:t xml:space="preserve"> </w:t>
      </w:r>
      <w:r>
        <w:rPr>
          <w:color w:val="151515"/>
        </w:rPr>
        <w:t>Directors</w:t>
      </w:r>
      <w:r>
        <w:rPr>
          <w:color w:val="151515"/>
        </w:rPr>
        <w:tab/>
        <w:t>President, Board of School</w:t>
      </w:r>
      <w:r>
        <w:rPr>
          <w:color w:val="151515"/>
          <w:spacing w:val="3"/>
        </w:rPr>
        <w:t xml:space="preserve"> </w:t>
      </w:r>
      <w:r>
        <w:rPr>
          <w:color w:val="151515"/>
        </w:rPr>
        <w:t>Directors</w:t>
      </w:r>
    </w:p>
    <w:p w14:paraId="45112E32" w14:textId="77777777" w:rsidR="00CE6D78" w:rsidRDefault="00CE6D78">
      <w:pPr>
        <w:pStyle w:val="BodyText"/>
        <w:rPr>
          <w:sz w:val="26"/>
        </w:rPr>
      </w:pPr>
    </w:p>
    <w:p w14:paraId="3F260A7B" w14:textId="77777777" w:rsidR="00CE6D78" w:rsidRDefault="00CE6D78">
      <w:pPr>
        <w:pStyle w:val="BodyText"/>
        <w:spacing w:before="2"/>
        <w:rPr>
          <w:sz w:val="22"/>
        </w:rPr>
      </w:pPr>
    </w:p>
    <w:p w14:paraId="316CF41D" w14:textId="77777777" w:rsidR="00CE6D78" w:rsidRDefault="000C72F2">
      <w:pPr>
        <w:pStyle w:val="BodyText"/>
        <w:ind w:left="6491"/>
      </w:pPr>
      <w:r>
        <w:rPr>
          <w:color w:val="151515"/>
        </w:rPr>
        <w:t>WARREN COUNTY</w:t>
      </w:r>
    </w:p>
    <w:p w14:paraId="3BDDD7CC" w14:textId="77777777" w:rsidR="00CE6D78" w:rsidRDefault="00CE6D78">
      <w:pPr>
        <w:pStyle w:val="BodyText"/>
        <w:rPr>
          <w:sz w:val="20"/>
        </w:rPr>
      </w:pPr>
    </w:p>
    <w:p w14:paraId="48AC9017" w14:textId="77777777" w:rsidR="00CE6D78" w:rsidRDefault="00CE6D78">
      <w:pPr>
        <w:pStyle w:val="BodyText"/>
        <w:rPr>
          <w:sz w:val="20"/>
        </w:rPr>
      </w:pPr>
    </w:p>
    <w:p w14:paraId="1F209A2C" w14:textId="77777777" w:rsidR="00CE6D78" w:rsidRDefault="000C72F2">
      <w:pPr>
        <w:pStyle w:val="BodyText"/>
        <w:spacing w:before="6"/>
        <w:rPr>
          <w:sz w:val="27"/>
        </w:rPr>
      </w:pPr>
      <w:r>
        <w:rPr>
          <w:noProof/>
        </w:rPr>
        <mc:AlternateContent>
          <mc:Choice Requires="wps">
            <w:drawing>
              <wp:anchor distT="0" distB="0" distL="0" distR="0" simplePos="0" relativeHeight="251658752" behindDoc="0" locked="0" layoutInCell="1" allowOverlap="1" wp14:anchorId="1F72E4F5" wp14:editId="15C64081">
                <wp:simplePos x="0" y="0"/>
                <wp:positionH relativeFrom="page">
                  <wp:posOffset>4117975</wp:posOffset>
                </wp:positionH>
                <wp:positionV relativeFrom="paragraph">
                  <wp:posOffset>229235</wp:posOffset>
                </wp:positionV>
                <wp:extent cx="2233930" cy="0"/>
                <wp:effectExtent l="12700" t="13970" r="10795" b="508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3393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C846B8" id="Line 4"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25pt,18.05pt" to="500.1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" strokeweight=".48pt">
                <w10:wrap type="topAndBottom" anchorx="page"/>
              </v:line>
            </w:pict>
          </mc:Fallback>
        </mc:AlternateContent>
      </w:r>
    </w:p>
    <w:p w14:paraId="40C75F54" w14:textId="77777777" w:rsidR="00CE6D78" w:rsidRDefault="000C72F2">
      <w:pPr>
        <w:pStyle w:val="BodyText"/>
        <w:ind w:left="6499" w:hanging="5"/>
      </w:pPr>
      <w:r>
        <w:rPr>
          <w:color w:val="151515"/>
        </w:rPr>
        <w:t>Commissioner</w:t>
      </w:r>
    </w:p>
    <w:p w14:paraId="3BA0EF16" w14:textId="77777777" w:rsidR="00CE6D78" w:rsidRDefault="00CE6D78">
      <w:pPr>
        <w:pStyle w:val="BodyText"/>
        <w:rPr>
          <w:sz w:val="20"/>
        </w:rPr>
      </w:pPr>
    </w:p>
    <w:p w14:paraId="2800E31B" w14:textId="77777777" w:rsidR="00CE6D78" w:rsidRDefault="00CE6D78">
      <w:pPr>
        <w:pStyle w:val="BodyText"/>
        <w:rPr>
          <w:sz w:val="20"/>
        </w:rPr>
      </w:pPr>
    </w:p>
    <w:p w14:paraId="45153A8E" w14:textId="77777777" w:rsidR="00CE6D78" w:rsidRDefault="00CE6D78">
      <w:pPr>
        <w:pStyle w:val="BodyText"/>
        <w:rPr>
          <w:sz w:val="20"/>
        </w:rPr>
      </w:pPr>
    </w:p>
    <w:p w14:paraId="5A7438D2" w14:textId="77777777" w:rsidR="00CE6D78" w:rsidRDefault="00CE6D78">
      <w:pPr>
        <w:pStyle w:val="BodyText"/>
        <w:rPr>
          <w:sz w:val="20"/>
        </w:rPr>
      </w:pPr>
    </w:p>
    <w:p w14:paraId="37B4A4F5" w14:textId="77777777" w:rsidR="00CE6D78" w:rsidRDefault="000C72F2">
      <w:pPr>
        <w:pStyle w:val="BodyText"/>
        <w:spacing w:before="2"/>
        <w:rPr>
          <w:sz w:val="12"/>
        </w:rPr>
      </w:pPr>
      <w:r>
        <w:rPr>
          <w:noProof/>
        </w:rPr>
        <mc:AlternateContent>
          <mc:Choice Requires="wps">
            <w:drawing>
              <wp:anchor distT="0" distB="0" distL="0" distR="0" simplePos="0" relativeHeight="251659776" behindDoc="0" locked="0" layoutInCell="1" allowOverlap="1" wp14:anchorId="71A562DC" wp14:editId="70CE957E">
                <wp:simplePos x="0" y="0"/>
                <wp:positionH relativeFrom="page">
                  <wp:posOffset>4121150</wp:posOffset>
                </wp:positionH>
                <wp:positionV relativeFrom="paragraph">
                  <wp:posOffset>117475</wp:posOffset>
                </wp:positionV>
                <wp:extent cx="2383155" cy="0"/>
                <wp:effectExtent l="6350" t="10160" r="10795" b="889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15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C8B21" id="Line 3"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5pt,9.25pt" to="512.1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" strokeweight=".48pt">
                <w10:wrap type="topAndBottom" anchorx="page"/>
              </v:line>
            </w:pict>
          </mc:Fallback>
        </mc:AlternateContent>
      </w:r>
    </w:p>
    <w:p w14:paraId="28292E96" w14:textId="77777777" w:rsidR="00CE6D78" w:rsidRDefault="000C72F2">
      <w:pPr>
        <w:pStyle w:val="BodyText"/>
        <w:ind w:left="6504" w:hanging="5"/>
      </w:pPr>
      <w:r>
        <w:rPr>
          <w:color w:val="151515"/>
        </w:rPr>
        <w:t>Commissioner</w:t>
      </w:r>
    </w:p>
    <w:p w14:paraId="4EECF354" w14:textId="77777777" w:rsidR="00CE6D78" w:rsidRDefault="00CE6D78">
      <w:pPr>
        <w:pStyle w:val="BodyText"/>
        <w:rPr>
          <w:sz w:val="20"/>
        </w:rPr>
      </w:pPr>
    </w:p>
    <w:p w14:paraId="733FB840" w14:textId="77777777" w:rsidR="00CE6D78" w:rsidRDefault="00CE6D78">
      <w:pPr>
        <w:pStyle w:val="BodyText"/>
        <w:rPr>
          <w:sz w:val="20"/>
        </w:rPr>
      </w:pPr>
    </w:p>
    <w:p w14:paraId="6E8C6E2D" w14:textId="77777777" w:rsidR="00CE6D78" w:rsidRDefault="00CE6D78">
      <w:pPr>
        <w:pStyle w:val="BodyText"/>
        <w:rPr>
          <w:sz w:val="20"/>
        </w:rPr>
      </w:pPr>
    </w:p>
    <w:p w14:paraId="1C6BA92A" w14:textId="77777777" w:rsidR="00CE6D78" w:rsidRDefault="00CE6D78">
      <w:pPr>
        <w:pStyle w:val="BodyText"/>
        <w:rPr>
          <w:sz w:val="20"/>
        </w:rPr>
      </w:pPr>
    </w:p>
    <w:p w14:paraId="69456AA0" w14:textId="77777777" w:rsidR="00CE6D78" w:rsidRDefault="000C72F2">
      <w:pPr>
        <w:pStyle w:val="BodyText"/>
        <w:spacing w:before="9"/>
        <w:rPr>
          <w:sz w:val="11"/>
        </w:rPr>
      </w:pPr>
      <w:r>
        <w:rPr>
          <w:noProof/>
        </w:rPr>
        <mc:AlternateContent>
          <mc:Choice Requires="wps">
            <w:drawing>
              <wp:anchor distT="0" distB="0" distL="0" distR="0" simplePos="0" relativeHeight="251660800" behindDoc="0" locked="0" layoutInCell="1" allowOverlap="1" wp14:anchorId="404A017A" wp14:editId="72278527">
                <wp:simplePos x="0" y="0"/>
                <wp:positionH relativeFrom="page">
                  <wp:posOffset>4126865</wp:posOffset>
                </wp:positionH>
                <wp:positionV relativeFrom="paragraph">
                  <wp:posOffset>114300</wp:posOffset>
                </wp:positionV>
                <wp:extent cx="2383790" cy="0"/>
                <wp:effectExtent l="12065" t="6985" r="13970"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3790"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0ACC1A" id="Line 2"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24.95pt,9pt" to="512.6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" strokeweight=".48pt">
                <w10:wrap type="topAndBottom" anchorx="page"/>
              </v:line>
            </w:pict>
          </mc:Fallback>
        </mc:AlternateContent>
      </w:r>
    </w:p>
    <w:p w14:paraId="27186913" w14:textId="77777777" w:rsidR="00CE6D78" w:rsidRDefault="000C72F2">
      <w:pPr>
        <w:pStyle w:val="BodyText"/>
        <w:ind w:left="6504"/>
      </w:pPr>
      <w:r>
        <w:rPr>
          <w:color w:val="151515"/>
        </w:rPr>
        <w:t>Commissioner</w:t>
      </w:r>
    </w:p>
    <w:sectPr w:rsidR="00CE6D78">
      <w:pgSz w:w="12240" w:h="15840"/>
      <w:pgMar w:top="680" w:right="1340" w:bottom="880" w:left="0" w:header="0" w:footer="6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EFC49" w14:textId="77777777" w:rsidR="00E55940" w:rsidRDefault="00E55940">
      <w:r>
        <w:separator/>
      </w:r>
    </w:p>
  </w:endnote>
  <w:endnote w:type="continuationSeparator" w:id="0">
    <w:p w14:paraId="315923A5" w14:textId="77777777" w:rsidR="00E55940" w:rsidRDefault="00E55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17DD3" w14:textId="77777777" w:rsidR="00CE6D78" w:rsidRDefault="000C72F2">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C876D31" wp14:editId="1274AA33">
              <wp:simplePos x="0" y="0"/>
              <wp:positionH relativeFrom="page">
                <wp:posOffset>4076065</wp:posOffset>
              </wp:positionH>
              <wp:positionV relativeFrom="page">
                <wp:posOffset>9481820</wp:posOffset>
              </wp:positionV>
              <wp:extent cx="138430" cy="17145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21F40" w14:textId="77777777" w:rsidR="00CE6D78" w:rsidRDefault="000C72F2">
                          <w:pPr>
                            <w:spacing w:before="43"/>
                            <w:ind w:left="77"/>
                            <w:rPr>
                              <w:rFonts w:ascii="Arial"/>
                              <w:sz w:val="18"/>
                            </w:rPr>
                          </w:pPr>
                          <w:r>
                            <w:fldChar w:fldCharType="begin"/>
                          </w:r>
                          <w:r>
                            <w:rPr>
                              <w:rFonts w:ascii="Arial"/>
                              <w:color w:val="161616"/>
                              <w:w w:val="99"/>
                              <w:sz w:val="18"/>
                            </w:rPr>
                            <w:instrText xml:space="preserve"> PAGE </w:instrText>
                          </w:r>
                          <w:r>
                            <w:fldChar w:fldCharType="separate"/>
                          </w:r>
                          <w:r>
                            <w:rPr>
                              <w:rFonts w:ascii="Arial"/>
                              <w:noProof/>
                              <w:color w:val="161616"/>
                              <w:w w:val="99"/>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76D31" id="_x0000_t202" coordsize="21600,21600" o:spt="202" path="m,l,21600r21600,l21600,xe">
              <v:stroke joinstyle="miter"/>
              <v:path gradientshapeok="t" o:connecttype="rect"/>
            </v:shapetype>
            <v:shape id="Text Box 1" o:spid="_x0000_s1026" type="#_x0000_t202" style="position:absolute;margin-left:320.95pt;margin-top:746.6pt;width:10.9pt;height:1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" filled="f" stroked="f">
              <v:textbox inset="0,0,0,0">
                <w:txbxContent>
                  <w:p w14:paraId="20B21F40" w14:textId="77777777" w:rsidR="00CE6D78" w:rsidRDefault="000C72F2">
                    <w:pPr>
                      <w:spacing w:before="43"/>
                      <w:ind w:left="77"/>
                      <w:rPr>
                        <w:rFonts w:ascii="Arial"/>
                        <w:sz w:val="18"/>
                      </w:rPr>
                    </w:pPr>
                    <w:r>
                      <w:fldChar w:fldCharType="begin"/>
                    </w:r>
                    <w:r>
                      <w:rPr>
                        <w:rFonts w:ascii="Arial"/>
                        <w:color w:val="161616"/>
                        <w:w w:val="99"/>
                        <w:sz w:val="18"/>
                      </w:rPr>
                      <w:instrText xml:space="preserve"> PAGE </w:instrText>
                    </w:r>
                    <w:r>
                      <w:fldChar w:fldCharType="separate"/>
                    </w:r>
                    <w:r>
                      <w:rPr>
                        <w:rFonts w:ascii="Arial"/>
                        <w:noProof/>
                        <w:color w:val="161616"/>
                        <w:w w:val="99"/>
                        <w:sz w:val="18"/>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0C0E0" w14:textId="77777777" w:rsidR="00E55940" w:rsidRDefault="00E55940">
      <w:r>
        <w:separator/>
      </w:r>
    </w:p>
  </w:footnote>
  <w:footnote w:type="continuationSeparator" w:id="0">
    <w:p w14:paraId="42D34E44" w14:textId="77777777" w:rsidR="00E55940" w:rsidRDefault="00E559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65A5C"/>
    <w:multiLevelType w:val="hybridMultilevel"/>
    <w:tmpl w:val="9FDA0B40"/>
    <w:lvl w:ilvl="0" w:tplc="0E2851A2">
      <w:start w:val="1"/>
      <w:numFmt w:val="decimal"/>
      <w:lvlText w:val="%1."/>
      <w:lvlJc w:val="left"/>
      <w:pPr>
        <w:ind w:left="2185" w:hanging="729"/>
      </w:pPr>
      <w:rPr>
        <w:rFonts w:hint="default"/>
        <w:w w:val="104"/>
      </w:rPr>
    </w:lvl>
    <w:lvl w:ilvl="1" w:tplc="1B9229A4">
      <w:numFmt w:val="bullet"/>
      <w:lvlText w:val="•"/>
      <w:lvlJc w:val="left"/>
      <w:pPr>
        <w:ind w:left="3058" w:hanging="729"/>
      </w:pPr>
      <w:rPr>
        <w:rFonts w:hint="default"/>
      </w:rPr>
    </w:lvl>
    <w:lvl w:ilvl="2" w:tplc="C58C182E">
      <w:numFmt w:val="bullet"/>
      <w:lvlText w:val="•"/>
      <w:lvlJc w:val="left"/>
      <w:pPr>
        <w:ind w:left="3936" w:hanging="729"/>
      </w:pPr>
      <w:rPr>
        <w:rFonts w:hint="default"/>
      </w:rPr>
    </w:lvl>
    <w:lvl w:ilvl="3" w:tplc="F42E1742">
      <w:numFmt w:val="bullet"/>
      <w:lvlText w:val="•"/>
      <w:lvlJc w:val="left"/>
      <w:pPr>
        <w:ind w:left="4814" w:hanging="729"/>
      </w:pPr>
      <w:rPr>
        <w:rFonts w:hint="default"/>
      </w:rPr>
    </w:lvl>
    <w:lvl w:ilvl="4" w:tplc="938CE946">
      <w:numFmt w:val="bullet"/>
      <w:lvlText w:val="•"/>
      <w:lvlJc w:val="left"/>
      <w:pPr>
        <w:ind w:left="5692" w:hanging="729"/>
      </w:pPr>
      <w:rPr>
        <w:rFonts w:hint="default"/>
      </w:rPr>
    </w:lvl>
    <w:lvl w:ilvl="5" w:tplc="C4129BF0">
      <w:numFmt w:val="bullet"/>
      <w:lvlText w:val="•"/>
      <w:lvlJc w:val="left"/>
      <w:pPr>
        <w:ind w:left="6570" w:hanging="729"/>
      </w:pPr>
      <w:rPr>
        <w:rFonts w:hint="default"/>
      </w:rPr>
    </w:lvl>
    <w:lvl w:ilvl="6" w:tplc="D65894C8">
      <w:numFmt w:val="bullet"/>
      <w:lvlText w:val="•"/>
      <w:lvlJc w:val="left"/>
      <w:pPr>
        <w:ind w:left="7448" w:hanging="729"/>
      </w:pPr>
      <w:rPr>
        <w:rFonts w:hint="default"/>
      </w:rPr>
    </w:lvl>
    <w:lvl w:ilvl="7" w:tplc="5E7C5172">
      <w:numFmt w:val="bullet"/>
      <w:lvlText w:val="•"/>
      <w:lvlJc w:val="left"/>
      <w:pPr>
        <w:ind w:left="8326" w:hanging="729"/>
      </w:pPr>
      <w:rPr>
        <w:rFonts w:hint="default"/>
      </w:rPr>
    </w:lvl>
    <w:lvl w:ilvl="8" w:tplc="145A47A0">
      <w:numFmt w:val="bullet"/>
      <w:lvlText w:val="•"/>
      <w:lvlJc w:val="left"/>
      <w:pPr>
        <w:ind w:left="9204" w:hanging="729"/>
      </w:pPr>
      <w:rPr>
        <w:rFonts w:hint="default"/>
      </w:rPr>
    </w:lvl>
  </w:abstractNum>
  <w:num w:numId="1" w16cid:durableId="200928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D78"/>
    <w:rsid w:val="000C72F2"/>
    <w:rsid w:val="001D6A01"/>
    <w:rsid w:val="00202CE5"/>
    <w:rsid w:val="0038460A"/>
    <w:rsid w:val="0047147B"/>
    <w:rsid w:val="004B17A6"/>
    <w:rsid w:val="00506741"/>
    <w:rsid w:val="00576ACC"/>
    <w:rsid w:val="005C0DDD"/>
    <w:rsid w:val="006D5329"/>
    <w:rsid w:val="00A802D2"/>
    <w:rsid w:val="00AB0094"/>
    <w:rsid w:val="00B719E9"/>
    <w:rsid w:val="00BC5D0A"/>
    <w:rsid w:val="00C4014E"/>
    <w:rsid w:val="00CE6D78"/>
    <w:rsid w:val="00CF2932"/>
    <w:rsid w:val="00D91F09"/>
    <w:rsid w:val="00D9328E"/>
    <w:rsid w:val="00E55940"/>
    <w:rsid w:val="00F95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CFB437"/>
  <w15:docId w15:val="{7CD0B57A-DAB3-4AE2-BC50-78ABB6ABA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2185" w:right="103" w:firstLine="723"/>
      <w:jc w:val="both"/>
    </w:pPr>
  </w:style>
  <w:style w:type="paragraph" w:customStyle="1" w:styleId="TableParagraph">
    <w:name w:val="Table Paragraph"/>
    <w:basedOn w:val="Normal"/>
    <w:uiPriority w:val="1"/>
    <w:qFormat/>
  </w:style>
  <w:style w:type="character" w:styleId="BookTitle">
    <w:name w:val="Book Title"/>
    <w:basedOn w:val="DefaultParagraphFont"/>
    <w:uiPriority w:val="33"/>
    <w:qFormat/>
    <w:rsid w:val="0038460A"/>
    <w:rPr>
      <w:b/>
      <w:bCs/>
      <w:i/>
      <w:iCs/>
      <w:spacing w:val="5"/>
    </w:rPr>
  </w:style>
  <w:style w:type="character" w:styleId="IntenseReference">
    <w:name w:val="Intense Reference"/>
    <w:basedOn w:val="DefaultParagraphFont"/>
    <w:uiPriority w:val="32"/>
    <w:qFormat/>
    <w:rsid w:val="0038460A"/>
    <w:rPr>
      <w:b/>
      <w:bCs/>
      <w:smallCaps/>
      <w:color w:val="4F81BD" w:themeColor="accent1"/>
      <w:spacing w:val="5"/>
    </w:rPr>
  </w:style>
  <w:style w:type="character" w:styleId="SubtleReference">
    <w:name w:val="Subtle Reference"/>
    <w:basedOn w:val="DefaultParagraphFont"/>
    <w:uiPriority w:val="31"/>
    <w:qFormat/>
    <w:rsid w:val="0038460A"/>
    <w:rPr>
      <w:smallCaps/>
      <w:color w:val="5A5A5A" w:themeColor="text1" w:themeTint="A5"/>
    </w:rPr>
  </w:style>
  <w:style w:type="paragraph" w:styleId="Header">
    <w:name w:val="header"/>
    <w:basedOn w:val="Normal"/>
    <w:link w:val="HeaderChar"/>
    <w:uiPriority w:val="99"/>
    <w:unhideWhenUsed/>
    <w:rsid w:val="0038460A"/>
    <w:pPr>
      <w:tabs>
        <w:tab w:val="center" w:pos="4680"/>
        <w:tab w:val="right" w:pos="9360"/>
      </w:tabs>
    </w:pPr>
  </w:style>
  <w:style w:type="character" w:customStyle="1" w:styleId="HeaderChar">
    <w:name w:val="Header Char"/>
    <w:basedOn w:val="DefaultParagraphFont"/>
    <w:link w:val="Header"/>
    <w:uiPriority w:val="99"/>
    <w:rsid w:val="0038460A"/>
    <w:rPr>
      <w:rFonts w:ascii="Times New Roman" w:eastAsia="Times New Roman" w:hAnsi="Times New Roman" w:cs="Times New Roman"/>
    </w:rPr>
  </w:style>
  <w:style w:type="paragraph" w:styleId="Footer">
    <w:name w:val="footer"/>
    <w:basedOn w:val="Normal"/>
    <w:link w:val="FooterChar"/>
    <w:uiPriority w:val="99"/>
    <w:unhideWhenUsed/>
    <w:rsid w:val="0038460A"/>
    <w:pPr>
      <w:tabs>
        <w:tab w:val="center" w:pos="4680"/>
        <w:tab w:val="right" w:pos="9360"/>
      </w:tabs>
    </w:pPr>
  </w:style>
  <w:style w:type="character" w:customStyle="1" w:styleId="FooterChar">
    <w:name w:val="Footer Char"/>
    <w:basedOn w:val="DefaultParagraphFont"/>
    <w:link w:val="Footer"/>
    <w:uiPriority w:val="99"/>
    <w:rsid w:val="0038460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C72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2F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4</Pages>
  <Words>1085</Words>
  <Characters>6191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Josephson, Taylor</dc:creator>
  <cp:lastModifiedBy>Josephson, Tracey L.</cp:lastModifiedBy>
  <cp:revision>15</cp:revision>
  <cp:lastPrinted>2020-08-04T14:02:00Z</cp:lastPrinted>
  <dcterms:created xsi:type="dcterms:W3CDTF">2024-02-07T11:59:00Z</dcterms:created>
  <dcterms:modified xsi:type="dcterms:W3CDTF">2024-02-07T15:03:00Z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2020-08-04T00:00:00Z</vt:filetime>
  </property>
  <property fmtid="{D5CDD505-2E9C-101B-9397-08002B2CF9AE}" pid="3" name="Creator">
    <vt:lpwstr>Canon iR-ADV C3525 III  PDF</vt:lpwstr>
  </property>
  <property fmtid="{D5CDD505-2E9C-101B-9397-08002B2CF9AE}" pid="4" name="LastSaved">
    <vt:filetime>2020-08-04T00:00:00Z</vt:filetime>
  </property>
</Properties>
</file>