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706B" w14:textId="77777777" w:rsidR="00C10620" w:rsidRDefault="00096DA5" w:rsidP="00096DA5">
      <w:pPr>
        <w:jc w:val="center"/>
        <w:rPr>
          <w:rFonts w:ascii="Times New Roman" w:hAnsi="Times New Roman"/>
          <w:b/>
          <w:sz w:val="24"/>
          <w:szCs w:val="24"/>
        </w:rPr>
      </w:pPr>
      <w:r>
        <w:rPr>
          <w:rFonts w:ascii="Times New Roman" w:hAnsi="Times New Roman"/>
          <w:b/>
          <w:sz w:val="24"/>
          <w:szCs w:val="24"/>
          <w:u w:val="single"/>
        </w:rPr>
        <w:t>LEASE AGREEMENT</w:t>
      </w:r>
    </w:p>
    <w:p w14:paraId="03C15D97" w14:textId="77777777" w:rsidR="00096DA5" w:rsidRDefault="00096DA5" w:rsidP="00096DA5">
      <w:pPr>
        <w:rPr>
          <w:rFonts w:ascii="Times New Roman" w:hAnsi="Times New Roman"/>
          <w:b/>
          <w:sz w:val="24"/>
          <w:szCs w:val="24"/>
        </w:rPr>
      </w:pPr>
    </w:p>
    <w:p w14:paraId="2C301D7C" w14:textId="77777777" w:rsidR="00096DA5" w:rsidRDefault="00096DA5" w:rsidP="00096DA5">
      <w:pPr>
        <w:rPr>
          <w:rFonts w:ascii="Times New Roman" w:hAnsi="Times New Roman"/>
          <w:b/>
          <w:sz w:val="24"/>
          <w:szCs w:val="24"/>
        </w:rPr>
      </w:pPr>
    </w:p>
    <w:p w14:paraId="4CE7E2CA" w14:textId="1D18EF06" w:rsidR="00096DA5" w:rsidRDefault="00096DA5" w:rsidP="00096DA5">
      <w:pPr>
        <w:rPr>
          <w:rFonts w:ascii="Times New Roman" w:hAnsi="Times New Roman"/>
          <w:sz w:val="24"/>
          <w:szCs w:val="24"/>
        </w:rPr>
      </w:pPr>
      <w:r>
        <w:rPr>
          <w:rFonts w:ascii="Times New Roman" w:hAnsi="Times New Roman"/>
          <w:b/>
          <w:sz w:val="24"/>
          <w:szCs w:val="24"/>
        </w:rPr>
        <w:tab/>
        <w:t>THIS LEASE</w:t>
      </w:r>
      <w:r>
        <w:rPr>
          <w:rFonts w:ascii="Times New Roman" w:hAnsi="Times New Roman"/>
          <w:sz w:val="24"/>
          <w:szCs w:val="24"/>
        </w:rPr>
        <w:t>, MADE THE</w:t>
      </w:r>
      <w:r w:rsidR="006000E5">
        <w:rPr>
          <w:rFonts w:ascii="Times New Roman" w:hAnsi="Times New Roman"/>
          <w:sz w:val="24"/>
          <w:szCs w:val="24"/>
        </w:rPr>
        <w:t xml:space="preserve"> </w:t>
      </w:r>
      <w:r w:rsidR="00336F2C" w:rsidRPr="00263064">
        <w:rPr>
          <w:rFonts w:ascii="Times New Roman" w:hAnsi="Times New Roman"/>
          <w:b/>
          <w:sz w:val="24"/>
          <w:szCs w:val="24"/>
          <w:u w:val="single"/>
        </w:rPr>
        <w:t>__</w:t>
      </w:r>
      <w:r w:rsidR="006000E5" w:rsidRPr="00263064">
        <w:rPr>
          <w:rFonts w:ascii="Times New Roman" w:hAnsi="Times New Roman"/>
          <w:b/>
          <w:sz w:val="24"/>
          <w:szCs w:val="24"/>
          <w:u w:val="single"/>
        </w:rPr>
        <w:t>8</w:t>
      </w:r>
      <w:r w:rsidR="00336F2C" w:rsidRPr="00263064">
        <w:rPr>
          <w:rFonts w:ascii="Times New Roman" w:hAnsi="Times New Roman"/>
          <w:b/>
          <w:sz w:val="24"/>
          <w:szCs w:val="24"/>
          <w:u w:val="single"/>
        </w:rPr>
        <w:t>__</w:t>
      </w:r>
      <w:r w:rsidR="00DC781A" w:rsidRPr="00263064">
        <w:rPr>
          <w:rFonts w:ascii="Times New Roman" w:hAnsi="Times New Roman"/>
          <w:sz w:val="24"/>
          <w:szCs w:val="24"/>
        </w:rPr>
        <w:t xml:space="preserve"> day of </w:t>
      </w:r>
      <w:r w:rsidR="006839FB" w:rsidRPr="00263064">
        <w:rPr>
          <w:rFonts w:ascii="Times New Roman" w:hAnsi="Times New Roman"/>
          <w:b/>
          <w:bCs/>
          <w:sz w:val="24"/>
          <w:szCs w:val="24"/>
          <w:u w:val="single"/>
        </w:rPr>
        <w:t>_</w:t>
      </w:r>
      <w:r w:rsidR="00263064" w:rsidRPr="00263064">
        <w:rPr>
          <w:rFonts w:ascii="Times New Roman" w:hAnsi="Times New Roman"/>
          <w:b/>
          <w:bCs/>
          <w:sz w:val="24"/>
          <w:szCs w:val="24"/>
          <w:u w:val="single"/>
        </w:rPr>
        <w:t>April</w:t>
      </w:r>
      <w:r w:rsidR="00336F2C" w:rsidRPr="00263064">
        <w:rPr>
          <w:rFonts w:ascii="Times New Roman" w:hAnsi="Times New Roman"/>
          <w:b/>
          <w:bCs/>
          <w:sz w:val="24"/>
          <w:szCs w:val="24"/>
          <w:u w:val="single"/>
        </w:rPr>
        <w:t xml:space="preserve"> </w:t>
      </w:r>
      <w:r w:rsidR="006839FB" w:rsidRPr="002E1619">
        <w:rPr>
          <w:rFonts w:ascii="Times New Roman" w:hAnsi="Times New Roman"/>
          <w:b/>
          <w:bCs/>
          <w:sz w:val="24"/>
          <w:szCs w:val="24"/>
          <w:u w:val="single"/>
        </w:rPr>
        <w:t>_</w:t>
      </w:r>
      <w:r w:rsidR="00DC781A" w:rsidRPr="002E1619">
        <w:rPr>
          <w:rFonts w:ascii="Times New Roman" w:hAnsi="Times New Roman"/>
          <w:sz w:val="24"/>
          <w:szCs w:val="24"/>
          <w:u w:val="single"/>
        </w:rPr>
        <w:t xml:space="preserve">, </w:t>
      </w:r>
      <w:r w:rsidR="00DD11C3" w:rsidRPr="002E1619">
        <w:rPr>
          <w:rFonts w:ascii="Times New Roman" w:hAnsi="Times New Roman"/>
          <w:b/>
          <w:sz w:val="24"/>
          <w:szCs w:val="24"/>
          <w:u w:val="single"/>
        </w:rPr>
        <w:t>20</w:t>
      </w:r>
      <w:r w:rsidR="00263064" w:rsidRPr="002E1619">
        <w:rPr>
          <w:rFonts w:ascii="Times New Roman" w:hAnsi="Times New Roman"/>
          <w:b/>
          <w:sz w:val="24"/>
          <w:szCs w:val="24"/>
          <w:u w:val="single"/>
        </w:rPr>
        <w:t>24</w:t>
      </w:r>
      <w:r w:rsidR="00263064">
        <w:rPr>
          <w:rFonts w:ascii="Times New Roman" w:hAnsi="Times New Roman"/>
          <w:bCs/>
          <w:sz w:val="24"/>
          <w:szCs w:val="24"/>
        </w:rPr>
        <w:t xml:space="preserve"> </w:t>
      </w:r>
      <w:r w:rsidRPr="00263064">
        <w:rPr>
          <w:rFonts w:ascii="Times New Roman" w:hAnsi="Times New Roman"/>
          <w:sz w:val="24"/>
          <w:szCs w:val="24"/>
        </w:rPr>
        <w:t>by</w:t>
      </w:r>
      <w:r>
        <w:rPr>
          <w:rFonts w:ascii="Times New Roman" w:hAnsi="Times New Roman"/>
          <w:sz w:val="24"/>
          <w:szCs w:val="24"/>
        </w:rPr>
        <w:t xml:space="preserve"> and between </w:t>
      </w:r>
      <w:r>
        <w:rPr>
          <w:rFonts w:ascii="Times New Roman" w:hAnsi="Times New Roman"/>
          <w:b/>
          <w:sz w:val="24"/>
          <w:szCs w:val="24"/>
        </w:rPr>
        <w:t>WARREN COUNTY SCHOOL DISTRICT</w:t>
      </w:r>
      <w:r>
        <w:rPr>
          <w:rFonts w:ascii="Times New Roman" w:hAnsi="Times New Roman"/>
          <w:sz w:val="24"/>
          <w:szCs w:val="24"/>
        </w:rPr>
        <w:t xml:space="preserve">, with </w:t>
      </w:r>
      <w:r w:rsidR="005F2542">
        <w:rPr>
          <w:rFonts w:ascii="Times New Roman" w:hAnsi="Times New Roman"/>
          <w:sz w:val="24"/>
          <w:szCs w:val="24"/>
        </w:rPr>
        <w:t xml:space="preserve">an </w:t>
      </w:r>
      <w:r>
        <w:rPr>
          <w:rFonts w:ascii="Times New Roman" w:hAnsi="Times New Roman"/>
          <w:sz w:val="24"/>
          <w:szCs w:val="24"/>
        </w:rPr>
        <w:t xml:space="preserve">address </w:t>
      </w:r>
      <w:r w:rsidR="005F2542">
        <w:rPr>
          <w:rFonts w:ascii="Times New Roman" w:hAnsi="Times New Roman"/>
          <w:sz w:val="24"/>
          <w:szCs w:val="24"/>
        </w:rPr>
        <w:t>of</w:t>
      </w:r>
      <w:r>
        <w:rPr>
          <w:rFonts w:ascii="Times New Roman" w:hAnsi="Times New Roman"/>
          <w:sz w:val="24"/>
          <w:szCs w:val="24"/>
        </w:rPr>
        <w:t xml:space="preserve"> </w:t>
      </w:r>
      <w:r w:rsidR="001D17F0">
        <w:rPr>
          <w:rFonts w:ascii="Times New Roman" w:hAnsi="Times New Roman"/>
          <w:sz w:val="24"/>
          <w:szCs w:val="24"/>
        </w:rPr>
        <w:t>6820 Market Street, Russell, Pennsylvania 16345</w:t>
      </w:r>
      <w:r>
        <w:rPr>
          <w:rFonts w:ascii="Times New Roman" w:hAnsi="Times New Roman"/>
          <w:sz w:val="24"/>
          <w:szCs w:val="24"/>
        </w:rPr>
        <w:t>, hereinafter</w:t>
      </w:r>
      <w:r w:rsidR="00725FC9">
        <w:rPr>
          <w:rFonts w:ascii="Times New Roman" w:hAnsi="Times New Roman"/>
          <w:sz w:val="24"/>
          <w:szCs w:val="24"/>
        </w:rPr>
        <w:t xml:space="preserve"> </w:t>
      </w:r>
      <w:r w:rsidR="00035AB8">
        <w:rPr>
          <w:rFonts w:ascii="Times New Roman" w:hAnsi="Times New Roman"/>
          <w:sz w:val="24"/>
          <w:szCs w:val="24"/>
        </w:rPr>
        <w:t>referred</w:t>
      </w:r>
      <w:r w:rsidR="00725FC9">
        <w:rPr>
          <w:rFonts w:ascii="Times New Roman" w:hAnsi="Times New Roman"/>
          <w:sz w:val="24"/>
          <w:szCs w:val="24"/>
        </w:rPr>
        <w:t xml:space="preserve"> to as</w:t>
      </w:r>
      <w:r w:rsidR="005F2542">
        <w:rPr>
          <w:rFonts w:ascii="Times New Roman" w:hAnsi="Times New Roman"/>
          <w:sz w:val="24"/>
          <w:szCs w:val="24"/>
        </w:rPr>
        <w:t>-----------------------------------------</w:t>
      </w:r>
      <w:r w:rsidR="007C16DC">
        <w:rPr>
          <w:rFonts w:ascii="Times New Roman" w:hAnsi="Times New Roman"/>
          <w:sz w:val="24"/>
          <w:szCs w:val="24"/>
        </w:rPr>
        <w:t>-----------------</w:t>
      </w:r>
      <w:r w:rsidR="005F2542">
        <w:rPr>
          <w:rFonts w:ascii="Times New Roman" w:hAnsi="Times New Roman"/>
          <w:sz w:val="24"/>
          <w:szCs w:val="24"/>
        </w:rPr>
        <w:t>-----"</w:t>
      </w:r>
      <w:r>
        <w:rPr>
          <w:rFonts w:ascii="Times New Roman" w:hAnsi="Times New Roman"/>
          <w:b/>
          <w:sz w:val="24"/>
          <w:szCs w:val="24"/>
        </w:rPr>
        <w:t>LESSOR,”</w:t>
      </w:r>
    </w:p>
    <w:p w14:paraId="76F43788" w14:textId="77777777" w:rsidR="00096DA5" w:rsidRDefault="00096DA5" w:rsidP="00096DA5">
      <w:pPr>
        <w:rPr>
          <w:rFonts w:ascii="Times New Roman" w:hAnsi="Times New Roman"/>
          <w:sz w:val="24"/>
          <w:szCs w:val="24"/>
        </w:rPr>
      </w:pPr>
    </w:p>
    <w:p w14:paraId="12036454" w14:textId="77777777" w:rsidR="00096DA5" w:rsidRDefault="00096DA5" w:rsidP="00096DA5">
      <w:pPr>
        <w:jc w:val="center"/>
        <w:rPr>
          <w:rFonts w:ascii="Times New Roman" w:hAnsi="Times New Roman"/>
          <w:sz w:val="24"/>
          <w:szCs w:val="24"/>
        </w:rPr>
      </w:pPr>
      <w:r>
        <w:rPr>
          <w:rFonts w:ascii="Times New Roman" w:hAnsi="Times New Roman"/>
          <w:sz w:val="24"/>
          <w:szCs w:val="24"/>
        </w:rPr>
        <w:t>AND</w:t>
      </w:r>
    </w:p>
    <w:p w14:paraId="272CB12D" w14:textId="77777777" w:rsidR="00096DA5" w:rsidRDefault="00096DA5" w:rsidP="00096DA5">
      <w:pPr>
        <w:jc w:val="center"/>
        <w:rPr>
          <w:rFonts w:ascii="Times New Roman" w:hAnsi="Times New Roman"/>
          <w:sz w:val="24"/>
          <w:szCs w:val="24"/>
        </w:rPr>
      </w:pPr>
    </w:p>
    <w:p w14:paraId="7895C9D6" w14:textId="77777777" w:rsidR="00096DA5" w:rsidRDefault="00096DA5" w:rsidP="00096DA5">
      <w:pPr>
        <w:rPr>
          <w:rFonts w:ascii="Times New Roman" w:hAnsi="Times New Roman"/>
          <w:b/>
          <w:sz w:val="24"/>
          <w:szCs w:val="24"/>
        </w:rPr>
      </w:pPr>
      <w:r>
        <w:rPr>
          <w:rFonts w:ascii="Times New Roman" w:hAnsi="Times New Roman"/>
          <w:sz w:val="24"/>
          <w:szCs w:val="24"/>
        </w:rPr>
        <w:tab/>
      </w:r>
      <w:r w:rsidR="005F2542" w:rsidRPr="005F2542">
        <w:rPr>
          <w:rFonts w:ascii="Times New Roman" w:hAnsi="Times New Roman"/>
          <w:b/>
          <w:sz w:val="24"/>
          <w:szCs w:val="24"/>
        </w:rPr>
        <w:t>NORTHWEST TRI-COUNTY INTERMEDIATE UNIT</w:t>
      </w:r>
      <w:r w:rsidR="005F2542">
        <w:rPr>
          <w:rFonts w:ascii="Times New Roman" w:hAnsi="Times New Roman"/>
          <w:sz w:val="24"/>
          <w:szCs w:val="24"/>
        </w:rPr>
        <w:t xml:space="preserve">, with an address of 252 Waterford Street, Edinboro, </w:t>
      </w:r>
      <w:r>
        <w:rPr>
          <w:rFonts w:ascii="Times New Roman" w:hAnsi="Times New Roman"/>
          <w:sz w:val="24"/>
          <w:szCs w:val="24"/>
        </w:rPr>
        <w:t>Pennsylvania</w:t>
      </w:r>
      <w:r w:rsidR="005F2542">
        <w:rPr>
          <w:rFonts w:ascii="Times New Roman" w:hAnsi="Times New Roman"/>
          <w:sz w:val="24"/>
          <w:szCs w:val="24"/>
        </w:rPr>
        <w:t xml:space="preserve"> 16412</w:t>
      </w:r>
      <w:r>
        <w:rPr>
          <w:rFonts w:ascii="Times New Roman" w:hAnsi="Times New Roman"/>
          <w:sz w:val="24"/>
          <w:szCs w:val="24"/>
        </w:rPr>
        <w:t xml:space="preserve">, hereinafter </w:t>
      </w:r>
      <w:r w:rsidR="005F2542">
        <w:rPr>
          <w:rFonts w:ascii="Times New Roman" w:hAnsi="Times New Roman"/>
          <w:sz w:val="24"/>
          <w:szCs w:val="24"/>
        </w:rPr>
        <w:t>referred to as-------------</w:t>
      </w:r>
      <w:r w:rsidRPr="00096DA5">
        <w:rPr>
          <w:rFonts w:ascii="Times New Roman" w:hAnsi="Times New Roman"/>
          <w:b/>
          <w:sz w:val="24"/>
          <w:szCs w:val="24"/>
        </w:rPr>
        <w:t>“</w:t>
      </w:r>
      <w:r>
        <w:rPr>
          <w:rFonts w:ascii="Times New Roman" w:hAnsi="Times New Roman"/>
          <w:b/>
          <w:sz w:val="24"/>
          <w:szCs w:val="24"/>
        </w:rPr>
        <w:t>LESSEE.</w:t>
      </w:r>
    </w:p>
    <w:p w14:paraId="256D0351" w14:textId="77777777" w:rsidR="00096DA5" w:rsidRDefault="00096DA5" w:rsidP="00096DA5">
      <w:pPr>
        <w:rPr>
          <w:rFonts w:ascii="Times New Roman" w:hAnsi="Times New Roman"/>
          <w:b/>
          <w:sz w:val="24"/>
          <w:szCs w:val="24"/>
        </w:rPr>
      </w:pPr>
    </w:p>
    <w:p w14:paraId="6224F58B" w14:textId="4ABAEAB2" w:rsidR="00096DA5" w:rsidRDefault="00096DA5" w:rsidP="005F2542">
      <w:pPr>
        <w:rPr>
          <w:rFonts w:ascii="Times New Roman" w:hAnsi="Times New Roman"/>
          <w:sz w:val="24"/>
          <w:szCs w:val="24"/>
        </w:rPr>
      </w:pPr>
      <w:r>
        <w:rPr>
          <w:rFonts w:ascii="Times New Roman" w:hAnsi="Times New Roman"/>
          <w:sz w:val="24"/>
          <w:szCs w:val="24"/>
        </w:rPr>
        <w:tab/>
        <w:t xml:space="preserve">The Lessor is the owner of premises </w:t>
      </w:r>
      <w:r w:rsidR="00777ADF">
        <w:rPr>
          <w:rFonts w:ascii="Times New Roman" w:hAnsi="Times New Roman"/>
          <w:sz w:val="24"/>
          <w:szCs w:val="24"/>
        </w:rPr>
        <w:t xml:space="preserve">located in </w:t>
      </w:r>
      <w:r w:rsidR="007C16DC">
        <w:rPr>
          <w:rFonts w:ascii="Times New Roman" w:hAnsi="Times New Roman"/>
          <w:sz w:val="24"/>
          <w:szCs w:val="24"/>
        </w:rPr>
        <w:t>Youngsville, Warren County, Pennsyl</w:t>
      </w:r>
      <w:r w:rsidR="00551BB5">
        <w:rPr>
          <w:rFonts w:ascii="Times New Roman" w:hAnsi="Times New Roman"/>
          <w:sz w:val="24"/>
          <w:szCs w:val="24"/>
        </w:rPr>
        <w:t xml:space="preserve">vania, known as </w:t>
      </w:r>
      <w:r w:rsidR="00551BB5" w:rsidRPr="00B353C3">
        <w:rPr>
          <w:rFonts w:ascii="Times New Roman" w:hAnsi="Times New Roman"/>
          <w:sz w:val="24"/>
          <w:szCs w:val="24"/>
        </w:rPr>
        <w:t xml:space="preserve">Youngsville </w:t>
      </w:r>
      <w:r w:rsidR="007F2C3F" w:rsidRPr="00B353C3">
        <w:rPr>
          <w:rFonts w:ascii="Times New Roman" w:hAnsi="Times New Roman"/>
          <w:sz w:val="24"/>
          <w:szCs w:val="24"/>
        </w:rPr>
        <w:t>Middle/ High</w:t>
      </w:r>
      <w:r w:rsidR="007C16DC" w:rsidRPr="00B353C3">
        <w:rPr>
          <w:rFonts w:ascii="Times New Roman" w:hAnsi="Times New Roman"/>
          <w:sz w:val="24"/>
          <w:szCs w:val="24"/>
        </w:rPr>
        <w:t xml:space="preserve"> School.</w:t>
      </w:r>
      <w:r w:rsidR="007C16DC">
        <w:rPr>
          <w:rFonts w:ascii="Times New Roman" w:hAnsi="Times New Roman"/>
          <w:sz w:val="24"/>
          <w:szCs w:val="24"/>
        </w:rPr>
        <w:t xml:space="preserve">  </w:t>
      </w:r>
      <w:r>
        <w:rPr>
          <w:rFonts w:ascii="Times New Roman" w:hAnsi="Times New Roman"/>
          <w:sz w:val="24"/>
          <w:szCs w:val="24"/>
        </w:rPr>
        <w:t xml:space="preserve">The Lessee operates a </w:t>
      </w:r>
      <w:r w:rsidR="00E8455E">
        <w:rPr>
          <w:rFonts w:ascii="Times New Roman" w:hAnsi="Times New Roman"/>
          <w:sz w:val="24"/>
          <w:szCs w:val="24"/>
        </w:rPr>
        <w:t>preschool program and requires f</w:t>
      </w:r>
      <w:r w:rsidR="00607DF3">
        <w:rPr>
          <w:rFonts w:ascii="Times New Roman" w:hAnsi="Times New Roman"/>
          <w:sz w:val="24"/>
          <w:szCs w:val="24"/>
        </w:rPr>
        <w:t>acilities for its program</w:t>
      </w:r>
      <w:r w:rsidR="00E8455E">
        <w:rPr>
          <w:rFonts w:ascii="Times New Roman" w:hAnsi="Times New Roman"/>
          <w:sz w:val="24"/>
          <w:szCs w:val="24"/>
        </w:rPr>
        <w:t xml:space="preserve"> and associated office space </w:t>
      </w:r>
      <w:r w:rsidR="00607DF3">
        <w:rPr>
          <w:rFonts w:ascii="Times New Roman" w:hAnsi="Times New Roman"/>
          <w:sz w:val="24"/>
          <w:szCs w:val="24"/>
        </w:rPr>
        <w:t xml:space="preserve">in the area which includes </w:t>
      </w:r>
      <w:r w:rsidR="005C1A42">
        <w:rPr>
          <w:rFonts w:ascii="Times New Roman" w:hAnsi="Times New Roman"/>
          <w:sz w:val="24"/>
          <w:szCs w:val="24"/>
        </w:rPr>
        <w:t xml:space="preserve">Youngsville </w:t>
      </w:r>
      <w:r w:rsidR="00E8455E">
        <w:rPr>
          <w:rFonts w:ascii="Times New Roman" w:hAnsi="Times New Roman"/>
          <w:sz w:val="24"/>
          <w:szCs w:val="24"/>
        </w:rPr>
        <w:t>a</w:t>
      </w:r>
      <w:r w:rsidR="00777ADF">
        <w:rPr>
          <w:rFonts w:ascii="Times New Roman" w:hAnsi="Times New Roman"/>
          <w:sz w:val="24"/>
          <w:szCs w:val="24"/>
        </w:rPr>
        <w:t>nd t</w:t>
      </w:r>
      <w:r w:rsidR="00607DF3">
        <w:rPr>
          <w:rFonts w:ascii="Times New Roman" w:hAnsi="Times New Roman"/>
          <w:sz w:val="24"/>
          <w:szCs w:val="24"/>
        </w:rPr>
        <w:t>he surrounding areas.</w:t>
      </w:r>
      <w:r w:rsidR="004B242B">
        <w:rPr>
          <w:rFonts w:ascii="Times New Roman" w:hAnsi="Times New Roman"/>
          <w:sz w:val="24"/>
          <w:szCs w:val="24"/>
        </w:rPr>
        <w:t xml:space="preserve"> </w:t>
      </w:r>
    </w:p>
    <w:p w14:paraId="3EECBB66" w14:textId="77777777" w:rsidR="00607DF3" w:rsidRDefault="00607DF3" w:rsidP="00096DA5">
      <w:pPr>
        <w:rPr>
          <w:rFonts w:ascii="Times New Roman" w:hAnsi="Times New Roman"/>
          <w:sz w:val="24"/>
          <w:szCs w:val="24"/>
        </w:rPr>
      </w:pPr>
    </w:p>
    <w:p w14:paraId="1ADE1318" w14:textId="0D5ABD6B" w:rsidR="00607DF3" w:rsidRDefault="00607DF3" w:rsidP="00096DA5">
      <w:pPr>
        <w:rPr>
          <w:rFonts w:ascii="Times New Roman" w:hAnsi="Times New Roman"/>
          <w:sz w:val="24"/>
          <w:szCs w:val="24"/>
        </w:rPr>
      </w:pPr>
      <w:r>
        <w:rPr>
          <w:rFonts w:ascii="Times New Roman" w:hAnsi="Times New Roman"/>
          <w:sz w:val="24"/>
          <w:szCs w:val="24"/>
        </w:rPr>
        <w:tab/>
        <w:t xml:space="preserve">In consideration of the annual charge </w:t>
      </w:r>
      <w:r w:rsidR="00855FD3">
        <w:rPr>
          <w:rFonts w:ascii="Times New Roman" w:hAnsi="Times New Roman"/>
          <w:sz w:val="24"/>
          <w:szCs w:val="24"/>
        </w:rPr>
        <w:t xml:space="preserve">specified in Section 1 of this Agreement </w:t>
      </w:r>
      <w:r>
        <w:rPr>
          <w:rFonts w:ascii="Times New Roman" w:hAnsi="Times New Roman"/>
          <w:sz w:val="24"/>
          <w:szCs w:val="24"/>
        </w:rPr>
        <w:t>and the benefits to the public, and, in particular, to preschool</w:t>
      </w:r>
      <w:r w:rsidR="007C16DC">
        <w:rPr>
          <w:rFonts w:ascii="Times New Roman" w:hAnsi="Times New Roman"/>
          <w:sz w:val="24"/>
          <w:szCs w:val="24"/>
        </w:rPr>
        <w:t xml:space="preserve"> </w:t>
      </w:r>
      <w:r>
        <w:rPr>
          <w:rFonts w:ascii="Times New Roman" w:hAnsi="Times New Roman"/>
          <w:sz w:val="24"/>
          <w:szCs w:val="24"/>
        </w:rPr>
        <w:t xml:space="preserve">children in </w:t>
      </w:r>
      <w:r w:rsidR="001713E0">
        <w:rPr>
          <w:rFonts w:ascii="Times New Roman" w:hAnsi="Times New Roman"/>
          <w:sz w:val="24"/>
          <w:szCs w:val="24"/>
        </w:rPr>
        <w:t xml:space="preserve">Youngsville </w:t>
      </w:r>
      <w:r w:rsidR="00777ADF">
        <w:rPr>
          <w:rFonts w:ascii="Times New Roman" w:hAnsi="Times New Roman"/>
          <w:sz w:val="24"/>
          <w:szCs w:val="24"/>
        </w:rPr>
        <w:t>a</w:t>
      </w:r>
      <w:r>
        <w:rPr>
          <w:rFonts w:ascii="Times New Roman" w:hAnsi="Times New Roman"/>
          <w:sz w:val="24"/>
          <w:szCs w:val="24"/>
        </w:rPr>
        <w:t xml:space="preserve">nd </w:t>
      </w:r>
      <w:r w:rsidR="008305E7">
        <w:rPr>
          <w:rFonts w:ascii="Times New Roman" w:hAnsi="Times New Roman"/>
          <w:sz w:val="24"/>
          <w:szCs w:val="24"/>
        </w:rPr>
        <w:t xml:space="preserve">the </w:t>
      </w:r>
      <w:r>
        <w:rPr>
          <w:rFonts w:ascii="Times New Roman" w:hAnsi="Times New Roman"/>
          <w:sz w:val="24"/>
          <w:szCs w:val="24"/>
        </w:rPr>
        <w:t>surrounding area, Lessor</w:t>
      </w:r>
      <w:r w:rsidR="004B242B">
        <w:rPr>
          <w:rFonts w:ascii="Times New Roman" w:hAnsi="Times New Roman"/>
          <w:sz w:val="24"/>
          <w:szCs w:val="24"/>
        </w:rPr>
        <w:t xml:space="preserve">, pursuant to 24 P.S. §7-775, </w:t>
      </w:r>
      <w:r>
        <w:rPr>
          <w:rFonts w:ascii="Times New Roman" w:hAnsi="Times New Roman"/>
          <w:sz w:val="24"/>
          <w:szCs w:val="24"/>
        </w:rPr>
        <w:t xml:space="preserve"> does demise and lease unto the Lessee the use of </w:t>
      </w:r>
      <w:r w:rsidR="001713E0">
        <w:rPr>
          <w:rFonts w:ascii="Times New Roman" w:hAnsi="Times New Roman"/>
          <w:sz w:val="24"/>
          <w:szCs w:val="24"/>
        </w:rPr>
        <w:t xml:space="preserve">two </w:t>
      </w:r>
      <w:r>
        <w:rPr>
          <w:rFonts w:ascii="Times New Roman" w:hAnsi="Times New Roman"/>
          <w:sz w:val="24"/>
          <w:szCs w:val="24"/>
        </w:rPr>
        <w:t>classroom space</w:t>
      </w:r>
      <w:r w:rsidR="0097188A">
        <w:rPr>
          <w:rFonts w:ascii="Times New Roman" w:hAnsi="Times New Roman"/>
          <w:sz w:val="24"/>
          <w:szCs w:val="24"/>
        </w:rPr>
        <w:t>s</w:t>
      </w:r>
      <w:r>
        <w:rPr>
          <w:rFonts w:ascii="Times New Roman" w:hAnsi="Times New Roman"/>
          <w:sz w:val="24"/>
          <w:szCs w:val="24"/>
        </w:rPr>
        <w:t xml:space="preserve"> located at </w:t>
      </w:r>
      <w:r w:rsidR="001713E0">
        <w:rPr>
          <w:rFonts w:ascii="Times New Roman" w:hAnsi="Times New Roman"/>
          <w:sz w:val="24"/>
          <w:szCs w:val="24"/>
        </w:rPr>
        <w:t xml:space="preserve">Youngsville </w:t>
      </w:r>
      <w:r w:rsidR="00BF29AA">
        <w:rPr>
          <w:rFonts w:ascii="Times New Roman" w:hAnsi="Times New Roman"/>
          <w:sz w:val="24"/>
          <w:szCs w:val="24"/>
        </w:rPr>
        <w:t>Middle/High</w:t>
      </w:r>
      <w:r w:rsidR="001713E0">
        <w:rPr>
          <w:rFonts w:ascii="Times New Roman" w:hAnsi="Times New Roman"/>
          <w:sz w:val="24"/>
          <w:szCs w:val="24"/>
        </w:rPr>
        <w:t xml:space="preserve"> School, </w:t>
      </w:r>
      <w:r>
        <w:rPr>
          <w:rFonts w:ascii="Times New Roman" w:hAnsi="Times New Roman"/>
          <w:sz w:val="24"/>
          <w:szCs w:val="24"/>
        </w:rPr>
        <w:t>with the appurtenances</w:t>
      </w:r>
      <w:r w:rsidR="00777ADF">
        <w:rPr>
          <w:rFonts w:ascii="Times New Roman" w:hAnsi="Times New Roman"/>
          <w:sz w:val="24"/>
          <w:szCs w:val="24"/>
        </w:rPr>
        <w:t>,</w:t>
      </w:r>
      <w:r>
        <w:rPr>
          <w:rFonts w:ascii="Times New Roman" w:hAnsi="Times New Roman"/>
          <w:sz w:val="24"/>
          <w:szCs w:val="24"/>
        </w:rPr>
        <w:t xml:space="preserve"> for the sole purpose of the </w:t>
      </w:r>
      <w:r w:rsidR="00777ADF">
        <w:rPr>
          <w:rFonts w:ascii="Times New Roman" w:hAnsi="Times New Roman"/>
          <w:sz w:val="24"/>
          <w:szCs w:val="24"/>
        </w:rPr>
        <w:t xml:space="preserve">operation </w:t>
      </w:r>
      <w:r>
        <w:rPr>
          <w:rFonts w:ascii="Times New Roman" w:hAnsi="Times New Roman"/>
          <w:sz w:val="24"/>
          <w:szCs w:val="24"/>
        </w:rPr>
        <w:t xml:space="preserve">by the Lessee of its </w:t>
      </w:r>
      <w:r w:rsidR="008305E7">
        <w:rPr>
          <w:rFonts w:ascii="Times New Roman" w:hAnsi="Times New Roman"/>
          <w:sz w:val="24"/>
          <w:szCs w:val="24"/>
        </w:rPr>
        <w:t>preschool program and associated office space, un</w:t>
      </w:r>
      <w:r>
        <w:rPr>
          <w:rFonts w:ascii="Times New Roman" w:hAnsi="Times New Roman"/>
          <w:sz w:val="24"/>
          <w:szCs w:val="24"/>
        </w:rPr>
        <w:t>der th</w:t>
      </w:r>
      <w:r w:rsidR="008305E7">
        <w:rPr>
          <w:rFonts w:ascii="Times New Roman" w:hAnsi="Times New Roman"/>
          <w:sz w:val="24"/>
          <w:szCs w:val="24"/>
        </w:rPr>
        <w:t xml:space="preserve">is </w:t>
      </w:r>
      <w:r>
        <w:rPr>
          <w:rFonts w:ascii="Times New Roman" w:hAnsi="Times New Roman"/>
          <w:sz w:val="24"/>
          <w:szCs w:val="24"/>
        </w:rPr>
        <w:t>Agreement as follows:</w:t>
      </w:r>
    </w:p>
    <w:p w14:paraId="548F4DCB" w14:textId="77777777" w:rsidR="00607DF3" w:rsidRDefault="00607DF3" w:rsidP="00096DA5">
      <w:pPr>
        <w:rPr>
          <w:rFonts w:ascii="Times New Roman" w:hAnsi="Times New Roman"/>
          <w:sz w:val="24"/>
          <w:szCs w:val="24"/>
        </w:rPr>
      </w:pPr>
    </w:p>
    <w:p w14:paraId="18A848EE" w14:textId="03232E5B" w:rsidR="001713E0" w:rsidRPr="001E6820" w:rsidRDefault="0097188A" w:rsidP="001713E0">
      <w:pPr>
        <w:pStyle w:val="ListParagrap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1713E0" w:rsidRPr="001E6820">
        <w:rPr>
          <w:rFonts w:ascii="Times New Roman" w:hAnsi="Times New Roman"/>
          <w:sz w:val="24"/>
          <w:szCs w:val="24"/>
        </w:rPr>
        <w:t xml:space="preserve">The current dimensions of a classroom at Youngsville </w:t>
      </w:r>
      <w:r w:rsidR="007F2C3F" w:rsidRPr="001E6820">
        <w:rPr>
          <w:rFonts w:ascii="Times New Roman" w:hAnsi="Times New Roman"/>
          <w:sz w:val="24"/>
          <w:szCs w:val="24"/>
        </w:rPr>
        <w:t xml:space="preserve">Middle </w:t>
      </w:r>
      <w:r w:rsidR="00B353C3" w:rsidRPr="001E6820">
        <w:rPr>
          <w:rFonts w:ascii="Times New Roman" w:hAnsi="Times New Roman"/>
          <w:sz w:val="24"/>
          <w:szCs w:val="24"/>
        </w:rPr>
        <w:t>/High</w:t>
      </w:r>
      <w:r w:rsidR="001713E0" w:rsidRPr="001E6820">
        <w:rPr>
          <w:rFonts w:ascii="Times New Roman" w:hAnsi="Times New Roman"/>
          <w:sz w:val="24"/>
          <w:szCs w:val="24"/>
        </w:rPr>
        <w:t xml:space="preserve"> School shall be recorded as square footage of </w:t>
      </w:r>
      <w:r w:rsidR="0061646E" w:rsidRPr="001E6820">
        <w:rPr>
          <w:rFonts w:ascii="Times New Roman" w:hAnsi="Times New Roman"/>
          <w:b/>
          <w:sz w:val="24"/>
          <w:szCs w:val="24"/>
          <w:u w:val="single"/>
        </w:rPr>
        <w:t>7</w:t>
      </w:r>
      <w:r w:rsidR="006D507D" w:rsidRPr="001E6820">
        <w:rPr>
          <w:rFonts w:ascii="Times New Roman" w:hAnsi="Times New Roman"/>
          <w:b/>
          <w:sz w:val="24"/>
          <w:szCs w:val="24"/>
          <w:u w:val="single"/>
        </w:rPr>
        <w:t>87</w:t>
      </w:r>
      <w:r w:rsidR="0061646E" w:rsidRPr="001E6820">
        <w:rPr>
          <w:rFonts w:ascii="Times New Roman" w:hAnsi="Times New Roman"/>
          <w:b/>
          <w:sz w:val="24"/>
          <w:szCs w:val="24"/>
          <w:u w:val="single"/>
        </w:rPr>
        <w:t>.</w:t>
      </w:r>
      <w:r w:rsidR="006D507D" w:rsidRPr="001E6820">
        <w:rPr>
          <w:rFonts w:ascii="Times New Roman" w:hAnsi="Times New Roman"/>
          <w:b/>
          <w:sz w:val="24"/>
          <w:szCs w:val="24"/>
          <w:u w:val="single"/>
        </w:rPr>
        <w:t>5</w:t>
      </w:r>
      <w:r w:rsidR="005F4AD3" w:rsidRPr="001E6820">
        <w:rPr>
          <w:rFonts w:ascii="Times New Roman" w:hAnsi="Times New Roman"/>
          <w:sz w:val="24"/>
          <w:szCs w:val="24"/>
        </w:rPr>
        <w:t xml:space="preserve"> </w:t>
      </w:r>
      <w:r w:rsidR="001713E0" w:rsidRPr="001E6820">
        <w:rPr>
          <w:rFonts w:ascii="Times New Roman" w:hAnsi="Times New Roman"/>
          <w:sz w:val="24"/>
          <w:szCs w:val="24"/>
        </w:rPr>
        <w:t xml:space="preserve">square feet. </w:t>
      </w:r>
      <w:r w:rsidR="00B205CF" w:rsidRPr="001E6820">
        <w:rPr>
          <w:rFonts w:ascii="Times New Roman" w:hAnsi="Times New Roman"/>
          <w:sz w:val="24"/>
          <w:szCs w:val="24"/>
        </w:rPr>
        <w:t xml:space="preserve"> </w:t>
      </w:r>
      <w:r w:rsidR="001713E0" w:rsidRPr="001E6820">
        <w:rPr>
          <w:rFonts w:ascii="Times New Roman" w:hAnsi="Times New Roman"/>
          <w:sz w:val="24"/>
          <w:szCs w:val="24"/>
        </w:rPr>
        <w:t xml:space="preserve">Applying the annual charge of </w:t>
      </w:r>
      <w:r w:rsidR="00B205CF" w:rsidRPr="001E6820">
        <w:rPr>
          <w:rFonts w:ascii="Times New Roman" w:hAnsi="Times New Roman"/>
          <w:b/>
          <w:sz w:val="24"/>
          <w:szCs w:val="24"/>
          <w:u w:val="single"/>
        </w:rPr>
        <w:t>$</w:t>
      </w:r>
      <w:r w:rsidR="005F4AD3" w:rsidRPr="001E6820">
        <w:rPr>
          <w:rFonts w:ascii="Times New Roman" w:hAnsi="Times New Roman"/>
          <w:b/>
          <w:sz w:val="24"/>
          <w:szCs w:val="24"/>
          <w:u w:val="single"/>
        </w:rPr>
        <w:t>5.15</w:t>
      </w:r>
      <w:r w:rsidR="00B205CF" w:rsidRPr="001E6820">
        <w:rPr>
          <w:rFonts w:ascii="Times New Roman" w:hAnsi="Times New Roman"/>
          <w:sz w:val="24"/>
          <w:szCs w:val="24"/>
        </w:rPr>
        <w:t xml:space="preserve"> per square foot per year, </w:t>
      </w:r>
      <w:r w:rsidR="001713E0" w:rsidRPr="001E6820">
        <w:rPr>
          <w:rFonts w:ascii="Times New Roman" w:hAnsi="Times New Roman"/>
          <w:sz w:val="24"/>
          <w:szCs w:val="24"/>
        </w:rPr>
        <w:t xml:space="preserve">the total annual charge equals </w:t>
      </w:r>
      <w:r w:rsidR="005F4AD3" w:rsidRPr="001E6820">
        <w:rPr>
          <w:rFonts w:ascii="Times New Roman" w:hAnsi="Times New Roman"/>
          <w:b/>
          <w:sz w:val="24"/>
          <w:szCs w:val="24"/>
          <w:u w:val="single"/>
        </w:rPr>
        <w:t>$</w:t>
      </w:r>
      <w:r w:rsidR="006D507D" w:rsidRPr="001E6820">
        <w:rPr>
          <w:rFonts w:ascii="Times New Roman" w:hAnsi="Times New Roman"/>
          <w:b/>
          <w:sz w:val="24"/>
          <w:szCs w:val="24"/>
          <w:u w:val="single"/>
        </w:rPr>
        <w:t>4,055.63</w:t>
      </w:r>
      <w:r w:rsidR="005F4AD3" w:rsidRPr="001E6820">
        <w:rPr>
          <w:rFonts w:ascii="Times New Roman" w:hAnsi="Times New Roman"/>
          <w:sz w:val="24"/>
          <w:szCs w:val="24"/>
        </w:rPr>
        <w:t xml:space="preserve"> </w:t>
      </w:r>
      <w:r w:rsidR="001713E0" w:rsidRPr="001E6820">
        <w:rPr>
          <w:rFonts w:ascii="Times New Roman" w:hAnsi="Times New Roman"/>
          <w:sz w:val="24"/>
          <w:szCs w:val="24"/>
        </w:rPr>
        <w:t>per classroom</w:t>
      </w:r>
      <w:r w:rsidR="0033111E" w:rsidRPr="001E6820">
        <w:rPr>
          <w:rFonts w:ascii="Times New Roman" w:hAnsi="Times New Roman"/>
          <w:sz w:val="24"/>
          <w:szCs w:val="24"/>
        </w:rPr>
        <w:t>,</w:t>
      </w:r>
      <w:r w:rsidR="00855FD3" w:rsidRPr="001E6820">
        <w:rPr>
          <w:rFonts w:ascii="Times New Roman" w:hAnsi="Times New Roman"/>
          <w:sz w:val="24"/>
          <w:szCs w:val="24"/>
        </w:rPr>
        <w:t xml:space="preserve"> for a total annual charge </w:t>
      </w:r>
      <w:r w:rsidR="00B205CF" w:rsidRPr="001E6820">
        <w:rPr>
          <w:rFonts w:ascii="Times New Roman" w:hAnsi="Times New Roman"/>
          <w:sz w:val="24"/>
          <w:szCs w:val="24"/>
        </w:rPr>
        <w:t>for two classroom</w:t>
      </w:r>
      <w:r w:rsidR="0033111E" w:rsidRPr="001E6820">
        <w:rPr>
          <w:rFonts w:ascii="Times New Roman" w:hAnsi="Times New Roman"/>
          <w:sz w:val="24"/>
          <w:szCs w:val="24"/>
        </w:rPr>
        <w:t>s</w:t>
      </w:r>
      <w:r w:rsidR="00B205CF" w:rsidRPr="001E6820">
        <w:rPr>
          <w:rFonts w:ascii="Times New Roman" w:hAnsi="Times New Roman"/>
          <w:sz w:val="24"/>
          <w:szCs w:val="24"/>
        </w:rPr>
        <w:t xml:space="preserve"> </w:t>
      </w:r>
      <w:r w:rsidR="00855FD3" w:rsidRPr="001E6820">
        <w:rPr>
          <w:rFonts w:ascii="Times New Roman" w:hAnsi="Times New Roman"/>
          <w:sz w:val="24"/>
          <w:szCs w:val="24"/>
        </w:rPr>
        <w:t xml:space="preserve">of </w:t>
      </w:r>
      <w:r w:rsidR="005F4AD3" w:rsidRPr="001E6820">
        <w:rPr>
          <w:rFonts w:ascii="Times New Roman" w:hAnsi="Times New Roman"/>
          <w:b/>
          <w:sz w:val="24"/>
          <w:szCs w:val="24"/>
          <w:u w:val="single"/>
        </w:rPr>
        <w:t>$</w:t>
      </w:r>
      <w:r w:rsidR="006D507D" w:rsidRPr="001E6820">
        <w:rPr>
          <w:rFonts w:ascii="Times New Roman" w:hAnsi="Times New Roman"/>
          <w:b/>
          <w:sz w:val="24"/>
          <w:szCs w:val="24"/>
          <w:u w:val="single"/>
        </w:rPr>
        <w:t>8</w:t>
      </w:r>
      <w:r w:rsidR="0061646E" w:rsidRPr="001E6820">
        <w:rPr>
          <w:rFonts w:ascii="Times New Roman" w:hAnsi="Times New Roman"/>
          <w:b/>
          <w:sz w:val="24"/>
          <w:szCs w:val="24"/>
          <w:u w:val="single"/>
        </w:rPr>
        <w:t>,</w:t>
      </w:r>
      <w:r w:rsidR="006D507D" w:rsidRPr="001E6820">
        <w:rPr>
          <w:rFonts w:ascii="Times New Roman" w:hAnsi="Times New Roman"/>
          <w:b/>
          <w:sz w:val="24"/>
          <w:szCs w:val="24"/>
          <w:u w:val="single"/>
        </w:rPr>
        <w:t>111.25</w:t>
      </w:r>
      <w:r w:rsidR="00855FD3" w:rsidRPr="001E6820">
        <w:rPr>
          <w:rFonts w:ascii="Times New Roman" w:hAnsi="Times New Roman"/>
          <w:sz w:val="24"/>
          <w:szCs w:val="24"/>
        </w:rPr>
        <w:t>, which shall be paid i</w:t>
      </w:r>
      <w:r w:rsidR="006D507D" w:rsidRPr="001E6820">
        <w:rPr>
          <w:rFonts w:ascii="Times New Roman" w:hAnsi="Times New Roman"/>
          <w:sz w:val="24"/>
          <w:szCs w:val="24"/>
        </w:rPr>
        <w:t>n one installment in July of 202</w:t>
      </w:r>
      <w:r w:rsidR="001709E9" w:rsidRPr="001E6820">
        <w:rPr>
          <w:rFonts w:ascii="Times New Roman" w:hAnsi="Times New Roman"/>
          <w:sz w:val="24"/>
          <w:szCs w:val="24"/>
        </w:rPr>
        <w:t>4</w:t>
      </w:r>
      <w:r w:rsidR="00855FD3" w:rsidRPr="001E6820">
        <w:rPr>
          <w:rFonts w:ascii="Times New Roman" w:hAnsi="Times New Roman"/>
          <w:sz w:val="24"/>
          <w:szCs w:val="24"/>
        </w:rPr>
        <w:t>.</w:t>
      </w:r>
    </w:p>
    <w:p w14:paraId="0B028052" w14:textId="77777777" w:rsidR="0097188A" w:rsidRPr="001E6820" w:rsidRDefault="0097188A" w:rsidP="001713E0">
      <w:pPr>
        <w:pStyle w:val="ListParagraph"/>
        <w:rPr>
          <w:rFonts w:ascii="Times New Roman" w:hAnsi="Times New Roman"/>
          <w:sz w:val="24"/>
          <w:szCs w:val="24"/>
        </w:rPr>
      </w:pPr>
    </w:p>
    <w:p w14:paraId="7A01838E" w14:textId="6629C389" w:rsidR="00607DF3" w:rsidRDefault="0097188A" w:rsidP="0097188A">
      <w:pPr>
        <w:pStyle w:val="ListParagraph"/>
        <w:rPr>
          <w:rFonts w:ascii="Times New Roman" w:hAnsi="Times New Roman"/>
          <w:sz w:val="24"/>
          <w:szCs w:val="24"/>
        </w:rPr>
      </w:pPr>
      <w:r w:rsidRPr="001E6820">
        <w:rPr>
          <w:rFonts w:ascii="Times New Roman" w:hAnsi="Times New Roman"/>
          <w:sz w:val="24"/>
          <w:szCs w:val="24"/>
        </w:rPr>
        <w:t>2</w:t>
      </w:r>
      <w:r w:rsidR="001D17F0" w:rsidRPr="001E6820">
        <w:rPr>
          <w:rFonts w:ascii="Times New Roman" w:hAnsi="Times New Roman"/>
          <w:sz w:val="24"/>
          <w:szCs w:val="24"/>
        </w:rPr>
        <w:t>.</w:t>
      </w:r>
      <w:r w:rsidRPr="001E6820">
        <w:rPr>
          <w:rFonts w:ascii="Times New Roman" w:hAnsi="Times New Roman"/>
          <w:sz w:val="24"/>
          <w:szCs w:val="24"/>
        </w:rPr>
        <w:t xml:space="preserve"> </w:t>
      </w:r>
      <w:r w:rsidRPr="001E6820">
        <w:rPr>
          <w:rFonts w:ascii="Times New Roman" w:hAnsi="Times New Roman"/>
          <w:sz w:val="24"/>
          <w:szCs w:val="24"/>
        </w:rPr>
        <w:tab/>
      </w:r>
      <w:r w:rsidR="009A51BD" w:rsidRPr="001E6820">
        <w:rPr>
          <w:rFonts w:ascii="Times New Roman" w:hAnsi="Times New Roman"/>
          <w:sz w:val="24"/>
          <w:szCs w:val="24"/>
        </w:rPr>
        <w:t>T</w:t>
      </w:r>
      <w:r w:rsidR="00607DF3" w:rsidRPr="001E6820">
        <w:rPr>
          <w:rFonts w:ascii="Times New Roman" w:hAnsi="Times New Roman"/>
          <w:sz w:val="24"/>
          <w:szCs w:val="24"/>
        </w:rPr>
        <w:t xml:space="preserve">he term of this </w:t>
      </w:r>
      <w:r w:rsidR="007966AC" w:rsidRPr="001E6820">
        <w:rPr>
          <w:rFonts w:ascii="Times New Roman" w:hAnsi="Times New Roman"/>
          <w:sz w:val="24"/>
          <w:szCs w:val="24"/>
        </w:rPr>
        <w:t xml:space="preserve">Lease </w:t>
      </w:r>
      <w:r w:rsidR="00546FEB" w:rsidRPr="001E6820">
        <w:rPr>
          <w:rFonts w:ascii="Times New Roman" w:hAnsi="Times New Roman"/>
          <w:sz w:val="24"/>
          <w:szCs w:val="24"/>
        </w:rPr>
        <w:t xml:space="preserve">commenced on </w:t>
      </w:r>
      <w:r w:rsidR="001713E0" w:rsidRPr="001E6820">
        <w:rPr>
          <w:rFonts w:ascii="Times New Roman" w:hAnsi="Times New Roman"/>
          <w:sz w:val="24"/>
          <w:szCs w:val="24"/>
        </w:rPr>
        <w:t xml:space="preserve">July 1, </w:t>
      </w:r>
      <w:r w:rsidR="00D07B82" w:rsidRPr="001E6820">
        <w:rPr>
          <w:rFonts w:ascii="Times New Roman" w:hAnsi="Times New Roman"/>
          <w:sz w:val="24"/>
          <w:szCs w:val="24"/>
        </w:rPr>
        <w:t>20</w:t>
      </w:r>
      <w:r w:rsidR="006D507D" w:rsidRPr="001E6820">
        <w:rPr>
          <w:rFonts w:ascii="Times New Roman" w:hAnsi="Times New Roman"/>
          <w:sz w:val="24"/>
          <w:szCs w:val="24"/>
        </w:rPr>
        <w:t>2</w:t>
      </w:r>
      <w:r w:rsidR="001709E9" w:rsidRPr="001E6820">
        <w:rPr>
          <w:rFonts w:ascii="Times New Roman" w:hAnsi="Times New Roman"/>
          <w:sz w:val="24"/>
          <w:szCs w:val="24"/>
        </w:rPr>
        <w:t>4</w:t>
      </w:r>
      <w:r w:rsidR="00336077" w:rsidRPr="001E6820">
        <w:rPr>
          <w:rFonts w:ascii="Times New Roman" w:hAnsi="Times New Roman"/>
          <w:sz w:val="24"/>
          <w:szCs w:val="24"/>
        </w:rPr>
        <w:t xml:space="preserve">, </w:t>
      </w:r>
      <w:r w:rsidR="00607DF3" w:rsidRPr="001E6820">
        <w:rPr>
          <w:rFonts w:ascii="Times New Roman" w:hAnsi="Times New Roman"/>
          <w:sz w:val="24"/>
          <w:szCs w:val="24"/>
        </w:rPr>
        <w:t>and shall terminate</w:t>
      </w:r>
      <w:r w:rsidR="00607DF3">
        <w:rPr>
          <w:rFonts w:ascii="Times New Roman" w:hAnsi="Times New Roman"/>
          <w:sz w:val="24"/>
          <w:szCs w:val="24"/>
        </w:rPr>
        <w:t xml:space="preserve"> on </w:t>
      </w:r>
      <w:r w:rsidR="001713E0">
        <w:rPr>
          <w:rFonts w:ascii="Times New Roman" w:hAnsi="Times New Roman"/>
          <w:sz w:val="24"/>
          <w:szCs w:val="24"/>
        </w:rPr>
        <w:t xml:space="preserve">June </w:t>
      </w:r>
      <w:r w:rsidR="001713E0" w:rsidRPr="001F4197">
        <w:rPr>
          <w:rFonts w:ascii="Times New Roman" w:hAnsi="Times New Roman"/>
          <w:sz w:val="24"/>
          <w:szCs w:val="24"/>
        </w:rPr>
        <w:t xml:space="preserve">30, </w:t>
      </w:r>
      <w:r w:rsidR="00BB7AE3" w:rsidRPr="001F4197">
        <w:rPr>
          <w:rFonts w:ascii="Times New Roman" w:hAnsi="Times New Roman"/>
          <w:sz w:val="24"/>
          <w:szCs w:val="24"/>
        </w:rPr>
        <w:t>20</w:t>
      </w:r>
      <w:r w:rsidR="0009042A" w:rsidRPr="001F4197">
        <w:rPr>
          <w:rFonts w:ascii="Times New Roman" w:hAnsi="Times New Roman"/>
          <w:sz w:val="24"/>
          <w:szCs w:val="24"/>
        </w:rPr>
        <w:t>2</w:t>
      </w:r>
      <w:r w:rsidR="001709E9" w:rsidRPr="001F4197">
        <w:rPr>
          <w:rFonts w:ascii="Times New Roman" w:hAnsi="Times New Roman"/>
          <w:sz w:val="24"/>
          <w:szCs w:val="24"/>
        </w:rPr>
        <w:t>5</w:t>
      </w:r>
      <w:r w:rsidR="003316D4">
        <w:rPr>
          <w:rFonts w:ascii="Times New Roman" w:hAnsi="Times New Roman"/>
          <w:sz w:val="24"/>
          <w:szCs w:val="24"/>
        </w:rPr>
        <w:t>,</w:t>
      </w:r>
      <w:r w:rsidR="00CD1CED">
        <w:rPr>
          <w:rFonts w:ascii="Times New Roman" w:hAnsi="Times New Roman"/>
          <w:sz w:val="24"/>
          <w:szCs w:val="24"/>
        </w:rPr>
        <w:t xml:space="preserve"> unless terminated earlier pursuant to Section 1</w:t>
      </w:r>
      <w:r w:rsidR="00352526">
        <w:rPr>
          <w:rFonts w:ascii="Times New Roman" w:hAnsi="Times New Roman"/>
          <w:sz w:val="24"/>
          <w:szCs w:val="24"/>
        </w:rPr>
        <w:t>2</w:t>
      </w:r>
      <w:r w:rsidR="00CD1CED">
        <w:rPr>
          <w:rFonts w:ascii="Times New Roman" w:hAnsi="Times New Roman"/>
          <w:sz w:val="24"/>
          <w:szCs w:val="24"/>
        </w:rPr>
        <w:t xml:space="preserve"> of this Agreement.  </w:t>
      </w:r>
      <w:r w:rsidR="00A73FA0">
        <w:rPr>
          <w:rFonts w:ascii="Times New Roman" w:hAnsi="Times New Roman"/>
          <w:sz w:val="24"/>
          <w:szCs w:val="24"/>
        </w:rPr>
        <w:t xml:space="preserve">  </w:t>
      </w:r>
    </w:p>
    <w:p w14:paraId="2720E083" w14:textId="77777777" w:rsidR="00607DF3" w:rsidRPr="00607DF3" w:rsidRDefault="00607DF3" w:rsidP="00D15DDD">
      <w:pPr>
        <w:pStyle w:val="ListParagraph"/>
        <w:rPr>
          <w:rFonts w:ascii="Times New Roman" w:hAnsi="Times New Roman"/>
          <w:sz w:val="24"/>
          <w:szCs w:val="24"/>
        </w:rPr>
      </w:pPr>
    </w:p>
    <w:p w14:paraId="3351DA3B" w14:textId="77777777" w:rsidR="00E233B0" w:rsidRDefault="0097188A" w:rsidP="00E233B0">
      <w:pPr>
        <w:pStyle w:val="ListParagrap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07DF3" w:rsidRPr="00777ADF">
        <w:rPr>
          <w:rFonts w:ascii="Times New Roman" w:hAnsi="Times New Roman"/>
          <w:sz w:val="24"/>
          <w:szCs w:val="24"/>
        </w:rPr>
        <w:t xml:space="preserve">The Lessee shall use the premises solely for </w:t>
      </w:r>
      <w:r w:rsidR="00777ADF">
        <w:rPr>
          <w:rFonts w:ascii="Times New Roman" w:hAnsi="Times New Roman"/>
          <w:sz w:val="24"/>
          <w:szCs w:val="24"/>
        </w:rPr>
        <w:t xml:space="preserve">the </w:t>
      </w:r>
      <w:r w:rsidR="004B242B">
        <w:rPr>
          <w:rFonts w:ascii="Times New Roman" w:hAnsi="Times New Roman"/>
          <w:sz w:val="24"/>
          <w:szCs w:val="24"/>
        </w:rPr>
        <w:t xml:space="preserve">purpose </w:t>
      </w:r>
      <w:r w:rsidR="00777ADF">
        <w:rPr>
          <w:rFonts w:ascii="Times New Roman" w:hAnsi="Times New Roman"/>
          <w:sz w:val="24"/>
          <w:szCs w:val="24"/>
        </w:rPr>
        <w:t xml:space="preserve">of operating its </w:t>
      </w:r>
      <w:r w:rsidR="004C3E43">
        <w:rPr>
          <w:rFonts w:ascii="Times New Roman" w:hAnsi="Times New Roman"/>
          <w:sz w:val="24"/>
          <w:szCs w:val="24"/>
        </w:rPr>
        <w:t xml:space="preserve">preschool program and for associated office space.  </w:t>
      </w:r>
    </w:p>
    <w:p w14:paraId="662DDEB3" w14:textId="77777777" w:rsidR="004C3E43" w:rsidRPr="00777ADF" w:rsidRDefault="004C3E43" w:rsidP="00E233B0">
      <w:pPr>
        <w:pStyle w:val="ListParagraph"/>
        <w:rPr>
          <w:rFonts w:ascii="Times New Roman" w:hAnsi="Times New Roman"/>
          <w:sz w:val="24"/>
          <w:szCs w:val="24"/>
        </w:rPr>
      </w:pPr>
    </w:p>
    <w:p w14:paraId="08C56DFE" w14:textId="1AD2F05B" w:rsidR="004C3E43" w:rsidRDefault="0097188A" w:rsidP="00295625">
      <w:pPr>
        <w:pStyle w:val="ListParagrap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07DF3">
        <w:rPr>
          <w:rFonts w:ascii="Times New Roman" w:hAnsi="Times New Roman"/>
          <w:sz w:val="24"/>
          <w:szCs w:val="24"/>
        </w:rPr>
        <w:t>The Lessee shall and may use such facilities</w:t>
      </w:r>
      <w:r w:rsidR="00777ADF">
        <w:rPr>
          <w:rFonts w:ascii="Times New Roman" w:hAnsi="Times New Roman"/>
          <w:sz w:val="24"/>
          <w:szCs w:val="24"/>
        </w:rPr>
        <w:t xml:space="preserve"> </w:t>
      </w:r>
      <w:r w:rsidR="00607DF3">
        <w:rPr>
          <w:rFonts w:ascii="Times New Roman" w:hAnsi="Times New Roman"/>
          <w:sz w:val="24"/>
          <w:szCs w:val="24"/>
        </w:rPr>
        <w:t xml:space="preserve">of the Lessor in connection with this Lease </w:t>
      </w:r>
      <w:r w:rsidR="00777ADF">
        <w:rPr>
          <w:rFonts w:ascii="Times New Roman" w:hAnsi="Times New Roman"/>
          <w:sz w:val="24"/>
          <w:szCs w:val="24"/>
        </w:rPr>
        <w:t xml:space="preserve">as </w:t>
      </w:r>
      <w:r w:rsidR="00607DF3">
        <w:rPr>
          <w:rFonts w:ascii="Times New Roman" w:hAnsi="Times New Roman"/>
          <w:sz w:val="24"/>
          <w:szCs w:val="24"/>
        </w:rPr>
        <w:t xml:space="preserve">will permit it to properly operate its </w:t>
      </w:r>
      <w:r w:rsidR="004C3E43">
        <w:rPr>
          <w:rFonts w:ascii="Times New Roman" w:hAnsi="Times New Roman"/>
          <w:sz w:val="24"/>
          <w:szCs w:val="24"/>
        </w:rPr>
        <w:t xml:space="preserve">preschool </w:t>
      </w:r>
      <w:r w:rsidR="00607DF3">
        <w:rPr>
          <w:rFonts w:ascii="Times New Roman" w:hAnsi="Times New Roman"/>
          <w:sz w:val="24"/>
          <w:szCs w:val="24"/>
        </w:rPr>
        <w:t xml:space="preserve">program </w:t>
      </w:r>
      <w:r w:rsidR="004C3E43">
        <w:rPr>
          <w:rFonts w:ascii="Times New Roman" w:hAnsi="Times New Roman"/>
          <w:sz w:val="24"/>
          <w:szCs w:val="24"/>
        </w:rPr>
        <w:t xml:space="preserve">and office space </w:t>
      </w:r>
      <w:r w:rsidR="00607DF3">
        <w:rPr>
          <w:rFonts w:ascii="Times New Roman" w:hAnsi="Times New Roman"/>
          <w:sz w:val="24"/>
          <w:szCs w:val="24"/>
        </w:rPr>
        <w:t xml:space="preserve">at </w:t>
      </w:r>
      <w:r w:rsidR="001713E0" w:rsidRPr="00B353C3">
        <w:rPr>
          <w:rFonts w:ascii="Times New Roman" w:hAnsi="Times New Roman"/>
          <w:sz w:val="24"/>
          <w:szCs w:val="24"/>
        </w:rPr>
        <w:t xml:space="preserve">Youngsville </w:t>
      </w:r>
      <w:r w:rsidR="00B353C3" w:rsidRPr="00B353C3">
        <w:rPr>
          <w:rFonts w:ascii="Times New Roman" w:hAnsi="Times New Roman"/>
          <w:sz w:val="24"/>
          <w:szCs w:val="24"/>
        </w:rPr>
        <w:t>Middle /High</w:t>
      </w:r>
      <w:r w:rsidR="001713E0" w:rsidRPr="00B353C3">
        <w:rPr>
          <w:rFonts w:ascii="Times New Roman" w:hAnsi="Times New Roman"/>
          <w:sz w:val="24"/>
          <w:szCs w:val="24"/>
        </w:rPr>
        <w:t xml:space="preserve"> School</w:t>
      </w:r>
      <w:r w:rsidR="001713E0">
        <w:rPr>
          <w:rFonts w:ascii="Times New Roman" w:hAnsi="Times New Roman"/>
          <w:sz w:val="24"/>
          <w:szCs w:val="24"/>
        </w:rPr>
        <w:t xml:space="preserve"> (res</w:t>
      </w:r>
      <w:r w:rsidR="00A27413">
        <w:rPr>
          <w:rFonts w:ascii="Times New Roman" w:hAnsi="Times New Roman"/>
          <w:sz w:val="24"/>
          <w:szCs w:val="24"/>
        </w:rPr>
        <w:t>trooms, means of ingress and egress from the classrooms, etc.)</w:t>
      </w:r>
      <w:r w:rsidR="00295625">
        <w:rPr>
          <w:rFonts w:ascii="Times New Roman" w:hAnsi="Times New Roman"/>
          <w:sz w:val="24"/>
          <w:szCs w:val="24"/>
        </w:rPr>
        <w:t xml:space="preserve">.  </w:t>
      </w:r>
    </w:p>
    <w:p w14:paraId="19197182" w14:textId="77777777" w:rsidR="004C3E43" w:rsidRDefault="004C3E43" w:rsidP="00295625">
      <w:pPr>
        <w:pStyle w:val="ListParagraph"/>
        <w:rPr>
          <w:rFonts w:ascii="Times New Roman" w:hAnsi="Times New Roman"/>
          <w:sz w:val="24"/>
          <w:szCs w:val="24"/>
        </w:rPr>
      </w:pPr>
    </w:p>
    <w:p w14:paraId="00243F9A" w14:textId="77777777" w:rsidR="00607DF3" w:rsidRDefault="001713E0" w:rsidP="004E6030">
      <w:pPr>
        <w:pStyle w:val="ListParagraph"/>
        <w:rPr>
          <w:rFonts w:ascii="Times New Roman" w:hAnsi="Times New Roman"/>
          <w:sz w:val="24"/>
          <w:szCs w:val="24"/>
        </w:rPr>
      </w:pPr>
      <w:r>
        <w:rPr>
          <w:rFonts w:ascii="Times New Roman" w:hAnsi="Times New Roman"/>
          <w:sz w:val="24"/>
          <w:szCs w:val="24"/>
        </w:rPr>
        <w:t>5</w:t>
      </w:r>
      <w:r w:rsidR="004E6030">
        <w:rPr>
          <w:rFonts w:ascii="Times New Roman" w:hAnsi="Times New Roman"/>
          <w:sz w:val="24"/>
          <w:szCs w:val="24"/>
        </w:rPr>
        <w:t>.</w:t>
      </w:r>
      <w:r w:rsidR="004E6030">
        <w:rPr>
          <w:rFonts w:ascii="Times New Roman" w:hAnsi="Times New Roman"/>
          <w:sz w:val="24"/>
          <w:szCs w:val="24"/>
        </w:rPr>
        <w:tab/>
      </w:r>
      <w:r w:rsidR="00607DF3">
        <w:rPr>
          <w:rFonts w:ascii="Times New Roman" w:hAnsi="Times New Roman"/>
          <w:sz w:val="24"/>
          <w:szCs w:val="24"/>
        </w:rPr>
        <w:t>The Lessor shall provide and pay for utilities, routine maintenance, and trash removal.</w:t>
      </w:r>
    </w:p>
    <w:p w14:paraId="09A8B357" w14:textId="77777777" w:rsidR="00607DF3" w:rsidRPr="00607DF3" w:rsidRDefault="00607DF3" w:rsidP="00D15DDD">
      <w:pPr>
        <w:pStyle w:val="ListParagraph"/>
        <w:rPr>
          <w:rFonts w:ascii="Times New Roman" w:hAnsi="Times New Roman"/>
          <w:sz w:val="24"/>
          <w:szCs w:val="24"/>
        </w:rPr>
      </w:pPr>
    </w:p>
    <w:p w14:paraId="27F4D385" w14:textId="77777777" w:rsidR="00607DF3" w:rsidRDefault="001713E0" w:rsidP="004E6030">
      <w:pPr>
        <w:pStyle w:val="ListParagraph"/>
        <w:rPr>
          <w:rFonts w:ascii="Times New Roman" w:hAnsi="Times New Roman"/>
          <w:sz w:val="24"/>
          <w:szCs w:val="24"/>
        </w:rPr>
      </w:pPr>
      <w:r>
        <w:rPr>
          <w:rFonts w:ascii="Times New Roman" w:hAnsi="Times New Roman"/>
          <w:sz w:val="24"/>
          <w:szCs w:val="24"/>
        </w:rPr>
        <w:t>6</w:t>
      </w:r>
      <w:r w:rsidR="004E6030">
        <w:rPr>
          <w:rFonts w:ascii="Times New Roman" w:hAnsi="Times New Roman"/>
          <w:sz w:val="24"/>
          <w:szCs w:val="24"/>
        </w:rPr>
        <w:t>.</w:t>
      </w:r>
      <w:r w:rsidR="004E6030">
        <w:rPr>
          <w:rFonts w:ascii="Times New Roman" w:hAnsi="Times New Roman"/>
          <w:sz w:val="24"/>
          <w:szCs w:val="24"/>
        </w:rPr>
        <w:tab/>
      </w:r>
      <w:r w:rsidR="00607DF3">
        <w:rPr>
          <w:rFonts w:ascii="Times New Roman" w:hAnsi="Times New Roman"/>
          <w:sz w:val="24"/>
          <w:szCs w:val="24"/>
        </w:rPr>
        <w:t xml:space="preserve">The Lessee assumes all risk of accident and damage to Lessee, Lessee’s equipment and all other persons and their equipment who may be associated with Lessee </w:t>
      </w:r>
      <w:r w:rsidR="00607DF3">
        <w:rPr>
          <w:rFonts w:ascii="Times New Roman" w:hAnsi="Times New Roman"/>
          <w:sz w:val="24"/>
          <w:szCs w:val="24"/>
        </w:rPr>
        <w:lastRenderedPageBreak/>
        <w:t xml:space="preserve">during the term of this Lease, and who are invited or permitted upon the premises by Lessee.  </w:t>
      </w:r>
      <w:r w:rsidR="00AB1A49">
        <w:rPr>
          <w:rFonts w:ascii="Times New Roman" w:hAnsi="Times New Roman"/>
          <w:sz w:val="24"/>
          <w:szCs w:val="24"/>
        </w:rPr>
        <w:t xml:space="preserve">To the fullest extent permitted by law, </w:t>
      </w:r>
      <w:r w:rsidR="00607DF3">
        <w:rPr>
          <w:rFonts w:ascii="Times New Roman" w:hAnsi="Times New Roman"/>
          <w:sz w:val="24"/>
          <w:szCs w:val="24"/>
        </w:rPr>
        <w:t>Lessee agrees</w:t>
      </w:r>
      <w:r w:rsidR="00AB1A49">
        <w:rPr>
          <w:rFonts w:ascii="Times New Roman" w:hAnsi="Times New Roman"/>
          <w:sz w:val="24"/>
          <w:szCs w:val="24"/>
        </w:rPr>
        <w:t xml:space="preserve"> to </w:t>
      </w:r>
      <w:r w:rsidR="00607DF3">
        <w:rPr>
          <w:rFonts w:ascii="Times New Roman" w:hAnsi="Times New Roman"/>
          <w:sz w:val="24"/>
          <w:szCs w:val="24"/>
        </w:rPr>
        <w:t>indemnify and hold Lessor, its agents, representatives, directors, or employees harmless from all claims, suits and demands of every nature and description, including attorney’s fees, made or brought by</w:t>
      </w:r>
      <w:r w:rsidR="00B31195">
        <w:rPr>
          <w:rFonts w:ascii="Times New Roman" w:hAnsi="Times New Roman"/>
          <w:sz w:val="24"/>
          <w:szCs w:val="24"/>
        </w:rPr>
        <w:t xml:space="preserve"> any third </w:t>
      </w:r>
      <w:r w:rsidR="00A27413">
        <w:rPr>
          <w:rFonts w:ascii="Times New Roman" w:hAnsi="Times New Roman"/>
          <w:sz w:val="24"/>
          <w:szCs w:val="24"/>
        </w:rPr>
        <w:t xml:space="preserve">party </w:t>
      </w:r>
      <w:r w:rsidR="00B31195">
        <w:rPr>
          <w:rFonts w:ascii="Times New Roman" w:hAnsi="Times New Roman"/>
          <w:sz w:val="24"/>
          <w:szCs w:val="24"/>
        </w:rPr>
        <w:t xml:space="preserve">on account of </w:t>
      </w:r>
      <w:r w:rsidR="00AB1A49">
        <w:rPr>
          <w:rFonts w:ascii="Times New Roman" w:hAnsi="Times New Roman"/>
          <w:sz w:val="24"/>
          <w:szCs w:val="24"/>
        </w:rPr>
        <w:t xml:space="preserve">the operation of Lessee’s </w:t>
      </w:r>
      <w:r w:rsidR="00B83054">
        <w:rPr>
          <w:rFonts w:ascii="Times New Roman" w:hAnsi="Times New Roman"/>
          <w:sz w:val="24"/>
          <w:szCs w:val="24"/>
        </w:rPr>
        <w:t xml:space="preserve">program or </w:t>
      </w:r>
      <w:r w:rsidR="00B31195">
        <w:rPr>
          <w:rFonts w:ascii="Times New Roman" w:hAnsi="Times New Roman"/>
          <w:sz w:val="24"/>
          <w:szCs w:val="24"/>
        </w:rPr>
        <w:t xml:space="preserve">the conduct or actions of the </w:t>
      </w:r>
      <w:r w:rsidR="00A27413">
        <w:rPr>
          <w:rFonts w:ascii="Times New Roman" w:hAnsi="Times New Roman"/>
          <w:sz w:val="24"/>
          <w:szCs w:val="24"/>
        </w:rPr>
        <w:t>L</w:t>
      </w:r>
      <w:r w:rsidR="00B31195">
        <w:rPr>
          <w:rFonts w:ascii="Times New Roman" w:hAnsi="Times New Roman"/>
          <w:sz w:val="24"/>
          <w:szCs w:val="24"/>
        </w:rPr>
        <w:t>essee or the Lessee’s employees, agents, or students during the term of this Agreement.  Lessee’s duties and obligation in accordance with this provision shall survive the termination of the Agreement and shall cover all claims regardless of when the claim is asserted.</w:t>
      </w:r>
    </w:p>
    <w:p w14:paraId="76635F09" w14:textId="77777777" w:rsidR="00B31195" w:rsidRDefault="00B31195" w:rsidP="00D15DDD">
      <w:pPr>
        <w:pStyle w:val="ListParagraph"/>
        <w:rPr>
          <w:rFonts w:ascii="Times New Roman" w:hAnsi="Times New Roman"/>
          <w:sz w:val="24"/>
          <w:szCs w:val="24"/>
        </w:rPr>
      </w:pPr>
    </w:p>
    <w:p w14:paraId="5D41C308" w14:textId="77777777" w:rsidR="00B31195" w:rsidRDefault="001713E0" w:rsidP="004E6030">
      <w:pPr>
        <w:pStyle w:val="ListParagraph"/>
        <w:rPr>
          <w:rFonts w:ascii="Times New Roman" w:hAnsi="Times New Roman"/>
          <w:sz w:val="24"/>
          <w:szCs w:val="24"/>
        </w:rPr>
      </w:pPr>
      <w:r>
        <w:rPr>
          <w:rFonts w:ascii="Times New Roman" w:hAnsi="Times New Roman"/>
          <w:sz w:val="24"/>
          <w:szCs w:val="24"/>
        </w:rPr>
        <w:t>7</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The Lessor reserves the right to inspect the premises at any time, with no prior notice required to be given to the Lessee.</w:t>
      </w:r>
    </w:p>
    <w:p w14:paraId="3EE3FB93" w14:textId="77777777" w:rsidR="00B31195" w:rsidRPr="00B31195" w:rsidRDefault="00B31195" w:rsidP="00B31195">
      <w:pPr>
        <w:pStyle w:val="ListParagraph"/>
        <w:rPr>
          <w:rFonts w:ascii="Times New Roman" w:hAnsi="Times New Roman"/>
          <w:sz w:val="24"/>
          <w:szCs w:val="24"/>
        </w:rPr>
      </w:pPr>
    </w:p>
    <w:p w14:paraId="4B36FEEF" w14:textId="77777777" w:rsidR="00B31195" w:rsidRDefault="001713E0" w:rsidP="004E6030">
      <w:pPr>
        <w:pStyle w:val="ListParagraph"/>
        <w:rPr>
          <w:rFonts w:ascii="Times New Roman" w:hAnsi="Times New Roman"/>
          <w:sz w:val="24"/>
          <w:szCs w:val="24"/>
        </w:rPr>
      </w:pPr>
      <w:r>
        <w:rPr>
          <w:rFonts w:ascii="Times New Roman" w:hAnsi="Times New Roman"/>
          <w:sz w:val="24"/>
          <w:szCs w:val="24"/>
        </w:rPr>
        <w:t>8</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 xml:space="preserve">No part of the premises shall be assigned or sublet </w:t>
      </w:r>
      <w:r w:rsidR="00BA7331">
        <w:rPr>
          <w:rFonts w:ascii="Times New Roman" w:hAnsi="Times New Roman"/>
          <w:sz w:val="24"/>
          <w:szCs w:val="24"/>
        </w:rPr>
        <w:t xml:space="preserve">by Lessee </w:t>
      </w:r>
      <w:r w:rsidR="00B31195">
        <w:rPr>
          <w:rFonts w:ascii="Times New Roman" w:hAnsi="Times New Roman"/>
          <w:sz w:val="24"/>
          <w:szCs w:val="24"/>
        </w:rPr>
        <w:t>without prior written consent of the Lessor.</w:t>
      </w:r>
    </w:p>
    <w:p w14:paraId="17DEEA13" w14:textId="77777777" w:rsidR="00B31195" w:rsidRPr="00B31195" w:rsidRDefault="00B31195" w:rsidP="00D15DDD">
      <w:pPr>
        <w:pStyle w:val="ListParagraph"/>
        <w:rPr>
          <w:rFonts w:ascii="Times New Roman" w:hAnsi="Times New Roman"/>
          <w:sz w:val="24"/>
          <w:szCs w:val="24"/>
        </w:rPr>
      </w:pPr>
    </w:p>
    <w:p w14:paraId="5DC686CF" w14:textId="77777777" w:rsidR="00B31195" w:rsidRDefault="001713E0" w:rsidP="004E6030">
      <w:pPr>
        <w:pStyle w:val="ListParagraph"/>
        <w:rPr>
          <w:rFonts w:ascii="Times New Roman" w:hAnsi="Times New Roman"/>
          <w:sz w:val="24"/>
          <w:szCs w:val="24"/>
        </w:rPr>
      </w:pPr>
      <w:r>
        <w:rPr>
          <w:rFonts w:ascii="Times New Roman" w:hAnsi="Times New Roman"/>
          <w:sz w:val="24"/>
          <w:szCs w:val="24"/>
        </w:rPr>
        <w:t>9</w:t>
      </w:r>
      <w:r w:rsidR="004E6030">
        <w:rPr>
          <w:rFonts w:ascii="Times New Roman" w:hAnsi="Times New Roman"/>
          <w:sz w:val="24"/>
          <w:szCs w:val="24"/>
        </w:rPr>
        <w:t>.</w:t>
      </w:r>
      <w:r w:rsidR="004E6030">
        <w:rPr>
          <w:rFonts w:ascii="Times New Roman" w:hAnsi="Times New Roman"/>
          <w:sz w:val="24"/>
          <w:szCs w:val="24"/>
        </w:rPr>
        <w:tab/>
      </w:r>
      <w:r w:rsidR="00B31195">
        <w:rPr>
          <w:rFonts w:ascii="Times New Roman" w:hAnsi="Times New Roman"/>
          <w:sz w:val="24"/>
          <w:szCs w:val="24"/>
        </w:rPr>
        <w:t xml:space="preserve">Any alterations made to the premises by the </w:t>
      </w:r>
      <w:r w:rsidR="00762C6C">
        <w:rPr>
          <w:rFonts w:ascii="Times New Roman" w:hAnsi="Times New Roman"/>
          <w:sz w:val="24"/>
          <w:szCs w:val="24"/>
        </w:rPr>
        <w:t>L</w:t>
      </w:r>
      <w:r w:rsidR="00B31195">
        <w:rPr>
          <w:rFonts w:ascii="Times New Roman" w:hAnsi="Times New Roman"/>
          <w:sz w:val="24"/>
          <w:szCs w:val="24"/>
        </w:rPr>
        <w:t>essee must be approved in writing by the Lessor prior to the commencement of the alterations.</w:t>
      </w:r>
    </w:p>
    <w:p w14:paraId="242E9DF9" w14:textId="77777777" w:rsidR="00B31195" w:rsidRPr="00B31195" w:rsidRDefault="00B31195" w:rsidP="00D15DDD">
      <w:pPr>
        <w:pStyle w:val="ListParagraph"/>
        <w:rPr>
          <w:rFonts w:ascii="Times New Roman" w:hAnsi="Times New Roman"/>
          <w:sz w:val="24"/>
          <w:szCs w:val="24"/>
        </w:rPr>
      </w:pPr>
    </w:p>
    <w:p w14:paraId="2B6F2D14" w14:textId="77777777" w:rsidR="00B31195"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 xml:space="preserve">The Lessee agrees to keep the premises in a clean, </w:t>
      </w:r>
      <w:proofErr w:type="gramStart"/>
      <w:r w:rsidR="00B31195">
        <w:rPr>
          <w:rFonts w:ascii="Times New Roman" w:hAnsi="Times New Roman"/>
          <w:sz w:val="24"/>
          <w:szCs w:val="24"/>
        </w:rPr>
        <w:t>safe</w:t>
      </w:r>
      <w:proofErr w:type="gramEnd"/>
      <w:r w:rsidR="00B31195">
        <w:rPr>
          <w:rFonts w:ascii="Times New Roman" w:hAnsi="Times New Roman"/>
          <w:sz w:val="24"/>
          <w:szCs w:val="24"/>
        </w:rPr>
        <w:t xml:space="preserve"> and well-maintained condition, and upon the termination of this Agreement, will ensure that the premises are left in said condition.  In the case of any damage by reason of Lessee’s occupancy that cannot be repaired through the routing maintenance described in </w:t>
      </w:r>
      <w:r w:rsidR="00A27413">
        <w:rPr>
          <w:rFonts w:ascii="Times New Roman" w:hAnsi="Times New Roman"/>
          <w:sz w:val="24"/>
          <w:szCs w:val="24"/>
        </w:rPr>
        <w:t xml:space="preserve">Section </w:t>
      </w:r>
      <w:r w:rsidR="00BA7331">
        <w:rPr>
          <w:rFonts w:ascii="Times New Roman" w:hAnsi="Times New Roman"/>
          <w:sz w:val="24"/>
          <w:szCs w:val="24"/>
        </w:rPr>
        <w:t>6</w:t>
      </w:r>
      <w:r w:rsidR="00A27413">
        <w:rPr>
          <w:rFonts w:ascii="Times New Roman" w:hAnsi="Times New Roman"/>
          <w:sz w:val="24"/>
          <w:szCs w:val="24"/>
        </w:rPr>
        <w:t xml:space="preserve"> </w:t>
      </w:r>
      <w:r w:rsidR="00B31195">
        <w:rPr>
          <w:rFonts w:ascii="Times New Roman" w:hAnsi="Times New Roman"/>
          <w:sz w:val="24"/>
          <w:szCs w:val="24"/>
        </w:rPr>
        <w:t>of this Agreement, Lessee shall promptly repair the premises at its sole expense.</w:t>
      </w:r>
    </w:p>
    <w:p w14:paraId="63212703" w14:textId="77777777" w:rsidR="00B31195" w:rsidRPr="00B31195" w:rsidRDefault="00B31195" w:rsidP="00D15DDD">
      <w:pPr>
        <w:pStyle w:val="ListParagraph"/>
        <w:rPr>
          <w:rFonts w:ascii="Times New Roman" w:hAnsi="Times New Roman"/>
          <w:sz w:val="24"/>
          <w:szCs w:val="24"/>
        </w:rPr>
      </w:pPr>
    </w:p>
    <w:p w14:paraId="09E29AA0" w14:textId="77777777" w:rsidR="00A27413"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B31195">
        <w:rPr>
          <w:rFonts w:ascii="Times New Roman" w:hAnsi="Times New Roman"/>
          <w:sz w:val="24"/>
          <w:szCs w:val="24"/>
        </w:rPr>
        <w:t>During the term of this Lease, the Lessee agrees to comply with all applicable federal, state, and local laws, rules and regulations, and the Lessor shall in no event be liable and shall</w:t>
      </w:r>
      <w:r w:rsidR="00AB1A49">
        <w:rPr>
          <w:rFonts w:ascii="Times New Roman" w:hAnsi="Times New Roman"/>
          <w:sz w:val="24"/>
          <w:szCs w:val="24"/>
        </w:rPr>
        <w:t>, to the fullest extent permitted by law,</w:t>
      </w:r>
      <w:r w:rsidR="00B31195">
        <w:rPr>
          <w:rFonts w:ascii="Times New Roman" w:hAnsi="Times New Roman"/>
          <w:sz w:val="24"/>
          <w:szCs w:val="24"/>
        </w:rPr>
        <w:t xml:space="preserve"> b</w:t>
      </w:r>
      <w:r w:rsidR="00762C6C">
        <w:rPr>
          <w:rFonts w:ascii="Times New Roman" w:hAnsi="Times New Roman"/>
          <w:sz w:val="24"/>
          <w:szCs w:val="24"/>
        </w:rPr>
        <w:t>e</w:t>
      </w:r>
      <w:r w:rsidR="00B31195">
        <w:rPr>
          <w:rFonts w:ascii="Times New Roman" w:hAnsi="Times New Roman"/>
          <w:sz w:val="24"/>
          <w:szCs w:val="24"/>
        </w:rPr>
        <w:t xml:space="preserve"> indemnified (including Lessor’s </w:t>
      </w:r>
      <w:r w:rsidR="00105805">
        <w:rPr>
          <w:rFonts w:ascii="Times New Roman" w:hAnsi="Times New Roman"/>
          <w:sz w:val="24"/>
          <w:szCs w:val="24"/>
        </w:rPr>
        <w:t xml:space="preserve">reasonable costs and </w:t>
      </w:r>
      <w:r w:rsidR="00B31195">
        <w:rPr>
          <w:rFonts w:ascii="Times New Roman" w:hAnsi="Times New Roman"/>
          <w:sz w:val="24"/>
          <w:szCs w:val="24"/>
        </w:rPr>
        <w:t xml:space="preserve">attorney’s fees) and held harmless for any </w:t>
      </w:r>
      <w:proofErr w:type="spellStart"/>
      <w:r w:rsidR="00105805">
        <w:rPr>
          <w:rFonts w:ascii="Times New Roman" w:hAnsi="Times New Roman"/>
          <w:sz w:val="24"/>
          <w:szCs w:val="24"/>
        </w:rPr>
        <w:t>any</w:t>
      </w:r>
      <w:proofErr w:type="spellEnd"/>
      <w:r w:rsidR="00105805">
        <w:rPr>
          <w:rFonts w:ascii="Times New Roman" w:hAnsi="Times New Roman"/>
          <w:sz w:val="24"/>
          <w:szCs w:val="24"/>
        </w:rPr>
        <w:t xml:space="preserve"> or action or violation of any law, rule or regulation </w:t>
      </w:r>
      <w:r w:rsidR="00B31195">
        <w:rPr>
          <w:rFonts w:ascii="Times New Roman" w:hAnsi="Times New Roman"/>
          <w:sz w:val="24"/>
          <w:szCs w:val="24"/>
        </w:rPr>
        <w:t>committed by the Lessee or the Lessee’s employees or agents.  Lessee’s obligations in accordance with this provision shall survive th</w:t>
      </w:r>
      <w:r w:rsidR="00A27413">
        <w:rPr>
          <w:rFonts w:ascii="Times New Roman" w:hAnsi="Times New Roman"/>
          <w:sz w:val="24"/>
          <w:szCs w:val="24"/>
        </w:rPr>
        <w:t>e termination of this agreement and shall cover all claims regardless of when the claim is asserted.</w:t>
      </w:r>
    </w:p>
    <w:p w14:paraId="55529B41" w14:textId="77777777" w:rsidR="00B31195" w:rsidRDefault="00B31195" w:rsidP="00E233B0">
      <w:pPr>
        <w:pStyle w:val="ListParagraph"/>
        <w:rPr>
          <w:rFonts w:ascii="Times New Roman" w:hAnsi="Times New Roman"/>
          <w:sz w:val="24"/>
          <w:szCs w:val="24"/>
        </w:rPr>
      </w:pPr>
    </w:p>
    <w:p w14:paraId="5D1AF01E" w14:textId="77777777" w:rsidR="00B31195"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proofErr w:type="gramStart"/>
      <w:r w:rsidR="00B31195">
        <w:rPr>
          <w:rFonts w:ascii="Times New Roman" w:hAnsi="Times New Roman"/>
          <w:sz w:val="24"/>
          <w:szCs w:val="24"/>
        </w:rPr>
        <w:t>In the event that</w:t>
      </w:r>
      <w:proofErr w:type="gramEnd"/>
      <w:r w:rsidR="00B31195">
        <w:rPr>
          <w:rFonts w:ascii="Times New Roman" w:hAnsi="Times New Roman"/>
          <w:sz w:val="24"/>
          <w:szCs w:val="24"/>
        </w:rPr>
        <w:t xml:space="preserve"> Lessee shall breach any term or condition of this Lease, the Lessor shall have the right to, after giving Lessee thirty (30) days’ written notice of the conditions that constitute the breach, terminate this Agreement and immediately repossess the </w:t>
      </w:r>
      <w:r w:rsidR="009D6A69">
        <w:rPr>
          <w:rFonts w:ascii="Times New Roman" w:hAnsi="Times New Roman"/>
          <w:sz w:val="24"/>
          <w:szCs w:val="24"/>
        </w:rPr>
        <w:t>premises.  No termination of this Agreement nor recovery of possession or damages shall release the Lessee from liability for the breach of any covenant herein contained.</w:t>
      </w:r>
    </w:p>
    <w:p w14:paraId="6D7A9121" w14:textId="77777777" w:rsidR="00DD4513" w:rsidRDefault="00DD4513" w:rsidP="004E6030">
      <w:pPr>
        <w:pStyle w:val="ListParagraph"/>
        <w:rPr>
          <w:rFonts w:ascii="Times New Roman" w:hAnsi="Times New Roman"/>
          <w:sz w:val="24"/>
          <w:szCs w:val="24"/>
        </w:rPr>
      </w:pPr>
    </w:p>
    <w:p w14:paraId="121E7DDA" w14:textId="77777777" w:rsidR="00DD4513" w:rsidRDefault="00DD4513" w:rsidP="004E6030">
      <w:pPr>
        <w:pStyle w:val="ListParagraph"/>
        <w:rPr>
          <w:rFonts w:ascii="Times New Roman" w:hAnsi="Times New Roman"/>
          <w:sz w:val="24"/>
          <w:szCs w:val="24"/>
        </w:rPr>
      </w:pPr>
      <w:r>
        <w:rPr>
          <w:rFonts w:ascii="Times New Roman" w:hAnsi="Times New Roman"/>
          <w:sz w:val="24"/>
          <w:szCs w:val="24"/>
        </w:rPr>
        <w:tab/>
        <w:t xml:space="preserve">Additionally, </w:t>
      </w:r>
      <w:r w:rsidR="00332A02">
        <w:rPr>
          <w:rFonts w:ascii="Times New Roman" w:hAnsi="Times New Roman"/>
          <w:sz w:val="24"/>
          <w:szCs w:val="24"/>
        </w:rPr>
        <w:t>in the absence of a breach by Lessee, Lessor</w:t>
      </w:r>
      <w:r w:rsidR="00E131EA">
        <w:rPr>
          <w:rFonts w:ascii="Times New Roman" w:hAnsi="Times New Roman"/>
          <w:sz w:val="24"/>
          <w:szCs w:val="24"/>
        </w:rPr>
        <w:t xml:space="preserve">, upon 90 days’ written notice to </w:t>
      </w:r>
      <w:r w:rsidR="00035AB8">
        <w:rPr>
          <w:rFonts w:ascii="Times New Roman" w:hAnsi="Times New Roman"/>
          <w:sz w:val="24"/>
          <w:szCs w:val="24"/>
        </w:rPr>
        <w:t>Lessee</w:t>
      </w:r>
      <w:r w:rsidR="00E131EA">
        <w:rPr>
          <w:rFonts w:ascii="Times New Roman" w:hAnsi="Times New Roman"/>
          <w:sz w:val="24"/>
          <w:szCs w:val="24"/>
        </w:rPr>
        <w:t>,</w:t>
      </w:r>
      <w:r w:rsidR="00332A02">
        <w:rPr>
          <w:rFonts w:ascii="Times New Roman" w:hAnsi="Times New Roman"/>
          <w:sz w:val="24"/>
          <w:szCs w:val="24"/>
        </w:rPr>
        <w:t xml:space="preserve"> shall have </w:t>
      </w:r>
      <w:r w:rsidR="00E131EA">
        <w:rPr>
          <w:rFonts w:ascii="Times New Roman" w:hAnsi="Times New Roman"/>
          <w:sz w:val="24"/>
          <w:szCs w:val="24"/>
        </w:rPr>
        <w:t>the right to terminate this Agreement for convenience or to reduce the number of classrooms available for use by Lessee</w:t>
      </w:r>
      <w:r w:rsidR="003316D4">
        <w:rPr>
          <w:rFonts w:ascii="Times New Roman" w:hAnsi="Times New Roman"/>
          <w:sz w:val="24"/>
          <w:szCs w:val="24"/>
        </w:rPr>
        <w:t xml:space="preserve"> for convenience</w:t>
      </w:r>
      <w:r w:rsidR="009612B9">
        <w:rPr>
          <w:rFonts w:ascii="Times New Roman" w:hAnsi="Times New Roman"/>
          <w:sz w:val="24"/>
          <w:szCs w:val="24"/>
        </w:rPr>
        <w:t xml:space="preserve">. </w:t>
      </w:r>
      <w:r w:rsidR="00E131EA">
        <w:rPr>
          <w:rFonts w:ascii="Times New Roman" w:hAnsi="Times New Roman"/>
          <w:sz w:val="24"/>
          <w:szCs w:val="24"/>
        </w:rPr>
        <w:t>In such case, the compensatio</w:t>
      </w:r>
      <w:r w:rsidR="003316D4">
        <w:rPr>
          <w:rFonts w:ascii="Times New Roman" w:hAnsi="Times New Roman"/>
          <w:sz w:val="24"/>
          <w:szCs w:val="24"/>
        </w:rPr>
        <w:t>n</w:t>
      </w:r>
      <w:r w:rsidR="00E131EA">
        <w:rPr>
          <w:rFonts w:ascii="Times New Roman" w:hAnsi="Times New Roman"/>
          <w:sz w:val="24"/>
          <w:szCs w:val="24"/>
        </w:rPr>
        <w:t xml:space="preserve"> paid by Lessee pursuant to Section 1 of this Agreement shall be pro-rated through the effective date of the termination or reduction in the number of </w:t>
      </w:r>
      <w:r w:rsidR="00E131EA">
        <w:rPr>
          <w:rFonts w:ascii="Times New Roman" w:hAnsi="Times New Roman"/>
          <w:sz w:val="24"/>
          <w:szCs w:val="24"/>
        </w:rPr>
        <w:lastRenderedPageBreak/>
        <w:t>classrooms</w:t>
      </w:r>
      <w:r w:rsidR="003316D4">
        <w:rPr>
          <w:rFonts w:ascii="Times New Roman" w:hAnsi="Times New Roman"/>
          <w:sz w:val="24"/>
          <w:szCs w:val="24"/>
        </w:rPr>
        <w:t>, and Lessee agrees to forever</w:t>
      </w:r>
      <w:r w:rsidR="00B83054">
        <w:rPr>
          <w:rFonts w:ascii="Times New Roman" w:hAnsi="Times New Roman"/>
          <w:sz w:val="24"/>
          <w:szCs w:val="24"/>
        </w:rPr>
        <w:t xml:space="preserve"> release Les</w:t>
      </w:r>
      <w:r w:rsidR="003316D4">
        <w:rPr>
          <w:rFonts w:ascii="Times New Roman" w:hAnsi="Times New Roman"/>
          <w:sz w:val="24"/>
          <w:szCs w:val="24"/>
        </w:rPr>
        <w:t xml:space="preserve">sor from </w:t>
      </w:r>
      <w:proofErr w:type="gramStart"/>
      <w:r w:rsidR="003316D4">
        <w:rPr>
          <w:rFonts w:ascii="Times New Roman" w:hAnsi="Times New Roman"/>
          <w:sz w:val="24"/>
          <w:szCs w:val="24"/>
        </w:rPr>
        <w:t>any and all</w:t>
      </w:r>
      <w:proofErr w:type="gramEnd"/>
      <w:r w:rsidR="003316D4">
        <w:rPr>
          <w:rFonts w:ascii="Times New Roman" w:hAnsi="Times New Roman"/>
          <w:sz w:val="24"/>
          <w:szCs w:val="24"/>
        </w:rPr>
        <w:t xml:space="preserve"> liability with respect to the termination or reduction in the number of classrooms. </w:t>
      </w:r>
      <w:r w:rsidR="00E131EA">
        <w:rPr>
          <w:rFonts w:ascii="Times New Roman" w:hAnsi="Times New Roman"/>
          <w:sz w:val="24"/>
          <w:szCs w:val="24"/>
        </w:rPr>
        <w:t xml:space="preserve">  </w:t>
      </w:r>
    </w:p>
    <w:p w14:paraId="36CEC62C" w14:textId="77777777" w:rsidR="00820139" w:rsidRDefault="00820139" w:rsidP="00D15DDD">
      <w:pPr>
        <w:pStyle w:val="ListParagraph"/>
        <w:rPr>
          <w:rFonts w:ascii="Times New Roman" w:hAnsi="Times New Roman"/>
          <w:sz w:val="24"/>
          <w:szCs w:val="24"/>
        </w:rPr>
      </w:pPr>
    </w:p>
    <w:p w14:paraId="359565BE" w14:textId="77777777" w:rsidR="009D6A69"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 xml:space="preserve">The Lessee acknowledges that the Lessee has had full opportunity to inspect and examine the subject premises, and the Lessee accepts this lease for the premises in “AS IS” condition, with </w:t>
      </w:r>
      <w:proofErr w:type="gramStart"/>
      <w:r w:rsidR="009D6A69">
        <w:rPr>
          <w:rFonts w:ascii="Times New Roman" w:hAnsi="Times New Roman"/>
          <w:sz w:val="24"/>
          <w:szCs w:val="24"/>
        </w:rPr>
        <w:t>any and all</w:t>
      </w:r>
      <w:proofErr w:type="gramEnd"/>
      <w:r w:rsidR="009D6A69">
        <w:rPr>
          <w:rFonts w:ascii="Times New Roman" w:hAnsi="Times New Roman"/>
          <w:sz w:val="24"/>
          <w:szCs w:val="24"/>
        </w:rPr>
        <w:t xml:space="preserve"> defects that presently exist or that </w:t>
      </w:r>
      <w:r w:rsidR="00762C6C">
        <w:rPr>
          <w:rFonts w:ascii="Times New Roman" w:hAnsi="Times New Roman"/>
          <w:sz w:val="24"/>
          <w:szCs w:val="24"/>
        </w:rPr>
        <w:t>may</w:t>
      </w:r>
      <w:r w:rsidR="009D6A69">
        <w:rPr>
          <w:rFonts w:ascii="Times New Roman" w:hAnsi="Times New Roman"/>
          <w:sz w:val="24"/>
          <w:szCs w:val="24"/>
        </w:rPr>
        <w:t xml:space="preserve"> arise in the future on account of any cause or reason.</w:t>
      </w:r>
    </w:p>
    <w:p w14:paraId="3F6D091C" w14:textId="77777777" w:rsidR="009D6A69" w:rsidRPr="009D6A69" w:rsidRDefault="009D6A69" w:rsidP="009D6A69">
      <w:pPr>
        <w:pStyle w:val="ListParagraph"/>
        <w:rPr>
          <w:rFonts w:ascii="Times New Roman" w:hAnsi="Times New Roman"/>
          <w:sz w:val="24"/>
          <w:szCs w:val="24"/>
        </w:rPr>
      </w:pPr>
    </w:p>
    <w:p w14:paraId="55033DE7" w14:textId="77777777" w:rsidR="009D6A69" w:rsidRDefault="004E6030" w:rsidP="004E6030">
      <w:pPr>
        <w:pStyle w:val="ListParagraph"/>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 xml:space="preserve">The Parties agree that they conduct </w:t>
      </w:r>
      <w:proofErr w:type="gramStart"/>
      <w:r w:rsidR="009D6A69">
        <w:rPr>
          <w:rFonts w:ascii="Times New Roman" w:hAnsi="Times New Roman"/>
          <w:sz w:val="24"/>
          <w:szCs w:val="24"/>
        </w:rPr>
        <w:t>completely separate</w:t>
      </w:r>
      <w:proofErr w:type="gramEnd"/>
      <w:r w:rsidR="009D6A69">
        <w:rPr>
          <w:rFonts w:ascii="Times New Roman" w:hAnsi="Times New Roman"/>
          <w:sz w:val="24"/>
          <w:szCs w:val="24"/>
        </w:rPr>
        <w:t xml:space="preserve"> businesses and affairs, are separate entities, are not partners or joint venturers in any sense whatsoever, and that all persons engaged in the operation and conduct of the Lessee’s program shall be employees of the Lessee and shall not be regarded as employees, agents or representatives of the Lessor.  All compensation, benefits and other terms and conditions of employment of such persons shall be the exclusive responsibility of the Lessee.  The Lessor shall have no obligation to provide any compensation, benefit</w:t>
      </w:r>
      <w:r w:rsidR="00484215">
        <w:rPr>
          <w:rFonts w:ascii="Times New Roman" w:hAnsi="Times New Roman"/>
          <w:sz w:val="24"/>
          <w:szCs w:val="24"/>
        </w:rPr>
        <w:t>,</w:t>
      </w:r>
      <w:r w:rsidR="009D6A69">
        <w:rPr>
          <w:rFonts w:ascii="Times New Roman" w:hAnsi="Times New Roman"/>
          <w:sz w:val="24"/>
          <w:szCs w:val="24"/>
        </w:rPr>
        <w:t xml:space="preserve"> direction, assistance, supervision, or supplies to any person engaged in the operation and conduct of the Lessee’s program.</w:t>
      </w:r>
    </w:p>
    <w:p w14:paraId="786AB2BD" w14:textId="77777777" w:rsidR="009D6A69" w:rsidRPr="009D6A69" w:rsidRDefault="009D6A69" w:rsidP="00D15DDD">
      <w:pPr>
        <w:pStyle w:val="ListParagraph"/>
        <w:rPr>
          <w:rFonts w:ascii="Times New Roman" w:hAnsi="Times New Roman"/>
          <w:sz w:val="24"/>
          <w:szCs w:val="24"/>
        </w:rPr>
      </w:pPr>
    </w:p>
    <w:p w14:paraId="3057E51D" w14:textId="77777777" w:rsidR="009D6A69" w:rsidRDefault="004E6030"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9D6A69">
        <w:rPr>
          <w:rFonts w:ascii="Times New Roman" w:hAnsi="Times New Roman"/>
          <w:sz w:val="24"/>
          <w:szCs w:val="24"/>
        </w:rPr>
        <w:t>The Lessee agrees to carry and maintain for the benefit of Lessor liability insurance that covers the operations of the Lessee upon the premises and that lists the Lessor as an additional insured.  Said insurance shall be for personal injury and property damage and shall be in an amount acceptable to the Lessor’s Director of Buildings and Grounds.  The Lessee shall provide the Lessor with copies of all required insurance policies prior to execution of this Agreement.  The Lessor shall also have the right, at any time, to request that the Lessee provide the Lessor with satisfactory evidence that said insurance coverage remains</w:t>
      </w:r>
      <w:r w:rsidR="00D15DDD">
        <w:rPr>
          <w:rFonts w:ascii="Times New Roman" w:hAnsi="Times New Roman"/>
          <w:sz w:val="24"/>
          <w:szCs w:val="24"/>
        </w:rPr>
        <w:t xml:space="preserve"> in full force and effect.  Failure to maintain the insurance coverage or failure to comply fully with the insurance provisions shall in no way act to relieve the Lessee from the obligations of this Agreement, any provisions hereof to the contrary notwithstanding.</w:t>
      </w:r>
    </w:p>
    <w:p w14:paraId="36FD451B" w14:textId="77777777" w:rsidR="004A6DD7" w:rsidRDefault="004A6DD7" w:rsidP="00D15DDD">
      <w:pPr>
        <w:pStyle w:val="ListParagraph"/>
        <w:tabs>
          <w:tab w:val="left" w:pos="720"/>
          <w:tab w:val="left" w:pos="6680"/>
        </w:tabs>
        <w:rPr>
          <w:rFonts w:ascii="Times New Roman" w:hAnsi="Times New Roman"/>
          <w:sz w:val="24"/>
          <w:szCs w:val="24"/>
        </w:rPr>
      </w:pPr>
    </w:p>
    <w:p w14:paraId="2D50DFCC" w14:textId="77777777" w:rsidR="004A6DD7" w:rsidRPr="00F054F1" w:rsidRDefault="004A6DD7" w:rsidP="004A6DD7">
      <w:pPr>
        <w:pStyle w:val="ListParagraph"/>
        <w:widowControl w:val="0"/>
        <w:tabs>
          <w:tab w:val="left" w:pos="720"/>
        </w:tabs>
        <w:rPr>
          <w:rFonts w:ascii="Times New Roman" w:eastAsia="Times New Roman" w:hAnsi="Times New Roman"/>
          <w:spacing w:val="-3"/>
          <w:sz w:val="24"/>
          <w:szCs w:val="24"/>
        </w:rPr>
      </w:pPr>
      <w:r w:rsidRPr="00F054F1">
        <w:rPr>
          <w:rFonts w:ascii="Times New Roman" w:hAnsi="Times New Roman"/>
          <w:spacing w:val="-2"/>
          <w:sz w:val="24"/>
          <w:szCs w:val="24"/>
        </w:rPr>
        <w:t>1</w:t>
      </w:r>
      <w:r w:rsidR="001713E0">
        <w:rPr>
          <w:rFonts w:ascii="Times New Roman" w:hAnsi="Times New Roman"/>
          <w:spacing w:val="-2"/>
          <w:sz w:val="24"/>
          <w:szCs w:val="24"/>
        </w:rPr>
        <w:t>6</w:t>
      </w:r>
      <w:r w:rsidRPr="00F054F1">
        <w:rPr>
          <w:rFonts w:ascii="Times New Roman" w:hAnsi="Times New Roman"/>
          <w:spacing w:val="-2"/>
          <w:sz w:val="24"/>
          <w:szCs w:val="24"/>
        </w:rPr>
        <w:t>.</w:t>
      </w:r>
      <w:r w:rsidRPr="00F054F1">
        <w:rPr>
          <w:rFonts w:ascii="Times New Roman" w:hAnsi="Times New Roman"/>
          <w:spacing w:val="-2"/>
          <w:sz w:val="24"/>
          <w:szCs w:val="24"/>
        </w:rPr>
        <w:tab/>
        <w:t>F</w:t>
      </w:r>
      <w:r w:rsidRPr="00F054F1">
        <w:rPr>
          <w:rFonts w:ascii="Times New Roman" w:eastAsia="Times New Roman" w:hAnsi="Times New Roman"/>
          <w:color w:val="000000"/>
          <w:sz w:val="24"/>
          <w:szCs w:val="24"/>
        </w:rPr>
        <w:t xml:space="preserve">or any </w:t>
      </w:r>
      <w:r w:rsidR="009612B9">
        <w:rPr>
          <w:rFonts w:ascii="Times New Roman" w:eastAsia="Times New Roman" w:hAnsi="Times New Roman"/>
          <w:color w:val="000000"/>
          <w:sz w:val="24"/>
          <w:szCs w:val="24"/>
        </w:rPr>
        <w:t>e</w:t>
      </w:r>
      <w:r w:rsidRPr="00F054F1">
        <w:rPr>
          <w:rFonts w:ascii="Times New Roman" w:eastAsia="Times New Roman" w:hAnsi="Times New Roman"/>
          <w:color w:val="000000"/>
          <w:sz w:val="24"/>
          <w:szCs w:val="24"/>
        </w:rPr>
        <w:t>mployee</w:t>
      </w:r>
      <w:r w:rsidR="009612B9">
        <w:rPr>
          <w:rFonts w:ascii="Times New Roman" w:eastAsia="Times New Roman" w:hAnsi="Times New Roman"/>
          <w:color w:val="000000"/>
          <w:sz w:val="24"/>
          <w:szCs w:val="24"/>
        </w:rPr>
        <w:t xml:space="preserve"> of Lessee </w:t>
      </w:r>
      <w:r w:rsidRPr="00F054F1">
        <w:rPr>
          <w:rFonts w:ascii="Times New Roman" w:eastAsia="Times New Roman" w:hAnsi="Times New Roman"/>
          <w:color w:val="000000"/>
          <w:sz w:val="24"/>
          <w:szCs w:val="24"/>
        </w:rPr>
        <w:t xml:space="preserve">that will have direct contact with children, </w:t>
      </w:r>
      <w:r>
        <w:rPr>
          <w:rFonts w:ascii="Times New Roman" w:hAnsi="Times New Roman"/>
          <w:spacing w:val="-2"/>
          <w:sz w:val="24"/>
          <w:szCs w:val="24"/>
        </w:rPr>
        <w:t xml:space="preserve">Lessee </w:t>
      </w:r>
      <w:r w:rsidRPr="00F054F1">
        <w:rPr>
          <w:rFonts w:ascii="Times New Roman" w:hAnsi="Times New Roman"/>
          <w:spacing w:val="-2"/>
          <w:sz w:val="24"/>
          <w:szCs w:val="24"/>
        </w:rPr>
        <w:t>a</w:t>
      </w:r>
      <w:r w:rsidRPr="00F054F1">
        <w:rPr>
          <w:rFonts w:ascii="Times New Roman" w:eastAsia="Times New Roman" w:hAnsi="Times New Roman"/>
          <w:color w:val="000000"/>
          <w:sz w:val="24"/>
          <w:szCs w:val="24"/>
        </w:rPr>
        <w:t xml:space="preserve">grees to be solely responsible, financially and otherwise, for ensuring compliance with 24 PS 1-111.1 (pertaining to employment history reviews); for ensuring compliance with all applicable criminal background check requirements (state and federal, with updates every </w:t>
      </w:r>
      <w:r w:rsidR="00DD4513">
        <w:rPr>
          <w:rFonts w:ascii="Times New Roman" w:eastAsia="Times New Roman" w:hAnsi="Times New Roman"/>
          <w:color w:val="000000"/>
          <w:sz w:val="24"/>
          <w:szCs w:val="24"/>
        </w:rPr>
        <w:t>5</w:t>
      </w:r>
      <w:r w:rsidRPr="00F054F1">
        <w:rPr>
          <w:rFonts w:ascii="Times New Roman" w:eastAsia="Times New Roman" w:hAnsi="Times New Roman"/>
          <w:color w:val="000000"/>
          <w:sz w:val="24"/>
          <w:szCs w:val="24"/>
        </w:rPr>
        <w:t xml:space="preserve"> years as required by law) and ongoing reporting requirements relative to arrests or convictions; for ensuring compliance with all applicable child abuse clearance requirements (with updates every </w:t>
      </w:r>
      <w:r w:rsidR="00DD4513">
        <w:rPr>
          <w:rFonts w:ascii="Times New Roman" w:eastAsia="Times New Roman" w:hAnsi="Times New Roman"/>
          <w:color w:val="000000"/>
          <w:sz w:val="24"/>
          <w:szCs w:val="24"/>
        </w:rPr>
        <w:t>5</w:t>
      </w:r>
      <w:r w:rsidRPr="00F054F1">
        <w:rPr>
          <w:rFonts w:ascii="Times New Roman" w:eastAsia="Times New Roman" w:hAnsi="Times New Roman"/>
          <w:color w:val="000000"/>
          <w:sz w:val="24"/>
          <w:szCs w:val="24"/>
        </w:rPr>
        <w:t xml:space="preserve"> years as required by law) and ongoing reporting requirements relative to alleged child abuse; and for ensuring compliance with all applicable child abuse training and reporting requirements.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acknowledges and agrees that any </w:t>
      </w:r>
      <w:r w:rsidRPr="00F054F1">
        <w:rPr>
          <w:rFonts w:ascii="Times New Roman" w:eastAsia="Times New Roman" w:hAnsi="Times New Roman"/>
          <w:spacing w:val="-3"/>
          <w:sz w:val="24"/>
          <w:szCs w:val="24"/>
        </w:rPr>
        <w:t xml:space="preserve">employee of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that will have direct contact with children is a mandated reporter of child abuse pursuant to </w:t>
      </w:r>
      <w:r w:rsidRPr="00F054F1">
        <w:rPr>
          <w:rFonts w:ascii="Times New Roman" w:hAnsi="Times New Roman"/>
          <w:sz w:val="24"/>
          <w:szCs w:val="24"/>
        </w:rPr>
        <w:t xml:space="preserve">23 </w:t>
      </w:r>
      <w:proofErr w:type="spellStart"/>
      <w:r w:rsidRPr="00F054F1">
        <w:rPr>
          <w:rFonts w:ascii="Times New Roman" w:hAnsi="Times New Roman"/>
          <w:sz w:val="24"/>
          <w:szCs w:val="24"/>
        </w:rPr>
        <w:t>Pa.C.S.A</w:t>
      </w:r>
      <w:proofErr w:type="spellEnd"/>
      <w:r w:rsidRPr="00F054F1">
        <w:rPr>
          <w:rFonts w:ascii="Times New Roman" w:hAnsi="Times New Roman"/>
          <w:sz w:val="24"/>
          <w:szCs w:val="24"/>
        </w:rPr>
        <w:t xml:space="preserve">. §6301, </w:t>
      </w:r>
      <w:r w:rsidRPr="00F054F1">
        <w:rPr>
          <w:rFonts w:ascii="Times New Roman" w:hAnsi="Times New Roman"/>
          <w:i/>
          <w:sz w:val="24"/>
          <w:szCs w:val="24"/>
        </w:rPr>
        <w:t>et. seq</w:t>
      </w:r>
      <w:r w:rsidRPr="00F054F1">
        <w:rPr>
          <w:rFonts w:ascii="Times New Roman" w:hAnsi="Times New Roman"/>
          <w:sz w:val="24"/>
          <w:szCs w:val="24"/>
        </w:rPr>
        <w:t>.</w:t>
      </w:r>
      <w:r w:rsidRPr="00F054F1">
        <w:rPr>
          <w:rFonts w:ascii="Times New Roman" w:eastAsia="Times New Roman" w:hAnsi="Times New Roman"/>
          <w:spacing w:val="-3"/>
          <w:sz w:val="24"/>
          <w:szCs w:val="24"/>
        </w:rPr>
        <w:t xml:space="preserve">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shall be responsible for complying with School District Policies 7020 and 5002, which can be accessed on the School District’s website (http://www.wcsdpa.org) or provided to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upon request.</w:t>
      </w:r>
    </w:p>
    <w:p w14:paraId="12A6576D" w14:textId="77777777" w:rsidR="004A6DD7" w:rsidRPr="00F054F1" w:rsidRDefault="004A6DD7" w:rsidP="004A6DD7">
      <w:pPr>
        <w:pStyle w:val="ListParagraph"/>
        <w:widowControl w:val="0"/>
        <w:tabs>
          <w:tab w:val="left" w:pos="0"/>
          <w:tab w:val="left" w:pos="720"/>
        </w:tabs>
        <w:rPr>
          <w:rFonts w:ascii="Times New Roman" w:eastAsia="Times New Roman" w:hAnsi="Times New Roman"/>
          <w:spacing w:val="-3"/>
          <w:sz w:val="24"/>
          <w:szCs w:val="24"/>
        </w:rPr>
      </w:pPr>
    </w:p>
    <w:p w14:paraId="12749A90" w14:textId="77777777" w:rsidR="004A6DD7" w:rsidRPr="00F054F1" w:rsidRDefault="004A6DD7" w:rsidP="004A6DD7">
      <w:pPr>
        <w:pStyle w:val="ListParagraph"/>
        <w:widowControl w:val="0"/>
        <w:tabs>
          <w:tab w:val="left" w:pos="90"/>
          <w:tab w:val="left" w:pos="720"/>
        </w:tabs>
        <w:rPr>
          <w:rFonts w:ascii="Times New Roman" w:eastAsia="Times New Roman" w:hAnsi="Times New Roman"/>
          <w:color w:val="000000"/>
          <w:sz w:val="24"/>
          <w:szCs w:val="24"/>
        </w:rPr>
      </w:pP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maintain records documenting employment history reviews, criminal </w:t>
      </w:r>
      <w:r w:rsidRPr="00F054F1">
        <w:rPr>
          <w:rFonts w:ascii="Times New Roman" w:eastAsia="Times New Roman" w:hAnsi="Times New Roman"/>
          <w:color w:val="000000"/>
          <w:sz w:val="24"/>
          <w:szCs w:val="24"/>
        </w:rPr>
        <w:lastRenderedPageBreak/>
        <w:t>background checks, and child abuse clearances for all</w:t>
      </w:r>
      <w:r w:rsidR="00EC1D31">
        <w:rPr>
          <w:rFonts w:ascii="Times New Roman" w:eastAsia="Times New Roman" w:hAnsi="Times New Roman"/>
          <w:color w:val="000000"/>
          <w:sz w:val="24"/>
          <w:szCs w:val="24"/>
        </w:rPr>
        <w:t xml:space="preserve"> </w:t>
      </w:r>
      <w:r w:rsidRPr="00F054F1">
        <w:rPr>
          <w:rFonts w:ascii="Times New Roman" w:eastAsia="Times New Roman" w:hAnsi="Times New Roman"/>
          <w:color w:val="000000"/>
          <w:sz w:val="24"/>
          <w:szCs w:val="24"/>
        </w:rPr>
        <w:t xml:space="preserve">employees that have direct contact with children and shall provide the School District with proof of compliance before any individual is permitted to have contact with students </w:t>
      </w:r>
      <w:proofErr w:type="gramStart"/>
      <w:r w:rsidRPr="00F054F1">
        <w:rPr>
          <w:rFonts w:ascii="Times New Roman" w:eastAsia="Times New Roman" w:hAnsi="Times New Roman"/>
          <w:color w:val="000000"/>
          <w:sz w:val="24"/>
          <w:szCs w:val="24"/>
        </w:rPr>
        <w:t>of</w:t>
      </w:r>
      <w:proofErr w:type="gramEnd"/>
      <w:r w:rsidRPr="00F054F1">
        <w:rPr>
          <w:rFonts w:ascii="Times New Roman" w:eastAsia="Times New Roman" w:hAnsi="Times New Roman"/>
          <w:color w:val="000000"/>
          <w:sz w:val="24"/>
          <w:szCs w:val="24"/>
        </w:rPr>
        <w:t xml:space="preserve"> the School District.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also maintain records that document child abuse training and ongoing reports received relative to arrests, convictions, or alleged child abuse.  Upon receiving any such report relative to arrests, convictions, or alleged child abuse,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immediately notify the School District’s Superintendent in writing.  The School District may at any time request access to any or </w:t>
      </w:r>
      <w:proofErr w:type="gramStart"/>
      <w:r w:rsidRPr="00F054F1">
        <w:rPr>
          <w:rFonts w:ascii="Times New Roman" w:eastAsia="Times New Roman" w:hAnsi="Times New Roman"/>
          <w:color w:val="000000"/>
          <w:sz w:val="24"/>
          <w:szCs w:val="24"/>
        </w:rPr>
        <w:t>all of</w:t>
      </w:r>
      <w:proofErr w:type="gramEnd"/>
      <w:r w:rsidRPr="00F054F1">
        <w:rPr>
          <w:rFonts w:ascii="Times New Roman" w:eastAsia="Times New Roman" w:hAnsi="Times New Roman"/>
          <w:color w:val="000000"/>
          <w:sz w:val="24"/>
          <w:szCs w:val="24"/>
        </w:rPr>
        <w:t xml:space="preserve"> the records identified in this paragraph and, upon receipt of such request</w:t>
      </w:r>
      <w:r w:rsidRPr="00F054F1">
        <w:rPr>
          <w:rFonts w:ascii="Times New Roman" w:hAnsi="Times New Roman"/>
          <w:spacing w:val="-2"/>
          <w:sz w:val="24"/>
          <w:szCs w:val="24"/>
        </w:rPr>
        <w:t xml:space="preserv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shall provide the School District with access within 24 hours.    </w:t>
      </w:r>
    </w:p>
    <w:p w14:paraId="1E5A2F00" w14:textId="77777777" w:rsidR="004A6DD7" w:rsidRPr="00F054F1" w:rsidRDefault="004A6DD7" w:rsidP="004A6DD7">
      <w:pPr>
        <w:pStyle w:val="ListParagraph"/>
        <w:widowControl w:val="0"/>
        <w:tabs>
          <w:tab w:val="left" w:pos="0"/>
          <w:tab w:val="left" w:pos="720"/>
        </w:tabs>
        <w:rPr>
          <w:rFonts w:ascii="Times New Roman" w:eastAsia="Times New Roman" w:hAnsi="Times New Roman"/>
          <w:color w:val="000000"/>
          <w:sz w:val="24"/>
          <w:szCs w:val="24"/>
        </w:rPr>
      </w:pPr>
    </w:p>
    <w:p w14:paraId="04C9DEAE" w14:textId="77777777" w:rsidR="001B56F5" w:rsidRPr="001B56F5" w:rsidRDefault="004A6DD7" w:rsidP="001B56F5">
      <w:pPr>
        <w:pStyle w:val="ListParagraph"/>
        <w:widowControl w:val="0"/>
        <w:tabs>
          <w:tab w:val="left" w:pos="90"/>
          <w:tab w:val="left" w:pos="630"/>
          <w:tab w:val="left" w:pos="879"/>
        </w:tabs>
        <w:rPr>
          <w:rFonts w:ascii="Times New Roman" w:eastAsia="Times New Roman" w:hAnsi="Times New Roman"/>
          <w:color w:val="000000"/>
          <w:sz w:val="24"/>
          <w:szCs w:val="24"/>
        </w:rPr>
      </w:pPr>
      <w:r w:rsidRPr="00F054F1">
        <w:rPr>
          <w:rFonts w:ascii="Times New Roman" w:eastAsia="Times New Roman" w:hAnsi="Times New Roman"/>
          <w:color w:val="000000"/>
          <w:sz w:val="24"/>
          <w:szCs w:val="24"/>
        </w:rPr>
        <w:t xml:space="preserve">For purposes these provisions, the term “direct contact with children” shall mean, “the possibility of care, supervision, guidance or control of children or routine interaction with children.”   </w:t>
      </w:r>
      <w:r w:rsidR="001B56F5" w:rsidRPr="001B56F5">
        <w:rPr>
          <w:rFonts w:ascii="Times New Roman" w:eastAsia="Times New Roman" w:hAnsi="Times New Roman"/>
          <w:color w:val="000000"/>
          <w:sz w:val="24"/>
          <w:szCs w:val="24"/>
        </w:rPr>
        <w:t>The term “routine interaction” shall mean, “</w:t>
      </w:r>
      <w:r w:rsidR="001B56F5" w:rsidRPr="001B56F5">
        <w:rPr>
          <w:rFonts w:ascii="Times New Roman" w:hAnsi="Times New Roman"/>
          <w:color w:val="000000"/>
          <w:sz w:val="24"/>
          <w:szCs w:val="24"/>
        </w:rPr>
        <w:t>regular and repeated contact that is integral to a person’s employment or volunteer responsibilities.” </w:t>
      </w:r>
    </w:p>
    <w:p w14:paraId="4F707E38" w14:textId="77777777" w:rsidR="004A6DD7" w:rsidRPr="00F054F1" w:rsidRDefault="004A6DD7" w:rsidP="004A6DD7">
      <w:pPr>
        <w:pStyle w:val="ListParagraph"/>
        <w:widowControl w:val="0"/>
        <w:tabs>
          <w:tab w:val="left" w:pos="90"/>
          <w:tab w:val="left" w:pos="720"/>
        </w:tabs>
        <w:rPr>
          <w:rFonts w:ascii="Times New Roman" w:eastAsia="Times New Roman" w:hAnsi="Times New Roman"/>
          <w:color w:val="000000"/>
          <w:sz w:val="24"/>
          <w:szCs w:val="24"/>
        </w:rPr>
      </w:pPr>
    </w:p>
    <w:p w14:paraId="29A70F59" w14:textId="77777777" w:rsidR="004A6DD7" w:rsidRPr="00F054F1" w:rsidRDefault="004A6DD7" w:rsidP="004A6DD7">
      <w:pPr>
        <w:pStyle w:val="ListParagraph"/>
        <w:widowControl w:val="0"/>
        <w:tabs>
          <w:tab w:val="left" w:pos="720"/>
        </w:tabs>
        <w:rPr>
          <w:rFonts w:ascii="Times New Roman" w:eastAsia="Times New Roman" w:hAnsi="Times New Roman"/>
          <w:color w:val="000000"/>
          <w:sz w:val="24"/>
          <w:szCs w:val="24"/>
        </w:rPr>
      </w:pP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agrees that that any violation of this provision by the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 </w:t>
      </w:r>
      <w:r w:rsidRPr="00F054F1">
        <w:rPr>
          <w:rFonts w:ascii="Times New Roman" w:eastAsia="Times New Roman" w:hAnsi="Times New Roman"/>
          <w:color w:val="000000"/>
          <w:sz w:val="24"/>
          <w:szCs w:val="24"/>
        </w:rPr>
        <w:t xml:space="preserve">shall constitute a material breach of this Agreement and shall be grounds for the School District’s termination of this Agreement.   Additionally,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understands that a violation of this provision may legally bar the Scho</w:t>
      </w:r>
      <w:r>
        <w:rPr>
          <w:rFonts w:ascii="Times New Roman" w:eastAsia="Times New Roman" w:hAnsi="Times New Roman"/>
          <w:color w:val="000000"/>
          <w:sz w:val="24"/>
          <w:szCs w:val="24"/>
        </w:rPr>
        <w:t xml:space="preserve">ol District from being able to </w:t>
      </w:r>
      <w:r w:rsidRPr="00F054F1">
        <w:rPr>
          <w:rFonts w:ascii="Times New Roman" w:eastAsia="Times New Roman" w:hAnsi="Times New Roman"/>
          <w:color w:val="000000"/>
          <w:sz w:val="24"/>
          <w:szCs w:val="24"/>
        </w:rPr>
        <w:t xml:space="preserve">contract with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in the future.  </w:t>
      </w:r>
    </w:p>
    <w:p w14:paraId="09049D7B" w14:textId="77777777" w:rsidR="004A6DD7" w:rsidRPr="00F054F1" w:rsidRDefault="004A6DD7" w:rsidP="004A6DD7">
      <w:pPr>
        <w:pStyle w:val="ListParagraph"/>
        <w:widowControl w:val="0"/>
        <w:tabs>
          <w:tab w:val="left" w:pos="0"/>
          <w:tab w:val="left" w:pos="720"/>
        </w:tabs>
        <w:rPr>
          <w:rFonts w:ascii="Times New Roman" w:eastAsia="Times New Roman" w:hAnsi="Times New Roman"/>
          <w:color w:val="000000"/>
          <w:sz w:val="24"/>
          <w:szCs w:val="24"/>
        </w:rPr>
      </w:pPr>
    </w:p>
    <w:p w14:paraId="111A2A7D" w14:textId="77777777" w:rsidR="004A6DD7" w:rsidRPr="00F054F1" w:rsidRDefault="004A6DD7" w:rsidP="004A6DD7">
      <w:pPr>
        <w:pStyle w:val="ListParagraph"/>
        <w:widowControl w:val="0"/>
        <w:tabs>
          <w:tab w:val="left" w:pos="720"/>
        </w:tabs>
        <w:rPr>
          <w:rFonts w:ascii="Times New Roman" w:hAnsi="Times New Roman"/>
          <w:b/>
          <w:sz w:val="24"/>
          <w:szCs w:val="24"/>
          <w:u w:val="single"/>
        </w:rPr>
      </w:pPr>
      <w:r w:rsidRPr="00F054F1">
        <w:rPr>
          <w:rFonts w:ascii="Times New Roman" w:eastAsia="Times New Roman" w:hAnsi="Times New Roman"/>
          <w:color w:val="000000"/>
          <w:sz w:val="24"/>
          <w:szCs w:val="24"/>
        </w:rPr>
        <w:t>To the fullest extent permitted by law,</w:t>
      </w:r>
      <w:r w:rsidRPr="00F054F1">
        <w:rPr>
          <w:rFonts w:ascii="Times New Roman" w:eastAsia="Times New Roman" w:hAnsi="Times New Roman"/>
          <w:spacing w:val="-3"/>
          <w:sz w:val="24"/>
          <w:szCs w:val="24"/>
        </w:rPr>
        <w:t xml:space="preserve"> </w:t>
      </w:r>
      <w:r>
        <w:rPr>
          <w:rFonts w:ascii="Times New Roman" w:hAnsi="Times New Roman"/>
          <w:spacing w:val="-2"/>
          <w:sz w:val="24"/>
          <w:szCs w:val="24"/>
        </w:rPr>
        <w:t>Lessee</w:t>
      </w:r>
      <w:r w:rsidRPr="00F054F1">
        <w:rPr>
          <w:rFonts w:ascii="Times New Roman" w:eastAsia="Times New Roman" w:hAnsi="Times New Roman"/>
          <w:color w:val="000000"/>
          <w:sz w:val="24"/>
          <w:szCs w:val="24"/>
        </w:rPr>
        <w:t xml:space="preserve"> agrees to </w:t>
      </w:r>
      <w:r w:rsidRPr="00F054F1">
        <w:rPr>
          <w:rFonts w:ascii="Times New Roman" w:eastAsia="Times New Roman" w:hAnsi="Times New Roman"/>
          <w:spacing w:val="-3"/>
          <w:sz w:val="24"/>
          <w:szCs w:val="24"/>
        </w:rPr>
        <w:t xml:space="preserve">indemnify, defend, and hold harmless the School District and the School District’s officers, agents, Board Members, directors, employees, and representatives from and against any and all losses, claims, actions, injuries, damages, liability, and/or  expenses (including litigation and reasonable counsel fees) that arise out of, or that are in any way associated with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or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employee’s,  agent’s, or third party contractor’s failure to adhere to any of the  requirements of this provision.  </w:t>
      </w:r>
      <w:r>
        <w:rPr>
          <w:rFonts w:ascii="Times New Roman" w:hAnsi="Times New Roman"/>
          <w:spacing w:val="-2"/>
          <w:sz w:val="24"/>
          <w:szCs w:val="24"/>
        </w:rPr>
        <w:t>Lessee</w:t>
      </w:r>
      <w:r w:rsidRPr="00F054F1">
        <w:rPr>
          <w:rFonts w:ascii="Times New Roman" w:eastAsia="Times New Roman" w:hAnsi="Times New Roman"/>
          <w:spacing w:val="-3"/>
          <w:sz w:val="24"/>
          <w:szCs w:val="24"/>
        </w:rPr>
        <w:t xml:space="preserve">’s obligations to the School District in this respect </w:t>
      </w:r>
      <w:r w:rsidRPr="00F054F1">
        <w:rPr>
          <w:rFonts w:ascii="Times New Roman" w:eastAsia="Times New Roman" w:hAnsi="Times New Roman"/>
          <w:color w:val="000000"/>
          <w:sz w:val="24"/>
          <w:szCs w:val="24"/>
        </w:rPr>
        <w:t xml:space="preserve">shall survive the termination of the Agreement and shall cover all claims regardless of when the claim is asserted.  </w:t>
      </w:r>
    </w:p>
    <w:p w14:paraId="33DCB6BB" w14:textId="77777777" w:rsidR="004A6DD7" w:rsidRDefault="004A6DD7" w:rsidP="004A6DD7">
      <w:pPr>
        <w:pStyle w:val="ListParagraph"/>
        <w:tabs>
          <w:tab w:val="left" w:pos="720"/>
        </w:tabs>
        <w:rPr>
          <w:rFonts w:ascii="Times New Roman" w:hAnsi="Times New Roman"/>
          <w:sz w:val="24"/>
          <w:szCs w:val="24"/>
        </w:rPr>
      </w:pPr>
    </w:p>
    <w:p w14:paraId="355AFC0D" w14:textId="77777777" w:rsidR="00D15DDD" w:rsidRDefault="004E6030"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ab/>
      </w:r>
      <w:r w:rsidR="00D15DDD">
        <w:rPr>
          <w:rFonts w:ascii="Times New Roman" w:hAnsi="Times New Roman"/>
          <w:sz w:val="24"/>
          <w:szCs w:val="24"/>
        </w:rPr>
        <w:t>The parties agree to execute any documents and to take such further action as may be necessary to fulfill the intent of this Agreement.</w:t>
      </w:r>
    </w:p>
    <w:p w14:paraId="7E844993" w14:textId="77777777" w:rsidR="00D15DDD" w:rsidRPr="00D15DDD" w:rsidRDefault="00D15DDD" w:rsidP="00D15DDD">
      <w:pPr>
        <w:pStyle w:val="ListParagraph"/>
        <w:tabs>
          <w:tab w:val="left" w:pos="720"/>
        </w:tabs>
        <w:rPr>
          <w:rFonts w:ascii="Times New Roman" w:hAnsi="Times New Roman"/>
          <w:sz w:val="24"/>
          <w:szCs w:val="24"/>
        </w:rPr>
      </w:pPr>
    </w:p>
    <w:p w14:paraId="340777DA" w14:textId="77777777" w:rsidR="00D15DDD" w:rsidRDefault="004A6DD7" w:rsidP="004E6030">
      <w:pPr>
        <w:pStyle w:val="ListParagraph"/>
        <w:tabs>
          <w:tab w:val="left" w:pos="720"/>
        </w:tabs>
        <w:rPr>
          <w:rFonts w:ascii="Times New Roman" w:hAnsi="Times New Roman"/>
          <w:sz w:val="24"/>
          <w:szCs w:val="24"/>
        </w:rPr>
      </w:pPr>
      <w:r>
        <w:rPr>
          <w:rFonts w:ascii="Times New Roman" w:hAnsi="Times New Roman"/>
          <w:sz w:val="24"/>
          <w:szCs w:val="24"/>
        </w:rPr>
        <w:t>1</w:t>
      </w:r>
      <w:r w:rsidR="001713E0">
        <w:rPr>
          <w:rFonts w:ascii="Times New Roman" w:hAnsi="Times New Roman"/>
          <w:sz w:val="24"/>
          <w:szCs w:val="24"/>
        </w:rPr>
        <w:t>8</w:t>
      </w:r>
      <w:r w:rsidR="004E6030">
        <w:rPr>
          <w:rFonts w:ascii="Times New Roman" w:hAnsi="Times New Roman"/>
          <w:sz w:val="24"/>
          <w:szCs w:val="24"/>
        </w:rPr>
        <w:t>.</w:t>
      </w:r>
      <w:r w:rsidR="004E6030">
        <w:rPr>
          <w:rFonts w:ascii="Times New Roman" w:hAnsi="Times New Roman"/>
          <w:sz w:val="24"/>
          <w:szCs w:val="24"/>
        </w:rPr>
        <w:tab/>
      </w:r>
      <w:r w:rsidR="00D15DDD">
        <w:rPr>
          <w:rFonts w:ascii="Times New Roman" w:hAnsi="Times New Roman"/>
          <w:sz w:val="24"/>
          <w:szCs w:val="24"/>
        </w:rPr>
        <w:t>There are no understandings between the parties regarding this Agreement other than those set forth in this Agreement, and there have been no promises, inducements, or commitments made in conjunction with this Agreement which are not explicitly set forth herein.  This Agreement may be amended, modified, or waived only by a written adden</w:t>
      </w:r>
      <w:r w:rsidR="00A27413">
        <w:rPr>
          <w:rFonts w:ascii="Times New Roman" w:hAnsi="Times New Roman"/>
          <w:sz w:val="24"/>
          <w:szCs w:val="24"/>
        </w:rPr>
        <w:t>dum signed by Lessor and Lessee</w:t>
      </w:r>
      <w:r w:rsidR="00DD4513">
        <w:rPr>
          <w:rFonts w:ascii="Times New Roman" w:hAnsi="Times New Roman"/>
          <w:sz w:val="24"/>
          <w:szCs w:val="24"/>
        </w:rPr>
        <w:t xml:space="preserve"> and approved </w:t>
      </w:r>
      <w:proofErr w:type="spellStart"/>
      <w:r w:rsidR="00DD4513">
        <w:rPr>
          <w:rFonts w:ascii="Times New Roman" w:hAnsi="Times New Roman"/>
          <w:sz w:val="24"/>
          <w:szCs w:val="24"/>
        </w:rPr>
        <w:t>b y</w:t>
      </w:r>
      <w:proofErr w:type="spellEnd"/>
      <w:r w:rsidR="00DD4513">
        <w:rPr>
          <w:rFonts w:ascii="Times New Roman" w:hAnsi="Times New Roman"/>
          <w:sz w:val="24"/>
          <w:szCs w:val="24"/>
        </w:rPr>
        <w:t xml:space="preserve"> the Lessor’s Board of School Directors at a public, advertised meeting held in compliance with the Pennsylvania Sunshine Act.</w:t>
      </w:r>
    </w:p>
    <w:p w14:paraId="1D8DABF5" w14:textId="77777777" w:rsidR="001823FF" w:rsidRDefault="001823FF" w:rsidP="004E6030">
      <w:pPr>
        <w:pStyle w:val="ListParagraph"/>
        <w:tabs>
          <w:tab w:val="left" w:pos="720"/>
        </w:tabs>
        <w:rPr>
          <w:rFonts w:ascii="Times New Roman" w:hAnsi="Times New Roman"/>
          <w:sz w:val="24"/>
          <w:szCs w:val="24"/>
        </w:rPr>
      </w:pPr>
    </w:p>
    <w:p w14:paraId="5F0A8D99" w14:textId="77777777" w:rsidR="001823FF" w:rsidRDefault="001823FF" w:rsidP="004E6030">
      <w:pPr>
        <w:pStyle w:val="ListParagraph"/>
        <w:tabs>
          <w:tab w:val="left" w:pos="720"/>
        </w:tabs>
        <w:rPr>
          <w:rFonts w:ascii="Times New Roman" w:hAnsi="Times New Roman"/>
          <w:sz w:val="24"/>
          <w:szCs w:val="24"/>
        </w:rPr>
      </w:pPr>
    </w:p>
    <w:p w14:paraId="32E71E3E" w14:textId="77777777" w:rsidR="001823FF" w:rsidRDefault="001823FF" w:rsidP="004E6030">
      <w:pPr>
        <w:pStyle w:val="ListParagraph"/>
        <w:tabs>
          <w:tab w:val="left" w:pos="720"/>
        </w:tabs>
        <w:rPr>
          <w:rFonts w:ascii="Times New Roman" w:hAnsi="Times New Roman"/>
          <w:sz w:val="24"/>
          <w:szCs w:val="24"/>
        </w:rPr>
      </w:pPr>
    </w:p>
    <w:p w14:paraId="67800D6F" w14:textId="77777777" w:rsidR="001823FF" w:rsidRDefault="001823FF" w:rsidP="004E6030">
      <w:pPr>
        <w:pStyle w:val="ListParagraph"/>
        <w:tabs>
          <w:tab w:val="left" w:pos="720"/>
        </w:tabs>
        <w:rPr>
          <w:rFonts w:ascii="Times New Roman" w:hAnsi="Times New Roman"/>
          <w:sz w:val="24"/>
          <w:szCs w:val="24"/>
        </w:rPr>
      </w:pPr>
    </w:p>
    <w:p w14:paraId="36903E28" w14:textId="77777777" w:rsidR="00406D4A" w:rsidRDefault="001713E0" w:rsidP="00406D4A">
      <w:pPr>
        <w:pStyle w:val="NormalWeb"/>
        <w:ind w:left="720"/>
        <w:jc w:val="both"/>
      </w:pPr>
      <w:r>
        <w:lastRenderedPageBreak/>
        <w:t>19</w:t>
      </w:r>
      <w:r w:rsidR="007D41C1">
        <w:t>.</w:t>
      </w:r>
      <w:r w:rsidR="007D41C1">
        <w:tab/>
      </w:r>
      <w:r w:rsidR="007D41C1" w:rsidRPr="00B17B9D">
        <w:t>All</w:t>
      </w:r>
      <w:r w:rsidR="007D41C1" w:rsidRPr="000A38D6">
        <w:t xml:space="preserve"> </w:t>
      </w:r>
      <w:r w:rsidR="007D41C1">
        <w:t xml:space="preserve">sections, sentences, and provisions </w:t>
      </w:r>
      <w:r w:rsidR="007D41C1" w:rsidRPr="00B17B9D">
        <w:t>contained</w:t>
      </w:r>
      <w:r w:rsidR="007D41C1">
        <w:t xml:space="preserve"> in this Agreement</w:t>
      </w:r>
      <w:r w:rsidR="007D41C1" w:rsidRPr="00B17B9D">
        <w:t xml:space="preserve"> are severable.  Should any </w:t>
      </w:r>
      <w:r w:rsidR="007D41C1">
        <w:t>section, sentence, or provision o</w:t>
      </w:r>
      <w:r w:rsidR="007D41C1" w:rsidRPr="00B17B9D">
        <w:t>f this Agreement be rendered void, invalid or unenforceable by any court of law</w:t>
      </w:r>
      <w:r w:rsidR="007D41C1">
        <w:t xml:space="preserve"> (or arbitrator)</w:t>
      </w:r>
      <w:r w:rsidR="007D41C1" w:rsidRPr="00B17B9D">
        <w:t xml:space="preserve">, for any reason, such a determination shall not render void, invalid, or unenforceable any other </w:t>
      </w:r>
      <w:r w:rsidR="007D41C1">
        <w:t>section, sentence, or provision</w:t>
      </w:r>
      <w:r w:rsidR="007D41C1" w:rsidRPr="00B17B9D">
        <w:t xml:space="preserve"> of this Agreement</w:t>
      </w:r>
      <w:r w:rsidR="007D41C1">
        <w:t xml:space="preserve"> and the remainder of this Agreement shall remain in full force and effect and binding on the Parties hereto.</w:t>
      </w:r>
    </w:p>
    <w:p w14:paraId="56AD4E69" w14:textId="77777777" w:rsidR="007D41C1" w:rsidRDefault="004A6DD7" w:rsidP="00406D4A">
      <w:pPr>
        <w:pStyle w:val="NormalWeb"/>
        <w:ind w:left="720"/>
        <w:jc w:val="both"/>
      </w:pPr>
      <w:r>
        <w:br w:type="page"/>
      </w:r>
    </w:p>
    <w:p w14:paraId="51A5EFBB" w14:textId="77777777" w:rsidR="00D15DDD" w:rsidRDefault="00820139" w:rsidP="00D15DDD">
      <w:pPr>
        <w:pStyle w:val="ListParagraph"/>
        <w:rPr>
          <w:rFonts w:ascii="Times New Roman" w:hAnsi="Times New Roman"/>
          <w:sz w:val="24"/>
          <w:szCs w:val="24"/>
        </w:rPr>
      </w:pPr>
      <w:r>
        <w:rPr>
          <w:rFonts w:ascii="Times New Roman" w:hAnsi="Times New Roman"/>
          <w:sz w:val="24"/>
          <w:szCs w:val="24"/>
        </w:rPr>
        <w:lastRenderedPageBreak/>
        <w:t xml:space="preserve">    </w:t>
      </w:r>
      <w:r w:rsidR="00D15DDD">
        <w:rPr>
          <w:rFonts w:ascii="Times New Roman" w:hAnsi="Times New Roman"/>
          <w:b/>
          <w:sz w:val="24"/>
          <w:szCs w:val="24"/>
        </w:rPr>
        <w:t>IN WITNESS WHEREOF</w:t>
      </w:r>
      <w:r w:rsidR="00D15DDD">
        <w:rPr>
          <w:rFonts w:ascii="Times New Roman" w:hAnsi="Times New Roman"/>
          <w:sz w:val="24"/>
          <w:szCs w:val="24"/>
        </w:rPr>
        <w:t>, the parties have hereunto set their hands and seals the day and year first above written.</w:t>
      </w:r>
    </w:p>
    <w:p w14:paraId="65EAADC0" w14:textId="77777777" w:rsidR="00D15DDD" w:rsidRDefault="00D15DDD" w:rsidP="00D15DDD">
      <w:pPr>
        <w:pStyle w:val="ListParagraph"/>
        <w:rPr>
          <w:rFonts w:ascii="Times New Roman" w:hAnsi="Times New Roman"/>
          <w:sz w:val="24"/>
          <w:szCs w:val="24"/>
        </w:rPr>
      </w:pPr>
    </w:p>
    <w:p w14:paraId="77189043" w14:textId="77777777" w:rsidR="00D15DDD" w:rsidRDefault="00D15DDD" w:rsidP="00D15DDD">
      <w:pPr>
        <w:pStyle w:val="ListParagraph"/>
        <w:rPr>
          <w:rFonts w:ascii="Times New Roman" w:hAnsi="Times New Roman"/>
          <w:sz w:val="24"/>
          <w:szCs w:val="24"/>
        </w:rPr>
      </w:pPr>
    </w:p>
    <w:p w14:paraId="046361AA" w14:textId="77777777" w:rsidR="00D15DDD" w:rsidRDefault="00D15DDD" w:rsidP="00D15DDD">
      <w:pPr>
        <w:pStyle w:val="ListParagraph"/>
        <w:rPr>
          <w:rFonts w:ascii="Times New Roman" w:hAnsi="Times New Roman"/>
          <w:sz w:val="24"/>
          <w:szCs w:val="24"/>
        </w:rPr>
      </w:pPr>
      <w:r>
        <w:rPr>
          <w:rFonts w:ascii="Times New Roman" w:hAnsi="Times New Roman"/>
          <w:sz w:val="24"/>
          <w:szCs w:val="24"/>
        </w:rPr>
        <w:t>ATTEST: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WARREN COUNTY SCHOOL DISTRICT</w:t>
      </w:r>
    </w:p>
    <w:p w14:paraId="73A66C07" w14:textId="77777777" w:rsidR="00D15DDD" w:rsidRDefault="00D15DDD" w:rsidP="00D15DDD">
      <w:pPr>
        <w:pStyle w:val="ListParagraph"/>
        <w:rPr>
          <w:rFonts w:ascii="Times New Roman" w:hAnsi="Times New Roman"/>
          <w:sz w:val="24"/>
          <w:szCs w:val="24"/>
        </w:rPr>
      </w:pPr>
    </w:p>
    <w:p w14:paraId="528B4E5D" w14:textId="77777777" w:rsidR="00D15DDD" w:rsidRDefault="00D15DDD" w:rsidP="00D15DDD">
      <w:pPr>
        <w:pStyle w:val="ListParagraph"/>
        <w:rPr>
          <w:rFonts w:ascii="Times New Roman" w:hAnsi="Times New Roman"/>
          <w:sz w:val="24"/>
          <w:szCs w:val="24"/>
        </w:rPr>
      </w:pPr>
    </w:p>
    <w:p w14:paraId="454A2F82" w14:textId="77777777" w:rsidR="00D15DDD" w:rsidRDefault="00D15DDD" w:rsidP="00D15DDD">
      <w:pPr>
        <w:pStyle w:val="ListParagraph"/>
        <w:rPr>
          <w:rFonts w:ascii="Times New Roman" w:hAnsi="Times New Roman"/>
          <w:sz w:val="24"/>
          <w:szCs w:val="24"/>
        </w:rPr>
      </w:pPr>
    </w:p>
    <w:p w14:paraId="4A0D7361" w14:textId="77777777" w:rsidR="00D15DDD" w:rsidRDefault="00551BB5" w:rsidP="00D15DDD">
      <w:pPr>
        <w:pStyle w:val="ListParagraph"/>
        <w:rPr>
          <w:rFonts w:ascii="Times New Roman" w:hAnsi="Times New Roman"/>
          <w:sz w:val="24"/>
          <w:szCs w:val="24"/>
        </w:rPr>
      </w:pPr>
      <w:proofErr w:type="gramStart"/>
      <w:r w:rsidRPr="00551BB5">
        <w:rPr>
          <w:rFonts w:ascii="Times New Roman" w:hAnsi="Times New Roman"/>
          <w:sz w:val="24"/>
          <w:szCs w:val="24"/>
        </w:rPr>
        <w:t>By:</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r w:rsidR="00D15DDD">
        <w:rPr>
          <w:rFonts w:ascii="Times New Roman" w:hAnsi="Times New Roman"/>
          <w:sz w:val="24"/>
          <w:szCs w:val="24"/>
        </w:rPr>
        <w:tab/>
        <w:t>By:</w:t>
      </w:r>
      <w:r w:rsidRPr="00551BB5">
        <w:rPr>
          <w:rFonts w:ascii="Times New Roman" w:hAnsi="Times New Roman"/>
          <w:b/>
          <w:sz w:val="24"/>
          <w:szCs w:val="24"/>
          <w:u w:val="single"/>
        </w:rPr>
        <w:t>______________________________</w:t>
      </w:r>
    </w:p>
    <w:p w14:paraId="01103253" w14:textId="77777777" w:rsidR="00D15DDD" w:rsidRDefault="00736C1F" w:rsidP="00551BB5">
      <w:pPr>
        <w:pStyle w:val="ListParagraph"/>
        <w:ind w:left="1080"/>
        <w:rPr>
          <w:rFonts w:ascii="Times New Roman" w:hAnsi="Times New Roman"/>
          <w:sz w:val="24"/>
          <w:szCs w:val="24"/>
        </w:rPr>
      </w:pPr>
      <w:r>
        <w:rPr>
          <w:rFonts w:ascii="Times New Roman" w:hAnsi="Times New Roman"/>
          <w:sz w:val="24"/>
          <w:szCs w:val="24"/>
        </w:rPr>
        <w:t>Secretary</w:t>
      </w:r>
      <w:r w:rsidR="00035AB8">
        <w:rPr>
          <w:rFonts w:ascii="Times New Roman" w:hAnsi="Times New Roman"/>
          <w:sz w:val="24"/>
          <w:szCs w:val="24"/>
        </w:rPr>
        <w:t>, Board of School Directors</w:t>
      </w:r>
      <w:r w:rsidR="00D15DDD">
        <w:rPr>
          <w:rFonts w:ascii="Times New Roman" w:hAnsi="Times New Roman"/>
          <w:sz w:val="24"/>
          <w:szCs w:val="24"/>
        </w:rPr>
        <w:tab/>
      </w:r>
      <w:r>
        <w:rPr>
          <w:rFonts w:ascii="Times New Roman" w:hAnsi="Times New Roman"/>
          <w:sz w:val="24"/>
          <w:szCs w:val="24"/>
        </w:rPr>
        <w:t xml:space="preserve">      </w:t>
      </w:r>
      <w:r w:rsidR="00D15DDD">
        <w:rPr>
          <w:rFonts w:ascii="Times New Roman" w:hAnsi="Times New Roman"/>
          <w:sz w:val="24"/>
          <w:szCs w:val="24"/>
        </w:rPr>
        <w:t>President</w:t>
      </w:r>
      <w:r w:rsidR="00035AB8">
        <w:rPr>
          <w:rFonts w:ascii="Times New Roman" w:hAnsi="Times New Roman"/>
          <w:sz w:val="24"/>
          <w:szCs w:val="24"/>
        </w:rPr>
        <w:t xml:space="preserve">, Board of School Directors </w:t>
      </w:r>
    </w:p>
    <w:p w14:paraId="656744B6" w14:textId="77777777" w:rsidR="00D15DDD" w:rsidRDefault="00D15DDD" w:rsidP="00D15DDD">
      <w:pPr>
        <w:pStyle w:val="ListParagraph"/>
        <w:rPr>
          <w:rFonts w:ascii="Times New Roman" w:hAnsi="Times New Roman"/>
          <w:sz w:val="24"/>
          <w:szCs w:val="24"/>
        </w:rPr>
      </w:pPr>
    </w:p>
    <w:p w14:paraId="45C3DA8D" w14:textId="77777777" w:rsidR="00035AB8" w:rsidRDefault="00035AB8" w:rsidP="00D15DDD">
      <w:pPr>
        <w:pStyle w:val="ListParagraph"/>
        <w:rPr>
          <w:rFonts w:ascii="Times New Roman" w:hAnsi="Times New Roman"/>
          <w:sz w:val="24"/>
          <w:szCs w:val="24"/>
        </w:rPr>
      </w:pPr>
    </w:p>
    <w:p w14:paraId="05A42FC3" w14:textId="77777777" w:rsidR="0027447E" w:rsidRDefault="0027447E" w:rsidP="0027447E">
      <w:pPr>
        <w:pStyle w:val="Default"/>
        <w:ind w:left="3600"/>
        <w:rPr>
          <w:color w:val="auto"/>
        </w:rPr>
      </w:pPr>
      <w:r>
        <w:rPr>
          <w:color w:val="auto"/>
        </w:rPr>
        <w:t xml:space="preserve"> </w:t>
      </w:r>
    </w:p>
    <w:p w14:paraId="06C90BD5" w14:textId="77777777" w:rsidR="00551BB5" w:rsidRDefault="0027447E" w:rsidP="005F2542">
      <w:pPr>
        <w:pStyle w:val="Default"/>
        <w:rPr>
          <w:color w:val="auto"/>
        </w:rPr>
      </w:pPr>
      <w:r>
        <w:rPr>
          <w:color w:val="auto"/>
        </w:rPr>
        <w:t xml:space="preserve">           ATTEST:                                     </w:t>
      </w:r>
      <w:r w:rsidR="00551BB5">
        <w:rPr>
          <w:color w:val="auto"/>
        </w:rPr>
        <w:tab/>
      </w:r>
      <w:r w:rsidR="00551BB5">
        <w:rPr>
          <w:color w:val="auto"/>
        </w:rPr>
        <w:tab/>
      </w:r>
      <w:r w:rsidR="005F2542">
        <w:rPr>
          <w:color w:val="auto"/>
        </w:rPr>
        <w:t>N</w:t>
      </w:r>
      <w:r>
        <w:rPr>
          <w:color w:val="auto"/>
        </w:rPr>
        <w:t xml:space="preserve">ORTHWEST TRI-COUNTY </w:t>
      </w:r>
    </w:p>
    <w:p w14:paraId="69D7A27F" w14:textId="77777777" w:rsidR="005F2542" w:rsidRDefault="0027447E" w:rsidP="00551BB5">
      <w:pPr>
        <w:pStyle w:val="Default"/>
        <w:ind w:firstLine="5040"/>
        <w:rPr>
          <w:color w:val="auto"/>
        </w:rPr>
      </w:pPr>
      <w:r>
        <w:rPr>
          <w:color w:val="auto"/>
        </w:rPr>
        <w:t xml:space="preserve">INTERMEDIATE UNIT </w:t>
      </w:r>
    </w:p>
    <w:p w14:paraId="1081E437" w14:textId="77777777" w:rsidR="005F2542" w:rsidRDefault="005F2542" w:rsidP="005F2542">
      <w:pPr>
        <w:pStyle w:val="Default"/>
        <w:rPr>
          <w:color w:val="auto"/>
        </w:rPr>
      </w:pPr>
    </w:p>
    <w:p w14:paraId="621CD20B" w14:textId="77777777" w:rsidR="0027447E" w:rsidRDefault="0027447E" w:rsidP="005F2542">
      <w:pPr>
        <w:pStyle w:val="Default"/>
        <w:rPr>
          <w:color w:val="auto"/>
        </w:rPr>
      </w:pPr>
    </w:p>
    <w:p w14:paraId="06B2D574" w14:textId="77777777" w:rsidR="0027447E" w:rsidRDefault="0027447E" w:rsidP="005F2542">
      <w:pPr>
        <w:pStyle w:val="Default"/>
        <w:rPr>
          <w:color w:val="auto"/>
        </w:rPr>
      </w:pPr>
      <w:r>
        <w:rPr>
          <w:color w:val="auto"/>
        </w:rPr>
        <w:t xml:space="preserve">          </w:t>
      </w:r>
    </w:p>
    <w:p w14:paraId="15B3745F" w14:textId="77777777" w:rsidR="00056E04" w:rsidRDefault="00551BB5" w:rsidP="00056E04">
      <w:pPr>
        <w:pStyle w:val="ListParagraph"/>
        <w:ind w:left="1170" w:hanging="450"/>
        <w:rPr>
          <w:rFonts w:ascii="Times New Roman" w:hAnsi="Times New Roman"/>
          <w:b/>
          <w:sz w:val="24"/>
          <w:szCs w:val="24"/>
          <w:u w:val="single"/>
        </w:rPr>
      </w:pPr>
      <w:proofErr w:type="gramStart"/>
      <w:r w:rsidRPr="00551BB5">
        <w:rPr>
          <w:rFonts w:ascii="Times New Roman" w:hAnsi="Times New Roman"/>
          <w:sz w:val="24"/>
          <w:szCs w:val="24"/>
        </w:rPr>
        <w:t>By:</w:t>
      </w:r>
      <w:r w:rsidRPr="00551BB5">
        <w:rPr>
          <w:rFonts w:ascii="Times New Roman" w:hAnsi="Times New Roman"/>
          <w:b/>
          <w:sz w:val="24"/>
          <w:szCs w:val="24"/>
          <w:u w:val="single"/>
        </w:rPr>
        <w:t>_</w:t>
      </w:r>
      <w:proofErr w:type="gramEnd"/>
      <w:r w:rsidRPr="00551BB5">
        <w:rPr>
          <w:rFonts w:ascii="Times New Roman" w:hAnsi="Times New Roman"/>
          <w:b/>
          <w:sz w:val="24"/>
          <w:szCs w:val="24"/>
          <w:u w:val="single"/>
        </w:rPr>
        <w:t>_____________________________</w:t>
      </w:r>
      <w:r w:rsidR="00056E04" w:rsidRPr="00056E04">
        <w:rPr>
          <w:rFonts w:ascii="Times New Roman" w:hAnsi="Times New Roman"/>
          <w:sz w:val="24"/>
          <w:szCs w:val="24"/>
        </w:rPr>
        <w:t xml:space="preserve"> </w:t>
      </w:r>
      <w:r w:rsidR="00056E04">
        <w:rPr>
          <w:rFonts w:ascii="Times New Roman" w:hAnsi="Times New Roman"/>
          <w:sz w:val="24"/>
          <w:szCs w:val="24"/>
        </w:rPr>
        <w:tab/>
        <w:t>By:</w:t>
      </w:r>
      <w:r w:rsidR="00056E04" w:rsidRPr="00551BB5">
        <w:rPr>
          <w:rFonts w:ascii="Times New Roman" w:hAnsi="Times New Roman"/>
          <w:b/>
          <w:sz w:val="24"/>
          <w:szCs w:val="24"/>
          <w:u w:val="single"/>
        </w:rPr>
        <w:t>______________________________</w:t>
      </w:r>
    </w:p>
    <w:p w14:paraId="208420F4" w14:textId="77777777" w:rsidR="00551BB5" w:rsidRDefault="00551BB5" w:rsidP="00551BB5">
      <w:pPr>
        <w:pStyle w:val="ListParagraph"/>
        <w:ind w:left="1170" w:hanging="90"/>
        <w:rPr>
          <w:rFonts w:ascii="Times New Roman" w:hAnsi="Times New Roman"/>
          <w:sz w:val="24"/>
          <w:szCs w:val="24"/>
        </w:rPr>
      </w:pPr>
      <w:r>
        <w:rPr>
          <w:rFonts w:ascii="Times New Roman" w:hAnsi="Times New Roman"/>
          <w:sz w:val="24"/>
          <w:szCs w:val="24"/>
        </w:rPr>
        <w:t>Secretary, Board of Directors</w:t>
      </w:r>
      <w:r>
        <w:rPr>
          <w:rFonts w:ascii="Times New Roman" w:hAnsi="Times New Roman"/>
          <w:sz w:val="24"/>
          <w:szCs w:val="24"/>
        </w:rPr>
        <w:tab/>
        <w:t xml:space="preserve">      </w:t>
      </w:r>
      <w:r>
        <w:rPr>
          <w:rFonts w:ascii="Times New Roman" w:hAnsi="Times New Roman"/>
          <w:sz w:val="24"/>
          <w:szCs w:val="24"/>
        </w:rPr>
        <w:tab/>
        <w:t xml:space="preserve">      President, Board of School Directors </w:t>
      </w:r>
    </w:p>
    <w:p w14:paraId="07F0EC36" w14:textId="77777777" w:rsidR="00D15DDD" w:rsidRDefault="00D15DDD" w:rsidP="00D15DDD">
      <w:pPr>
        <w:pStyle w:val="ListParagraph"/>
        <w:rPr>
          <w:rFonts w:ascii="Times New Roman" w:hAnsi="Times New Roman"/>
          <w:sz w:val="24"/>
          <w:szCs w:val="24"/>
        </w:rPr>
      </w:pPr>
    </w:p>
    <w:sectPr w:rsidR="00D15DDD" w:rsidSect="009C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97B07"/>
    <w:multiLevelType w:val="hybridMultilevel"/>
    <w:tmpl w:val="9CDAC0B2"/>
    <w:lvl w:ilvl="0" w:tplc="56D6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192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A5"/>
    <w:rsid w:val="0001519B"/>
    <w:rsid w:val="000202E5"/>
    <w:rsid w:val="00035AB8"/>
    <w:rsid w:val="00056E04"/>
    <w:rsid w:val="0009042A"/>
    <w:rsid w:val="00096DA5"/>
    <w:rsid w:val="000E614F"/>
    <w:rsid w:val="00105805"/>
    <w:rsid w:val="001255EC"/>
    <w:rsid w:val="00140183"/>
    <w:rsid w:val="00162DF4"/>
    <w:rsid w:val="001709E9"/>
    <w:rsid w:val="001713E0"/>
    <w:rsid w:val="001823FF"/>
    <w:rsid w:val="00190A04"/>
    <w:rsid w:val="001A3E7B"/>
    <w:rsid w:val="001A4D24"/>
    <w:rsid w:val="001A7E95"/>
    <w:rsid w:val="001B4DED"/>
    <w:rsid w:val="001B56F5"/>
    <w:rsid w:val="001D17F0"/>
    <w:rsid w:val="001D6265"/>
    <w:rsid w:val="001E6820"/>
    <w:rsid w:val="001F4197"/>
    <w:rsid w:val="00212A12"/>
    <w:rsid w:val="00212C3C"/>
    <w:rsid w:val="00223B6F"/>
    <w:rsid w:val="00263064"/>
    <w:rsid w:val="0027447E"/>
    <w:rsid w:val="0028350E"/>
    <w:rsid w:val="00290D01"/>
    <w:rsid w:val="00295625"/>
    <w:rsid w:val="002C5AB2"/>
    <w:rsid w:val="002C792B"/>
    <w:rsid w:val="002E1619"/>
    <w:rsid w:val="002E2403"/>
    <w:rsid w:val="0033111E"/>
    <w:rsid w:val="003316D4"/>
    <w:rsid w:val="003319CA"/>
    <w:rsid w:val="00332A02"/>
    <w:rsid w:val="00336077"/>
    <w:rsid w:val="00336F2C"/>
    <w:rsid w:val="00352526"/>
    <w:rsid w:val="0036267E"/>
    <w:rsid w:val="00390424"/>
    <w:rsid w:val="00406D4A"/>
    <w:rsid w:val="00420E40"/>
    <w:rsid w:val="00433AE0"/>
    <w:rsid w:val="00475422"/>
    <w:rsid w:val="004777DB"/>
    <w:rsid w:val="00484215"/>
    <w:rsid w:val="004A6DD7"/>
    <w:rsid w:val="004B242B"/>
    <w:rsid w:val="004B370E"/>
    <w:rsid w:val="004B7577"/>
    <w:rsid w:val="004C3E43"/>
    <w:rsid w:val="004D64BF"/>
    <w:rsid w:val="004E6030"/>
    <w:rsid w:val="00502967"/>
    <w:rsid w:val="00516E8D"/>
    <w:rsid w:val="00520DC4"/>
    <w:rsid w:val="00546FEB"/>
    <w:rsid w:val="00551BB5"/>
    <w:rsid w:val="00560944"/>
    <w:rsid w:val="005C1A42"/>
    <w:rsid w:val="005D6464"/>
    <w:rsid w:val="005F2542"/>
    <w:rsid w:val="005F4AD3"/>
    <w:rsid w:val="006000E5"/>
    <w:rsid w:val="00607DF3"/>
    <w:rsid w:val="0061646E"/>
    <w:rsid w:val="00624948"/>
    <w:rsid w:val="00632364"/>
    <w:rsid w:val="006839FB"/>
    <w:rsid w:val="006B2667"/>
    <w:rsid w:val="006D507D"/>
    <w:rsid w:val="006F3F04"/>
    <w:rsid w:val="00707A5E"/>
    <w:rsid w:val="007168D6"/>
    <w:rsid w:val="00725FC9"/>
    <w:rsid w:val="00736C1F"/>
    <w:rsid w:val="00762C6C"/>
    <w:rsid w:val="00777ADF"/>
    <w:rsid w:val="007966AC"/>
    <w:rsid w:val="007B21BA"/>
    <w:rsid w:val="007B5BFE"/>
    <w:rsid w:val="007C16DC"/>
    <w:rsid w:val="007D41C1"/>
    <w:rsid w:val="007E2C85"/>
    <w:rsid w:val="007F2C3F"/>
    <w:rsid w:val="007F59A6"/>
    <w:rsid w:val="00820139"/>
    <w:rsid w:val="008305E7"/>
    <w:rsid w:val="008406BE"/>
    <w:rsid w:val="00855FD3"/>
    <w:rsid w:val="0086684E"/>
    <w:rsid w:val="008978A9"/>
    <w:rsid w:val="008A6DD7"/>
    <w:rsid w:val="008C41EE"/>
    <w:rsid w:val="008F613A"/>
    <w:rsid w:val="00904559"/>
    <w:rsid w:val="0092480C"/>
    <w:rsid w:val="00934DC0"/>
    <w:rsid w:val="009612B9"/>
    <w:rsid w:val="0097188A"/>
    <w:rsid w:val="009A51BD"/>
    <w:rsid w:val="009B117B"/>
    <w:rsid w:val="009C36DC"/>
    <w:rsid w:val="009D3017"/>
    <w:rsid w:val="009D6A69"/>
    <w:rsid w:val="00A03A9D"/>
    <w:rsid w:val="00A27413"/>
    <w:rsid w:val="00A533B5"/>
    <w:rsid w:val="00A60C73"/>
    <w:rsid w:val="00A72AE0"/>
    <w:rsid w:val="00A73FA0"/>
    <w:rsid w:val="00AB1A49"/>
    <w:rsid w:val="00B205CF"/>
    <w:rsid w:val="00B31195"/>
    <w:rsid w:val="00B353C3"/>
    <w:rsid w:val="00B53B1F"/>
    <w:rsid w:val="00B722A8"/>
    <w:rsid w:val="00B83054"/>
    <w:rsid w:val="00B86C73"/>
    <w:rsid w:val="00BA2017"/>
    <w:rsid w:val="00BA7331"/>
    <w:rsid w:val="00BB7AE3"/>
    <w:rsid w:val="00BD3580"/>
    <w:rsid w:val="00BF29AA"/>
    <w:rsid w:val="00C05DD8"/>
    <w:rsid w:val="00C10620"/>
    <w:rsid w:val="00C416B4"/>
    <w:rsid w:val="00CC6570"/>
    <w:rsid w:val="00CD1CED"/>
    <w:rsid w:val="00CE495C"/>
    <w:rsid w:val="00CF7B78"/>
    <w:rsid w:val="00D07B22"/>
    <w:rsid w:val="00D07B82"/>
    <w:rsid w:val="00D15DDD"/>
    <w:rsid w:val="00D3046E"/>
    <w:rsid w:val="00D96E61"/>
    <w:rsid w:val="00DA335A"/>
    <w:rsid w:val="00DC158F"/>
    <w:rsid w:val="00DC705F"/>
    <w:rsid w:val="00DC781A"/>
    <w:rsid w:val="00DD11C3"/>
    <w:rsid w:val="00DD4513"/>
    <w:rsid w:val="00DD5778"/>
    <w:rsid w:val="00DE43B4"/>
    <w:rsid w:val="00DF32C9"/>
    <w:rsid w:val="00E131EA"/>
    <w:rsid w:val="00E233B0"/>
    <w:rsid w:val="00E35B4E"/>
    <w:rsid w:val="00E7499B"/>
    <w:rsid w:val="00E8455E"/>
    <w:rsid w:val="00E932BB"/>
    <w:rsid w:val="00E966BF"/>
    <w:rsid w:val="00EA4F79"/>
    <w:rsid w:val="00EC1D31"/>
    <w:rsid w:val="00EC57F3"/>
    <w:rsid w:val="00ED0713"/>
    <w:rsid w:val="00ED3B50"/>
    <w:rsid w:val="00F33D9C"/>
    <w:rsid w:val="00F47B45"/>
    <w:rsid w:val="00F81DC1"/>
    <w:rsid w:val="00F938C4"/>
    <w:rsid w:val="00FB0325"/>
    <w:rsid w:val="00FE05DC"/>
    <w:rsid w:val="00FE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7A9F"/>
  <w15:chartTrackingRefBased/>
  <w15:docId w15:val="{D6C77346-9BE0-4E54-B9A4-8153086F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1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DF3"/>
    <w:pPr>
      <w:ind w:left="720"/>
      <w:contextualSpacing/>
    </w:pPr>
  </w:style>
  <w:style w:type="paragraph" w:styleId="BalloonText">
    <w:name w:val="Balloon Text"/>
    <w:basedOn w:val="Normal"/>
    <w:link w:val="BalloonTextChar"/>
    <w:uiPriority w:val="99"/>
    <w:semiHidden/>
    <w:unhideWhenUsed/>
    <w:rsid w:val="00762C6C"/>
    <w:rPr>
      <w:rFonts w:ascii="Tahoma" w:hAnsi="Tahoma" w:cs="Tahoma"/>
      <w:sz w:val="16"/>
      <w:szCs w:val="16"/>
    </w:rPr>
  </w:style>
  <w:style w:type="character" w:customStyle="1" w:styleId="BalloonTextChar">
    <w:name w:val="Balloon Text Char"/>
    <w:link w:val="BalloonText"/>
    <w:uiPriority w:val="99"/>
    <w:semiHidden/>
    <w:rsid w:val="00762C6C"/>
    <w:rPr>
      <w:rFonts w:ascii="Tahoma" w:hAnsi="Tahoma" w:cs="Tahoma"/>
      <w:sz w:val="16"/>
      <w:szCs w:val="16"/>
    </w:rPr>
  </w:style>
  <w:style w:type="paragraph" w:styleId="NormalWeb">
    <w:name w:val="Normal (Web)"/>
    <w:basedOn w:val="Normal"/>
    <w:rsid w:val="007D41C1"/>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5F2542"/>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Josephson, Tracey L.</cp:lastModifiedBy>
  <cp:revision>12</cp:revision>
  <cp:lastPrinted>2022-11-30T14:49:00Z</cp:lastPrinted>
  <dcterms:created xsi:type="dcterms:W3CDTF">2024-03-08T17:56:00Z</dcterms:created>
  <dcterms:modified xsi:type="dcterms:W3CDTF">2024-03-08T18:03:00Z</dcterms:modified>
</cp:coreProperties>
</file>