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0D0" w:rsidP="009D193A" w:rsidRDefault="007A30D0" w14:paraId="50195BEA" w14:textId="77777777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:rsidRPr="00C952EB" w:rsidR="00D70673" w:rsidP="009D193A" w:rsidRDefault="008D65B0" w14:paraId="77E7F918" w14:textId="77777777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Pr="006D28DA" w:rsidR="008D65B0" w:rsidP="00C952EB" w:rsidRDefault="008D65B0" w14:paraId="194C0CCD" w14:textId="1965C579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9A76A3">
            <w:rPr>
              <w:rFonts w:cstheme="minorHAnsi"/>
            </w:rPr>
            <w:t>Economics</w:t>
          </w:r>
        </w:sdtContent>
      </w:sdt>
    </w:p>
    <w:p w:rsidRPr="006D28DA" w:rsidR="008D65B0" w:rsidP="00C952EB" w:rsidRDefault="008D65B0" w14:paraId="1593CA59" w14:textId="2B3D7D51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9A76A3">
            <w:rPr>
              <w:rFonts w:cstheme="minorHAnsi"/>
            </w:rPr>
            <w:t>00</w:t>
          </w:r>
          <w:r w:rsidR="002328DF">
            <w:rPr>
              <w:rFonts w:cstheme="minorHAnsi"/>
            </w:rPr>
            <w:t>116</w:t>
          </w:r>
        </w:sdtContent>
      </w:sdt>
    </w:p>
    <w:p w:rsidR="00B542EF" w:rsidP="00C952EB" w:rsidRDefault="00B542EF" w14:paraId="61C682CF" w14:textId="36B90DEA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9A76A3">
            <w:rPr>
              <w:rFonts w:cstheme="minorHAnsi"/>
            </w:rPr>
            <w:t>None</w:t>
          </w:r>
        </w:sdtContent>
      </w:sdt>
    </w:p>
    <w:p w:rsidR="00B542EF" w:rsidP="00C952EB" w:rsidRDefault="00B542EF" w14:paraId="17952E2C" w14:textId="77777777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Pr="007429F8" w:rsidR="00B542EF" w:rsidP="00CE7B74" w:rsidRDefault="007429F8" w14:paraId="511901D6" w14:textId="436D1025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bookmarkStart w:name="_Hlk88123981" w:id="0"/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9A76A3">
            <w:t xml:space="preserve">This course is designed to provide students with the background needed to help perform their economic roles more intelligently as they become consumers, producers, and decision makers.  </w:t>
          </w:r>
          <w:r w:rsidRPr="005F5824" w:rsidR="005F5824">
            <w:t xml:space="preserve">This course emphasizes the role of free markets in determining economic well-being. Students will learn the fundamentals of microeconomics including supply, demand, and pricing, along with the basics of macroeconomics: Monetary Policy, Fiscal Policy, Money, </w:t>
          </w:r>
          <w:r w:rsidRPr="005F5824" w:rsidR="008162EB">
            <w:t>Supply,</w:t>
          </w:r>
          <w:r w:rsidRPr="005F5824" w:rsidR="005F5824">
            <w:t xml:space="preserve"> and the role of government in stabilizing and growing an economy.</w:t>
          </w:r>
          <w:r w:rsidR="008162EB">
            <w:t xml:space="preserve"> </w:t>
          </w:r>
          <w:r w:rsidR="00CD0C85">
            <w:t>District marking period assessments are required</w:t>
          </w:r>
          <w:r w:rsidR="008162EB">
            <w:t>.</w:t>
          </w:r>
        </w:sdtContent>
      </w:sdt>
      <w:bookmarkEnd w:id="0"/>
    </w:p>
    <w:p w:rsidR="007429F8" w:rsidP="005B6272" w:rsidRDefault="007429F8" w14:paraId="47683CE4" w14:textId="77777777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Pr="002872D0" w:rsidR="008D65B0" w:rsidP="005B6272" w:rsidRDefault="008D65B0" w14:paraId="04F4E1FB" w14:textId="7618EFC8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Pr="002872D0" w:rsidR="005B6272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9A76A3">
            <w:rPr>
              <w:rFonts w:cstheme="minorHAnsi"/>
            </w:rPr>
            <w:t>Grade 12</w:t>
          </w:r>
        </w:sdtContent>
      </w:sdt>
    </w:p>
    <w:p w:rsidRPr="002872D0" w:rsidR="008D65B0" w:rsidP="005B6272" w:rsidRDefault="00C040F8" w14:paraId="418E03EB" w14:textId="4C2239F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Pr="002872D0" w:rsidR="005B6272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9A76A3">
            <w:rPr>
              <w:rFonts w:cstheme="minorHAnsi"/>
            </w:rPr>
            <w:t>One Semester</w:t>
          </w:r>
        </w:sdtContent>
      </w:sdt>
    </w:p>
    <w:p w:rsidRPr="002872D0" w:rsidR="008D65B0" w:rsidP="00C06854" w:rsidRDefault="00B7632E" w14:paraId="00392EE2" w14:textId="562F3FB6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Pr="002872D0" w:rsidR="005B6272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9A76A3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:rsidRPr="002872D0" w:rsidR="008A3F75" w:rsidP="002E4B5B" w:rsidRDefault="008A3F75" w14:paraId="2CC845C8" w14:textId="77777777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Pr="002872D0" w:rsidR="00233FF6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  <w:rPr>
          <w:rFonts w:cs="Calibri" w:cstheme="minorAscii"/>
        </w:rPr>
      </w:sdtPr>
      <w:sdtEndPr>
        <w:rPr>
          <w:rFonts w:cs="Calibri" w:cstheme="minorAscii"/>
        </w:rPr>
      </w:sdtEndPr>
      <w:sdtContent>
        <w:p w:rsidR="006D0E16" w:rsidP="002E4B5B" w:rsidRDefault="00F62F82" w14:paraId="416E164F" w14:textId="77777777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59</w:t>
          </w:r>
          <w:r w:rsidR="006D0E16">
            <w:rPr>
              <w:rFonts w:cstheme="minorHAnsi"/>
            </w:rPr>
            <w:t xml:space="preserve"> </w:t>
          </w:r>
          <w:r>
            <w:rPr>
              <w:rFonts w:cstheme="minorHAnsi"/>
            </w:rPr>
            <w:t>Social Studies</w:t>
          </w:r>
        </w:p>
        <w:p w:rsidRPr="002872D0" w:rsidR="00233FF6" w:rsidP="002E4B5B" w:rsidRDefault="006D0E16" w14:paraId="1A29CD8C" w14:textId="6C20690F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35 Citizenship Education</w:t>
          </w:r>
        </w:p>
      </w:sdtContent>
    </w:sdt>
    <w:p w:rsidR="000B542D" w:rsidP="000B542D" w:rsidRDefault="000B542D" w14:paraId="50BF2516" w14:textId="77777777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w:history="1" r:id="rId7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Pr="002872D0" w:rsidR="008A3F75" w:rsidP="00AA162D" w:rsidRDefault="008A3F75" w14:paraId="4FFEA3CB" w14:textId="7A2E2BDB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hint="eastAsia" w:ascii="MS Gothic" w:hAnsi="MS Gothic" w:eastAsia="MS Gothic" w:cstheme="minorHAnsi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hAnsi="Segoe UI Symbol" w:eastAsia="MS Gothic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P="008A3F75" w:rsidRDefault="002E4B5B" w14:paraId="76DE84AD" w14:textId="77777777">
      <w:pPr>
        <w:tabs>
          <w:tab w:val="left" w:pos="3231"/>
        </w:tabs>
        <w:rPr>
          <w:b/>
          <w:u w:val="single"/>
        </w:rPr>
      </w:pPr>
    </w:p>
    <w:p w:rsidRPr="006D28DA" w:rsidR="004C138F" w:rsidP="004C138F" w:rsidRDefault="004C138F" w14:paraId="5194CA32" w14:textId="77777777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Pr="002872D0" w:rsidR="004C138F" w:rsidP="005B6272" w:rsidRDefault="004C138F" w14:paraId="541DC8FD" w14:textId="5EA053EF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9A76A3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:rsidRPr="002872D0" w:rsidR="004C138F" w:rsidP="005B6272" w:rsidRDefault="004C138F" w14:paraId="15B4702C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:rsidRPr="002872D0" w:rsidR="004C138F" w:rsidP="00AA162D" w:rsidRDefault="004C138F" w14:paraId="46400ECB" w14:textId="1652F5A2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P="005B6272" w:rsidRDefault="005C6230" w14:paraId="22844E2D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P="00AA162D" w:rsidRDefault="005C6230" w14:paraId="48B7D250" w14:textId="5C8A6668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hint="eastAsia" w:ascii="MS Gothic" w:hAnsi="MS Gothic" w:eastAsia="MS Gothic" w:cstheme="minorHAnsi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:rsidR="005C6230" w:rsidP="00AA162D" w:rsidRDefault="005C6230" w14:paraId="4F0C2938" w14:textId="6B4C7F5A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Pr="002872D0" w:rsidR="005C6230" w:rsidP="005B6272" w:rsidRDefault="005C6230" w14:paraId="2096213D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Pr="002872D0" w:rsidR="004C138F" w:rsidP="005B6272" w:rsidRDefault="004C138F" w14:paraId="3A85D71C" w14:textId="638DBD3F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9A76A3">
            <w:rPr>
              <w:rFonts w:asciiTheme="minorHAnsi" w:hAnsiTheme="minorHAnsi" w:cstheme="minorHAnsi"/>
              <w:color w:val="000000"/>
            </w:rPr>
            <w:t>04201</w:t>
          </w:r>
        </w:sdtContent>
      </w:sdt>
    </w:p>
    <w:p w:rsidRPr="006D28DA" w:rsidR="004C138F" w:rsidP="004C138F" w:rsidRDefault="004C138F" w14:paraId="3B9A1E9F" w14:textId="07ED52E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w:history="1" r:id="rId8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</w:t>
      </w:r>
      <w:r w:rsidR="00EE433C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Pr="00AA162D" w:rsidR="000B542D" w:rsidP="00AA162D" w:rsidRDefault="00AA162D" w14:paraId="22957E40" w14:textId="77777777">
      <w:pPr>
        <w:rPr>
          <w:b/>
          <w:u w:val="single"/>
        </w:rPr>
      </w:pPr>
      <w:r>
        <w:rPr>
          <w:b/>
          <w:u w:val="single"/>
        </w:rPr>
        <w:br w:type="page"/>
      </w:r>
    </w:p>
    <w:p w:rsidRPr="006D28DA" w:rsidR="002E4B5B" w:rsidP="008A3F75" w:rsidRDefault="002E4B5B" w14:paraId="5C191179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:rsidRPr="006D28DA" w:rsidR="008A3F75" w:rsidP="002E4B5B" w:rsidRDefault="008A3F75" w14:paraId="48C03FF3" w14:textId="77777777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Pr="006D28DA" w:rsidR="008A3F75" w:rsidP="0DF6E5B3" w:rsidRDefault="00233FF6" w14:paraId="126223D3" w14:textId="1BFDD7A1" w14:noSpellErr="1">
      <w:pPr>
        <w:tabs>
          <w:tab w:val="left" w:pos="1620"/>
          <w:tab w:val="left" w:pos="2880"/>
        </w:tabs>
        <w:spacing w:after="0" w:line="240" w:lineRule="auto"/>
        <w:ind w:left="180"/>
        <w:rPr>
          <w:i w:val="1"/>
          <w:iCs w:val="1"/>
        </w:rPr>
      </w:pPr>
      <w:r w:rsidRPr="0DF6E5B3" w:rsidR="00233FF6">
        <w:rPr>
          <w:b w:val="1"/>
          <w:bCs w:val="1"/>
        </w:rPr>
        <w:t>Title:</w:t>
      </w:r>
      <w:r>
        <w:tab/>
      </w:r>
      <w:r>
        <w:tab/>
      </w:r>
      <w:sdt>
        <w:sdtPr>
          <w:id w:val="-189225665"/>
          <w:placeholder>
            <w:docPart w:val="DefaultPlaceholder_-1854013440"/>
          </w:placeholder>
          <w:rPr>
            <w:i w:val="1"/>
            <w:iCs w:val="1"/>
          </w:rPr>
        </w:sdtPr>
        <w:sdtContent>
          <w:r w:rsidRPr="0DF6E5B3" w:rsidR="009A76A3">
            <w:rPr>
              <w:i w:val="1"/>
              <w:iCs w:val="1"/>
            </w:rPr>
            <w:t>Economics</w:t>
          </w:r>
        </w:sdtContent>
      </w:sdt>
    </w:p>
    <w:p w:rsidRPr="006D28DA" w:rsidR="00233FF6" w:rsidP="002E4B5B" w:rsidRDefault="00233FF6" w14:paraId="5A050142" w14:textId="77986CFC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9A76A3">
            <w:t>Houghton Mifflin Harcourt</w:t>
          </w:r>
        </w:sdtContent>
      </w:sdt>
    </w:p>
    <w:p w:rsidRPr="006D28DA" w:rsidR="00233FF6" w:rsidP="002E4B5B" w:rsidRDefault="00233FF6" w14:paraId="0D0E363E" w14:textId="20A70CE6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D14514">
            <w:t>Book: 9780544859296/Digital: 9780358426158</w:t>
          </w:r>
        </w:sdtContent>
      </w:sdt>
    </w:p>
    <w:p w:rsidRPr="006D28DA" w:rsidR="00233FF6" w:rsidP="002E4B5B" w:rsidRDefault="00233FF6" w14:paraId="7543A643" w14:textId="5837DCCD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D14514">
            <w:t>2018</w:t>
          </w:r>
        </w:sdtContent>
      </w:sdt>
    </w:p>
    <w:p w:rsidRPr="006D28DA" w:rsidR="00233FF6" w:rsidP="002E4B5B" w:rsidRDefault="00233FF6" w14:paraId="3F4E4BF4" w14:textId="74E4A152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6D0E16">
                <w:t>04/12/2021</w:t>
              </w:r>
            </w:sdtContent>
          </w:sdt>
        </w:sdtContent>
      </w:sdt>
    </w:p>
    <w:p w:rsidRPr="00D07C92" w:rsidR="00233FF6" w:rsidP="000F0568" w:rsidRDefault="009D193A" w14:paraId="39C4B3F8" w14:textId="25A8C03D">
      <w:pPr>
        <w:tabs>
          <w:tab w:val="center" w:pos="0"/>
          <w:tab w:val="left" w:pos="2880"/>
        </w:tabs>
        <w:ind w:left="2880" w:hanging="2880"/>
      </w:pPr>
      <w:r w:rsidRPr="00D07C92">
        <w:rPr>
          <w:b/>
        </w:rPr>
        <w:t>Supplemental Materials:</w:t>
      </w:r>
      <w:r w:rsidRPr="00D07C92">
        <w:t xml:space="preserve">  </w:t>
      </w:r>
      <w:r w:rsidRPr="00D07C92" w:rsidR="005B627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D14514">
            <w:t>DBQ Project Materials; Choices Program</w:t>
          </w:r>
          <w:r w:rsidR="00656B1E">
            <w:t xml:space="preserve">; </w:t>
          </w:r>
          <w:proofErr w:type="spellStart"/>
          <w:r w:rsidR="00D14514">
            <w:t>Everfi</w:t>
          </w:r>
          <w:proofErr w:type="spellEnd"/>
          <w:r w:rsidR="00656B1E">
            <w:t xml:space="preserve">; </w:t>
          </w:r>
          <w:r w:rsidRPr="008B635E" w:rsidR="002577A5">
            <w:t>Content specific videos/video clips from the HMH textbook, Swank, YouTube</w:t>
          </w:r>
          <w:r w:rsidR="00A602D5">
            <w:t>, PBS</w:t>
          </w:r>
          <w:r w:rsidRPr="008B635E" w:rsidR="002577A5">
            <w:t xml:space="preserve"> or other WCSD approved source</w:t>
          </w:r>
        </w:sdtContent>
      </w:sdt>
    </w:p>
    <w:p w:rsidR="00A02591" w:rsidP="00A02591" w:rsidRDefault="00A02591" w14:paraId="4A391340" w14:textId="77777777">
      <w:pPr>
        <w:tabs>
          <w:tab w:val="center" w:pos="4680"/>
        </w:tabs>
        <w:spacing w:after="0" w:line="240" w:lineRule="auto"/>
        <w:rPr>
          <w:b/>
        </w:rPr>
      </w:pPr>
    </w:p>
    <w:p w:rsidR="00A02591" w:rsidP="00A02591" w:rsidRDefault="00A02591" w14:paraId="0AA45625" w14:textId="77777777">
      <w:pPr>
        <w:tabs>
          <w:tab w:val="center" w:pos="4680"/>
        </w:tabs>
        <w:spacing w:after="0" w:line="240" w:lineRule="auto"/>
        <w:rPr>
          <w:b/>
        </w:rPr>
      </w:pPr>
    </w:p>
    <w:p w:rsidRPr="006D28DA" w:rsidR="00A02591" w:rsidP="00A02591" w:rsidRDefault="00A02591" w14:paraId="5D897F63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Pr="006D28DA" w:rsidR="00A02591" w:rsidP="00A02591" w:rsidRDefault="00A02591" w14:paraId="7EE8F0C6" w14:textId="77777777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Pr="006D28DA" w:rsidR="00A02591" w:rsidP="00A02591" w:rsidRDefault="00A02591" w14:paraId="4969C6C7" w14:textId="4DE86E8B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05D9B">
            <w:t>5/23/2022</w:t>
          </w:r>
        </w:sdtContent>
      </w:sdt>
    </w:p>
    <w:p w:rsidRPr="00D07C92" w:rsidR="00A02591" w:rsidP="00A02591" w:rsidRDefault="00A02591" w14:paraId="79FB9B07" w14:textId="787FE47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05D9B">
            <w:t>6</w:t>
          </w:r>
          <w:r w:rsidR="009D6F2B">
            <w:t>/</w:t>
          </w:r>
          <w:r w:rsidR="00C05D9B">
            <w:t>13</w:t>
          </w:r>
          <w:r w:rsidR="009D6F2B">
            <w:t>/202</w:t>
          </w:r>
          <w:r w:rsidR="00C05D9B">
            <w:t>2</w:t>
          </w:r>
        </w:sdtContent>
      </w:sdt>
    </w:p>
    <w:p w:rsidRPr="00D07C92" w:rsidR="004C1126" w:rsidP="004C1126" w:rsidRDefault="004C1126" w14:paraId="633B943C" w14:textId="6A162940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</w:t>
      </w:r>
      <w:r>
        <w:rPr>
          <w:b/>
        </w:rPr>
        <w:t>Revis</w:t>
      </w:r>
      <w:r w:rsidRPr="006D28DA">
        <w:rPr>
          <w:b/>
        </w:rPr>
        <w:t xml:space="preserve">ed: </w:t>
      </w:r>
      <w:r>
        <w:rPr>
          <w:b/>
        </w:rPr>
        <w:tab/>
      </w:r>
      <w:r w:rsidRPr="006D28DA">
        <w:tab/>
      </w:r>
      <w:sdt>
        <w:sdtPr>
          <w:id w:val="-2073415833"/>
          <w:placeholder>
            <w:docPart w:val="15677B280CEC4170AACFC77023CCF235"/>
          </w:placeholder>
          <w:date w:fullDate="2024-06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61E34">
            <w:t>6/10/2024</w:t>
          </w:r>
        </w:sdtContent>
      </w:sdt>
    </w:p>
    <w:p w:rsidRPr="00D07C92" w:rsidR="00A02591" w:rsidP="00A02591" w:rsidRDefault="00A02591" w14:paraId="44775A79" w14:textId="28ADFCF4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6D0E16">
            <w:t>202</w:t>
          </w:r>
          <w:r w:rsidR="004C1126">
            <w:t>2</w:t>
          </w:r>
          <w:r w:rsidR="006D0E16">
            <w:t>/202</w:t>
          </w:r>
          <w:r w:rsidR="004C1126">
            <w:t>3</w:t>
          </w:r>
        </w:sdtContent>
      </w:sdt>
    </w:p>
    <w:p w:rsidR="000B542D" w:rsidP="00B279DB" w:rsidRDefault="000B542D" w14:paraId="31D6A268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P="00B279DB" w:rsidRDefault="000B542D" w14:paraId="12215071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Pr="006D28DA" w:rsidR="00B279DB" w:rsidP="00B279DB" w:rsidRDefault="00B279DB" w14:paraId="2317BEAB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P="00B279DB" w:rsidRDefault="00B279DB" w14:paraId="60FA61C3" w14:textId="77777777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AA162D" w:rsidRDefault="00AA162D" w14:paraId="00856629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F01E4E" w:rsidP="009E2E16" w:rsidRDefault="008A44A9" w14:paraId="18ACF116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:rsidR="00BE3220" w:rsidP="009E2E16" w:rsidRDefault="00BE3220" w14:paraId="3DA9A9B1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bookmarkStart w:name="_Hlk132374223" w:id="1"/>
      <w:r>
        <w:rPr>
          <w:b/>
          <w:sz w:val="24"/>
          <w:szCs w:val="24"/>
          <w:u w:val="single"/>
        </w:rPr>
        <w:t xml:space="preserve">Marking Period 1 </w:t>
      </w:r>
    </w:p>
    <w:p w:rsidR="00BE3220" w:rsidP="00C16B17" w:rsidRDefault="00C16B17" w14:paraId="30DFC255" w14:textId="3997AED1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Introduction to Economics</w:t>
      </w:r>
    </w:p>
    <w:p w:rsidRPr="00C16B17" w:rsidR="00C16B17" w:rsidP="00C16B17" w:rsidRDefault="00C16B17" w14:paraId="0B1A5614" w14:textId="3FE9ABE0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Supply and Demand, Labor and Market Structure</w:t>
      </w:r>
    </w:p>
    <w:p w:rsidR="00BE3220" w:rsidP="00BE3220" w:rsidRDefault="00BE3220" w14:paraId="132EFC91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:rsidR="00BE3220" w:rsidP="00C16B17" w:rsidRDefault="00C16B17" w14:paraId="0C9BF74F" w14:textId="5847A97D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The American Economy</w:t>
      </w:r>
    </w:p>
    <w:p w:rsidRPr="00C16B17" w:rsidR="00C16B17" w:rsidP="00C16B17" w:rsidRDefault="00C16B17" w14:paraId="503E08EF" w14:textId="0384B104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Personal Finance</w:t>
      </w:r>
    </w:p>
    <w:p w:rsidR="00BE3220" w:rsidP="00BE3220" w:rsidRDefault="00BE3220" w14:paraId="566B40C1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:rsidR="00CD0C85" w:rsidP="00CD0C85" w:rsidRDefault="00CD0C85" w14:paraId="7100ABE8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Introduction to Economics</w:t>
      </w:r>
    </w:p>
    <w:p w:rsidRPr="00C16B17" w:rsidR="00CD0C85" w:rsidP="00CD0C85" w:rsidRDefault="00CD0C85" w14:paraId="41CFE369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Supply and Demand, Labor and Market Structure</w:t>
      </w:r>
    </w:p>
    <w:p w:rsidR="00BE3220" w:rsidP="00BE3220" w:rsidRDefault="00BE3220" w14:paraId="7578AEA7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:rsidR="00CD0C85" w:rsidP="00CD0C85" w:rsidRDefault="00CD0C85" w14:paraId="316A109A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The American Economy</w:t>
      </w:r>
    </w:p>
    <w:p w:rsidRPr="00C16B17" w:rsidR="00CD0C85" w:rsidP="00CD0C85" w:rsidRDefault="00CD0C85" w14:paraId="4D0BB3F8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Personal Finance</w:t>
      </w:r>
    </w:p>
    <w:bookmarkEnd w:id="1"/>
    <w:p w:rsidR="002E0453" w:rsidRDefault="002E0453" w14:paraId="440C53D6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Pr="006D28DA" w:rsidR="002E0453" w:rsidP="009E2E16" w:rsidRDefault="00BE3220" w14:paraId="27F91AD3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:rsidTr="00361E34" w14:paraId="5ACE54BA" w14:textId="77777777">
        <w:trPr>
          <w:tblHeader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A05C3" w:rsidR="008A44A9" w:rsidP="00DA5D89" w:rsidRDefault="008A44A9" w14:paraId="1A86E194" w14:textId="77777777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Pr="008A44A9" w:rsidR="008A44A9" w:rsidP="00DA5D89" w:rsidRDefault="008A44A9" w14:paraId="4388A4D6" w14:textId="77777777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65D0" w:rsidR="008A44A9" w:rsidP="00361E34" w:rsidRDefault="008A44A9" w14:paraId="6C2876D0" w14:textId="77777777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Pr="00E965D0" w:rsidR="00AA05C3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65D0" w:rsidR="008A44A9" w:rsidP="009E2E16" w:rsidRDefault="009B4BE9" w14:paraId="6762F7EE" w14:textId="77777777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Pr="00E965D0" w:rsidR="008A44A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9E6F6E" w:rsidTr="00361E34" w14:paraId="1BB74608" w14:textId="77777777">
        <w:tc>
          <w:tcPr>
            <w:tcW w:w="6475" w:type="dxa"/>
          </w:tcPr>
          <w:p w:rsidR="009E6F6E" w:rsidP="009E6F6E" w:rsidRDefault="009E6F6E" w14:paraId="5A5DDA88" w14:textId="5FAE9180">
            <w:pPr>
              <w:rPr>
                <w:rFonts w:ascii="Calibri" w:hAnsi="Calibri" w:cs="Calibri"/>
              </w:rPr>
            </w:pPr>
            <w:r>
              <w:t>Explain why scarcity and choice are the basics of economics.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F6CC9" w:rsidR="009E6F6E" w:rsidP="00361E34" w:rsidRDefault="009E6F6E" w14:paraId="5D9572F0" w14:textId="2CE8CAC2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6.1.12.A</w:t>
            </w:r>
          </w:p>
        </w:tc>
        <w:tc>
          <w:tcPr>
            <w:tcW w:w="1170" w:type="dxa"/>
          </w:tcPr>
          <w:p w:rsidRPr="000C2AFB" w:rsidR="009E6F6E" w:rsidP="009E6F6E" w:rsidRDefault="009E6F6E" w14:paraId="0B25AEFF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9E6F6E" w:rsidP="009E6F6E" w:rsidRDefault="009E6F6E" w14:paraId="496751BB" w14:textId="3FB7255C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E6F6E" w:rsidTr="00361E34" w14:paraId="3811EF23" w14:textId="77777777">
        <w:tc>
          <w:tcPr>
            <w:tcW w:w="6475" w:type="dxa"/>
          </w:tcPr>
          <w:p w:rsidR="009E6F6E" w:rsidP="009E6F6E" w:rsidRDefault="009E6F6E" w14:paraId="6106653D" w14:textId="6A5F55DE">
            <w:pPr>
              <w:rPr>
                <w:rFonts w:ascii="Calibri" w:hAnsi="Calibri" w:cs="Calibri"/>
              </w:rPr>
            </w:pPr>
            <w:r>
              <w:t>Summarize the concept of opportunity cost.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F6CC9" w:rsidR="009E6F6E" w:rsidP="00361E34" w:rsidRDefault="009E6F6E" w14:paraId="4D66C82D" w14:textId="04FCF0DD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6.1.12.C</w:t>
            </w:r>
          </w:p>
        </w:tc>
        <w:tc>
          <w:tcPr>
            <w:tcW w:w="1170" w:type="dxa"/>
          </w:tcPr>
          <w:p w:rsidRPr="000C2AFB" w:rsidR="009E6F6E" w:rsidP="009E6F6E" w:rsidRDefault="009E6F6E" w14:paraId="70210127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9E6F6E" w:rsidP="009E6F6E" w:rsidRDefault="009E6F6E" w14:paraId="7B1A3937" w14:textId="3D3620FE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E6F6E" w:rsidTr="00361E34" w14:paraId="2292A359" w14:textId="77777777">
        <w:tc>
          <w:tcPr>
            <w:tcW w:w="6475" w:type="dxa"/>
          </w:tcPr>
          <w:p w:rsidR="009E6F6E" w:rsidP="009E6F6E" w:rsidRDefault="009E6F6E" w14:paraId="230FEACF" w14:textId="256ACA86">
            <w:pPr>
              <w:rPr>
                <w:rFonts w:ascii="Calibri" w:hAnsi="Calibri" w:cs="Calibri"/>
              </w:rPr>
            </w:pPr>
            <w:r>
              <w:t xml:space="preserve">Interpret a production possibilities curve.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F6CC9" w:rsidR="009E6F6E" w:rsidP="00361E34" w:rsidRDefault="009E6F6E" w14:paraId="34AFB98D" w14:textId="01AE4FB8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6.1.12.B</w:t>
            </w:r>
            <w:r>
              <w:rPr>
                <w:rFonts w:ascii="Calibri" w:hAnsi="Calibri" w:cs="Calibri"/>
                <w:sz w:val="18"/>
                <w:szCs w:val="18"/>
              </w:rPr>
              <w:t>,C</w:t>
            </w:r>
          </w:p>
        </w:tc>
        <w:tc>
          <w:tcPr>
            <w:tcW w:w="1170" w:type="dxa"/>
          </w:tcPr>
          <w:p w:rsidRPr="000C2AFB" w:rsidR="009E6F6E" w:rsidP="009E6F6E" w:rsidRDefault="009E6F6E" w14:paraId="24D6962B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9E6F6E" w:rsidP="009E6F6E" w:rsidRDefault="009E6F6E" w14:paraId="546E3275" w14:textId="574BC2A4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E6F6E" w:rsidTr="00361E34" w14:paraId="3A5290D3" w14:textId="77777777">
        <w:tc>
          <w:tcPr>
            <w:tcW w:w="6475" w:type="dxa"/>
          </w:tcPr>
          <w:p w:rsidR="009E6F6E" w:rsidP="009E6F6E" w:rsidRDefault="009E6F6E" w14:paraId="6E9155EF" w14:textId="43C559C3">
            <w:pPr>
              <w:rPr>
                <w:rFonts w:ascii="Calibri" w:hAnsi="Calibri" w:cs="Calibri"/>
              </w:rPr>
            </w:pPr>
            <w:r>
              <w:t>Identify three key economic questions that all societies must answer.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F6CC9" w:rsidR="009E6F6E" w:rsidP="00361E34" w:rsidRDefault="009E6F6E" w14:paraId="679B0176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6.1.12.B</w:t>
            </w:r>
            <w:r>
              <w:rPr>
                <w:rFonts w:ascii="Calibri" w:hAnsi="Calibri" w:cs="Calibri"/>
                <w:sz w:val="18"/>
                <w:szCs w:val="18"/>
              </w:rPr>
              <w:t>-D</w:t>
            </w:r>
          </w:p>
          <w:p w:rsidRPr="005F6CC9" w:rsidR="009E6F6E" w:rsidP="00361E34" w:rsidRDefault="009E6F6E" w14:paraId="589AB266" w14:textId="1735020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</w:tcPr>
          <w:p w:rsidRPr="000C2AFB" w:rsidR="009E6F6E" w:rsidP="009E6F6E" w:rsidRDefault="009E6F6E" w14:paraId="01D5B376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9E6F6E" w:rsidP="009E6F6E" w:rsidRDefault="009E6F6E" w14:paraId="41BAE792" w14:textId="7E5256C2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E6F6E" w:rsidTr="00361E34" w14:paraId="7C9EDBB3" w14:textId="77777777">
        <w:tc>
          <w:tcPr>
            <w:tcW w:w="6475" w:type="dxa"/>
          </w:tcPr>
          <w:p w:rsidR="009E6F6E" w:rsidP="009E6F6E" w:rsidRDefault="009E6F6E" w14:paraId="0C8ABEC1" w14:textId="05F484B5">
            <w:pPr>
              <w:rPr>
                <w:rFonts w:ascii="Calibri" w:hAnsi="Calibri" w:cs="Calibri"/>
              </w:rPr>
            </w:pPr>
            <w:r>
              <w:t xml:space="preserve">Identify the advantages of a free market economy.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F6CC9" w:rsidR="009E6F6E" w:rsidP="00361E34" w:rsidRDefault="009E6F6E" w14:paraId="059AFA06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6.2.12.B</w:t>
            </w:r>
          </w:p>
          <w:p w:rsidR="009E6F6E" w:rsidP="00361E34" w:rsidRDefault="009E6F6E" w14:paraId="0FF209DD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6.4.12.C</w:t>
            </w:r>
          </w:p>
          <w:p w:rsidRPr="005F6CC9" w:rsidR="009978B1" w:rsidP="00361E34" w:rsidRDefault="009978B1" w14:paraId="41C4AC42" w14:textId="20C79CE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6.5.12.D</w:t>
            </w:r>
          </w:p>
        </w:tc>
        <w:tc>
          <w:tcPr>
            <w:tcW w:w="1170" w:type="dxa"/>
          </w:tcPr>
          <w:p w:rsidRPr="000C2AFB" w:rsidR="009E6F6E" w:rsidP="009E6F6E" w:rsidRDefault="009E6F6E" w14:paraId="41E57A5B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9E6F6E" w:rsidP="009E6F6E" w:rsidRDefault="009E6F6E" w14:paraId="31113805" w14:textId="1B93C935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E6F6E" w:rsidTr="00361E34" w14:paraId="7284FB7F" w14:textId="77777777">
        <w:tc>
          <w:tcPr>
            <w:tcW w:w="6475" w:type="dxa"/>
          </w:tcPr>
          <w:p w:rsidR="009E6F6E" w:rsidP="009E6F6E" w:rsidRDefault="009E6F6E" w14:paraId="755F5198" w14:textId="11EFC15B">
            <w:pPr>
              <w:rPr>
                <w:rFonts w:ascii="Calibri" w:hAnsi="Calibri" w:cs="Calibri"/>
              </w:rPr>
            </w:pPr>
            <w:r>
              <w:t>Explain the rise of mixed economic systems.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AB0A30" w:rsidR="009E6F6E" w:rsidP="00361E34" w:rsidRDefault="009E6F6E" w14:paraId="12755975" w14:textId="77777777">
            <w:pPr>
              <w:rPr>
                <w:sz w:val="18"/>
                <w:szCs w:val="18"/>
              </w:rPr>
            </w:pPr>
            <w:r w:rsidRPr="00AB0A30">
              <w:rPr>
                <w:sz w:val="18"/>
                <w:szCs w:val="18"/>
              </w:rPr>
              <w:t>6.2.12.B,G</w:t>
            </w:r>
          </w:p>
          <w:p w:rsidRPr="00D61519" w:rsidR="009E6F6E" w:rsidP="00361E34" w:rsidRDefault="009E6F6E" w14:paraId="64CA1FE4" w14:textId="6BF05575">
            <w:pPr>
              <w:rPr>
                <w:sz w:val="18"/>
                <w:szCs w:val="18"/>
              </w:rPr>
            </w:pPr>
            <w:r w:rsidRPr="00AB0A30">
              <w:rPr>
                <w:sz w:val="18"/>
                <w:szCs w:val="18"/>
              </w:rPr>
              <w:t>6.4.12.A,D</w:t>
            </w:r>
          </w:p>
        </w:tc>
        <w:tc>
          <w:tcPr>
            <w:tcW w:w="1170" w:type="dxa"/>
          </w:tcPr>
          <w:p w:rsidRPr="000C2AFB" w:rsidR="009E6F6E" w:rsidP="009E6F6E" w:rsidRDefault="009E6F6E" w14:paraId="043ED26E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9E6F6E" w:rsidP="009E6F6E" w:rsidRDefault="009E6F6E" w14:paraId="3936486B" w14:textId="791B8B0B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Pr="00AA05C3" w:rsidR="009E6F6E" w:rsidTr="00361E34" w14:paraId="14BFC924" w14:textId="77777777">
        <w:tc>
          <w:tcPr>
            <w:tcW w:w="6475" w:type="dxa"/>
          </w:tcPr>
          <w:p w:rsidR="009E6F6E" w:rsidP="009E6F6E" w:rsidRDefault="009E6F6E" w14:paraId="72B1340A" w14:textId="7490A527">
            <w:pPr>
              <w:rPr>
                <w:rFonts w:ascii="Calibri" w:hAnsi="Calibri" w:cs="Calibri"/>
              </w:rPr>
            </w:pPr>
            <w:r>
              <w:t>Deduce the advantages and disadvantages of market, mixed, and command economies.</w:t>
            </w:r>
          </w:p>
        </w:tc>
        <w:tc>
          <w:tcPr>
            <w:tcW w:w="1710" w:type="dxa"/>
            <w:shd w:val="clear" w:color="auto" w:fill="auto"/>
          </w:tcPr>
          <w:p w:rsidR="009978B1" w:rsidP="00361E34" w:rsidRDefault="009978B1" w14:paraId="1F76AB9A" w14:textId="6121BFD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6.1.12.C</w:t>
            </w:r>
          </w:p>
          <w:p w:rsidR="009978B1" w:rsidP="00361E34" w:rsidRDefault="009978B1" w14:paraId="61926906" w14:textId="684AFA7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6.2.12.B,E,G</w:t>
            </w:r>
          </w:p>
          <w:p w:rsidR="009978B1" w:rsidP="00361E34" w:rsidRDefault="009978B1" w14:paraId="12404DAB" w14:textId="3EEB3D1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6.3.12.A,B</w:t>
            </w:r>
          </w:p>
          <w:p w:rsidR="009978B1" w:rsidP="00361E34" w:rsidRDefault="009978B1" w14:paraId="33BB7DFD" w14:textId="24DB75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6.4.12.D</w:t>
            </w:r>
          </w:p>
          <w:p w:rsidRPr="005F6CC9" w:rsidR="009E6F6E" w:rsidP="00361E34" w:rsidRDefault="009978B1" w14:paraId="13265C0C" w14:textId="655CC9E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6.5.12.A,E</w:t>
            </w:r>
          </w:p>
        </w:tc>
        <w:tc>
          <w:tcPr>
            <w:tcW w:w="1170" w:type="dxa"/>
          </w:tcPr>
          <w:p w:rsidRPr="000C2AFB" w:rsidR="009E6F6E" w:rsidP="009E6F6E" w:rsidRDefault="009E6F6E" w14:paraId="778AA0BD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9E6F6E" w:rsidP="009E6F6E" w:rsidRDefault="009E6F6E" w14:paraId="41A5E7F0" w14:textId="1C455CE9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Pr="00AA05C3" w:rsidR="009E6F6E" w:rsidTr="00361E34" w14:paraId="69D6DB0F" w14:textId="77777777">
        <w:tc>
          <w:tcPr>
            <w:tcW w:w="6475" w:type="dxa"/>
          </w:tcPr>
          <w:p w:rsidR="009E6F6E" w:rsidP="009E6F6E" w:rsidRDefault="009E6F6E" w14:paraId="1C943396" w14:textId="2380A010">
            <w:pPr>
              <w:rPr>
                <w:rFonts w:ascii="Calibri" w:hAnsi="Calibri" w:cs="Calibri"/>
              </w:rPr>
            </w:pPr>
            <w:r>
              <w:t>Define the basic principles of the U.S. free enterprise system and the main programs through which the government redistributes income.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F6CC9" w:rsidR="009E6F6E" w:rsidP="00361E34" w:rsidRDefault="009E6F6E" w14:paraId="1511C0D4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6.2.12.A</w:t>
            </w:r>
            <w:r>
              <w:rPr>
                <w:rFonts w:ascii="Calibri" w:hAnsi="Calibri" w:cs="Calibri"/>
                <w:sz w:val="18"/>
                <w:szCs w:val="18"/>
              </w:rPr>
              <w:t>,G</w:t>
            </w:r>
          </w:p>
          <w:p w:rsidRPr="005F6CC9" w:rsidR="009E6F6E" w:rsidP="00361E34" w:rsidRDefault="009E6F6E" w14:paraId="7C8BBC3C" w14:textId="11DB507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6.3.12.A</w:t>
            </w:r>
            <w:r>
              <w:rPr>
                <w:rFonts w:ascii="Calibri" w:hAnsi="Calibri" w:cs="Calibri"/>
                <w:sz w:val="18"/>
                <w:szCs w:val="18"/>
              </w:rPr>
              <w:t>-C</w:t>
            </w:r>
          </w:p>
        </w:tc>
        <w:tc>
          <w:tcPr>
            <w:tcW w:w="1170" w:type="dxa"/>
          </w:tcPr>
          <w:p w:rsidRPr="000C2AFB" w:rsidR="009E6F6E" w:rsidP="009E6F6E" w:rsidRDefault="009E6F6E" w14:paraId="18E0216B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9E6F6E" w:rsidP="009E6F6E" w:rsidRDefault="009E6F6E" w14:paraId="17C13339" w14:textId="696EB2C0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Pr="00AA05C3" w:rsidR="009E6F6E" w:rsidTr="00361E34" w14:paraId="052FCEDC" w14:textId="77777777">
        <w:tc>
          <w:tcPr>
            <w:tcW w:w="6475" w:type="dxa"/>
            <w:vAlign w:val="center"/>
          </w:tcPr>
          <w:p w:rsidR="009E6F6E" w:rsidP="009E6F6E" w:rsidRDefault="009E6F6E" w14:paraId="09DBC017" w14:textId="64EE8BF7">
            <w:pPr>
              <w:rPr>
                <w:rFonts w:ascii="Calibri" w:hAnsi="Calibri" w:cs="Calibri"/>
              </w:rPr>
            </w:pPr>
            <w:r w:rsidRPr="00895E29">
              <w:rPr>
                <w:rFonts w:ascii="Calibri" w:hAnsi="Calibri" w:cs="Calibri"/>
              </w:rPr>
              <w:t>Identify and illustrate examples of market failures and public goods</w:t>
            </w:r>
          </w:p>
        </w:tc>
        <w:tc>
          <w:tcPr>
            <w:tcW w:w="1710" w:type="dxa"/>
          </w:tcPr>
          <w:p w:rsidRPr="005F6CC9" w:rsidR="009E6F6E" w:rsidP="00361E34" w:rsidRDefault="009E6F6E" w14:paraId="76AA5190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6.1.12.A</w:t>
            </w:r>
            <w:r>
              <w:rPr>
                <w:rFonts w:ascii="Calibri" w:hAnsi="Calibri" w:cs="Calibri"/>
                <w:sz w:val="18"/>
                <w:szCs w:val="18"/>
              </w:rPr>
              <w:t>,B,D</w:t>
            </w:r>
          </w:p>
          <w:p w:rsidRPr="005F6CC9" w:rsidR="009E6F6E" w:rsidP="00361E34" w:rsidRDefault="009E6F6E" w14:paraId="4E64F724" w14:textId="7BE7A30E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6.4.12.D</w:t>
            </w:r>
          </w:p>
        </w:tc>
        <w:tc>
          <w:tcPr>
            <w:tcW w:w="1170" w:type="dxa"/>
          </w:tcPr>
          <w:p w:rsidRPr="000C2AFB" w:rsidR="009E6F6E" w:rsidP="009E6F6E" w:rsidRDefault="009E6F6E" w14:paraId="4C86CD30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9E6F6E" w:rsidP="009E6F6E" w:rsidRDefault="009E6F6E" w14:paraId="1269F02E" w14:textId="6A7A8300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Pr="00AA05C3" w:rsidR="009E6F6E" w:rsidTr="00361E34" w14:paraId="01CCEDBB" w14:textId="77777777">
        <w:tc>
          <w:tcPr>
            <w:tcW w:w="6475" w:type="dxa"/>
          </w:tcPr>
          <w:p w:rsidR="009E6F6E" w:rsidP="009E6F6E" w:rsidRDefault="009E6F6E" w14:paraId="161F7F9A" w14:textId="7625C59E">
            <w:pPr>
              <w:rPr>
                <w:rFonts w:ascii="Calibri" w:hAnsi="Calibri" w:cs="Calibri"/>
              </w:rPr>
            </w:pPr>
            <w:r>
              <w:t>Explain the laws of supply and demand.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F6CC9" w:rsidR="009E6F6E" w:rsidP="00361E34" w:rsidRDefault="009E6F6E" w14:paraId="516EFAD4" w14:textId="4E59B073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6.2.12.D</w:t>
            </w:r>
          </w:p>
        </w:tc>
        <w:tc>
          <w:tcPr>
            <w:tcW w:w="1170" w:type="dxa"/>
          </w:tcPr>
          <w:p w:rsidRPr="000C2AFB" w:rsidR="009E6F6E" w:rsidP="009E6F6E" w:rsidRDefault="009E6F6E" w14:paraId="35BD2C3C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9E6F6E" w:rsidP="009E6F6E" w:rsidRDefault="009E6F6E" w14:paraId="29998696" w14:textId="3556D73C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Pr="00AA05C3" w:rsidR="009E6F6E" w:rsidTr="00361E34" w14:paraId="666E86EA" w14:textId="77777777">
        <w:tc>
          <w:tcPr>
            <w:tcW w:w="6475" w:type="dxa"/>
          </w:tcPr>
          <w:p w:rsidR="009E6F6E" w:rsidP="009E6F6E" w:rsidRDefault="009E6F6E" w14:paraId="2DC8CC1E" w14:textId="0B17E1DE">
            <w:pPr>
              <w:rPr>
                <w:rFonts w:ascii="Calibri" w:hAnsi="Calibri" w:cs="Calibri"/>
              </w:rPr>
            </w:pPr>
            <w:r>
              <w:t>Identify the factors that create changes in demand and causes shifts in the demand curve.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F6CC9" w:rsidR="009E6F6E" w:rsidP="00361E34" w:rsidRDefault="009E6F6E" w14:paraId="79DE554C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6.2.12.B</w:t>
            </w:r>
          </w:p>
          <w:p w:rsidRPr="005F6CC9" w:rsidR="009E6F6E" w:rsidP="00361E34" w:rsidRDefault="009E6F6E" w14:paraId="0B4B62B0" w14:textId="617B3B4B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6.2.12.C</w:t>
            </w:r>
          </w:p>
        </w:tc>
        <w:tc>
          <w:tcPr>
            <w:tcW w:w="1170" w:type="dxa"/>
          </w:tcPr>
          <w:p w:rsidRPr="000C2AFB" w:rsidR="009E6F6E" w:rsidP="009E6F6E" w:rsidRDefault="009E6F6E" w14:paraId="1ACBA3D0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9E6F6E" w:rsidP="009E6F6E" w:rsidRDefault="009E6F6E" w14:paraId="66159E80" w14:textId="11583536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Pr="00AA05C3" w:rsidR="009E6F6E" w:rsidTr="00361E34" w14:paraId="4B5555C1" w14:textId="77777777">
        <w:tc>
          <w:tcPr>
            <w:tcW w:w="6475" w:type="dxa"/>
          </w:tcPr>
          <w:p w:rsidR="009E6F6E" w:rsidP="009E6F6E" w:rsidRDefault="009E6F6E" w14:paraId="393AA6DC" w14:textId="0379FDEA">
            <w:pPr>
              <w:rPr>
                <w:rFonts w:ascii="Calibri" w:hAnsi="Calibri" w:cs="Calibri"/>
              </w:rPr>
            </w:pPr>
            <w:r>
              <w:t>Identify factors that affect elasticity.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F6CC9" w:rsidR="009E6F6E" w:rsidP="00361E34" w:rsidRDefault="009E6F6E" w14:paraId="1A201653" w14:textId="13AC9C13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6.5.12.A</w:t>
            </w:r>
          </w:p>
        </w:tc>
        <w:tc>
          <w:tcPr>
            <w:tcW w:w="1170" w:type="dxa"/>
          </w:tcPr>
          <w:p w:rsidRPr="000C2AFB" w:rsidR="009E6F6E" w:rsidP="009E6F6E" w:rsidRDefault="009E6F6E" w14:paraId="7516D3D5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9E6F6E" w:rsidP="009E6F6E" w:rsidRDefault="009E6F6E" w14:paraId="5C051DCE" w14:textId="07C98B2B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Pr="00AA05C3" w:rsidR="009E6F6E" w:rsidTr="00361E34" w14:paraId="22DCFED4" w14:textId="77777777">
        <w:tc>
          <w:tcPr>
            <w:tcW w:w="6475" w:type="dxa"/>
          </w:tcPr>
          <w:p w:rsidR="009E6F6E" w:rsidP="009E6F6E" w:rsidRDefault="009E6F6E" w14:paraId="23C7B8DD" w14:textId="1E36B5D6">
            <w:pPr>
              <w:rPr>
                <w:rFonts w:ascii="Calibri" w:hAnsi="Calibri" w:cs="Calibri"/>
              </w:rPr>
            </w:pPr>
            <w:r>
              <w:t>Analyze the production costs of a firm.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F6CC9" w:rsidR="009E6F6E" w:rsidP="00361E34" w:rsidRDefault="009E6F6E" w14:paraId="400BB167" w14:textId="06DC54A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6.5.12.C</w:t>
            </w:r>
          </w:p>
        </w:tc>
        <w:tc>
          <w:tcPr>
            <w:tcW w:w="1170" w:type="dxa"/>
          </w:tcPr>
          <w:p w:rsidRPr="000C2AFB" w:rsidR="009E6F6E" w:rsidP="009E6F6E" w:rsidRDefault="009E6F6E" w14:paraId="5AB849B2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9E6F6E" w:rsidP="009E6F6E" w:rsidRDefault="009E6F6E" w14:paraId="1BA1A253" w14:textId="6AF01D55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Pr="00AA05C3" w:rsidR="009E6F6E" w:rsidTr="00361E34" w14:paraId="07789C0C" w14:textId="77777777">
        <w:tc>
          <w:tcPr>
            <w:tcW w:w="6475" w:type="dxa"/>
          </w:tcPr>
          <w:p w:rsidR="009E6F6E" w:rsidP="009E6F6E" w:rsidRDefault="009E6F6E" w14:paraId="1328D918" w14:textId="493CCC38">
            <w:pPr>
              <w:rPr>
                <w:rFonts w:ascii="Calibri" w:hAnsi="Calibri" w:cs="Calibri"/>
              </w:rPr>
            </w:pPr>
            <w:r>
              <w:t>Illustrate how supply and demand create equilibrium in the marketplace.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F6CC9" w:rsidR="009E6F6E" w:rsidP="00361E34" w:rsidRDefault="009E6F6E" w14:paraId="498A6CF1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6.2.12.D</w:t>
            </w:r>
          </w:p>
          <w:p w:rsidRPr="005F6CC9" w:rsidR="009E6F6E" w:rsidP="00361E34" w:rsidRDefault="009E6F6E" w14:paraId="211D2B89" w14:textId="5E82393C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6.3.12.B</w:t>
            </w:r>
          </w:p>
        </w:tc>
        <w:tc>
          <w:tcPr>
            <w:tcW w:w="1170" w:type="dxa"/>
          </w:tcPr>
          <w:p w:rsidRPr="000C2AFB" w:rsidR="009E6F6E" w:rsidP="009E6F6E" w:rsidRDefault="009E6F6E" w14:paraId="6414AA95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9E6F6E" w:rsidP="009E6F6E" w:rsidRDefault="009E6F6E" w14:paraId="771BFAFC" w14:textId="07E0F764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Pr="00554304" w:rsidR="009E6F6E" w:rsidTr="00361E34" w14:paraId="0619CBA6" w14:textId="77777777">
        <w:tc>
          <w:tcPr>
            <w:tcW w:w="6475" w:type="dxa"/>
          </w:tcPr>
          <w:p w:rsidR="009E6F6E" w:rsidP="009E6F6E" w:rsidRDefault="009E6F6E" w14:paraId="39072DA2" w14:textId="319F4001">
            <w:pPr>
              <w:rPr>
                <w:rFonts w:ascii="Calibri" w:hAnsi="Calibri" w:cs="Calibri"/>
              </w:rPr>
            </w:pPr>
            <w:r>
              <w:t>Analyze, describe, and provide examples of how the market reacts to an increase/decrease in supply/demand.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F6CC9" w:rsidR="009E6F6E" w:rsidP="00361E34" w:rsidRDefault="009E6F6E" w14:paraId="0F0FFDDD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6.2.12.A</w:t>
            </w:r>
            <w:r>
              <w:rPr>
                <w:rFonts w:ascii="Calibri" w:hAnsi="Calibri" w:cs="Calibri"/>
                <w:sz w:val="18"/>
                <w:szCs w:val="18"/>
              </w:rPr>
              <w:t>,D,E</w:t>
            </w:r>
          </w:p>
          <w:p w:rsidRPr="005F6CC9" w:rsidR="009E6F6E" w:rsidP="00361E34" w:rsidRDefault="009E6F6E" w14:paraId="738ACC5E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6.3.12.A</w:t>
            </w:r>
            <w:r>
              <w:rPr>
                <w:rFonts w:ascii="Calibri" w:hAnsi="Calibri" w:cs="Calibri"/>
                <w:sz w:val="18"/>
                <w:szCs w:val="18"/>
              </w:rPr>
              <w:t>,B,D</w:t>
            </w:r>
          </w:p>
          <w:p w:rsidRPr="005F6CC9" w:rsidR="009E6F6E" w:rsidP="00361E34" w:rsidRDefault="009E6F6E" w14:paraId="636E7F4F" w14:textId="62A187A9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6.5.12.D</w:t>
            </w:r>
          </w:p>
        </w:tc>
        <w:tc>
          <w:tcPr>
            <w:tcW w:w="1170" w:type="dxa"/>
          </w:tcPr>
          <w:p w:rsidRPr="000C2AFB" w:rsidR="009E6F6E" w:rsidP="009E6F6E" w:rsidRDefault="009E6F6E" w14:paraId="6A6049DC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9E6F6E" w:rsidP="009E6F6E" w:rsidRDefault="009E6F6E" w14:paraId="2116E347" w14:textId="0AFE721D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Pr="00554304" w:rsidR="009E6F6E" w:rsidTr="00361E34" w14:paraId="7886061D" w14:textId="77777777">
        <w:tc>
          <w:tcPr>
            <w:tcW w:w="6475" w:type="dxa"/>
          </w:tcPr>
          <w:p w:rsidR="009E6F6E" w:rsidP="009E6F6E" w:rsidRDefault="009E6F6E" w14:paraId="26A66344" w14:textId="239B6DA3">
            <w:pPr>
              <w:rPr>
                <w:rFonts w:ascii="Calibri" w:hAnsi="Calibri" w:cs="Calibri"/>
              </w:rPr>
            </w:pPr>
            <w:r>
              <w:t>List the advantages of a price-based system.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F6CC9" w:rsidR="009E6F6E" w:rsidP="00361E34" w:rsidRDefault="009E6F6E" w14:paraId="22A7CAC0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6.2.12.D</w:t>
            </w:r>
          </w:p>
          <w:p w:rsidRPr="005F6CC9" w:rsidR="009E6F6E" w:rsidP="00361E34" w:rsidRDefault="009E6F6E" w14:paraId="583AF7E0" w14:textId="1A19F0F5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6.5.12.B</w:t>
            </w:r>
          </w:p>
        </w:tc>
        <w:tc>
          <w:tcPr>
            <w:tcW w:w="1170" w:type="dxa"/>
          </w:tcPr>
          <w:p w:rsidRPr="000C2AFB" w:rsidR="009E6F6E" w:rsidP="009E6F6E" w:rsidRDefault="009E6F6E" w14:paraId="67D9E5DF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9E6F6E" w:rsidP="009E6F6E" w:rsidRDefault="009E6F6E" w14:paraId="694433D9" w14:textId="2D549C11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Pr="00554304" w:rsidR="009E6F6E" w:rsidTr="00361E34" w14:paraId="34DFB4C9" w14:textId="77777777">
        <w:tc>
          <w:tcPr>
            <w:tcW w:w="6475" w:type="dxa"/>
          </w:tcPr>
          <w:p w:rsidRPr="00371FE5" w:rsidR="009E6F6E" w:rsidP="009E6F6E" w:rsidRDefault="009E6F6E" w14:paraId="48A57128" w14:textId="10142128">
            <w:r>
              <w:t>Analyze and provide examples of the use of price controls in the United States.</w:t>
            </w:r>
          </w:p>
        </w:tc>
        <w:tc>
          <w:tcPr>
            <w:tcW w:w="1710" w:type="dxa"/>
            <w:shd w:val="clear" w:color="auto" w:fill="auto"/>
          </w:tcPr>
          <w:p w:rsidR="009E6F6E" w:rsidP="00361E34" w:rsidRDefault="000D0D96" w14:paraId="69AD0DD2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6.1.12.C</w:t>
            </w:r>
          </w:p>
          <w:p w:rsidR="000D0D96" w:rsidP="00361E34" w:rsidRDefault="000D0D96" w14:paraId="67C248BF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6.2.12.D</w:t>
            </w:r>
          </w:p>
          <w:p w:rsidRPr="005F6CC9" w:rsidR="000D0D96" w:rsidP="00361E34" w:rsidRDefault="000D0D96" w14:paraId="0DF2F7A8" w14:textId="5F90583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6.3.12.B</w:t>
            </w:r>
          </w:p>
        </w:tc>
        <w:tc>
          <w:tcPr>
            <w:tcW w:w="1170" w:type="dxa"/>
          </w:tcPr>
          <w:p w:rsidRPr="000C2AFB" w:rsidR="009E6F6E" w:rsidP="009E6F6E" w:rsidRDefault="009E6F6E" w14:paraId="71CC55C8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9E6F6E" w:rsidP="009E6F6E" w:rsidRDefault="009E6F6E" w14:paraId="3D139FA1" w14:textId="4703C135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Pr="00554304" w:rsidR="009E6F6E" w:rsidTr="00361E34" w14:paraId="110AC437" w14:textId="77777777">
        <w:tc>
          <w:tcPr>
            <w:tcW w:w="6475" w:type="dxa"/>
          </w:tcPr>
          <w:p w:rsidR="009E6F6E" w:rsidP="009E6F6E" w:rsidRDefault="009E6F6E" w14:paraId="05275FEF" w14:textId="73B6157F">
            <w:pPr>
              <w:rPr>
                <w:rFonts w:ascii="Calibri" w:hAnsi="Calibri" w:cs="Calibri"/>
              </w:rPr>
            </w:pPr>
            <w:r>
              <w:t>Determine and assess the four conditions that are in place in a perfectly competitive market.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F6CC9" w:rsidR="009E6F6E" w:rsidP="00361E34" w:rsidRDefault="009E6F6E" w14:paraId="3134AE9D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6.2.12.B</w:t>
            </w:r>
          </w:p>
          <w:p w:rsidRPr="005F6CC9" w:rsidR="009E6F6E" w:rsidP="00361E34" w:rsidRDefault="009E6F6E" w14:paraId="5298104A" w14:textId="116A3612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6.3.12.B</w:t>
            </w:r>
          </w:p>
        </w:tc>
        <w:tc>
          <w:tcPr>
            <w:tcW w:w="1170" w:type="dxa"/>
          </w:tcPr>
          <w:p w:rsidRPr="000C2AFB" w:rsidR="009E6F6E" w:rsidP="009E6F6E" w:rsidRDefault="009E6F6E" w14:paraId="752AAAD4" w14:textId="77777777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:rsidRPr="00554304" w:rsidR="009E6F6E" w:rsidP="009E6F6E" w:rsidRDefault="009E6F6E" w14:paraId="2EB5D720" w14:textId="00E87B3C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E6F6E" w:rsidTr="00361E34" w14:paraId="5002696F" w14:textId="77777777">
        <w:tc>
          <w:tcPr>
            <w:tcW w:w="6475" w:type="dxa"/>
          </w:tcPr>
          <w:p w:rsidR="009E6F6E" w:rsidP="009E6F6E" w:rsidRDefault="009E6F6E" w14:paraId="35829892" w14:textId="2595CC1F">
            <w:pPr>
              <w:rPr>
                <w:rFonts w:ascii="Calibri" w:hAnsi="Calibri" w:cs="Calibri"/>
              </w:rPr>
            </w:pPr>
            <w:r>
              <w:t xml:space="preserve">Describe the characteristics and provide illustrated examples of a monopoly.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F6CC9" w:rsidR="009E6F6E" w:rsidP="00361E34" w:rsidRDefault="009E6F6E" w14:paraId="6E18CA3B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6.2.12.B</w:t>
            </w:r>
            <w:r>
              <w:rPr>
                <w:rFonts w:ascii="Calibri" w:hAnsi="Calibri" w:cs="Calibri"/>
                <w:sz w:val="18"/>
                <w:szCs w:val="18"/>
              </w:rPr>
              <w:t>,F</w:t>
            </w:r>
          </w:p>
          <w:p w:rsidR="009E6F6E" w:rsidP="00361E34" w:rsidRDefault="009E6F6E" w14:paraId="4813282D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6.4.12.A</w:t>
            </w:r>
            <w:r>
              <w:rPr>
                <w:rFonts w:ascii="Calibri" w:hAnsi="Calibri" w:cs="Calibri"/>
                <w:sz w:val="18"/>
                <w:szCs w:val="18"/>
              </w:rPr>
              <w:t>,C</w:t>
            </w:r>
          </w:p>
          <w:p w:rsidRPr="005F6CC9" w:rsidR="009E6F6E" w:rsidP="00361E34" w:rsidRDefault="009E6F6E" w14:paraId="6E23EB75" w14:textId="18C6E23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6.5.12.C</w:t>
            </w:r>
          </w:p>
        </w:tc>
        <w:tc>
          <w:tcPr>
            <w:tcW w:w="1170" w:type="dxa"/>
          </w:tcPr>
          <w:p w:rsidRPr="00A4517E" w:rsidR="009E6F6E" w:rsidP="009E6F6E" w:rsidRDefault="009E6F6E" w14:paraId="5C73AE36" w14:textId="58393C89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</w:t>
            </w:r>
            <w:r w:rsidR="00A56F3C">
              <w:rPr>
                <w:sz w:val="16"/>
                <w:szCs w:val="16"/>
              </w:rPr>
              <w:t>1</w:t>
            </w:r>
          </w:p>
          <w:p w:rsidRPr="00554304" w:rsidR="009E6F6E" w:rsidP="009E6F6E" w:rsidRDefault="009E6F6E" w14:paraId="730CE036" w14:textId="377E8D78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</w:t>
            </w:r>
            <w:r w:rsidR="00A56F3C">
              <w:rPr>
                <w:sz w:val="16"/>
                <w:szCs w:val="16"/>
              </w:rPr>
              <w:t>3</w:t>
            </w:r>
          </w:p>
        </w:tc>
      </w:tr>
      <w:tr w:rsidR="009E6F6E" w:rsidTr="00361E34" w14:paraId="0E786881" w14:textId="77777777">
        <w:tc>
          <w:tcPr>
            <w:tcW w:w="6475" w:type="dxa"/>
          </w:tcPr>
          <w:p w:rsidR="009E6F6E" w:rsidP="009E6F6E" w:rsidRDefault="009E6F6E" w14:paraId="07939DDF" w14:textId="54124D90">
            <w:pPr>
              <w:rPr>
                <w:rFonts w:ascii="Calibri" w:hAnsi="Calibri" w:cs="Calibri"/>
              </w:rPr>
            </w:pPr>
            <w:r>
              <w:t xml:space="preserve">Compare and contrast the three market practices that the government regulates to protect competition.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F6CC9" w:rsidR="009E6F6E" w:rsidP="00361E34" w:rsidRDefault="009E6F6E" w14:paraId="004B8D48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6.3.12.B</w:t>
            </w:r>
            <w:r>
              <w:rPr>
                <w:rFonts w:ascii="Calibri" w:hAnsi="Calibri" w:cs="Calibri"/>
                <w:sz w:val="18"/>
                <w:szCs w:val="18"/>
              </w:rPr>
              <w:t>-D</w:t>
            </w:r>
          </w:p>
          <w:p w:rsidRPr="005F6CC9" w:rsidR="009E6F6E" w:rsidP="00361E34" w:rsidRDefault="009E6F6E" w14:paraId="451C1F9F" w14:textId="4505885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</w:tcPr>
          <w:p w:rsidRPr="00A4517E" w:rsidR="009E6F6E" w:rsidP="009E6F6E" w:rsidRDefault="009E6F6E" w14:paraId="77CE9696" w14:textId="3D645E7D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</w:t>
            </w:r>
            <w:r w:rsidR="00A56F3C">
              <w:rPr>
                <w:sz w:val="16"/>
                <w:szCs w:val="16"/>
              </w:rPr>
              <w:t>1</w:t>
            </w:r>
          </w:p>
          <w:p w:rsidRPr="00554304" w:rsidR="009E6F6E" w:rsidP="009E6F6E" w:rsidRDefault="009E6F6E" w14:paraId="62F5E5A9" w14:textId="11971DD1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</w:t>
            </w:r>
            <w:r w:rsidR="00A56F3C">
              <w:rPr>
                <w:sz w:val="16"/>
                <w:szCs w:val="16"/>
              </w:rPr>
              <w:t>3</w:t>
            </w:r>
          </w:p>
        </w:tc>
      </w:tr>
      <w:tr w:rsidR="009E6F6E" w:rsidTr="00361E34" w14:paraId="7016A33B" w14:textId="77777777">
        <w:tc>
          <w:tcPr>
            <w:tcW w:w="6475" w:type="dxa"/>
          </w:tcPr>
          <w:p w:rsidR="009E6F6E" w:rsidP="009E6F6E" w:rsidRDefault="009E6F6E" w14:paraId="3C4DC3C0" w14:textId="09B5E523">
            <w:pPr>
              <w:rPr>
                <w:rFonts w:ascii="Calibri" w:hAnsi="Calibri" w:cs="Calibri"/>
              </w:rPr>
            </w:pPr>
            <w:r>
              <w:t>Analyze, describe, and provide examples of perfect competition, monopolistic competition, oligopoly, and monopoly.</w:t>
            </w:r>
          </w:p>
        </w:tc>
        <w:tc>
          <w:tcPr>
            <w:tcW w:w="1710" w:type="dxa"/>
            <w:shd w:val="clear" w:color="auto" w:fill="auto"/>
          </w:tcPr>
          <w:p w:rsidRPr="00B57929" w:rsidR="009E6F6E" w:rsidP="00361E34" w:rsidRDefault="002D002B" w14:paraId="7E54E59C" w14:textId="1011A0A0">
            <w:pPr>
              <w:rPr>
                <w:rFonts w:ascii="Calibri" w:hAnsi="Calibri" w:cs="Calibri"/>
                <w:sz w:val="18"/>
                <w:szCs w:val="18"/>
              </w:rPr>
            </w:pPr>
            <w:r w:rsidRPr="00B57929">
              <w:rPr>
                <w:rFonts w:ascii="Calibri" w:hAnsi="Calibri" w:cs="Calibri"/>
                <w:sz w:val="18"/>
                <w:szCs w:val="18"/>
              </w:rPr>
              <w:t>6.2.12.</w:t>
            </w:r>
            <w:r w:rsidRPr="00B57929" w:rsidR="00B57929">
              <w:rPr>
                <w:rFonts w:ascii="Calibri" w:hAnsi="Calibri" w:cs="Calibri"/>
                <w:sz w:val="18"/>
                <w:szCs w:val="18"/>
              </w:rPr>
              <w:t>B,</w:t>
            </w:r>
            <w:r w:rsidRPr="00B57929">
              <w:rPr>
                <w:rFonts w:ascii="Calibri" w:hAnsi="Calibri" w:cs="Calibri"/>
                <w:sz w:val="18"/>
                <w:szCs w:val="18"/>
              </w:rPr>
              <w:t>G</w:t>
            </w:r>
          </w:p>
          <w:p w:rsidRPr="00B57929" w:rsidR="00B57929" w:rsidP="00361E34" w:rsidRDefault="00B57929" w14:paraId="0E5B8102" w14:textId="67EEEC20">
            <w:pPr>
              <w:rPr>
                <w:rFonts w:ascii="Calibri" w:hAnsi="Calibri" w:cs="Calibri"/>
                <w:sz w:val="18"/>
                <w:szCs w:val="18"/>
              </w:rPr>
            </w:pPr>
            <w:r w:rsidRPr="00B57929">
              <w:rPr>
                <w:rFonts w:ascii="Calibri" w:hAnsi="Calibri" w:cs="Calibri"/>
                <w:sz w:val="18"/>
                <w:szCs w:val="18"/>
              </w:rPr>
              <w:t>6.4.12.C</w:t>
            </w:r>
          </w:p>
        </w:tc>
        <w:tc>
          <w:tcPr>
            <w:tcW w:w="1170" w:type="dxa"/>
          </w:tcPr>
          <w:p w:rsidRPr="00A4517E" w:rsidR="009E6F6E" w:rsidP="009E6F6E" w:rsidRDefault="009E6F6E" w14:paraId="7DCF01BD" w14:textId="08901871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</w:t>
            </w:r>
            <w:r w:rsidR="00A56F3C">
              <w:rPr>
                <w:sz w:val="16"/>
                <w:szCs w:val="16"/>
              </w:rPr>
              <w:t>1</w:t>
            </w:r>
          </w:p>
          <w:p w:rsidRPr="00554304" w:rsidR="009E6F6E" w:rsidP="009E6F6E" w:rsidRDefault="009E6F6E" w14:paraId="6770DE8D" w14:textId="60D99B89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</w:t>
            </w:r>
            <w:r w:rsidR="00A56F3C">
              <w:rPr>
                <w:sz w:val="16"/>
                <w:szCs w:val="16"/>
              </w:rPr>
              <w:t>3</w:t>
            </w:r>
          </w:p>
        </w:tc>
      </w:tr>
      <w:tr w:rsidRPr="00AA05C3" w:rsidR="006247D1" w:rsidTr="00361E34" w14:paraId="0EC80043" w14:textId="77777777">
        <w:tc>
          <w:tcPr>
            <w:tcW w:w="6475" w:type="dxa"/>
          </w:tcPr>
          <w:p w:rsidRPr="00A61559" w:rsidR="006247D1" w:rsidP="006247D1" w:rsidRDefault="006247D1" w14:paraId="27CB6927" w14:textId="4351B16D">
            <w:pPr>
              <w:rPr>
                <w:rFonts w:ascii="Calibri" w:hAnsi="Calibri" w:cs="Calibri"/>
              </w:rPr>
            </w:pPr>
            <w:r>
              <w:lastRenderedPageBreak/>
              <w:t>Explain the characteristics of sole proprietorships.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6673C" w:rsidR="006247D1" w:rsidP="00361E34" w:rsidRDefault="006247D1" w14:paraId="418DBC68" w14:textId="6EE52F5C">
            <w:pPr>
              <w:rPr>
                <w:rFonts w:ascii="Calibri" w:hAnsi="Calibri" w:cs="Calibri"/>
                <w:sz w:val="16"/>
                <w:szCs w:val="16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6.5.12.C</w:t>
            </w:r>
            <w:r>
              <w:rPr>
                <w:rFonts w:ascii="Calibri" w:hAnsi="Calibri" w:cs="Calibri"/>
                <w:sz w:val="18"/>
                <w:szCs w:val="18"/>
              </w:rPr>
              <w:t>,F</w:t>
            </w:r>
          </w:p>
        </w:tc>
        <w:tc>
          <w:tcPr>
            <w:tcW w:w="1170" w:type="dxa"/>
          </w:tcPr>
          <w:p w:rsidR="006247D1" w:rsidP="006247D1" w:rsidRDefault="006247D1" w14:paraId="70832F99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6247D1" w:rsidP="006247D1" w:rsidRDefault="006247D1" w14:paraId="7581C74E" w14:textId="73C5E4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6247D1" w:rsidTr="00361E34" w14:paraId="14FF5410" w14:textId="77777777">
        <w:tc>
          <w:tcPr>
            <w:tcW w:w="6475" w:type="dxa"/>
          </w:tcPr>
          <w:p w:rsidRPr="00A61559" w:rsidR="006247D1" w:rsidP="006247D1" w:rsidRDefault="006247D1" w14:paraId="763AD103" w14:textId="30107120">
            <w:pPr>
              <w:rPr>
                <w:rFonts w:ascii="Calibri" w:hAnsi="Calibri" w:cs="Calibri"/>
              </w:rPr>
            </w:pPr>
            <w:r>
              <w:t>Compare and contrast different types of partnerships.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6673C" w:rsidR="006247D1" w:rsidP="00361E34" w:rsidRDefault="006247D1" w14:paraId="4971519B" w14:textId="6956D9ED">
            <w:pPr>
              <w:rPr>
                <w:rFonts w:ascii="Calibri" w:hAnsi="Calibri" w:cs="Calibri"/>
                <w:sz w:val="16"/>
                <w:szCs w:val="16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6.5.12.C</w:t>
            </w:r>
            <w:r>
              <w:rPr>
                <w:rFonts w:ascii="Calibri" w:hAnsi="Calibri" w:cs="Calibri"/>
                <w:sz w:val="18"/>
                <w:szCs w:val="18"/>
              </w:rPr>
              <w:t>,F</w:t>
            </w:r>
          </w:p>
        </w:tc>
        <w:tc>
          <w:tcPr>
            <w:tcW w:w="1170" w:type="dxa"/>
          </w:tcPr>
          <w:p w:rsidR="006247D1" w:rsidP="006247D1" w:rsidRDefault="006247D1" w14:paraId="09D4A1EA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6247D1" w:rsidP="006247D1" w:rsidRDefault="006247D1" w14:paraId="1B548858" w14:textId="3D5441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6247D1" w:rsidTr="00361E34" w14:paraId="4D9C8434" w14:textId="77777777">
        <w:tc>
          <w:tcPr>
            <w:tcW w:w="6475" w:type="dxa"/>
          </w:tcPr>
          <w:p w:rsidRPr="00A61559" w:rsidR="006247D1" w:rsidP="006247D1" w:rsidRDefault="006247D1" w14:paraId="2248B737" w14:textId="01D099E4">
            <w:pPr>
              <w:rPr>
                <w:rFonts w:ascii="Calibri" w:hAnsi="Calibri" w:cs="Calibri"/>
              </w:rPr>
            </w:pPr>
            <w:r>
              <w:t>Explain the characteristics of corporations.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F6CC9" w:rsidR="006247D1" w:rsidP="00361E34" w:rsidRDefault="006247D1" w14:paraId="43F33C87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6.5.12.C</w:t>
            </w:r>
            <w:r>
              <w:rPr>
                <w:rFonts w:ascii="Calibri" w:hAnsi="Calibri" w:cs="Calibri"/>
                <w:sz w:val="18"/>
                <w:szCs w:val="18"/>
              </w:rPr>
              <w:t>,F</w:t>
            </w:r>
          </w:p>
          <w:p w:rsidRPr="0056673C" w:rsidR="006247D1" w:rsidP="00361E34" w:rsidRDefault="006247D1" w14:paraId="5AA984CE" w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:rsidR="006247D1" w:rsidP="006247D1" w:rsidRDefault="006247D1" w14:paraId="6455843C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6247D1" w:rsidP="006247D1" w:rsidRDefault="006247D1" w14:paraId="3458CC25" w14:textId="3FBEDB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6247D1" w:rsidTr="00361E34" w14:paraId="66EA61B9" w14:textId="77777777">
        <w:tc>
          <w:tcPr>
            <w:tcW w:w="6475" w:type="dxa"/>
          </w:tcPr>
          <w:p w:rsidRPr="00A61559" w:rsidR="006247D1" w:rsidP="006247D1" w:rsidRDefault="006247D1" w14:paraId="1B2EE3DB" w14:textId="3AAC7B52">
            <w:pPr>
              <w:rPr>
                <w:rFonts w:ascii="Calibri" w:hAnsi="Calibri" w:cs="Calibri"/>
              </w:rPr>
            </w:pPr>
            <w:r>
              <w:t>Describe how the interaction of supply and demand determines wages.</w:t>
            </w:r>
          </w:p>
        </w:tc>
        <w:tc>
          <w:tcPr>
            <w:tcW w:w="1710" w:type="dxa"/>
            <w:shd w:val="clear" w:color="auto" w:fill="auto"/>
          </w:tcPr>
          <w:p w:rsidR="006247D1" w:rsidP="00361E34" w:rsidRDefault="006247D1" w14:paraId="6565E24E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6.1.12.A-D</w:t>
            </w:r>
          </w:p>
          <w:p w:rsidR="006247D1" w:rsidP="00361E34" w:rsidRDefault="006247D1" w14:paraId="10A7AD52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6.2.12.B,D</w:t>
            </w:r>
          </w:p>
          <w:p w:rsidR="006247D1" w:rsidP="00361E34" w:rsidRDefault="006247D1" w14:paraId="0BB0D43F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6.3.12.A,B,D</w:t>
            </w:r>
          </w:p>
          <w:p w:rsidR="006247D1" w:rsidP="00361E34" w:rsidRDefault="006247D1" w14:paraId="19CB23DF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C.1.1.1.1</w:t>
            </w:r>
          </w:p>
          <w:p w:rsidR="006247D1" w:rsidP="00361E34" w:rsidRDefault="006247D1" w14:paraId="212BD138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C.1.1.1.3</w:t>
            </w:r>
          </w:p>
          <w:p w:rsidR="006247D1" w:rsidP="00361E34" w:rsidRDefault="006247D1" w14:paraId="29061575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C.1.1.2.3</w:t>
            </w:r>
          </w:p>
          <w:p w:rsidRPr="0056673C" w:rsidR="006247D1" w:rsidP="00361E34" w:rsidRDefault="006247D1" w14:paraId="70E800FA" w14:textId="6971E14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C.2.3.2.3</w:t>
            </w:r>
          </w:p>
        </w:tc>
        <w:tc>
          <w:tcPr>
            <w:tcW w:w="1170" w:type="dxa"/>
          </w:tcPr>
          <w:p w:rsidR="006247D1" w:rsidP="006247D1" w:rsidRDefault="006247D1" w14:paraId="17FE2237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6247D1" w:rsidP="006247D1" w:rsidRDefault="006247D1" w14:paraId="0F7A6E69" w14:textId="0B734B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6247D1" w:rsidTr="00361E34" w14:paraId="225BA885" w14:textId="77777777">
        <w:tc>
          <w:tcPr>
            <w:tcW w:w="6475" w:type="dxa"/>
          </w:tcPr>
          <w:p w:rsidRPr="00A61559" w:rsidR="006247D1" w:rsidP="006247D1" w:rsidRDefault="006247D1" w14:paraId="049EA1F3" w14:textId="0603DB2D">
            <w:pPr>
              <w:rPr>
                <w:rFonts w:ascii="Calibri" w:hAnsi="Calibri" w:cs="Calibri"/>
              </w:rPr>
            </w:pPr>
            <w:r>
              <w:t>Explain how labor unions affect wage rates and employment.</w:t>
            </w:r>
          </w:p>
        </w:tc>
        <w:tc>
          <w:tcPr>
            <w:tcW w:w="1710" w:type="dxa"/>
            <w:shd w:val="clear" w:color="auto" w:fill="auto"/>
          </w:tcPr>
          <w:p w:rsidR="006247D1" w:rsidP="00361E34" w:rsidRDefault="006247D1" w14:paraId="50DB337C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6.2.12.F</w:t>
            </w:r>
          </w:p>
          <w:p w:rsidR="006247D1" w:rsidP="00361E34" w:rsidRDefault="006247D1" w14:paraId="0452F0B8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6.5.12.A</w:t>
            </w:r>
          </w:p>
          <w:p w:rsidR="006247D1" w:rsidP="00361E34" w:rsidRDefault="006247D1" w14:paraId="7CE9800F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C.1.1.1.4</w:t>
            </w:r>
          </w:p>
          <w:p w:rsidRPr="0056673C" w:rsidR="006247D1" w:rsidP="00361E34" w:rsidRDefault="006247D1" w14:paraId="54B795E2" w14:textId="24E2A8A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C.2.4.2.1</w:t>
            </w:r>
          </w:p>
        </w:tc>
        <w:tc>
          <w:tcPr>
            <w:tcW w:w="1170" w:type="dxa"/>
          </w:tcPr>
          <w:p w:rsidR="006247D1" w:rsidP="006247D1" w:rsidRDefault="006247D1" w14:paraId="6122992D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6247D1" w:rsidP="006247D1" w:rsidRDefault="006247D1" w14:paraId="21FDD832" w14:textId="075B2C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6247D1" w:rsidTr="00361E34" w14:paraId="117E2B0F" w14:textId="77777777">
        <w:tc>
          <w:tcPr>
            <w:tcW w:w="6475" w:type="dxa"/>
          </w:tcPr>
          <w:p w:rsidRPr="00A61559" w:rsidR="006247D1" w:rsidP="006247D1" w:rsidRDefault="006247D1" w14:paraId="315CAC31" w14:textId="5CFC046B">
            <w:pPr>
              <w:rPr>
                <w:rFonts w:ascii="Calibri" w:hAnsi="Calibri" w:cs="Calibri"/>
              </w:rPr>
            </w:pPr>
            <w:r>
              <w:t xml:space="preserve">Appraise the functions of financial institutions.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="006247D1" w:rsidP="00361E34" w:rsidRDefault="006247D1" w14:paraId="266CC30B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6.1.12.D</w:t>
            </w:r>
          </w:p>
          <w:p w:rsidR="006247D1" w:rsidP="00361E34" w:rsidRDefault="006247D1" w14:paraId="35835590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6.2.12.F</w:t>
            </w:r>
          </w:p>
          <w:p w:rsidR="006247D1" w:rsidP="00361E34" w:rsidRDefault="006247D1" w14:paraId="0A76439E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6.4.12.C</w:t>
            </w:r>
          </w:p>
          <w:p w:rsidRPr="0056673C" w:rsidR="006247D1" w:rsidP="00361E34" w:rsidRDefault="006247D1" w14:paraId="4B469E47" w14:textId="760CB0C1">
            <w:pPr>
              <w:rPr>
                <w:rFonts w:ascii="Calibri" w:hAnsi="Calibri" w:cs="Calibri"/>
                <w:sz w:val="16"/>
                <w:szCs w:val="16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  <w:r>
              <w:rPr>
                <w:rFonts w:ascii="Calibri" w:hAnsi="Calibri" w:cs="Calibri"/>
                <w:sz w:val="18"/>
                <w:szCs w:val="18"/>
              </w:rPr>
              <w:t>,H</w:t>
            </w:r>
          </w:p>
        </w:tc>
        <w:tc>
          <w:tcPr>
            <w:tcW w:w="1170" w:type="dxa"/>
          </w:tcPr>
          <w:p w:rsidR="006247D1" w:rsidP="006247D1" w:rsidRDefault="006247D1" w14:paraId="4FD01CE2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6247D1" w:rsidP="006247D1" w:rsidRDefault="006247D1" w14:paraId="6F32F8C2" w14:textId="7DF0FC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6247D1" w:rsidTr="00361E34" w14:paraId="49655D99" w14:textId="77777777">
        <w:tc>
          <w:tcPr>
            <w:tcW w:w="6475" w:type="dxa"/>
          </w:tcPr>
          <w:p w:rsidRPr="00A61559" w:rsidR="006247D1" w:rsidP="006247D1" w:rsidRDefault="006247D1" w14:paraId="3046863D" w14:textId="4B426A1E">
            <w:pPr>
              <w:rPr>
                <w:rFonts w:ascii="Calibri" w:hAnsi="Calibri" w:cs="Calibri"/>
              </w:rPr>
            </w:pPr>
            <w:r>
              <w:t>Explain how risk and return are related.</w:t>
            </w:r>
          </w:p>
        </w:tc>
        <w:tc>
          <w:tcPr>
            <w:tcW w:w="1710" w:type="dxa"/>
          </w:tcPr>
          <w:p w:rsidR="006247D1" w:rsidP="00361E34" w:rsidRDefault="006247D1" w14:paraId="5FE5CA55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6.1.12.C,D</w:t>
            </w:r>
          </w:p>
          <w:p w:rsidRPr="0056673C" w:rsidR="006247D1" w:rsidP="00361E34" w:rsidRDefault="006247D1" w14:paraId="1C9896F2" w14:textId="0D90003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6.5.12.D,G</w:t>
            </w:r>
          </w:p>
        </w:tc>
        <w:tc>
          <w:tcPr>
            <w:tcW w:w="1170" w:type="dxa"/>
          </w:tcPr>
          <w:p w:rsidR="006247D1" w:rsidP="006247D1" w:rsidRDefault="006247D1" w14:paraId="2108BC53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6247D1" w:rsidP="006247D1" w:rsidRDefault="006247D1" w14:paraId="24E39204" w14:textId="672D7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6247D1" w:rsidTr="00361E34" w14:paraId="44B4E8D8" w14:textId="77777777">
        <w:tc>
          <w:tcPr>
            <w:tcW w:w="6475" w:type="dxa"/>
          </w:tcPr>
          <w:p w:rsidRPr="00A61559" w:rsidR="006247D1" w:rsidP="006247D1" w:rsidRDefault="006247D1" w14:paraId="50C48E9F" w14:textId="4DEDD44B">
            <w:pPr>
              <w:rPr>
                <w:rFonts w:ascii="Calibri" w:hAnsi="Calibri" w:cs="Calibri"/>
              </w:rPr>
            </w:pPr>
            <w:r>
              <w:t>Justify how investing contributes to the free enterprise system.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6673C" w:rsidR="006247D1" w:rsidP="00361E34" w:rsidRDefault="006247D1" w14:paraId="1FA05403" w14:textId="6864EF95">
            <w:pPr>
              <w:rPr>
                <w:rFonts w:ascii="Calibri" w:hAnsi="Calibri" w:cs="Calibri"/>
                <w:sz w:val="16"/>
                <w:szCs w:val="16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6.5.12.E</w:t>
            </w:r>
            <w:r>
              <w:rPr>
                <w:rFonts w:ascii="Calibri" w:hAnsi="Calibri" w:cs="Calibri"/>
                <w:sz w:val="18"/>
                <w:szCs w:val="18"/>
              </w:rPr>
              <w:t>,G,H</w:t>
            </w:r>
          </w:p>
        </w:tc>
        <w:tc>
          <w:tcPr>
            <w:tcW w:w="1170" w:type="dxa"/>
          </w:tcPr>
          <w:p w:rsidR="006247D1" w:rsidP="006247D1" w:rsidRDefault="006247D1" w14:paraId="563438BE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6247D1" w:rsidP="006247D1" w:rsidRDefault="006247D1" w14:paraId="64C3C04B" w14:textId="2C71C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6247D1" w:rsidTr="00361E34" w14:paraId="2B4990C4" w14:textId="77777777">
        <w:tc>
          <w:tcPr>
            <w:tcW w:w="6475" w:type="dxa"/>
          </w:tcPr>
          <w:p w:rsidRPr="00A61559" w:rsidR="006247D1" w:rsidP="006247D1" w:rsidRDefault="006247D1" w14:paraId="07487F53" w14:textId="37F62174">
            <w:pPr>
              <w:rPr>
                <w:rFonts w:ascii="Calibri" w:hAnsi="Calibri" w:cs="Calibri"/>
              </w:rPr>
            </w:pPr>
            <w:r>
              <w:t xml:space="preserve">Determine how stocks are traded and evaluate the risks involved.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:rsidRPr="005F6CC9" w:rsidR="006247D1" w:rsidP="00361E34" w:rsidRDefault="006247D1" w14:paraId="03480A6A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6.4.12.B</w:t>
            </w:r>
          </w:p>
          <w:p w:rsidRPr="0056673C" w:rsidR="006247D1" w:rsidP="00361E34" w:rsidRDefault="006247D1" w14:paraId="03493613" w14:textId="7DC42B78">
            <w:pPr>
              <w:rPr>
                <w:rFonts w:ascii="Calibri" w:hAnsi="Calibri" w:cs="Calibri"/>
                <w:sz w:val="16"/>
                <w:szCs w:val="16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</w:p>
        </w:tc>
        <w:tc>
          <w:tcPr>
            <w:tcW w:w="1170" w:type="dxa"/>
          </w:tcPr>
          <w:p w:rsidR="006247D1" w:rsidP="006247D1" w:rsidRDefault="006247D1" w14:paraId="23974536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6247D1" w:rsidP="006247D1" w:rsidRDefault="006247D1" w14:paraId="2AAC33BD" w14:textId="7D46FB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6247D1" w:rsidTr="00361E34" w14:paraId="329C082C" w14:textId="77777777">
        <w:tc>
          <w:tcPr>
            <w:tcW w:w="6475" w:type="dxa"/>
          </w:tcPr>
          <w:p w:rsidRPr="00A61559" w:rsidR="006247D1" w:rsidP="006247D1" w:rsidRDefault="006247D1" w14:paraId="40436E25" w14:textId="786E41AB">
            <w:pPr>
              <w:rPr>
                <w:rFonts w:ascii="Calibri" w:hAnsi="Calibri" w:cs="Calibri"/>
              </w:rPr>
            </w:pPr>
            <w:r w:rsidRPr="00914C69">
              <w:t>Explain national income accounting and patterns of growth and contraction in the economy.</w:t>
            </w:r>
          </w:p>
        </w:tc>
        <w:tc>
          <w:tcPr>
            <w:tcW w:w="1710" w:type="dxa"/>
          </w:tcPr>
          <w:p w:rsidRPr="005F6CC9" w:rsidR="006247D1" w:rsidP="00361E34" w:rsidRDefault="006247D1" w14:paraId="69C485D1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6.3.12.A</w:t>
            </w:r>
            <w:r>
              <w:rPr>
                <w:rFonts w:ascii="Calibri" w:hAnsi="Calibri" w:cs="Calibri"/>
                <w:sz w:val="18"/>
                <w:szCs w:val="18"/>
              </w:rPr>
              <w:t>-C</w:t>
            </w:r>
          </w:p>
          <w:p w:rsidRPr="0056673C" w:rsidR="006247D1" w:rsidP="00361E34" w:rsidRDefault="006247D1" w14:paraId="75E54B18" w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:rsidR="006247D1" w:rsidP="006247D1" w:rsidRDefault="006247D1" w14:paraId="272DA013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6247D1" w:rsidP="006247D1" w:rsidRDefault="006247D1" w14:paraId="787EC6C2" w14:textId="1C62CD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6247D1" w:rsidTr="00361E34" w14:paraId="0CD74FDC" w14:textId="77777777">
        <w:tc>
          <w:tcPr>
            <w:tcW w:w="6475" w:type="dxa"/>
          </w:tcPr>
          <w:p w:rsidRPr="00A61559" w:rsidR="006247D1" w:rsidP="006247D1" w:rsidRDefault="006247D1" w14:paraId="26F25807" w14:textId="38DA37DB">
            <w:pPr>
              <w:rPr>
                <w:rFonts w:ascii="Calibri" w:hAnsi="Calibri" w:cs="Calibri"/>
              </w:rPr>
            </w:pPr>
            <w:r w:rsidRPr="004A18C1">
              <w:t>Interpret the patterns of the business cycle in the economy.</w:t>
            </w:r>
          </w:p>
        </w:tc>
        <w:tc>
          <w:tcPr>
            <w:tcW w:w="1710" w:type="dxa"/>
          </w:tcPr>
          <w:p w:rsidRPr="0056673C" w:rsidR="006247D1" w:rsidP="00361E34" w:rsidRDefault="006247D1" w14:paraId="3A27C86E" w14:textId="334E90FF">
            <w:pPr>
              <w:rPr>
                <w:rFonts w:ascii="Calibri" w:hAnsi="Calibri" w:cs="Calibri"/>
                <w:sz w:val="16"/>
                <w:szCs w:val="16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6.3.12.B</w:t>
            </w:r>
          </w:p>
        </w:tc>
        <w:tc>
          <w:tcPr>
            <w:tcW w:w="1170" w:type="dxa"/>
          </w:tcPr>
          <w:p w:rsidR="006247D1" w:rsidP="006247D1" w:rsidRDefault="006247D1" w14:paraId="15839CFA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6247D1" w:rsidP="006247D1" w:rsidRDefault="006247D1" w14:paraId="2340ED2B" w14:textId="7529D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6247D1" w:rsidTr="00361E34" w14:paraId="00917290" w14:textId="77777777">
        <w:tc>
          <w:tcPr>
            <w:tcW w:w="6475" w:type="dxa"/>
          </w:tcPr>
          <w:p w:rsidRPr="00A61559" w:rsidR="006247D1" w:rsidP="006247D1" w:rsidRDefault="006247D1" w14:paraId="3B1F581B" w14:textId="269D946B">
            <w:pPr>
              <w:rPr>
                <w:rFonts w:ascii="Calibri" w:hAnsi="Calibri" w:cs="Calibri"/>
              </w:rPr>
            </w:pPr>
            <w:r>
              <w:t>Explain GDP and how it is measured.</w:t>
            </w:r>
          </w:p>
        </w:tc>
        <w:tc>
          <w:tcPr>
            <w:tcW w:w="1710" w:type="dxa"/>
            <w:shd w:val="clear" w:color="auto" w:fill="auto"/>
          </w:tcPr>
          <w:p w:rsidR="006247D1" w:rsidP="00361E34" w:rsidRDefault="006247D1" w14:paraId="681D59F4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6.2.12.A,E,F</w:t>
            </w:r>
          </w:p>
          <w:p w:rsidRPr="0056673C" w:rsidR="006247D1" w:rsidP="00361E34" w:rsidRDefault="006247D1" w14:paraId="3C83CB97" w14:textId="4910E53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6.5.12.D</w:t>
            </w:r>
          </w:p>
        </w:tc>
        <w:tc>
          <w:tcPr>
            <w:tcW w:w="1170" w:type="dxa"/>
          </w:tcPr>
          <w:p w:rsidR="006247D1" w:rsidP="006247D1" w:rsidRDefault="006247D1" w14:paraId="6045BC55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6247D1" w:rsidP="006247D1" w:rsidRDefault="006247D1" w14:paraId="27263A25" w14:textId="6E56F6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6247D1" w:rsidTr="00361E34" w14:paraId="4B377498" w14:textId="77777777">
        <w:tc>
          <w:tcPr>
            <w:tcW w:w="6475" w:type="dxa"/>
          </w:tcPr>
          <w:p w:rsidRPr="00A61559" w:rsidR="006247D1" w:rsidP="006247D1" w:rsidRDefault="006247D1" w14:paraId="66E4BEF9" w14:textId="065387C5">
            <w:pPr>
              <w:rPr>
                <w:rFonts w:ascii="Calibri" w:hAnsi="Calibri" w:cs="Calibri"/>
              </w:rPr>
            </w:pPr>
            <w:r>
              <w:t>Describe how economists use GDP to evaluate an economy.</w:t>
            </w:r>
          </w:p>
        </w:tc>
        <w:tc>
          <w:tcPr>
            <w:tcW w:w="1710" w:type="dxa"/>
            <w:shd w:val="clear" w:color="auto" w:fill="auto"/>
          </w:tcPr>
          <w:p w:rsidR="006247D1" w:rsidP="00361E34" w:rsidRDefault="006247D1" w14:paraId="2837622D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6.2.12.E</w:t>
            </w:r>
          </w:p>
          <w:p w:rsidRPr="0056673C" w:rsidR="006247D1" w:rsidP="00361E34" w:rsidRDefault="006247D1" w14:paraId="707F4D4B" w14:textId="6FBE2C5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6.5.12.E</w:t>
            </w:r>
          </w:p>
        </w:tc>
        <w:tc>
          <w:tcPr>
            <w:tcW w:w="1170" w:type="dxa"/>
          </w:tcPr>
          <w:p w:rsidR="006247D1" w:rsidP="006247D1" w:rsidRDefault="006247D1" w14:paraId="192FDCE5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6247D1" w:rsidP="006247D1" w:rsidRDefault="006247D1" w14:paraId="5EC51EB2" w14:textId="5C39F3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6247D1" w:rsidTr="00361E34" w14:paraId="09B6A6DF" w14:textId="77777777">
        <w:tc>
          <w:tcPr>
            <w:tcW w:w="6475" w:type="dxa"/>
          </w:tcPr>
          <w:p w:rsidRPr="00A61559" w:rsidR="006247D1" w:rsidP="006247D1" w:rsidRDefault="006247D1" w14:paraId="2980D492" w14:textId="4D8C3B33">
            <w:pPr>
              <w:rPr>
                <w:rFonts w:ascii="Calibri" w:hAnsi="Calibri" w:cs="Calibri"/>
              </w:rPr>
            </w:pPr>
            <w:r w:rsidRPr="004A18C1">
              <w:t>Identify</w:t>
            </w:r>
            <w:r>
              <w:t xml:space="preserve"> and interpret</w:t>
            </w:r>
            <w:r w:rsidRPr="004A18C1">
              <w:t xml:space="preserve"> causes and effects of unemployment.</w:t>
            </w:r>
          </w:p>
        </w:tc>
        <w:tc>
          <w:tcPr>
            <w:tcW w:w="1710" w:type="dxa"/>
          </w:tcPr>
          <w:p w:rsidR="006247D1" w:rsidP="00361E34" w:rsidRDefault="006247D1" w14:paraId="6DB7F732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6.1.12.D</w:t>
            </w:r>
          </w:p>
          <w:p w:rsidR="006247D1" w:rsidP="00361E34" w:rsidRDefault="006247D1" w14:paraId="45932117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6.2.12.B,D,F</w:t>
            </w:r>
          </w:p>
          <w:p w:rsidRPr="0056673C" w:rsidR="006247D1" w:rsidP="00361E34" w:rsidRDefault="006247D1" w14:paraId="4E67A75A" w14:textId="386946CC">
            <w:pPr>
              <w:rPr>
                <w:rFonts w:ascii="Calibri" w:hAnsi="Calibri" w:cs="Calibri"/>
                <w:sz w:val="16"/>
                <w:szCs w:val="16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6.5.12.A</w:t>
            </w:r>
            <w:r>
              <w:rPr>
                <w:rFonts w:ascii="Calibri" w:hAnsi="Calibri" w:cs="Calibri"/>
                <w:sz w:val="18"/>
                <w:szCs w:val="18"/>
              </w:rPr>
              <w:t>,B,D</w:t>
            </w:r>
          </w:p>
        </w:tc>
        <w:tc>
          <w:tcPr>
            <w:tcW w:w="1170" w:type="dxa"/>
          </w:tcPr>
          <w:p w:rsidR="006247D1" w:rsidP="006247D1" w:rsidRDefault="006247D1" w14:paraId="362E9DA8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6247D1" w:rsidP="006247D1" w:rsidRDefault="006247D1" w14:paraId="798BF804" w14:textId="3562F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6247D1" w:rsidTr="00361E34" w14:paraId="21C91BEC" w14:textId="77777777">
        <w:tc>
          <w:tcPr>
            <w:tcW w:w="6475" w:type="dxa"/>
          </w:tcPr>
          <w:p w:rsidRPr="00A61559" w:rsidR="006247D1" w:rsidP="006247D1" w:rsidRDefault="006247D1" w14:paraId="3F2C5E67" w14:textId="17C7FAEE">
            <w:pPr>
              <w:rPr>
                <w:rFonts w:ascii="Calibri" w:hAnsi="Calibri" w:cs="Calibri"/>
              </w:rPr>
            </w:pPr>
            <w:r>
              <w:t>Explain how economists measure unemployment.</w:t>
            </w:r>
          </w:p>
        </w:tc>
        <w:tc>
          <w:tcPr>
            <w:tcW w:w="1710" w:type="dxa"/>
            <w:shd w:val="clear" w:color="auto" w:fill="auto"/>
          </w:tcPr>
          <w:p w:rsidRPr="0056673C" w:rsidR="006247D1" w:rsidP="00361E34" w:rsidRDefault="006247D1" w14:paraId="242E6166" w14:textId="39CDD8F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6.5.12.B</w:t>
            </w:r>
          </w:p>
        </w:tc>
        <w:tc>
          <w:tcPr>
            <w:tcW w:w="1170" w:type="dxa"/>
          </w:tcPr>
          <w:p w:rsidR="006247D1" w:rsidP="006247D1" w:rsidRDefault="006247D1" w14:paraId="31CF8D6E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6247D1" w:rsidP="006247D1" w:rsidRDefault="006247D1" w14:paraId="225B4093" w14:textId="027183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6247D1" w:rsidTr="00361E34" w14:paraId="620CA91D" w14:textId="77777777">
        <w:tc>
          <w:tcPr>
            <w:tcW w:w="6475" w:type="dxa"/>
          </w:tcPr>
          <w:p w:rsidRPr="00A61559" w:rsidR="006247D1" w:rsidP="006247D1" w:rsidRDefault="006247D1" w14:paraId="3B410261" w14:textId="6DF24969">
            <w:pPr>
              <w:rPr>
                <w:rFonts w:ascii="Calibri" w:hAnsi="Calibri" w:cs="Calibri"/>
              </w:rPr>
            </w:pPr>
            <w:r>
              <w:t>Identify the different types of unemployment.</w:t>
            </w:r>
          </w:p>
        </w:tc>
        <w:tc>
          <w:tcPr>
            <w:tcW w:w="1710" w:type="dxa"/>
            <w:shd w:val="clear" w:color="auto" w:fill="auto"/>
          </w:tcPr>
          <w:p w:rsidR="006247D1" w:rsidP="00361E34" w:rsidRDefault="006247D1" w14:paraId="2909B2A2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6.1.12.B</w:t>
            </w:r>
          </w:p>
          <w:p w:rsidRPr="0056673C" w:rsidR="006247D1" w:rsidP="00361E34" w:rsidRDefault="006247D1" w14:paraId="48050E51" w14:textId="7416B31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6.2.12.B</w:t>
            </w:r>
          </w:p>
        </w:tc>
        <w:tc>
          <w:tcPr>
            <w:tcW w:w="1170" w:type="dxa"/>
          </w:tcPr>
          <w:p w:rsidR="006247D1" w:rsidP="006247D1" w:rsidRDefault="006247D1" w14:paraId="57BFB451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6247D1" w:rsidP="006247D1" w:rsidRDefault="006247D1" w14:paraId="0503136B" w14:textId="70757D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6247D1" w:rsidTr="00361E34" w14:paraId="305F40D9" w14:textId="77777777">
        <w:tc>
          <w:tcPr>
            <w:tcW w:w="6475" w:type="dxa"/>
          </w:tcPr>
          <w:p w:rsidRPr="00A61559" w:rsidR="006247D1" w:rsidP="006247D1" w:rsidRDefault="006247D1" w14:paraId="1AC0B50C" w14:textId="02F72FE5">
            <w:pPr>
              <w:rPr>
                <w:rFonts w:ascii="Calibri" w:hAnsi="Calibri" w:cs="Calibri"/>
              </w:rPr>
            </w:pPr>
            <w:r>
              <w:t>Explain how economists measure inflation.</w:t>
            </w:r>
          </w:p>
        </w:tc>
        <w:tc>
          <w:tcPr>
            <w:tcW w:w="1710" w:type="dxa"/>
            <w:shd w:val="clear" w:color="auto" w:fill="auto"/>
          </w:tcPr>
          <w:p w:rsidR="006247D1" w:rsidP="00361E34" w:rsidRDefault="006247D1" w14:paraId="25E142B6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6.1.12.B</w:t>
            </w:r>
          </w:p>
          <w:p w:rsidRPr="0056673C" w:rsidR="006247D1" w:rsidP="00361E34" w:rsidRDefault="006247D1" w14:paraId="6DEE5C55" w14:textId="4DC9135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6.3.12.B</w:t>
            </w:r>
          </w:p>
        </w:tc>
        <w:tc>
          <w:tcPr>
            <w:tcW w:w="1170" w:type="dxa"/>
          </w:tcPr>
          <w:p w:rsidR="006247D1" w:rsidP="006247D1" w:rsidRDefault="006247D1" w14:paraId="666B64F9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6247D1" w:rsidP="006247D1" w:rsidRDefault="006247D1" w14:paraId="6C5913F3" w14:textId="410D99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D8390A" w:rsidTr="00361E34" w14:paraId="0FE39CB9" w14:textId="77777777">
        <w:tc>
          <w:tcPr>
            <w:tcW w:w="6475" w:type="dxa"/>
          </w:tcPr>
          <w:p w:rsidRPr="00A61559" w:rsidR="00D8390A" w:rsidP="00D8390A" w:rsidRDefault="00D8390A" w14:paraId="309FDD67" w14:textId="5FF50349">
            <w:pPr>
              <w:rPr>
                <w:rFonts w:ascii="Calibri" w:hAnsi="Calibri" w:cs="Calibri"/>
              </w:rPr>
            </w:pPr>
            <w:r>
              <w:t>Identify the causes of inflation.</w:t>
            </w:r>
          </w:p>
        </w:tc>
        <w:tc>
          <w:tcPr>
            <w:tcW w:w="1710" w:type="dxa"/>
            <w:shd w:val="clear" w:color="auto" w:fill="auto"/>
          </w:tcPr>
          <w:p w:rsidR="00D8390A" w:rsidP="00361E34" w:rsidRDefault="00D8390A" w14:paraId="510C1E1D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6.1.12.B</w:t>
            </w:r>
          </w:p>
          <w:p w:rsidR="00D8390A" w:rsidP="00361E34" w:rsidRDefault="00D8390A" w14:paraId="58EC28C8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6.2.12.D,F</w:t>
            </w:r>
          </w:p>
          <w:p w:rsidRPr="0056673C" w:rsidR="00D8390A" w:rsidP="00361E34" w:rsidRDefault="00D8390A" w14:paraId="7FFD8A03" w14:textId="76E5703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6.3.12.C</w:t>
            </w:r>
          </w:p>
        </w:tc>
        <w:tc>
          <w:tcPr>
            <w:tcW w:w="1170" w:type="dxa"/>
          </w:tcPr>
          <w:p w:rsidR="00D8390A" w:rsidP="00D8390A" w:rsidRDefault="00D8390A" w14:paraId="41D4CBB1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D8390A" w:rsidP="00D8390A" w:rsidRDefault="00D8390A" w14:paraId="3CA48DE0" w14:textId="1B970A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6E79C3" w:rsidTr="00361E34" w14:paraId="30E8B75F" w14:textId="77777777">
        <w:tc>
          <w:tcPr>
            <w:tcW w:w="6475" w:type="dxa"/>
          </w:tcPr>
          <w:p w:rsidRPr="00A61559" w:rsidR="006E79C3" w:rsidP="006E79C3" w:rsidRDefault="006E79C3" w14:paraId="4072A353" w14:textId="558BEFF9">
            <w:pPr>
              <w:rPr>
                <w:rFonts w:ascii="Calibri" w:hAnsi="Calibri" w:cs="Calibri"/>
              </w:rPr>
            </w:pPr>
            <w:r>
              <w:t>Describe how inflation effects an economy.</w:t>
            </w:r>
          </w:p>
        </w:tc>
        <w:tc>
          <w:tcPr>
            <w:tcW w:w="1710" w:type="dxa"/>
            <w:shd w:val="clear" w:color="auto" w:fill="auto"/>
          </w:tcPr>
          <w:p w:rsidR="006E79C3" w:rsidP="00361E34" w:rsidRDefault="006E79C3" w14:paraId="69D225E5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6.1.12.A-D</w:t>
            </w:r>
          </w:p>
          <w:p w:rsidR="006E79C3" w:rsidP="00361E34" w:rsidRDefault="006E79C3" w14:paraId="3E04B967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6.2.12.A,B,D,E,F</w:t>
            </w:r>
          </w:p>
          <w:p w:rsidRPr="0056673C" w:rsidR="006E79C3" w:rsidP="00361E34" w:rsidRDefault="006E79C3" w14:paraId="08F0887D" w14:textId="56497DE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6.3.12.B</w:t>
            </w:r>
          </w:p>
        </w:tc>
        <w:tc>
          <w:tcPr>
            <w:tcW w:w="1170" w:type="dxa"/>
          </w:tcPr>
          <w:p w:rsidR="006E79C3" w:rsidP="006E79C3" w:rsidRDefault="006E79C3" w14:paraId="0C735DB5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6E79C3" w:rsidP="006E79C3" w:rsidRDefault="006E79C3" w14:paraId="0EB0D504" w14:textId="40DE9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61960" w:rsidTr="00361E34" w14:paraId="3634C2B2" w14:textId="77777777">
        <w:tc>
          <w:tcPr>
            <w:tcW w:w="6475" w:type="dxa"/>
          </w:tcPr>
          <w:p w:rsidR="00E61960" w:rsidP="00E61960" w:rsidRDefault="00E61960" w14:paraId="60BCE536" w14:textId="7AAD04BD">
            <w:r>
              <w:t>Interpret the different types of taxes and explain how they contribute to government revenue</w:t>
            </w:r>
          </w:p>
        </w:tc>
        <w:tc>
          <w:tcPr>
            <w:tcW w:w="1710" w:type="dxa"/>
            <w:shd w:val="clear" w:color="auto" w:fill="auto"/>
          </w:tcPr>
          <w:p w:rsidR="00E61960" w:rsidP="00E61960" w:rsidRDefault="00E61960" w14:paraId="350F9D62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6.1.12.C,D</w:t>
            </w:r>
          </w:p>
          <w:p w:rsidR="00E61960" w:rsidP="00E61960" w:rsidRDefault="00E61960" w14:paraId="33158627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6.3.12.A-C</w:t>
            </w:r>
          </w:p>
          <w:p w:rsidR="00E61960" w:rsidP="00E61960" w:rsidRDefault="00E61960" w14:paraId="49B22A06" w14:textId="5BC85FE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6.5.12.A</w:t>
            </w:r>
          </w:p>
        </w:tc>
        <w:tc>
          <w:tcPr>
            <w:tcW w:w="1170" w:type="dxa"/>
          </w:tcPr>
          <w:p w:rsidR="00E61960" w:rsidP="00E61960" w:rsidRDefault="00E61960" w14:paraId="540B4FEC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5303071D" w14:textId="5105E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61960" w:rsidTr="00361E34" w14:paraId="740D4BD1" w14:textId="77777777">
        <w:tc>
          <w:tcPr>
            <w:tcW w:w="6475" w:type="dxa"/>
          </w:tcPr>
          <w:p w:rsidR="00E61960" w:rsidP="00E61960" w:rsidRDefault="00E61960" w14:paraId="4C304545" w14:textId="5A9BCB95">
            <w:r>
              <w:lastRenderedPageBreak/>
              <w:t>Analyze the benefits and costs of alternative public policies and assess who enjoys the benefits and who bears the costs.</w:t>
            </w:r>
          </w:p>
        </w:tc>
        <w:tc>
          <w:tcPr>
            <w:tcW w:w="1710" w:type="dxa"/>
            <w:shd w:val="clear" w:color="auto" w:fill="auto"/>
          </w:tcPr>
          <w:p w:rsidR="00E61960" w:rsidP="00E61960" w:rsidRDefault="00E61960" w14:paraId="31151E87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6.1.12.C,D</w:t>
            </w:r>
          </w:p>
          <w:p w:rsidR="00E61960" w:rsidP="00E61960" w:rsidRDefault="00E61960" w14:paraId="1240FE8E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6.3.12.A-C</w:t>
            </w:r>
          </w:p>
          <w:p w:rsidR="00E61960" w:rsidP="00E61960" w:rsidRDefault="00E61960" w14:paraId="72DE553C" w14:textId="62725B6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C.2.3.2.3</w:t>
            </w:r>
          </w:p>
        </w:tc>
        <w:tc>
          <w:tcPr>
            <w:tcW w:w="1170" w:type="dxa"/>
          </w:tcPr>
          <w:p w:rsidR="00E61960" w:rsidP="00E61960" w:rsidRDefault="00E61960" w14:paraId="4429451D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5678D196" w14:textId="7E4D3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61960" w:rsidTr="00361E34" w14:paraId="7431F05D" w14:textId="77777777">
        <w:tc>
          <w:tcPr>
            <w:tcW w:w="6475" w:type="dxa"/>
          </w:tcPr>
          <w:p w:rsidRPr="00A61559" w:rsidR="00E61960" w:rsidP="00E61960" w:rsidRDefault="00E61960" w14:paraId="6ACF84D6" w14:textId="7481F5E0">
            <w:pPr>
              <w:rPr>
                <w:rFonts w:ascii="Calibri" w:hAnsi="Calibri" w:cs="Calibri"/>
              </w:rPr>
            </w:pPr>
            <w:r>
              <w:t>Determine how fiscal policy affects an economy.</w:t>
            </w:r>
          </w:p>
        </w:tc>
        <w:tc>
          <w:tcPr>
            <w:tcW w:w="1710" w:type="dxa"/>
            <w:shd w:val="clear" w:color="auto" w:fill="auto"/>
          </w:tcPr>
          <w:p w:rsidR="00E61960" w:rsidP="00E61960" w:rsidRDefault="00E61960" w14:paraId="0B670B8E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6.2.12.A,D,E</w:t>
            </w:r>
          </w:p>
          <w:p w:rsidR="00E61960" w:rsidP="00E61960" w:rsidRDefault="00E61960" w14:paraId="0B3300A9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6.3.12.A-D</w:t>
            </w:r>
          </w:p>
          <w:p w:rsidRPr="0056673C" w:rsidR="00E61960" w:rsidP="00E61960" w:rsidRDefault="00E61960" w14:paraId="3627F0F7" w14:textId="3EACFE1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C.1.1.1.1</w:t>
            </w:r>
          </w:p>
        </w:tc>
        <w:tc>
          <w:tcPr>
            <w:tcW w:w="1170" w:type="dxa"/>
          </w:tcPr>
          <w:p w:rsidR="00E61960" w:rsidP="00E61960" w:rsidRDefault="00E61960" w14:paraId="3641DEEF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35540AE0" w14:textId="18125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61960" w:rsidTr="00361E34" w14:paraId="353F4647" w14:textId="77777777">
        <w:tc>
          <w:tcPr>
            <w:tcW w:w="6475" w:type="dxa"/>
          </w:tcPr>
          <w:p w:rsidR="00E61960" w:rsidP="00E61960" w:rsidRDefault="00E61960" w14:paraId="37FB99B2" w14:textId="27088CE1">
            <w:r>
              <w:t>Differentiate between various government policies and explain how these policies influence economic growth, inflation, and unemployment.</w:t>
            </w:r>
          </w:p>
        </w:tc>
        <w:tc>
          <w:tcPr>
            <w:tcW w:w="1710" w:type="dxa"/>
            <w:shd w:val="clear" w:color="auto" w:fill="auto"/>
          </w:tcPr>
          <w:p w:rsidR="00E61960" w:rsidP="00E61960" w:rsidRDefault="00E61960" w14:paraId="5102046C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6.1.12.D</w:t>
            </w:r>
          </w:p>
          <w:p w:rsidR="00E61960" w:rsidP="00E61960" w:rsidRDefault="00E61960" w14:paraId="55709353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6.2.12.E</w:t>
            </w:r>
          </w:p>
          <w:p w:rsidR="00E61960" w:rsidP="00E61960" w:rsidRDefault="00E61960" w14:paraId="4A440DB7" w14:textId="5AD0CD2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6.3.12.B</w:t>
            </w:r>
          </w:p>
        </w:tc>
        <w:tc>
          <w:tcPr>
            <w:tcW w:w="1170" w:type="dxa"/>
          </w:tcPr>
          <w:p w:rsidR="00E61960" w:rsidP="00E61960" w:rsidRDefault="00E61960" w14:paraId="6F151413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2FCF0D55" w14:textId="16B00F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61960" w:rsidTr="00361E34" w14:paraId="24046344" w14:textId="77777777">
        <w:tc>
          <w:tcPr>
            <w:tcW w:w="6475" w:type="dxa"/>
          </w:tcPr>
          <w:p w:rsidR="00E61960" w:rsidP="00E61960" w:rsidRDefault="00E61960" w14:paraId="61ED6B6C" w14:textId="0E115AB3">
            <w:r>
              <w:t>Examine how government regulations affect businesses and the broader economy.</w:t>
            </w:r>
          </w:p>
        </w:tc>
        <w:tc>
          <w:tcPr>
            <w:tcW w:w="1710" w:type="dxa"/>
            <w:shd w:val="clear" w:color="auto" w:fill="auto"/>
          </w:tcPr>
          <w:p w:rsidR="00E61960" w:rsidP="00E61960" w:rsidRDefault="00E61960" w14:paraId="175BA152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6.2.12.A-G</w:t>
            </w:r>
          </w:p>
          <w:p w:rsidR="00E61960" w:rsidP="00E61960" w:rsidRDefault="00E61960" w14:paraId="6C3EF422" w14:textId="314891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6.3.12.A-D</w:t>
            </w:r>
          </w:p>
        </w:tc>
        <w:tc>
          <w:tcPr>
            <w:tcW w:w="1170" w:type="dxa"/>
          </w:tcPr>
          <w:p w:rsidR="00E61960" w:rsidP="00E61960" w:rsidRDefault="00E61960" w14:paraId="0EF58D26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4628BDC1" w14:textId="7D34AD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61960" w:rsidTr="00361E34" w14:paraId="0144BE6F" w14:textId="77777777">
        <w:tc>
          <w:tcPr>
            <w:tcW w:w="6475" w:type="dxa"/>
          </w:tcPr>
          <w:p w:rsidRPr="00A61559" w:rsidR="00E61960" w:rsidP="00E61960" w:rsidRDefault="00E61960" w14:paraId="3ADF1A72" w14:textId="38C28B16">
            <w:pPr>
              <w:rPr>
                <w:rFonts w:ascii="Calibri" w:hAnsi="Calibri" w:cs="Calibri"/>
              </w:rPr>
            </w:pPr>
            <w:r>
              <w:t xml:space="preserve">Examine the structure of the federal reserve. </w:t>
            </w:r>
          </w:p>
        </w:tc>
        <w:tc>
          <w:tcPr>
            <w:tcW w:w="1710" w:type="dxa"/>
            <w:shd w:val="clear" w:color="auto" w:fill="auto"/>
          </w:tcPr>
          <w:p w:rsidR="00E61960" w:rsidP="00E61960" w:rsidRDefault="00E61960" w14:paraId="01648D5C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6.3.12.B</w:t>
            </w:r>
          </w:p>
          <w:p w:rsidRPr="0056673C" w:rsidR="00E61960" w:rsidP="00E61960" w:rsidRDefault="00E61960" w14:paraId="1C06483B" w14:textId="098FC57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Pr="00290554">
              <w:rPr>
                <w:rFonts w:ascii="Calibri" w:hAnsi="Calibri" w:cs="Calibri"/>
                <w:sz w:val="18"/>
                <w:szCs w:val="18"/>
              </w:rPr>
              <w:t>.5</w:t>
            </w:r>
            <w:r>
              <w:rPr>
                <w:rFonts w:ascii="Calibri" w:hAnsi="Calibri" w:cs="Calibri"/>
                <w:sz w:val="18"/>
                <w:szCs w:val="18"/>
              </w:rPr>
              <w:t>.12.H</w:t>
            </w:r>
          </w:p>
        </w:tc>
        <w:tc>
          <w:tcPr>
            <w:tcW w:w="1170" w:type="dxa"/>
          </w:tcPr>
          <w:p w:rsidR="00E61960" w:rsidP="00E61960" w:rsidRDefault="00E61960" w14:paraId="128D9158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380DB77B" w14:textId="5C0DA7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61960" w:rsidTr="00361E34" w14:paraId="56E17037" w14:textId="77777777">
        <w:tc>
          <w:tcPr>
            <w:tcW w:w="6475" w:type="dxa"/>
          </w:tcPr>
          <w:p w:rsidRPr="00A61559" w:rsidR="00E61960" w:rsidP="00E61960" w:rsidRDefault="00E61960" w14:paraId="454A4625" w14:textId="1A5E9673">
            <w:pPr>
              <w:rPr>
                <w:rFonts w:ascii="Calibri" w:hAnsi="Calibri" w:cs="Calibri"/>
              </w:rPr>
            </w:pPr>
            <w:r>
              <w:t>Determine why nations choose to specialize their economies.</w:t>
            </w:r>
          </w:p>
        </w:tc>
        <w:tc>
          <w:tcPr>
            <w:tcW w:w="1710" w:type="dxa"/>
            <w:shd w:val="clear" w:color="auto" w:fill="auto"/>
          </w:tcPr>
          <w:p w:rsidR="00E61960" w:rsidP="00E61960" w:rsidRDefault="00E61960" w14:paraId="3535A514" w14:textId="30E50BE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6.1.12.B,C,D</w:t>
            </w:r>
          </w:p>
          <w:p w:rsidR="00E61960" w:rsidP="00E61960" w:rsidRDefault="00E61960" w14:paraId="47D59586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6.2.12.B</w:t>
            </w:r>
          </w:p>
          <w:p w:rsidR="00E61960" w:rsidP="00E61960" w:rsidRDefault="00E61960" w14:paraId="67D604A7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6.3.12.B</w:t>
            </w:r>
          </w:p>
          <w:p w:rsidR="00E61960" w:rsidP="00E61960" w:rsidRDefault="00E61960" w14:paraId="187D65BE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6.4.12.A</w:t>
            </w:r>
          </w:p>
          <w:p w:rsidR="00E61960" w:rsidP="00E61960" w:rsidRDefault="00E61960" w14:paraId="1DB4F328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7.1.12.A,B</w:t>
            </w:r>
          </w:p>
          <w:p w:rsidR="00E61960" w:rsidP="00E61960" w:rsidRDefault="00E61960" w14:paraId="41E103CC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7.2.12.A,B</w:t>
            </w:r>
          </w:p>
          <w:p w:rsidR="00E61960" w:rsidP="00E61960" w:rsidRDefault="00E61960" w14:paraId="705B80C6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7.3.12.A</w:t>
            </w:r>
          </w:p>
          <w:p w:rsidRPr="0056673C" w:rsidR="00E61960" w:rsidP="00E61960" w:rsidRDefault="00E61960" w14:paraId="4D71DE85" w14:textId="016819B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7.4.12.A,B</w:t>
            </w:r>
          </w:p>
        </w:tc>
        <w:tc>
          <w:tcPr>
            <w:tcW w:w="1170" w:type="dxa"/>
          </w:tcPr>
          <w:p w:rsidR="00E61960" w:rsidP="00E61960" w:rsidRDefault="00E61960" w14:paraId="12EC0EBD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24727AE5" w14:textId="04FE2E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61960" w:rsidTr="00361E34" w14:paraId="3F49BE22" w14:textId="77777777">
        <w:tc>
          <w:tcPr>
            <w:tcW w:w="6475" w:type="dxa"/>
          </w:tcPr>
          <w:p w:rsidRPr="00A61559" w:rsidR="00E61960" w:rsidP="00E61960" w:rsidRDefault="00E61960" w14:paraId="219AE3B2" w14:textId="39BE69E2">
            <w:pPr>
              <w:rPr>
                <w:rFonts w:ascii="Calibri" w:hAnsi="Calibri" w:cs="Calibri"/>
              </w:rPr>
            </w:pPr>
            <w:r>
              <w:t>Explain how international trade impacts prices and quantity.</w:t>
            </w:r>
          </w:p>
        </w:tc>
        <w:tc>
          <w:tcPr>
            <w:tcW w:w="1710" w:type="dxa"/>
            <w:shd w:val="clear" w:color="auto" w:fill="auto"/>
          </w:tcPr>
          <w:p w:rsidR="00E61960" w:rsidP="00E61960" w:rsidRDefault="00E61960" w14:paraId="11AEC5EA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6.1.12.A-D</w:t>
            </w:r>
          </w:p>
          <w:p w:rsidR="00E61960" w:rsidP="00E61960" w:rsidRDefault="00E61960" w14:paraId="78EB6C56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6.2.12.A,B,D</w:t>
            </w:r>
          </w:p>
          <w:p w:rsidR="00E61960" w:rsidP="00E61960" w:rsidRDefault="00E61960" w14:paraId="7AA80BC6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6.3.12.A,C,D</w:t>
            </w:r>
          </w:p>
          <w:p w:rsidRPr="0056673C" w:rsidR="00E61960" w:rsidP="00E61960" w:rsidRDefault="00E61960" w14:paraId="4E1DE4DA" w14:textId="1BD89C2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6.4.12.B</w:t>
            </w:r>
          </w:p>
        </w:tc>
        <w:tc>
          <w:tcPr>
            <w:tcW w:w="1170" w:type="dxa"/>
          </w:tcPr>
          <w:p w:rsidR="00E61960" w:rsidP="00E61960" w:rsidRDefault="00E61960" w14:paraId="53F5E2FC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6BE15A15" w14:textId="1B11B9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61960" w:rsidTr="00361E34" w14:paraId="7D13A719" w14:textId="77777777">
        <w:tc>
          <w:tcPr>
            <w:tcW w:w="6475" w:type="dxa"/>
          </w:tcPr>
          <w:p w:rsidRPr="00A61559" w:rsidR="00E61960" w:rsidP="00E61960" w:rsidRDefault="00E61960" w14:paraId="0B0FE46A" w14:textId="58F0CE1B">
            <w:pPr>
              <w:rPr>
                <w:rFonts w:ascii="Calibri" w:hAnsi="Calibri" w:cs="Calibri"/>
              </w:rPr>
            </w:pPr>
            <w:r>
              <w:t>Examine the economic consequences of trade barriers.</w:t>
            </w:r>
          </w:p>
        </w:tc>
        <w:tc>
          <w:tcPr>
            <w:tcW w:w="1710" w:type="dxa"/>
            <w:shd w:val="clear" w:color="auto" w:fill="auto"/>
          </w:tcPr>
          <w:p w:rsidR="00E61960" w:rsidP="00E61960" w:rsidRDefault="00E61960" w14:paraId="5FEB22F6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6.3.12.A-D</w:t>
            </w:r>
          </w:p>
          <w:p w:rsidRPr="0056673C" w:rsidR="00E61960" w:rsidP="00E61960" w:rsidRDefault="00E61960" w14:paraId="7BBA639D" w14:textId="5AA92A4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6.4.12.D</w:t>
            </w:r>
          </w:p>
        </w:tc>
        <w:tc>
          <w:tcPr>
            <w:tcW w:w="1170" w:type="dxa"/>
          </w:tcPr>
          <w:p w:rsidR="00E61960" w:rsidP="00E61960" w:rsidRDefault="00E61960" w14:paraId="77DACE39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388C6536" w14:textId="20266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61960" w:rsidTr="00361E34" w14:paraId="3FD00BF7" w14:textId="77777777">
        <w:tc>
          <w:tcPr>
            <w:tcW w:w="6475" w:type="dxa"/>
          </w:tcPr>
          <w:p w:rsidRPr="00A61559" w:rsidR="00E61960" w:rsidP="00E61960" w:rsidRDefault="00E61960" w14:paraId="75FE6C28" w14:textId="291FB4D5">
            <w:pPr>
              <w:rPr>
                <w:rFonts w:ascii="Calibri" w:hAnsi="Calibri" w:cs="Calibri"/>
              </w:rPr>
            </w:pPr>
            <w:r>
              <w:t>Identify international and regional trade groups.</w:t>
            </w:r>
          </w:p>
        </w:tc>
        <w:tc>
          <w:tcPr>
            <w:tcW w:w="1710" w:type="dxa"/>
            <w:shd w:val="clear" w:color="auto" w:fill="auto"/>
          </w:tcPr>
          <w:p w:rsidR="00E61960" w:rsidP="00E61960" w:rsidRDefault="00E61960" w14:paraId="26C8E49A" w14:textId="7777777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6.4.12.A,C,D</w:t>
            </w:r>
          </w:p>
          <w:p w:rsidRPr="0056673C" w:rsidR="00E61960" w:rsidP="00E61960" w:rsidRDefault="00E61960" w14:paraId="3C8820F5" w14:textId="03F6C1D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6.5.12.C</w:t>
            </w:r>
          </w:p>
        </w:tc>
        <w:tc>
          <w:tcPr>
            <w:tcW w:w="1170" w:type="dxa"/>
          </w:tcPr>
          <w:p w:rsidR="00E61960" w:rsidP="00E61960" w:rsidRDefault="00E61960" w14:paraId="7B3E1DF1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4D653C88" w14:textId="190F92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61960" w:rsidTr="00361E34" w14:paraId="7D099260" w14:textId="77777777">
        <w:tc>
          <w:tcPr>
            <w:tcW w:w="6475" w:type="dxa"/>
            <w:vAlign w:val="center"/>
          </w:tcPr>
          <w:p w:rsidRPr="00A61559" w:rsidR="00E61960" w:rsidP="00E61960" w:rsidRDefault="00E61960" w14:paraId="2B67E56A" w14:textId="40690CBF">
            <w:pPr>
              <w:rPr>
                <w:rFonts w:ascii="Calibri" w:hAnsi="Calibri" w:cs="Calibri"/>
              </w:rPr>
            </w:pPr>
            <w:r>
              <w:rPr>
                <w:rFonts w:eastAsia="Times New Roman" w:cstheme="minorHAnsi"/>
                <w:color w:val="231F1F"/>
              </w:rPr>
              <w:t xml:space="preserve">Analyze and determine </w:t>
            </w:r>
            <w:r w:rsidRPr="00737E2A">
              <w:rPr>
                <w:rFonts w:eastAsia="Times New Roman" w:cstheme="minorHAnsi"/>
                <w:color w:val="231F1F"/>
              </w:rPr>
              <w:t xml:space="preserve">the purpose </w:t>
            </w:r>
            <w:r>
              <w:rPr>
                <w:rFonts w:eastAsia="Times New Roman" w:cstheme="minorHAnsi"/>
                <w:color w:val="231F1F"/>
              </w:rPr>
              <w:t xml:space="preserve">of </w:t>
            </w:r>
            <w:r w:rsidRPr="00737E2A">
              <w:rPr>
                <w:rFonts w:eastAsia="Times New Roman" w:cstheme="minorHAnsi"/>
                <w:color w:val="231F1F"/>
              </w:rPr>
              <w:t>and</w:t>
            </w:r>
            <w:r>
              <w:rPr>
                <w:rFonts w:eastAsia="Times New Roman" w:cstheme="minorHAnsi"/>
                <w:color w:val="231F1F"/>
              </w:rPr>
              <w:t xml:space="preserve"> the </w:t>
            </w:r>
            <w:r w:rsidRPr="00737E2A">
              <w:rPr>
                <w:rFonts w:eastAsia="Times New Roman" w:cstheme="minorHAnsi"/>
                <w:color w:val="231F1F"/>
              </w:rPr>
              <w:t>process of setting up a budget</w:t>
            </w:r>
            <w:r w:rsidRPr="004B116F">
              <w:rPr>
                <w:rFonts w:eastAsia="Times New Roman" w:cstheme="minorHAnsi"/>
                <w:color w:val="231F1F"/>
              </w:rPr>
              <w:t>.</w:t>
            </w:r>
          </w:p>
        </w:tc>
        <w:tc>
          <w:tcPr>
            <w:tcW w:w="1710" w:type="dxa"/>
          </w:tcPr>
          <w:p w:rsidRPr="005F6CC9" w:rsidR="00E61960" w:rsidP="00E61960" w:rsidRDefault="00E61960" w14:paraId="2C77ED90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6.5.12.A</w:t>
            </w:r>
            <w:r>
              <w:rPr>
                <w:rFonts w:ascii="Calibri" w:hAnsi="Calibri" w:cs="Calibri"/>
                <w:sz w:val="18"/>
                <w:szCs w:val="18"/>
              </w:rPr>
              <w:t>,G,H</w:t>
            </w:r>
          </w:p>
          <w:p w:rsidRPr="0056673C" w:rsidR="00E61960" w:rsidP="00E61960" w:rsidRDefault="00E61960" w14:paraId="4BD8CF73" w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1960" w:rsidP="00E61960" w:rsidRDefault="00E61960" w14:paraId="0560CFC3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579B549B" w14:textId="6E0F23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61960" w:rsidTr="00361E34" w14:paraId="29095212" w14:textId="77777777">
        <w:tc>
          <w:tcPr>
            <w:tcW w:w="6475" w:type="dxa"/>
            <w:vAlign w:val="center"/>
          </w:tcPr>
          <w:p w:rsidRPr="00A61559" w:rsidR="00E61960" w:rsidP="00E61960" w:rsidRDefault="00E61960" w14:paraId="7341656F" w14:textId="191ACC2A">
            <w:pPr>
              <w:rPr>
                <w:rFonts w:ascii="Calibri" w:hAnsi="Calibri" w:cs="Calibri"/>
              </w:rPr>
            </w:pPr>
            <w:r w:rsidRPr="004B116F">
              <w:rPr>
                <w:rFonts w:eastAsia="Calibri" w:cstheme="minorHAnsi"/>
                <w:color w:val="231F1F"/>
              </w:rPr>
              <w:t>E</w:t>
            </w:r>
            <w:r>
              <w:rPr>
                <w:rFonts w:eastAsia="Calibri" w:cstheme="minorHAnsi"/>
                <w:color w:val="231F1F"/>
              </w:rPr>
              <w:t>valuate</w:t>
            </w:r>
            <w:r w:rsidRPr="004B116F">
              <w:rPr>
                <w:rFonts w:eastAsia="Calibri" w:cstheme="minorHAnsi"/>
                <w:color w:val="231F1F"/>
              </w:rPr>
              <w:t xml:space="preserve"> how a checking account is useful for managing money.</w:t>
            </w:r>
          </w:p>
        </w:tc>
        <w:tc>
          <w:tcPr>
            <w:tcW w:w="1710" w:type="dxa"/>
          </w:tcPr>
          <w:p w:rsidR="00E61960" w:rsidP="00E61960" w:rsidRDefault="00E61960" w14:paraId="0FE18296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  <w:r>
              <w:rPr>
                <w:rFonts w:ascii="Calibri" w:hAnsi="Calibri" w:cs="Calibri"/>
                <w:sz w:val="18"/>
                <w:szCs w:val="18"/>
              </w:rPr>
              <w:t>,H</w:t>
            </w:r>
          </w:p>
          <w:p w:rsidRPr="0056673C" w:rsidR="00E61960" w:rsidP="00E61960" w:rsidRDefault="00E61960" w14:paraId="2EDD3734" w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1960" w:rsidP="00E61960" w:rsidRDefault="00E61960" w14:paraId="55CF50FC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779BA4AC" w14:textId="0D62B0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61960" w:rsidTr="00361E34" w14:paraId="183368F4" w14:textId="77777777">
        <w:tc>
          <w:tcPr>
            <w:tcW w:w="6475" w:type="dxa"/>
            <w:vAlign w:val="center"/>
          </w:tcPr>
          <w:p w:rsidRPr="00A61559" w:rsidR="00E61960" w:rsidP="00E61960" w:rsidRDefault="00E61960" w14:paraId="659E527B" w14:textId="34171364">
            <w:pPr>
              <w:rPr>
                <w:rFonts w:ascii="Calibri" w:hAnsi="Calibri" w:cs="Calibri"/>
              </w:rPr>
            </w:pPr>
            <w:r>
              <w:rPr>
                <w:rFonts w:eastAsia="Calibri" w:cstheme="minorHAnsi"/>
                <w:color w:val="231F1F"/>
              </w:rPr>
              <w:t xml:space="preserve">Compare and contrast the risk and return of saving and investment options and generate a report recommending one option over the other. </w:t>
            </w:r>
          </w:p>
        </w:tc>
        <w:tc>
          <w:tcPr>
            <w:tcW w:w="1710" w:type="dxa"/>
          </w:tcPr>
          <w:p w:rsidR="00E61960" w:rsidP="00E61960" w:rsidRDefault="00E61960" w14:paraId="595B5CBA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  <w:r>
              <w:rPr>
                <w:rFonts w:ascii="Calibri" w:hAnsi="Calibri" w:cs="Calibri"/>
                <w:sz w:val="18"/>
                <w:szCs w:val="18"/>
              </w:rPr>
              <w:t>,H</w:t>
            </w:r>
          </w:p>
          <w:p w:rsidRPr="0056673C" w:rsidR="00E61960" w:rsidP="00E61960" w:rsidRDefault="00E61960" w14:paraId="05CF1FA4" w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1960" w:rsidP="00E61960" w:rsidRDefault="00E61960" w14:paraId="1E1B3B35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75FD79B7" w14:textId="15BB26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61960" w:rsidTr="00361E34" w14:paraId="06E6125E" w14:textId="77777777">
        <w:tc>
          <w:tcPr>
            <w:tcW w:w="6475" w:type="dxa"/>
            <w:vAlign w:val="center"/>
          </w:tcPr>
          <w:p w:rsidRPr="00A61559" w:rsidR="00E61960" w:rsidP="00E61960" w:rsidRDefault="00E61960" w14:paraId="074E1BB5" w14:textId="744FBCA4">
            <w:pPr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Assess debt management and identify expensive borrowing behaviors (credit cards).</w:t>
            </w:r>
          </w:p>
        </w:tc>
        <w:tc>
          <w:tcPr>
            <w:tcW w:w="1710" w:type="dxa"/>
          </w:tcPr>
          <w:p w:rsidRPr="005F6CC9" w:rsidR="00E61960" w:rsidP="00E61960" w:rsidRDefault="00E61960" w14:paraId="21013A2B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  <w:r>
              <w:rPr>
                <w:rFonts w:ascii="Calibri" w:hAnsi="Calibri" w:cs="Calibri"/>
                <w:sz w:val="18"/>
                <w:szCs w:val="18"/>
              </w:rPr>
              <w:t>,H</w:t>
            </w:r>
          </w:p>
          <w:p w:rsidRPr="0056673C" w:rsidR="00E61960" w:rsidP="00E61960" w:rsidRDefault="00E61960" w14:paraId="5A8991AB" w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1960" w:rsidP="00E61960" w:rsidRDefault="00E61960" w14:paraId="47AE1F0D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6AA63FAF" w14:textId="7DEA0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61960" w:rsidTr="00361E34" w14:paraId="62D0EDDF" w14:textId="77777777">
        <w:tc>
          <w:tcPr>
            <w:tcW w:w="6475" w:type="dxa"/>
          </w:tcPr>
          <w:p w:rsidRPr="00A61559" w:rsidR="00E61960" w:rsidP="00E61960" w:rsidRDefault="00E61960" w14:paraId="435B41F1" w14:textId="3204CD33">
            <w:pPr>
              <w:rPr>
                <w:rFonts w:ascii="Calibri" w:hAnsi="Calibri" w:cs="Calibri"/>
              </w:rPr>
            </w:pPr>
            <w:r>
              <w:rPr>
                <w:rFonts w:eastAsia="Calibri" w:cstheme="minorHAnsi"/>
                <w:color w:val="231F1F"/>
              </w:rPr>
              <w:t>Analyze and critique</w:t>
            </w:r>
            <w:r w:rsidRPr="004B116F">
              <w:rPr>
                <w:rFonts w:eastAsia="Calibri" w:cstheme="minorHAnsi"/>
                <w:color w:val="231F1F"/>
              </w:rPr>
              <w:t xml:space="preserve"> the process of buying a car.</w:t>
            </w:r>
          </w:p>
        </w:tc>
        <w:tc>
          <w:tcPr>
            <w:tcW w:w="1710" w:type="dxa"/>
          </w:tcPr>
          <w:p w:rsidRPr="005F6CC9" w:rsidR="00E61960" w:rsidP="00E61960" w:rsidRDefault="00E61960" w14:paraId="47213AFE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6.1.12.C</w:t>
            </w:r>
            <w:r>
              <w:rPr>
                <w:rFonts w:ascii="Calibri" w:hAnsi="Calibri" w:cs="Calibri"/>
                <w:sz w:val="18"/>
                <w:szCs w:val="18"/>
              </w:rPr>
              <w:t>,D</w:t>
            </w:r>
          </w:p>
          <w:p w:rsidRPr="0056673C" w:rsidR="00E61960" w:rsidP="00E61960" w:rsidRDefault="00E61960" w14:paraId="1EFD9152" w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1960" w:rsidP="00E61960" w:rsidRDefault="00E61960" w14:paraId="161C27BB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00BCB74E" w14:textId="512CE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61960" w:rsidTr="00361E34" w14:paraId="34DE48F4" w14:textId="77777777">
        <w:tc>
          <w:tcPr>
            <w:tcW w:w="6475" w:type="dxa"/>
          </w:tcPr>
          <w:p w:rsidRPr="00A61559" w:rsidR="00E61960" w:rsidP="00E61960" w:rsidRDefault="00E61960" w14:paraId="0442693F" w14:textId="7D40ED79">
            <w:pPr>
              <w:rPr>
                <w:rFonts w:ascii="Calibri" w:hAnsi="Calibri" w:cs="Calibri"/>
              </w:rPr>
            </w:pPr>
            <w:r>
              <w:rPr>
                <w:rFonts w:eastAsia="Calibri" w:cstheme="minorHAnsi"/>
                <w:color w:val="231F1F"/>
              </w:rPr>
              <w:t xml:space="preserve">Compare </w:t>
            </w:r>
            <w:r w:rsidRPr="004B116F">
              <w:rPr>
                <w:rFonts w:eastAsia="Calibri" w:cstheme="minorHAnsi"/>
                <w:color w:val="231F1F"/>
              </w:rPr>
              <w:t>options in higher education and</w:t>
            </w:r>
            <w:r>
              <w:rPr>
                <w:rFonts w:eastAsia="Calibri" w:cstheme="minorHAnsi"/>
                <w:color w:val="231F1F"/>
              </w:rPr>
              <w:t xml:space="preserve"> evaluate</w:t>
            </w:r>
            <w:r w:rsidRPr="004B116F">
              <w:rPr>
                <w:rFonts w:eastAsia="Calibri" w:cstheme="minorHAnsi"/>
                <w:color w:val="231F1F"/>
              </w:rPr>
              <w:t xml:space="preserve"> ways to finance </w:t>
            </w:r>
            <w:r>
              <w:rPr>
                <w:rFonts w:eastAsia="Calibri" w:cstheme="minorHAnsi"/>
                <w:color w:val="231F1F"/>
              </w:rPr>
              <w:t>higher education</w:t>
            </w:r>
            <w:r w:rsidRPr="004B116F">
              <w:rPr>
                <w:rFonts w:eastAsia="Calibri" w:cstheme="minorHAnsi"/>
                <w:color w:val="231F1F"/>
              </w:rPr>
              <w:t>.</w:t>
            </w:r>
          </w:p>
        </w:tc>
        <w:tc>
          <w:tcPr>
            <w:tcW w:w="1710" w:type="dxa"/>
          </w:tcPr>
          <w:p w:rsidRPr="005F6CC9" w:rsidR="00E61960" w:rsidP="00E61960" w:rsidRDefault="00E61960" w14:paraId="60E10507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6.1.12.C</w:t>
            </w:r>
            <w:r>
              <w:rPr>
                <w:rFonts w:ascii="Calibri" w:hAnsi="Calibri" w:cs="Calibri"/>
                <w:sz w:val="18"/>
                <w:szCs w:val="18"/>
              </w:rPr>
              <w:t>,D</w:t>
            </w:r>
          </w:p>
          <w:p w:rsidRPr="0056673C" w:rsidR="00E61960" w:rsidP="00E61960" w:rsidRDefault="00E61960" w14:paraId="02CC3DAD" w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1960" w:rsidP="00E61960" w:rsidRDefault="00E61960" w14:paraId="4396CB28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7066DAA1" w14:textId="0AFC99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61960" w:rsidTr="00361E34" w14:paraId="1A91D87C" w14:textId="77777777">
        <w:tc>
          <w:tcPr>
            <w:tcW w:w="6475" w:type="dxa"/>
          </w:tcPr>
          <w:p w:rsidRPr="00A61559" w:rsidR="00E61960" w:rsidP="00E61960" w:rsidRDefault="00E61960" w14:paraId="4EA189CA" w14:textId="3EE333E4">
            <w:pPr>
              <w:rPr>
                <w:rFonts w:ascii="Calibri" w:hAnsi="Calibri" w:cs="Calibri"/>
              </w:rPr>
            </w:pPr>
            <w:r>
              <w:rPr>
                <w:rFonts w:eastAsia="Times New Roman" w:cstheme="minorHAnsi"/>
                <w:color w:val="231F1F"/>
              </w:rPr>
              <w:t>Assess</w:t>
            </w:r>
            <w:r w:rsidRPr="00BF0772">
              <w:rPr>
                <w:rFonts w:eastAsia="Times New Roman" w:cstheme="minorHAnsi"/>
                <w:color w:val="231F1F"/>
              </w:rPr>
              <w:t xml:space="preserve"> the importance of insurance and</w:t>
            </w:r>
            <w:r>
              <w:rPr>
                <w:rFonts w:eastAsia="Times New Roman" w:cstheme="minorHAnsi"/>
                <w:color w:val="231F1F"/>
              </w:rPr>
              <w:t xml:space="preserve"> determine</w:t>
            </w:r>
            <w:r w:rsidRPr="00BF0772">
              <w:rPr>
                <w:rFonts w:eastAsia="Times New Roman" w:cstheme="minorHAnsi"/>
                <w:color w:val="231F1F"/>
              </w:rPr>
              <w:t xml:space="preserve"> how i</w:t>
            </w:r>
            <w:r>
              <w:rPr>
                <w:rFonts w:eastAsia="Times New Roman" w:cstheme="minorHAnsi"/>
                <w:color w:val="231F1F"/>
              </w:rPr>
              <w:t>nsurance</w:t>
            </w:r>
            <w:r w:rsidRPr="00BF0772">
              <w:rPr>
                <w:rFonts w:eastAsia="Times New Roman" w:cstheme="minorHAnsi"/>
                <w:color w:val="231F1F"/>
              </w:rPr>
              <w:t xml:space="preserve"> works</w:t>
            </w:r>
            <w:r w:rsidRPr="004B116F">
              <w:rPr>
                <w:rFonts w:eastAsia="Times New Roman" w:cstheme="minorHAnsi"/>
                <w:color w:val="231F1F"/>
              </w:rPr>
              <w:t>.</w:t>
            </w:r>
          </w:p>
        </w:tc>
        <w:tc>
          <w:tcPr>
            <w:tcW w:w="1710" w:type="dxa"/>
          </w:tcPr>
          <w:p w:rsidRPr="005F6CC9" w:rsidR="00E61960" w:rsidP="00E61960" w:rsidRDefault="00E61960" w14:paraId="338AC6D1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6.1.12.C</w:t>
            </w:r>
            <w:r>
              <w:rPr>
                <w:rFonts w:ascii="Calibri" w:hAnsi="Calibri" w:cs="Calibri"/>
                <w:sz w:val="18"/>
                <w:szCs w:val="18"/>
              </w:rPr>
              <w:t>,D</w:t>
            </w:r>
          </w:p>
          <w:p w:rsidRPr="0056673C" w:rsidR="00E61960" w:rsidP="00E61960" w:rsidRDefault="00E61960" w14:paraId="262FD95C" w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1960" w:rsidP="00E61960" w:rsidRDefault="00E61960" w14:paraId="17A9A4CA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14B26322" w14:textId="62239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61960" w:rsidTr="00361E34" w14:paraId="16CACB6B" w14:textId="77777777">
        <w:tc>
          <w:tcPr>
            <w:tcW w:w="6475" w:type="dxa"/>
            <w:vAlign w:val="center"/>
          </w:tcPr>
          <w:p w:rsidRPr="00A61559" w:rsidR="00E61960" w:rsidP="00E61960" w:rsidRDefault="00E61960" w14:paraId="682ACB4F" w14:textId="2D4A9243">
            <w:pPr>
              <w:rPr>
                <w:rFonts w:ascii="Calibri" w:hAnsi="Calibri" w:cs="Calibri"/>
              </w:rPr>
            </w:pPr>
            <w:r w:rsidRPr="004B116F">
              <w:rPr>
                <w:rFonts w:eastAsia="Calibri" w:cstheme="minorHAnsi"/>
                <w:color w:val="231F1F"/>
              </w:rPr>
              <w:t>Explore</w:t>
            </w:r>
            <w:r>
              <w:rPr>
                <w:rFonts w:eastAsia="Calibri" w:cstheme="minorHAnsi"/>
                <w:color w:val="231F1F"/>
              </w:rPr>
              <w:t xml:space="preserve"> and recommend</w:t>
            </w:r>
            <w:r w:rsidRPr="004B116F">
              <w:rPr>
                <w:rFonts w:eastAsia="Calibri" w:cstheme="minorHAnsi"/>
                <w:color w:val="231F1F"/>
              </w:rPr>
              <w:t xml:space="preserve"> the steps to follow to get a job.</w:t>
            </w:r>
          </w:p>
        </w:tc>
        <w:tc>
          <w:tcPr>
            <w:tcW w:w="1710" w:type="dxa"/>
          </w:tcPr>
          <w:p w:rsidRPr="005F6CC9" w:rsidR="00E61960" w:rsidP="00E61960" w:rsidRDefault="00E61960" w14:paraId="6DFA21A1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6.1.12.C</w:t>
            </w:r>
          </w:p>
          <w:p w:rsidRPr="0056673C" w:rsidR="00E61960" w:rsidP="00E61960" w:rsidRDefault="00E61960" w14:paraId="4CC693BA" w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1960" w:rsidP="00E61960" w:rsidRDefault="00E61960" w14:paraId="0ACE0F5A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791E3456" w14:textId="1E2FB6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</w:tbl>
    <w:p w:rsidR="0089060F" w:rsidRDefault="0089060F" w14:paraId="2C8951F1" w14:textId="77777777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Pr="00AA05C3" w:rsidR="00E61960" w:rsidTr="00361E34" w14:paraId="08B25712" w14:textId="77777777">
        <w:tc>
          <w:tcPr>
            <w:tcW w:w="6475" w:type="dxa"/>
            <w:vAlign w:val="center"/>
          </w:tcPr>
          <w:p w:rsidRPr="00A61559" w:rsidR="00E61960" w:rsidP="00E61960" w:rsidRDefault="00E61960" w14:paraId="7CEA8B3A" w14:textId="29F163AB">
            <w:pPr>
              <w:rPr>
                <w:rFonts w:ascii="Calibri" w:hAnsi="Calibri" w:cs="Calibri"/>
              </w:rPr>
            </w:pPr>
            <w:r w:rsidRPr="004B116F">
              <w:rPr>
                <w:rFonts w:eastAsia="Calibri" w:cstheme="minorHAnsi"/>
                <w:color w:val="231F1F"/>
              </w:rPr>
              <w:lastRenderedPageBreak/>
              <w:t xml:space="preserve">Identify the forms needed </w:t>
            </w:r>
            <w:r>
              <w:rPr>
                <w:rFonts w:eastAsia="Calibri" w:cstheme="minorHAnsi"/>
                <w:color w:val="231F1F"/>
              </w:rPr>
              <w:t xml:space="preserve">and write an informative report explaining how to fill out and </w:t>
            </w:r>
            <w:r w:rsidRPr="004B116F">
              <w:rPr>
                <w:rFonts w:eastAsia="Calibri" w:cstheme="minorHAnsi"/>
                <w:color w:val="231F1F"/>
              </w:rPr>
              <w:t>file tax</w:t>
            </w:r>
            <w:r>
              <w:rPr>
                <w:rFonts w:eastAsia="Calibri" w:cstheme="minorHAnsi"/>
                <w:color w:val="231F1F"/>
              </w:rPr>
              <w:t xml:space="preserve"> forms.</w:t>
            </w:r>
          </w:p>
        </w:tc>
        <w:tc>
          <w:tcPr>
            <w:tcW w:w="1710" w:type="dxa"/>
          </w:tcPr>
          <w:p w:rsidRPr="005F6CC9" w:rsidR="00E61960" w:rsidP="00E61960" w:rsidRDefault="00E61960" w14:paraId="2FE9184C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6.1.12.D</w:t>
            </w:r>
          </w:p>
          <w:p w:rsidR="00E61960" w:rsidP="00E61960" w:rsidRDefault="00E61960" w14:paraId="1C55EA5D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6.5.12.A</w:t>
            </w:r>
          </w:p>
          <w:p w:rsidRPr="0056673C" w:rsidR="00E61960" w:rsidP="00E61960" w:rsidRDefault="00E61960" w14:paraId="4CEC3B96" w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1960" w:rsidP="00E61960" w:rsidRDefault="00E61960" w14:paraId="752C9846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1DB6CBBA" w14:textId="4ADABC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61960" w:rsidTr="00361E34" w14:paraId="1C847C38" w14:textId="77777777">
        <w:tc>
          <w:tcPr>
            <w:tcW w:w="6475" w:type="dxa"/>
            <w:vAlign w:val="center"/>
          </w:tcPr>
          <w:p w:rsidRPr="00A61559" w:rsidR="00E61960" w:rsidP="00E61960" w:rsidRDefault="00E61960" w14:paraId="3CC2FF5E" w14:textId="6242DB83">
            <w:pPr>
              <w:rPr>
                <w:rFonts w:ascii="Calibri" w:hAnsi="Calibri" w:cs="Calibri"/>
              </w:rPr>
            </w:pPr>
            <w:r>
              <w:rPr>
                <w:rFonts w:eastAsia="Calibri" w:cstheme="minorHAnsi"/>
                <w:color w:val="231F1F"/>
              </w:rPr>
              <w:t>Break down</w:t>
            </w:r>
            <w:r w:rsidRPr="004B116F">
              <w:rPr>
                <w:rFonts w:eastAsia="Calibri" w:cstheme="minorHAnsi"/>
                <w:color w:val="231F1F"/>
              </w:rPr>
              <w:t xml:space="preserve"> the process of renting an apartment.</w:t>
            </w:r>
          </w:p>
        </w:tc>
        <w:tc>
          <w:tcPr>
            <w:tcW w:w="1710" w:type="dxa"/>
          </w:tcPr>
          <w:p w:rsidRPr="005F6CC9" w:rsidR="00E61960" w:rsidP="00E61960" w:rsidRDefault="00E61960" w14:paraId="270CA197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6.1.12.A</w:t>
            </w:r>
          </w:p>
          <w:p w:rsidRPr="0056673C" w:rsidR="00E61960" w:rsidP="00E61960" w:rsidRDefault="00E61960" w14:paraId="1FCB8AF9" w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</w:tcPr>
          <w:p w:rsidR="00E61960" w:rsidP="00E61960" w:rsidRDefault="00E61960" w14:paraId="74881CCD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5E9F336B" w14:textId="5FF1D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61960" w:rsidTr="00361E34" w14:paraId="5A100272" w14:textId="77777777">
        <w:tc>
          <w:tcPr>
            <w:tcW w:w="6475" w:type="dxa"/>
          </w:tcPr>
          <w:p w:rsidR="00E61960" w:rsidP="00E61960" w:rsidRDefault="00E61960" w14:paraId="46D89884" w14:textId="41F2A0B5">
            <w:pPr>
              <w:rPr>
                <w:rFonts w:ascii="Calibri" w:hAnsi="Calibri" w:cs="Calibri"/>
              </w:rPr>
            </w:pPr>
            <w:r w:rsidRPr="00A61559">
              <w:rPr>
                <w:rFonts w:ascii="Calibri" w:hAnsi="Calibri" w:cs="Calibri"/>
              </w:rPr>
              <w:t>Employ analytical skills to evaluate primary and secondary source documents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DD4CC7" w:rsidR="00E61960" w:rsidP="00E61960" w:rsidRDefault="00E61960" w14:paraId="7E5FD9B7" w14:textId="778E9911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8.1.12.B</w:t>
            </w:r>
          </w:p>
        </w:tc>
        <w:tc>
          <w:tcPr>
            <w:tcW w:w="1170" w:type="dxa"/>
          </w:tcPr>
          <w:p w:rsidR="00E61960" w:rsidP="00E61960" w:rsidRDefault="00E61960" w14:paraId="755DB9BD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E61960" w:rsidP="00E61960" w:rsidRDefault="00E61960" w14:paraId="27AB792E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78549460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554304" w:rsidR="00E61960" w:rsidP="00E61960" w:rsidRDefault="00E61960" w14:paraId="3E30328C" w14:textId="5FCD2FB1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61960" w:rsidTr="00361E34" w14:paraId="3B6D0DFF" w14:textId="77777777">
        <w:tc>
          <w:tcPr>
            <w:tcW w:w="6475" w:type="dxa"/>
          </w:tcPr>
          <w:p w:rsidR="00E61960" w:rsidP="00E61960" w:rsidRDefault="00E61960" w14:paraId="32DB214A" w14:textId="303E8262">
            <w:r w:rsidRPr="00A61559">
              <w:t>Cite specific textual evidence to support analysis of primary and secondary sources, connecting insights gained from specific details to an understanding of the text as a whole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DD4CC7" w:rsidR="00E61960" w:rsidP="00E61960" w:rsidRDefault="00E61960" w14:paraId="1B98DEBD" w14:textId="0F14489E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CC.8.5.11-12.A</w:t>
            </w:r>
          </w:p>
        </w:tc>
        <w:tc>
          <w:tcPr>
            <w:tcW w:w="1170" w:type="dxa"/>
          </w:tcPr>
          <w:p w:rsidR="00E61960" w:rsidP="00E61960" w:rsidRDefault="00E61960" w14:paraId="7D8A61CE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E61960" w:rsidP="00E61960" w:rsidRDefault="00E61960" w14:paraId="40D70F97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157DF6D7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A4517E" w:rsidR="00E61960" w:rsidP="00E61960" w:rsidRDefault="00E61960" w14:paraId="52A5BDBE" w14:textId="1C7347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61960" w:rsidTr="00361E34" w14:paraId="46BBDFAF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61960" w:rsidP="00E61960" w:rsidRDefault="00E61960" w14:paraId="5D0A3993" w14:textId="0C385D9E">
            <w:r w:rsidRPr="00A61559">
              <w:t>Determine the central ideas or information of a primary or secondary source; provide an accurate summary that makes clear the relationships among the key details and idea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DD4CC7" w:rsidR="00E61960" w:rsidP="00E61960" w:rsidRDefault="00E61960" w14:paraId="6C4FA6A6" w14:textId="6865EC44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CC.8.5.11-12.B</w:t>
            </w:r>
          </w:p>
        </w:tc>
        <w:tc>
          <w:tcPr>
            <w:tcW w:w="1170" w:type="dxa"/>
          </w:tcPr>
          <w:p w:rsidR="00E61960" w:rsidP="00E61960" w:rsidRDefault="00E61960" w14:paraId="79F8CEAD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E61960" w:rsidP="00E61960" w:rsidRDefault="00E61960" w14:paraId="591DB99C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64666BC3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="00E61960" w:rsidP="00E61960" w:rsidRDefault="00E61960" w14:paraId="46B91DDF" w14:textId="48410C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61960" w:rsidTr="00361E34" w14:paraId="61642E32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A18C1" w:rsidR="00E61960" w:rsidP="00E61960" w:rsidRDefault="00E61960" w14:paraId="64E12720" w14:textId="78388965">
            <w:r w:rsidRPr="00A61559">
              <w:t>Evaluate various explanations for actions or events and determine which explanation best accords with textual evidence, acknowledging where the text leaves matters uncertain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DD4CC7" w:rsidR="00E61960" w:rsidP="00E61960" w:rsidRDefault="00E61960" w14:paraId="2CA6F661" w14:textId="2BAB783C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CC.8.5.11-12.C</w:t>
            </w:r>
          </w:p>
        </w:tc>
        <w:tc>
          <w:tcPr>
            <w:tcW w:w="1170" w:type="dxa"/>
          </w:tcPr>
          <w:p w:rsidR="00E61960" w:rsidP="00E61960" w:rsidRDefault="00E61960" w14:paraId="3050B908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E61960" w:rsidP="00E61960" w:rsidRDefault="00E61960" w14:paraId="23D73935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12BA5CCE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="00E61960" w:rsidP="00E61960" w:rsidRDefault="00E61960" w14:paraId="1C46C0EE" w14:textId="12870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61960" w:rsidTr="00361E34" w14:paraId="5A27546F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B116F" w:rsidR="00E61960" w:rsidP="00E61960" w:rsidRDefault="00E61960" w14:paraId="333AA43C" w14:textId="77474D2D">
            <w:pPr>
              <w:shd w:val="clear" w:color="auto" w:fill="FFFFFF"/>
              <w:spacing w:after="100" w:afterAutospacing="1"/>
              <w:rPr>
                <w:rFonts w:eastAsia="Times New Roman" w:cstheme="minorHAnsi"/>
                <w:color w:val="231F1F"/>
                <w:sz w:val="20"/>
                <w:szCs w:val="20"/>
              </w:rPr>
            </w:pPr>
            <w:r w:rsidRPr="00A61559">
              <w:t>Determine the meaning of words and phrases as they are used in a text, including analyzing how an author uses and refines the meaning of a key term over the course of a text (e.g., how Madison defines faction in Federalist No. 10)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DD4CC7" w:rsidR="00E61960" w:rsidP="00E61960" w:rsidRDefault="00E61960" w14:paraId="6BBB5CF3" w14:textId="17FB601E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CC.8.5.11-12.D</w:t>
            </w:r>
          </w:p>
        </w:tc>
        <w:tc>
          <w:tcPr>
            <w:tcW w:w="1170" w:type="dxa"/>
          </w:tcPr>
          <w:p w:rsidR="00E61960" w:rsidP="00E61960" w:rsidRDefault="00E61960" w14:paraId="06D72622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E61960" w:rsidP="00E61960" w:rsidRDefault="00E61960" w14:paraId="06DE99AE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24BA6BF3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554304" w:rsidR="00E61960" w:rsidP="00E61960" w:rsidRDefault="00E61960" w14:paraId="0DE9B73D" w14:textId="1ECC048C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61960" w:rsidTr="00361E34" w14:paraId="19A28BA1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FA19F7" w:rsidR="00E61960" w:rsidP="00E61960" w:rsidRDefault="00E61960" w14:paraId="31DF05C9" w14:textId="6D23DCF7">
            <w:pPr>
              <w:ind w:left="2" w:right="34"/>
            </w:pPr>
            <w:r w:rsidRPr="00A61559">
              <w:t>Analyze in detail how a complex primary source is structured, including how key sentences, paragraphs, and larger portions of the text contribute to the whole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DD4CC7" w:rsidR="00E61960" w:rsidP="00E61960" w:rsidRDefault="00E61960" w14:paraId="53EDB33B" w14:textId="06E54B7C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CC.8.5.11-12.E</w:t>
            </w:r>
          </w:p>
        </w:tc>
        <w:tc>
          <w:tcPr>
            <w:tcW w:w="1170" w:type="dxa"/>
          </w:tcPr>
          <w:p w:rsidR="00E61960" w:rsidP="00E61960" w:rsidRDefault="00E61960" w14:paraId="4DB55064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E61960" w:rsidP="00E61960" w:rsidRDefault="00E61960" w14:paraId="3FD9EF9C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26CA0100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554304" w:rsidR="00E61960" w:rsidP="00E61960" w:rsidRDefault="00E61960" w14:paraId="6101B5A6" w14:textId="2E9521DC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61960" w:rsidTr="00361E34" w14:paraId="0EDFD016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61559" w:rsidR="00E61960" w:rsidP="00E61960" w:rsidRDefault="00E61960" w14:paraId="52ABFE9A" w14:textId="77777777">
            <w:pPr>
              <w:spacing w:after="4"/>
              <w:ind w:left="2"/>
            </w:pPr>
            <w:r w:rsidRPr="00A61559">
              <w:t>Evaluate authors’ differing points of view on the same historical event or issue by assessing the authors’ claims, reasoning, and evidence</w:t>
            </w:r>
          </w:p>
          <w:p w:rsidRPr="00001E6C" w:rsidR="00E61960" w:rsidP="00E61960" w:rsidRDefault="00E61960" w14:paraId="0BD36FAA" w14:textId="2B5342C6">
            <w:pPr>
              <w:rPr>
                <w:rFonts w:eastAsia="Calibri" w:cstheme="minorHAnsi"/>
                <w:color w:val="231F1F"/>
              </w:rPr>
            </w:pPr>
            <w:r w:rsidRPr="00A61559">
              <w:t xml:space="preserve"> 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DD4CC7" w:rsidR="00E61960" w:rsidP="00E61960" w:rsidRDefault="00E61960" w14:paraId="496F8DDF" w14:textId="40084333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CC.8.5.11-12.F</w:t>
            </w:r>
          </w:p>
        </w:tc>
        <w:tc>
          <w:tcPr>
            <w:tcW w:w="1170" w:type="dxa"/>
          </w:tcPr>
          <w:p w:rsidR="00E61960" w:rsidP="00E61960" w:rsidRDefault="00E61960" w14:paraId="4906579C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E61960" w:rsidP="00E61960" w:rsidRDefault="00E61960" w14:paraId="135BDD4E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4645C6D0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554304" w:rsidR="00E61960" w:rsidP="00E61960" w:rsidRDefault="00E61960" w14:paraId="57A277EE" w14:textId="7DE8EC5B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AA05C3" w:rsidR="00E61960" w:rsidTr="00361E34" w14:paraId="5FD3EA37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B116F" w:rsidR="00E61960" w:rsidP="00E61960" w:rsidRDefault="00E61960" w14:paraId="3B3EA1AD" w14:textId="7E5D54D2">
            <w:pPr>
              <w:rPr>
                <w:rFonts w:cstheme="minorHAnsi"/>
              </w:rPr>
            </w:pPr>
            <w:r w:rsidRPr="00A61559">
              <w:t>Integrate and evaluate multiple sources of information presented in diverse formats and media (e.g., visually, quantitatively, as well as in words) in order to address a question or solve a problem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DD4CC7" w:rsidR="00E61960" w:rsidP="00E61960" w:rsidRDefault="00E61960" w14:paraId="6CCD40D6" w14:textId="5820553C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CC.8.5.11-12.G</w:t>
            </w:r>
          </w:p>
        </w:tc>
        <w:tc>
          <w:tcPr>
            <w:tcW w:w="1170" w:type="dxa"/>
          </w:tcPr>
          <w:p w:rsidR="00E61960" w:rsidP="00E61960" w:rsidRDefault="00E61960" w14:paraId="7101F091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E61960" w:rsidP="00E61960" w:rsidRDefault="00E61960" w14:paraId="7276E841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56B8EFEF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554304" w:rsidR="00E61960" w:rsidP="00E61960" w:rsidRDefault="00E61960" w14:paraId="193D4D87" w14:textId="0FD99A70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554304" w:rsidR="00E61960" w:rsidTr="00361E34" w14:paraId="206448B5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B116F" w:rsidR="00E61960" w:rsidP="00E61960" w:rsidRDefault="00E61960" w14:paraId="7B6F8308" w14:textId="5C5FB698">
            <w:pPr>
              <w:rPr>
                <w:rFonts w:cstheme="minorHAnsi"/>
              </w:rPr>
            </w:pPr>
            <w:r w:rsidRPr="00A61559">
              <w:t xml:space="preserve">Evaluate an author’s premises, claims, and evidence by corroborating or challenging them with other information 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DD4CC7" w:rsidR="00E61960" w:rsidP="00E61960" w:rsidRDefault="00E61960" w14:paraId="0002D25B" w14:textId="2CDCC2F9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CC.8.5.11-12.H</w:t>
            </w:r>
          </w:p>
        </w:tc>
        <w:tc>
          <w:tcPr>
            <w:tcW w:w="1170" w:type="dxa"/>
          </w:tcPr>
          <w:p w:rsidR="00E61960" w:rsidP="00E61960" w:rsidRDefault="00E61960" w14:paraId="1C084A69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E61960" w:rsidP="00E61960" w:rsidRDefault="00E61960" w14:paraId="051B64F5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06FCB112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554304" w:rsidR="00E61960" w:rsidP="00E61960" w:rsidRDefault="00E61960" w14:paraId="074C97B2" w14:textId="2721BD82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Pr="00554304" w:rsidR="00E61960" w:rsidTr="00361E34" w14:paraId="4F4CE313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B116F" w:rsidR="00E61960" w:rsidP="00E61960" w:rsidRDefault="00E61960" w14:paraId="4245FC2D" w14:textId="3CA985C4">
            <w:pPr>
              <w:rPr>
                <w:rFonts w:cstheme="minorHAnsi"/>
              </w:rPr>
            </w:pPr>
            <w:r w:rsidRPr="00A61559">
              <w:t xml:space="preserve">Integrate information from diverse sources, both primary and secondary, into a coherent understanding of an idea or event, noting discrepancies among sources 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DD4CC7" w:rsidR="00E61960" w:rsidP="00E61960" w:rsidRDefault="00E61960" w14:paraId="11E82277" w14:textId="5DEB6E02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CC.8.5.11-12.I</w:t>
            </w:r>
          </w:p>
        </w:tc>
        <w:tc>
          <w:tcPr>
            <w:tcW w:w="1170" w:type="dxa"/>
          </w:tcPr>
          <w:p w:rsidRPr="00A4517E" w:rsidR="00E61960" w:rsidP="00E61960" w:rsidRDefault="00E61960" w14:paraId="05A138A3" w14:textId="77777777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:rsidRPr="00554304" w:rsidR="00E61960" w:rsidP="00E61960" w:rsidRDefault="00E61960" w14:paraId="117EFA16" w14:textId="15067433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Pr="00554304" w:rsidR="00E61960" w:rsidTr="00361E34" w14:paraId="06F84D62" w14:textId="77777777"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B116F" w:rsidR="00E61960" w:rsidP="00E61960" w:rsidRDefault="00E61960" w14:paraId="53B03BE0" w14:textId="41847567">
            <w:pPr>
              <w:shd w:val="clear" w:color="auto" w:fill="FFFFFF"/>
              <w:spacing w:before="72" w:after="100" w:afterAutospacing="1"/>
              <w:rPr>
                <w:rFonts w:cstheme="minorHAnsi"/>
              </w:rPr>
            </w:pPr>
            <w:r>
              <w:t>By the end of grade 12, read and comprehend history/social studies texts in the grades 11-CCR text complexity band independently and proficiently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DD4CC7" w:rsidR="00E61960" w:rsidP="00E61960" w:rsidRDefault="00E61960" w14:paraId="2AF5D066" w14:textId="0576D781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CC.8.5.11-12.J</w:t>
            </w:r>
          </w:p>
        </w:tc>
        <w:tc>
          <w:tcPr>
            <w:tcW w:w="1170" w:type="dxa"/>
          </w:tcPr>
          <w:p w:rsidR="00E61960" w:rsidP="00E61960" w:rsidRDefault="00E61960" w14:paraId="701A1A5B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E61960" w:rsidP="00E61960" w:rsidRDefault="00E61960" w14:paraId="347215C9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17BA9C42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554304" w:rsidR="00E61960" w:rsidP="00E61960" w:rsidRDefault="00E61960" w14:paraId="3348B298" w14:textId="6D095A74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E61960" w:rsidTr="00361E34" w14:paraId="32961512" w14:textId="77777777">
        <w:tc>
          <w:tcPr>
            <w:tcW w:w="6475" w:type="dxa"/>
            <w:tcBorders>
              <w:right w:val="single" w:color="auto" w:sz="4" w:space="0"/>
            </w:tcBorders>
          </w:tcPr>
          <w:p w:rsidRPr="00A61559" w:rsidR="00E61960" w:rsidP="00E61960" w:rsidRDefault="00E61960" w14:paraId="2A60DC82" w14:textId="77777777">
            <w:r w:rsidRPr="00A61559">
              <w:t>Write arguments focused on discipline-specific content</w:t>
            </w:r>
          </w:p>
          <w:p w:rsidRPr="004B116F" w:rsidR="00E61960" w:rsidP="00E61960" w:rsidRDefault="00E61960" w14:paraId="3FEC9024" w14:textId="1198B4E8">
            <w:pPr>
              <w:rPr>
                <w:rFonts w:cstheme="minorHAnsi"/>
              </w:rPr>
            </w:pP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DD4CC7" w:rsidR="00E61960" w:rsidP="00E61960" w:rsidRDefault="00E61960" w14:paraId="2541A5F0" w14:textId="1AED40AB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8.1.</w:t>
            </w:r>
            <w:r>
              <w:rPr>
                <w:rFonts w:ascii="Calibri" w:hAnsi="Calibri" w:cs="Calibri"/>
                <w:sz w:val="18"/>
                <w:szCs w:val="18"/>
              </w:rPr>
              <w:t>12</w:t>
            </w:r>
            <w:r w:rsidRPr="00DD4CC7">
              <w:rPr>
                <w:rFonts w:ascii="Calibri" w:hAnsi="Calibri" w:cs="Calibri"/>
                <w:sz w:val="18"/>
                <w:szCs w:val="18"/>
              </w:rPr>
              <w:t>.C</w:t>
            </w:r>
          </w:p>
          <w:p w:rsidRPr="00DD4CC7" w:rsidR="00E61960" w:rsidP="00E61960" w:rsidRDefault="00E61960" w14:paraId="7162913D" w14:textId="6287A7CD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CC.8.6.11-12.A</w:t>
            </w:r>
          </w:p>
        </w:tc>
        <w:tc>
          <w:tcPr>
            <w:tcW w:w="1170" w:type="dxa"/>
          </w:tcPr>
          <w:p w:rsidR="00E61960" w:rsidP="00E61960" w:rsidRDefault="00E61960" w14:paraId="481E0972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E61960" w:rsidP="00E61960" w:rsidRDefault="00E61960" w14:paraId="435D40D7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6B8D5D8E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554304" w:rsidR="00E61960" w:rsidP="00E61960" w:rsidRDefault="00E61960" w14:paraId="6D6ABB08" w14:textId="294B0E8B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E61960" w:rsidTr="00361E34" w14:paraId="481959A1" w14:textId="77777777">
        <w:tc>
          <w:tcPr>
            <w:tcW w:w="6475" w:type="dxa"/>
            <w:tcBorders>
              <w:right w:val="single" w:color="auto" w:sz="4" w:space="0"/>
            </w:tcBorders>
          </w:tcPr>
          <w:p w:rsidRPr="004B116F" w:rsidR="00E61960" w:rsidP="00E61960" w:rsidRDefault="00E61960" w14:paraId="42B3346C" w14:textId="2C9D751A">
            <w:pPr>
              <w:rPr>
                <w:rFonts w:cstheme="minorHAnsi"/>
              </w:rPr>
            </w:pPr>
            <w:r w:rsidRPr="00A61559">
              <w:rPr>
                <w:rFonts w:eastAsia="Times New Roman" w:cstheme="minorHAnsi"/>
              </w:rPr>
              <w:t>Write informative/explanatory texts, including the narration of historical events, scientific procedures/ experiments, or technical processes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DD4CC7" w:rsidR="00E61960" w:rsidP="00E61960" w:rsidRDefault="00E61960" w14:paraId="0E9F49A4" w14:textId="593A248D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8.1.</w:t>
            </w:r>
            <w:r>
              <w:rPr>
                <w:rFonts w:ascii="Calibri" w:hAnsi="Calibri" w:cs="Calibri"/>
                <w:sz w:val="18"/>
                <w:szCs w:val="18"/>
              </w:rPr>
              <w:t>12</w:t>
            </w:r>
            <w:r w:rsidRPr="00DD4CC7">
              <w:rPr>
                <w:rFonts w:ascii="Calibri" w:hAnsi="Calibri" w:cs="Calibri"/>
                <w:sz w:val="18"/>
                <w:szCs w:val="18"/>
              </w:rPr>
              <w:t>.C</w:t>
            </w:r>
          </w:p>
          <w:p w:rsidRPr="00DD4CC7" w:rsidR="00E61960" w:rsidP="00E61960" w:rsidRDefault="00E61960" w14:paraId="6FEEE7C0" w14:textId="0FD8D6C6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CC.8.6.11-12.B</w:t>
            </w:r>
          </w:p>
        </w:tc>
        <w:tc>
          <w:tcPr>
            <w:tcW w:w="1170" w:type="dxa"/>
          </w:tcPr>
          <w:p w:rsidR="00E61960" w:rsidP="00E61960" w:rsidRDefault="00E61960" w14:paraId="5189AD85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E61960" w:rsidP="00E61960" w:rsidRDefault="00E61960" w14:paraId="29D2B5C3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1393C9A4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554304" w:rsidR="00E61960" w:rsidP="00E61960" w:rsidRDefault="00E61960" w14:paraId="3B3DACC2" w14:textId="27AB5D37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E61960" w:rsidTr="00361E34" w14:paraId="7E9F9AC5" w14:textId="77777777">
        <w:tc>
          <w:tcPr>
            <w:tcW w:w="6475" w:type="dxa"/>
            <w:tcBorders>
              <w:right w:val="single" w:color="auto" w:sz="4" w:space="0"/>
            </w:tcBorders>
          </w:tcPr>
          <w:p w:rsidRPr="004B116F" w:rsidR="00E61960" w:rsidP="00E61960" w:rsidRDefault="00E61960" w14:paraId="4F3FCA54" w14:textId="7D5B2FC4">
            <w:pPr>
              <w:rPr>
                <w:rFonts w:cstheme="minorHAnsi"/>
              </w:rPr>
            </w:pPr>
            <w:r w:rsidRPr="00A61559">
              <w:lastRenderedPageBreak/>
              <w:t>Produce clear and coherent writing in which the development, organization, and style are appropriate to task, purpose, and audience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DD4CC7" w:rsidR="00E61960" w:rsidP="00E61960" w:rsidRDefault="00E61960" w14:paraId="737A403A" w14:textId="74347B9D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8.1.</w:t>
            </w:r>
            <w:r>
              <w:rPr>
                <w:rFonts w:ascii="Calibri" w:hAnsi="Calibri" w:cs="Calibri"/>
                <w:sz w:val="18"/>
                <w:szCs w:val="18"/>
              </w:rPr>
              <w:t>12</w:t>
            </w:r>
            <w:r w:rsidRPr="00DD4CC7">
              <w:rPr>
                <w:rFonts w:ascii="Calibri" w:hAnsi="Calibri" w:cs="Calibri"/>
                <w:sz w:val="18"/>
                <w:szCs w:val="18"/>
              </w:rPr>
              <w:t>.C</w:t>
            </w:r>
          </w:p>
          <w:p w:rsidRPr="00DD4CC7" w:rsidR="00E61960" w:rsidP="00E61960" w:rsidRDefault="00E61960" w14:paraId="5D41EA08" w14:textId="33FEF4DF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CC.8.6.11-12.C</w:t>
            </w:r>
          </w:p>
        </w:tc>
        <w:tc>
          <w:tcPr>
            <w:tcW w:w="1170" w:type="dxa"/>
          </w:tcPr>
          <w:p w:rsidRPr="009E6F6E" w:rsidR="00E61960" w:rsidP="00E61960" w:rsidRDefault="00E61960" w14:paraId="5F84904B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MP1</w:t>
            </w:r>
          </w:p>
          <w:p w:rsidRPr="009E6F6E" w:rsidR="00E61960" w:rsidP="00E61960" w:rsidRDefault="00E61960" w14:paraId="7BA06895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MP2</w:t>
            </w:r>
          </w:p>
          <w:p w:rsidRPr="009E6F6E" w:rsidR="00E61960" w:rsidP="00E61960" w:rsidRDefault="00E61960" w14:paraId="53D90614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MP3</w:t>
            </w:r>
          </w:p>
          <w:p w:rsidRPr="00554304" w:rsidR="00E61960" w:rsidP="00E61960" w:rsidRDefault="00E61960" w14:paraId="44BC15DD" w14:textId="47CB011C">
            <w:pPr>
              <w:rPr>
                <w:sz w:val="12"/>
                <w:szCs w:val="12"/>
              </w:rPr>
            </w:pPr>
            <w:r w:rsidRPr="009E6F6E">
              <w:rPr>
                <w:sz w:val="16"/>
                <w:szCs w:val="16"/>
              </w:rPr>
              <w:t>MP4</w:t>
            </w:r>
          </w:p>
        </w:tc>
      </w:tr>
      <w:tr w:rsidR="00E61960" w:rsidTr="00361E34" w14:paraId="75E76FA4" w14:textId="77777777">
        <w:tc>
          <w:tcPr>
            <w:tcW w:w="6475" w:type="dxa"/>
            <w:tcBorders>
              <w:right w:val="single" w:color="auto" w:sz="4" w:space="0"/>
            </w:tcBorders>
          </w:tcPr>
          <w:p w:rsidR="00E61960" w:rsidP="00E61960" w:rsidRDefault="00E61960" w14:paraId="6144EF8C" w14:textId="2E447CAC">
            <w:pPr>
              <w:rPr>
                <w:rFonts w:eastAsia="Calibri" w:cstheme="minorHAnsi"/>
                <w:color w:val="231F1F"/>
              </w:rPr>
            </w:pPr>
            <w:r w:rsidRPr="00A61559">
              <w:rPr>
                <w:rFonts w:eastAsia="Times New Roman" w:cstheme="minorHAnsi"/>
              </w:rPr>
              <w:t>Develop and strengthen writing as needed by planning, revising, editing, rewriting, or trying a new approach, focusing on addressing what is most significant for a specific purpose and audience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DD4CC7" w:rsidR="00E61960" w:rsidP="00E61960" w:rsidRDefault="00E61960" w14:paraId="2CA6BABB" w14:textId="5704D5F8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CC.8.6.11-12.D</w:t>
            </w:r>
          </w:p>
        </w:tc>
        <w:tc>
          <w:tcPr>
            <w:tcW w:w="1170" w:type="dxa"/>
          </w:tcPr>
          <w:p w:rsidR="00E61960" w:rsidP="00E61960" w:rsidRDefault="00E61960" w14:paraId="3B960E5C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E61960" w:rsidP="00E61960" w:rsidRDefault="00E61960" w14:paraId="3F9AA04F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77329F1C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A4517E" w:rsidR="00E61960" w:rsidP="00E61960" w:rsidRDefault="00E61960" w14:paraId="13566EDA" w14:textId="79DFDD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E61960" w:rsidTr="00361E34" w14:paraId="69E2E5B8" w14:textId="77777777">
        <w:tc>
          <w:tcPr>
            <w:tcW w:w="6475" w:type="dxa"/>
            <w:tcBorders>
              <w:right w:val="single" w:color="auto" w:sz="4" w:space="0"/>
            </w:tcBorders>
          </w:tcPr>
          <w:p w:rsidR="00E61960" w:rsidP="00E61960" w:rsidRDefault="00E61960" w14:paraId="2F7D53BE" w14:textId="146F9FBD">
            <w:pPr>
              <w:rPr>
                <w:rFonts w:eastAsia="Calibri" w:cstheme="minorHAnsi"/>
                <w:color w:val="231F1F"/>
              </w:rPr>
            </w:pPr>
            <w:r w:rsidRPr="00A61559">
              <w:t>Use technology, including the Internet, to produce, publish, and update individual or shared writing products in response to ongoing feedback, including new arguments or information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DD4CC7" w:rsidR="00E61960" w:rsidP="00E61960" w:rsidRDefault="00E61960" w14:paraId="76025EF6" w14:textId="6F916574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CC.8.6.11-12.E</w:t>
            </w:r>
          </w:p>
        </w:tc>
        <w:tc>
          <w:tcPr>
            <w:tcW w:w="1170" w:type="dxa"/>
          </w:tcPr>
          <w:p w:rsidRPr="009E6F6E" w:rsidR="00E61960" w:rsidP="00E61960" w:rsidRDefault="00E61960" w14:paraId="6E33641D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MP1</w:t>
            </w:r>
          </w:p>
          <w:p w:rsidRPr="009E6F6E" w:rsidR="00E61960" w:rsidP="00E61960" w:rsidRDefault="00E61960" w14:paraId="4494968F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MP2</w:t>
            </w:r>
          </w:p>
          <w:p w:rsidRPr="009E6F6E" w:rsidR="00E61960" w:rsidP="00E61960" w:rsidRDefault="00E61960" w14:paraId="1360C6B1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MP3</w:t>
            </w:r>
          </w:p>
          <w:p w:rsidRPr="00A4517E" w:rsidR="00E61960" w:rsidP="00E61960" w:rsidRDefault="00E61960" w14:paraId="5401F362" w14:textId="02B32682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MP4</w:t>
            </w:r>
          </w:p>
        </w:tc>
      </w:tr>
      <w:tr w:rsidR="00E61960" w:rsidTr="00361E34" w14:paraId="1EC1FBD7" w14:textId="77777777">
        <w:tc>
          <w:tcPr>
            <w:tcW w:w="6475" w:type="dxa"/>
            <w:tcBorders>
              <w:right w:val="single" w:color="auto" w:sz="4" w:space="0"/>
            </w:tcBorders>
          </w:tcPr>
          <w:p w:rsidR="00E61960" w:rsidP="00E61960" w:rsidRDefault="00E61960" w14:paraId="0D6CDEC0" w14:textId="194FD38E">
            <w:pPr>
              <w:rPr>
                <w:rFonts w:eastAsia="Calibri" w:cstheme="minorHAnsi"/>
                <w:color w:val="231F1F"/>
              </w:rPr>
            </w:pPr>
            <w:r w:rsidRPr="00A61559">
              <w:t>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DD4CC7" w:rsidR="00E61960" w:rsidP="00E61960" w:rsidRDefault="00E61960" w14:paraId="24AA230D" w14:textId="37EE1597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CC.8.6.11-12.F</w:t>
            </w:r>
          </w:p>
        </w:tc>
        <w:tc>
          <w:tcPr>
            <w:tcW w:w="1170" w:type="dxa"/>
          </w:tcPr>
          <w:p w:rsidRPr="009E6F6E" w:rsidR="00E61960" w:rsidP="00E61960" w:rsidRDefault="00E61960" w14:paraId="15381F71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MP1</w:t>
            </w:r>
          </w:p>
          <w:p w:rsidRPr="009E6F6E" w:rsidR="00E61960" w:rsidP="00E61960" w:rsidRDefault="00E61960" w14:paraId="251ADF76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MP2</w:t>
            </w:r>
          </w:p>
          <w:p w:rsidRPr="009E6F6E" w:rsidR="00E61960" w:rsidP="00E61960" w:rsidRDefault="00E61960" w14:paraId="12FB6831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MP3</w:t>
            </w:r>
          </w:p>
          <w:p w:rsidRPr="00A4517E" w:rsidR="00E61960" w:rsidP="00E61960" w:rsidRDefault="00E61960" w14:paraId="2E0F5F26" w14:textId="51D8EDBA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MP4</w:t>
            </w:r>
          </w:p>
        </w:tc>
      </w:tr>
      <w:tr w:rsidR="00E61960" w:rsidTr="00361E34" w14:paraId="6984A01C" w14:textId="77777777">
        <w:tc>
          <w:tcPr>
            <w:tcW w:w="6475" w:type="dxa"/>
            <w:tcBorders>
              <w:right w:val="single" w:color="auto" w:sz="4" w:space="0"/>
            </w:tcBorders>
          </w:tcPr>
          <w:p w:rsidR="00E61960" w:rsidP="00E61960" w:rsidRDefault="00E61960" w14:paraId="70137CC9" w14:textId="2673A36A">
            <w:pPr>
              <w:rPr>
                <w:rFonts w:eastAsia="Calibri" w:cstheme="minorHAnsi"/>
                <w:color w:val="231F1F"/>
              </w:rPr>
            </w:pPr>
            <w:r w:rsidRPr="00A61559">
              <w:rPr>
                <w:rFonts w:eastAsia="Times New Roman" w:cstheme="minorHAnsi"/>
              </w:rPr>
              <w:t>Gather relevant information from multiple authoritative print and digital sources, using advanced searches effectively; assess the strengths and limitations of each source in terms of the specific task, purpose, and audience; integrate information into the text selectively to maintain the flow of ideas, avoiding plagiarism and overreliance on any one source and following a standard format for citation</w:t>
            </w:r>
          </w:p>
        </w:tc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</w:tcPr>
          <w:p w:rsidRPr="00DD4CC7" w:rsidR="00E61960" w:rsidP="00E61960" w:rsidRDefault="00E61960" w14:paraId="36A7163E" w14:textId="43BF24D6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CC.8.6.11-12.G</w:t>
            </w:r>
          </w:p>
        </w:tc>
        <w:tc>
          <w:tcPr>
            <w:tcW w:w="1170" w:type="dxa"/>
          </w:tcPr>
          <w:p w:rsidRPr="009E6F6E" w:rsidR="00E61960" w:rsidP="00E61960" w:rsidRDefault="00E61960" w14:paraId="2D725AE8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MP1</w:t>
            </w:r>
          </w:p>
          <w:p w:rsidRPr="009E6F6E" w:rsidR="00E61960" w:rsidP="00E61960" w:rsidRDefault="00E61960" w14:paraId="17165059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MP2</w:t>
            </w:r>
          </w:p>
          <w:p w:rsidRPr="009E6F6E" w:rsidR="00E61960" w:rsidP="00E61960" w:rsidRDefault="00E61960" w14:paraId="4E15268C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MP3</w:t>
            </w:r>
          </w:p>
          <w:p w:rsidRPr="00A4517E" w:rsidR="00E61960" w:rsidP="00E61960" w:rsidRDefault="00E61960" w14:paraId="430D1FAA" w14:textId="1C7495E3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MP4</w:t>
            </w:r>
          </w:p>
        </w:tc>
      </w:tr>
      <w:tr w:rsidR="00E61960" w:rsidTr="00361E34" w14:paraId="76908830" w14:textId="77777777">
        <w:tc>
          <w:tcPr>
            <w:tcW w:w="6475" w:type="dxa"/>
          </w:tcPr>
          <w:p w:rsidR="00E61960" w:rsidP="00E61960" w:rsidRDefault="00E61960" w14:paraId="5F95A878" w14:textId="3D50CF28">
            <w:pPr>
              <w:rPr>
                <w:rFonts w:eastAsia="Calibri" w:cstheme="minorHAnsi"/>
                <w:color w:val="231F1F"/>
              </w:rPr>
            </w:pPr>
            <w:r w:rsidRPr="00A61559">
              <w:t>Draw evidence from informational texts to support analysis reflection, and research</w:t>
            </w:r>
          </w:p>
        </w:tc>
        <w:tc>
          <w:tcPr>
            <w:tcW w:w="1710" w:type="dxa"/>
            <w:tcBorders>
              <w:right w:val="single" w:color="auto" w:sz="4" w:space="0"/>
            </w:tcBorders>
          </w:tcPr>
          <w:p w:rsidRPr="00DD4CC7" w:rsidR="00E61960" w:rsidP="00E61960" w:rsidRDefault="00E61960" w14:paraId="16F4FD90" w14:textId="15C28025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8.1.</w:t>
            </w:r>
            <w:r>
              <w:rPr>
                <w:rFonts w:ascii="Calibri" w:hAnsi="Calibri" w:cs="Calibri"/>
                <w:sz w:val="18"/>
                <w:szCs w:val="18"/>
              </w:rPr>
              <w:t>12</w:t>
            </w:r>
            <w:r w:rsidRPr="00DD4CC7">
              <w:rPr>
                <w:rFonts w:ascii="Calibri" w:hAnsi="Calibri" w:cs="Calibri"/>
                <w:sz w:val="18"/>
                <w:szCs w:val="18"/>
              </w:rPr>
              <w:t>.B</w:t>
            </w:r>
          </w:p>
          <w:p w:rsidRPr="00DD4CC7" w:rsidR="00E61960" w:rsidP="00E61960" w:rsidRDefault="00E61960" w14:paraId="0B6CEDC5" w14:textId="4FB02C4B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CC.8.6.11-12.H</w:t>
            </w:r>
          </w:p>
        </w:tc>
        <w:tc>
          <w:tcPr>
            <w:tcW w:w="1170" w:type="dxa"/>
          </w:tcPr>
          <w:p w:rsidRPr="009E6F6E" w:rsidR="00E61960" w:rsidP="00E61960" w:rsidRDefault="00E61960" w14:paraId="4EFDECD6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MP1</w:t>
            </w:r>
          </w:p>
          <w:p w:rsidRPr="009E6F6E" w:rsidR="00E61960" w:rsidP="00E61960" w:rsidRDefault="00E61960" w14:paraId="7E73A94D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MP2</w:t>
            </w:r>
          </w:p>
          <w:p w:rsidRPr="009E6F6E" w:rsidR="00E61960" w:rsidP="00E61960" w:rsidRDefault="00E61960" w14:paraId="3632EDD4" w14:textId="77777777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MP3</w:t>
            </w:r>
          </w:p>
          <w:p w:rsidRPr="00A4517E" w:rsidR="00E61960" w:rsidP="00E61960" w:rsidRDefault="00E61960" w14:paraId="6CEA60CD" w14:textId="5ADAA56C">
            <w:pPr>
              <w:rPr>
                <w:sz w:val="16"/>
                <w:szCs w:val="16"/>
              </w:rPr>
            </w:pPr>
            <w:r w:rsidRPr="009E6F6E">
              <w:rPr>
                <w:sz w:val="16"/>
                <w:szCs w:val="16"/>
              </w:rPr>
              <w:t>MP4</w:t>
            </w:r>
          </w:p>
        </w:tc>
      </w:tr>
      <w:tr w:rsidR="00E61960" w:rsidTr="00361E34" w14:paraId="006C7E94" w14:textId="77777777">
        <w:tc>
          <w:tcPr>
            <w:tcW w:w="6475" w:type="dxa"/>
          </w:tcPr>
          <w:p w:rsidR="00E61960" w:rsidP="00E61960" w:rsidRDefault="00E61960" w14:paraId="7D4833D9" w14:textId="60280D77">
            <w:pPr>
              <w:rPr>
                <w:rFonts w:eastAsia="Calibri" w:cstheme="minorHAnsi"/>
                <w:color w:val="231F1F"/>
              </w:rPr>
            </w:pPr>
            <w:r w:rsidRPr="00A61559">
              <w:t>Write routinely over extended time frames (time for reflection and revision) and shorter time frames (a single sitting or a day or two) for a range of discipline-specific tasks, purposes, and audiences</w:t>
            </w:r>
          </w:p>
        </w:tc>
        <w:tc>
          <w:tcPr>
            <w:tcW w:w="1710" w:type="dxa"/>
            <w:tcBorders>
              <w:right w:val="single" w:color="auto" w:sz="4" w:space="0"/>
            </w:tcBorders>
          </w:tcPr>
          <w:p w:rsidRPr="00DD4CC7" w:rsidR="00E61960" w:rsidP="00E61960" w:rsidRDefault="00E61960" w14:paraId="55FA0152" w14:textId="34A00ED1">
            <w:pPr>
              <w:rPr>
                <w:rFonts w:ascii="Calibri" w:hAnsi="Calibri" w:cs="Calibri"/>
                <w:sz w:val="18"/>
                <w:szCs w:val="18"/>
              </w:rPr>
            </w:pPr>
            <w:r w:rsidRPr="00DD4CC7">
              <w:rPr>
                <w:rFonts w:ascii="Calibri" w:hAnsi="Calibri" w:cs="Calibri"/>
                <w:sz w:val="18"/>
                <w:szCs w:val="18"/>
              </w:rPr>
              <w:t>CC.8.6.11-12.I</w:t>
            </w:r>
          </w:p>
        </w:tc>
        <w:tc>
          <w:tcPr>
            <w:tcW w:w="1170" w:type="dxa"/>
          </w:tcPr>
          <w:p w:rsidR="00E61960" w:rsidP="00E61960" w:rsidRDefault="00E61960" w14:paraId="78C8738F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MP1</w:t>
            </w:r>
          </w:p>
          <w:p w:rsidR="00E61960" w:rsidP="00E61960" w:rsidRDefault="00E61960" w14:paraId="05090583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:rsidR="00E61960" w:rsidP="00E61960" w:rsidRDefault="00E61960" w14:paraId="291919AA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MP3</w:t>
            </w:r>
          </w:p>
          <w:p w:rsidRPr="00A4517E" w:rsidR="00E61960" w:rsidP="00E61960" w:rsidRDefault="00E61960" w14:paraId="7311796F" w14:textId="648A38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</w:tbl>
    <w:p w:rsidR="00BD1A9C" w:rsidP="00E965D0" w:rsidRDefault="00BD1A9C" w14:paraId="21C6BB3B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BD1A9C" w:rsidP="00E965D0" w:rsidRDefault="00BD1A9C" w14:paraId="6ADB002C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BD1A9C" w:rsidP="00E965D0" w:rsidRDefault="00BD1A9C" w14:paraId="69ECB246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BD1A9C" w:rsidP="00E965D0" w:rsidRDefault="00BD1A9C" w14:paraId="271B87EC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BD1A9C" w:rsidP="00E965D0" w:rsidRDefault="00BD1A9C" w14:paraId="6207EADE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BD1A9C" w:rsidP="00E965D0" w:rsidRDefault="00BD1A9C" w14:paraId="3DA2BB2A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BD1A9C" w:rsidP="00E965D0" w:rsidRDefault="00BD1A9C" w14:paraId="5399744F" w14:textId="2EA707B1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914C69" w:rsidP="00E965D0" w:rsidRDefault="00914C69" w14:paraId="58DED9AE" w14:textId="59B12C44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BD535D" w:rsidP="00E965D0" w:rsidRDefault="00BD535D" w14:paraId="7CFC1081" w14:textId="6D1222F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A56F3C" w:rsidP="00E965D0" w:rsidRDefault="00A56F3C" w14:paraId="6FCC1F27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8E534F" w:rsidP="00E965D0" w:rsidRDefault="008E534F" w14:paraId="778076A2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8E534F" w:rsidP="00E965D0" w:rsidRDefault="008E534F" w14:paraId="324CDC38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Pr="006D28DA" w:rsidR="00E965D0" w:rsidP="00E965D0" w:rsidRDefault="00E965D0" w14:paraId="7C685CF3" w14:textId="26F301D1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:rsidRPr="006D28DA" w:rsidR="00E965D0" w:rsidP="00E965D0" w:rsidRDefault="00E965D0" w14:paraId="4AC2DE46" w14:textId="5CB476AB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6D0E16">
        <w:rPr>
          <w:b/>
        </w:rPr>
        <w:t>DE</w:t>
      </w:r>
      <w:r w:rsidRPr="006D28DA">
        <w:rPr>
          <w:b/>
        </w:rPr>
        <w:t xml:space="preserve"> Academic Standards</w:t>
      </w:r>
      <w:r w:rsidRPr="006D28DA" w:rsidR="00987387">
        <w:rPr>
          <w:b/>
        </w:rPr>
        <w:t>, Assessment Anchors, and Eligible Content</w:t>
      </w:r>
      <w:r w:rsidRPr="006D28DA">
        <w:rPr>
          <w:b/>
        </w:rPr>
        <w:t>:</w:t>
      </w:r>
      <w:r w:rsidRPr="006D28DA" w:rsidR="00987387">
        <w:rPr>
          <w:b/>
        </w:rPr>
        <w:t xml:space="preserve">  </w:t>
      </w:r>
      <w:r w:rsidRPr="006D28DA" w:rsidR="00987387">
        <w:t>The teacher must be knowledgeable of the PDE Academic Standards, Assessment Anchors, and Eligible Content and incorporate them regularly into planned instruction.</w:t>
      </w:r>
    </w:p>
    <w:p w:rsidRPr="006D28DA" w:rsidR="00987387" w:rsidP="00E965D0" w:rsidRDefault="00987387" w14:paraId="30D5F0FB" w14:textId="77777777">
      <w:pPr>
        <w:tabs>
          <w:tab w:val="left" w:pos="3231"/>
        </w:tabs>
        <w:spacing w:after="0" w:line="240" w:lineRule="auto"/>
      </w:pPr>
    </w:p>
    <w:p w:rsidRPr="006D28DA" w:rsidR="008D65B0" w:rsidP="008D65B0" w:rsidRDefault="00987387" w14:paraId="1A8AA6F3" w14:textId="77777777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:rsidR="006D0E16" w:rsidP="006D0E16" w:rsidRDefault="006D0E16" w14:paraId="5CD0C53D" w14:textId="77777777">
      <w:pPr>
        <w:tabs>
          <w:tab w:val="center" w:pos="4680"/>
        </w:tabs>
        <w:ind w:left="180"/>
        <w:rPr>
          <w:b/>
        </w:rPr>
      </w:pPr>
      <w:bookmarkStart w:name="_Hlk99978100" w:id="2"/>
      <w:r w:rsidRPr="006D28DA">
        <w:rPr>
          <w:b/>
        </w:rPr>
        <w:t>Effective formative assessments for</w:t>
      </w:r>
      <w:r>
        <w:rPr>
          <w:b/>
        </w:rPr>
        <w:t xml:space="preserve"> this course include but are not limited to:</w:t>
      </w:r>
    </w:p>
    <w:p w:rsidRPr="00D36194" w:rsidR="006D0E16" w:rsidP="006D0E16" w:rsidRDefault="006D0E16" w14:paraId="502BA9BF" w14:textId="77777777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bookmarkStart w:name="_Hlk99977139" w:id="3"/>
      <w:r w:rsidRPr="00D36194">
        <w:rPr>
          <w:bCs/>
        </w:rPr>
        <w:t>Journal Entry</w:t>
      </w:r>
    </w:p>
    <w:p w:rsidRPr="00D36194" w:rsidR="006D0E16" w:rsidP="006D0E16" w:rsidRDefault="006D0E16" w14:paraId="361BF681" w14:textId="77777777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Entry/Exit Ticket</w:t>
      </w:r>
    </w:p>
    <w:p w:rsidRPr="00D36194" w:rsidR="006D0E16" w:rsidP="006D0E16" w:rsidRDefault="006D0E16" w14:paraId="69CC7ED7" w14:textId="77777777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Thinking Map</w:t>
      </w:r>
    </w:p>
    <w:p w:rsidRPr="00D36194" w:rsidR="006D0E16" w:rsidP="006D0E16" w:rsidRDefault="006D0E16" w14:paraId="652ADEFC" w14:textId="77777777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Verbal Explanation</w:t>
      </w:r>
    </w:p>
    <w:p w:rsidRPr="00D36194" w:rsidR="006D0E16" w:rsidP="006D0E16" w:rsidRDefault="006D0E16" w14:paraId="38B9646E" w14:textId="77777777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Observation</w:t>
      </w:r>
    </w:p>
    <w:p w:rsidRPr="00D36194" w:rsidR="006D0E16" w:rsidP="006D0E16" w:rsidRDefault="006D0E16" w14:paraId="3B4EA59B" w14:textId="77777777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Artifacts</w:t>
      </w:r>
    </w:p>
    <w:p w:rsidRPr="00D36194" w:rsidR="006D0E16" w:rsidP="006D0E16" w:rsidRDefault="006D0E16" w14:paraId="5333F663" w14:textId="77777777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Reflection/Summary</w:t>
      </w:r>
    </w:p>
    <w:p w:rsidRPr="00D36194" w:rsidR="006D0E16" w:rsidP="006D0E16" w:rsidRDefault="006D0E16" w14:paraId="0B800DF5" w14:textId="77777777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/>
        </w:rPr>
      </w:pPr>
      <w:r w:rsidRPr="00D36194">
        <w:rPr>
          <w:bCs/>
        </w:rPr>
        <w:t>Quiz</w:t>
      </w:r>
    </w:p>
    <w:bookmarkEnd w:id="2"/>
    <w:bookmarkEnd w:id="3"/>
    <w:p w:rsidRPr="006D28DA" w:rsidR="008D65B0" w:rsidP="008D65B0" w:rsidRDefault="00D870F7" w14:paraId="1C04DE84" w14:textId="77777777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:rsidR="006D0E16" w:rsidP="006D0E16" w:rsidRDefault="006D0E16" w14:paraId="44746CB0" w14:textId="77777777">
      <w:pPr>
        <w:tabs>
          <w:tab w:val="center" w:pos="4680"/>
        </w:tabs>
        <w:ind w:left="180"/>
        <w:rPr>
          <w:b/>
        </w:rPr>
      </w:pPr>
      <w:bookmarkStart w:name="_Hlk99978117" w:id="4"/>
      <w:r w:rsidRPr="006D28DA">
        <w:rPr>
          <w:b/>
        </w:rPr>
        <w:t>Effective summative asses</w:t>
      </w:r>
      <w:r>
        <w:rPr>
          <w:b/>
        </w:rPr>
        <w:t>sments for this course include but are not limited to:</w:t>
      </w:r>
    </w:p>
    <w:p w:rsidR="006D0E16" w:rsidP="006D0E16" w:rsidRDefault="006D0E16" w14:paraId="417A8057" w14:textId="77777777">
      <w:pPr>
        <w:pStyle w:val="ListParagraph"/>
        <w:numPr>
          <w:ilvl w:val="0"/>
          <w:numId w:val="3"/>
        </w:numPr>
        <w:tabs>
          <w:tab w:val="center" w:pos="4680"/>
        </w:tabs>
      </w:pPr>
      <w:bookmarkStart w:name="_Hlk99977177" w:id="5"/>
      <w:r>
        <w:t>Marking Period Assessment/Final Exam</w:t>
      </w:r>
    </w:p>
    <w:p w:rsidR="006D0E16" w:rsidP="006D0E16" w:rsidRDefault="006D0E16" w14:paraId="139A72BC" w14:textId="77777777">
      <w:pPr>
        <w:pStyle w:val="ListParagraph"/>
        <w:numPr>
          <w:ilvl w:val="0"/>
          <w:numId w:val="3"/>
        </w:numPr>
        <w:tabs>
          <w:tab w:val="center" w:pos="4680"/>
        </w:tabs>
      </w:pPr>
      <w:r>
        <w:t>Writing a Paper/Essay</w:t>
      </w:r>
    </w:p>
    <w:p w:rsidR="006D0E16" w:rsidP="006D0E16" w:rsidRDefault="006D0E16" w14:paraId="273043B5" w14:textId="77777777">
      <w:pPr>
        <w:pStyle w:val="ListParagraph"/>
        <w:numPr>
          <w:ilvl w:val="0"/>
          <w:numId w:val="3"/>
        </w:numPr>
        <w:tabs>
          <w:tab w:val="center" w:pos="4680"/>
        </w:tabs>
      </w:pPr>
      <w:r>
        <w:t>Performance Tasks</w:t>
      </w:r>
    </w:p>
    <w:p w:rsidR="006D0E16" w:rsidP="006D0E16" w:rsidRDefault="006D0E16" w14:paraId="01A22D15" w14:textId="77777777">
      <w:pPr>
        <w:pStyle w:val="ListParagraph"/>
        <w:numPr>
          <w:ilvl w:val="0"/>
          <w:numId w:val="3"/>
        </w:numPr>
        <w:tabs>
          <w:tab w:val="center" w:pos="4680"/>
        </w:tabs>
      </w:pPr>
      <w:r>
        <w:t>Project</w:t>
      </w:r>
    </w:p>
    <w:p w:rsidR="006D0E16" w:rsidP="006D0E16" w:rsidRDefault="006D0E16" w14:paraId="45A82631" w14:textId="77777777">
      <w:pPr>
        <w:pStyle w:val="ListParagraph"/>
        <w:numPr>
          <w:ilvl w:val="0"/>
          <w:numId w:val="3"/>
        </w:numPr>
        <w:tabs>
          <w:tab w:val="center" w:pos="4680"/>
        </w:tabs>
      </w:pPr>
      <w:r>
        <w:t>Tests</w:t>
      </w:r>
    </w:p>
    <w:p w:rsidRPr="00390296" w:rsidR="00AB44BF" w:rsidP="006D0E16" w:rsidRDefault="006D0E16" w14:paraId="7E0F1ABA" w14:textId="5ECDFC0B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>
        <w:t>Portfolio</w:t>
      </w:r>
      <w:bookmarkEnd w:id="4"/>
      <w:bookmarkEnd w:id="5"/>
    </w:p>
    <w:p w:rsidRPr="00AB44BF" w:rsidR="00AB44BF" w:rsidP="00AB44BF" w:rsidRDefault="00AB44BF" w14:paraId="6CB53254" w14:textId="72FD7959">
      <w:pPr>
        <w:pStyle w:val="ListParagraph"/>
        <w:tabs>
          <w:tab w:val="center" w:pos="4680"/>
        </w:tabs>
        <w:rPr>
          <w:bCs/>
        </w:rPr>
      </w:pPr>
    </w:p>
    <w:sectPr w:rsidRPr="00AB44BF" w:rsidR="00AB44BF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0116" w:rsidP="005F535D" w:rsidRDefault="00970116" w14:paraId="49DEF6E7" w14:textId="77777777">
      <w:pPr>
        <w:spacing w:after="0" w:line="240" w:lineRule="auto"/>
      </w:pPr>
      <w:r>
        <w:separator/>
      </w:r>
    </w:p>
  </w:endnote>
  <w:endnote w:type="continuationSeparator" w:id="0">
    <w:p w:rsidR="00970116" w:rsidP="005F535D" w:rsidRDefault="00970116" w14:paraId="2CAE05E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3220" w:rsidRDefault="00BE3220" w14:paraId="6EB1B7C0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3220" w:rsidRDefault="00BE3220" w14:paraId="32E3329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0116" w:rsidP="005F535D" w:rsidRDefault="00970116" w14:paraId="59285002" w14:textId="77777777">
      <w:pPr>
        <w:spacing w:after="0" w:line="240" w:lineRule="auto"/>
      </w:pPr>
      <w:r>
        <w:separator/>
      </w:r>
    </w:p>
  </w:footnote>
  <w:footnote w:type="continuationSeparator" w:id="0">
    <w:p w:rsidR="00970116" w:rsidP="005F535D" w:rsidRDefault="00970116" w14:paraId="5A51E72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BE3220" w:rsidRDefault="00BE3220" w14:paraId="5F873E42" w14:textId="77777777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D6B2C" w:rsidR="00BE3220" w:rsidP="005F535D" w:rsidRDefault="00BE3220" w14:paraId="3138F03B" w14:textId="77777777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Pr="00AD6B2C" w:rsidR="00BE3220" w:rsidP="005F535D" w:rsidRDefault="00BE3220" w14:paraId="7064C552" w14:textId="7777777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 w14:anchorId="4D826353">
              <v:stroke joinstyle="miter"/>
              <v:path gradientshapeok="t" o:connecttype="rect"/>
            </v:shapetype>
            <v:shape id="Text Box 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:rsidRPr="00AD6B2C" w:rsidR="00BE3220" w:rsidP="005F535D" w:rsidRDefault="00BE3220" w14:paraId="3138F03B" w14:textId="77777777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Pr="00AD6B2C" w:rsidR="00BE3220" w:rsidP="005F535D" w:rsidRDefault="00BE3220" w14:paraId="7064C552" w14:textId="7777777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624F"/>
    <w:multiLevelType w:val="hybridMultilevel"/>
    <w:tmpl w:val="E01C1F46"/>
    <w:lvl w:ilvl="0" w:tplc="359AD6AA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EB0BDC"/>
    <w:multiLevelType w:val="hybridMultilevel"/>
    <w:tmpl w:val="9A10C82E"/>
    <w:lvl w:ilvl="0" w:tplc="ADA4EB9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5D16255"/>
    <w:multiLevelType w:val="multilevel"/>
    <w:tmpl w:val="29AE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6BA6046F"/>
    <w:multiLevelType w:val="hybridMultilevel"/>
    <w:tmpl w:val="A20E6F5A"/>
    <w:lvl w:ilvl="0" w:tplc="D8A81E6E">
      <w:start w:val="8"/>
      <w:numFmt w:val="bullet"/>
      <w:lvlText w:val=""/>
      <w:lvlJc w:val="left"/>
      <w:pPr>
        <w:ind w:left="54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</w:abstractNum>
  <w:num w:numId="1" w16cid:durableId="1819878108">
    <w:abstractNumId w:val="0"/>
  </w:num>
  <w:num w:numId="2" w16cid:durableId="1545756550">
    <w:abstractNumId w:val="2"/>
  </w:num>
  <w:num w:numId="3" w16cid:durableId="1344670744">
    <w:abstractNumId w:val="1"/>
  </w:num>
  <w:num w:numId="4" w16cid:durableId="632293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1E6C"/>
    <w:rsid w:val="00073E1F"/>
    <w:rsid w:val="000B542D"/>
    <w:rsid w:val="000C2AFB"/>
    <w:rsid w:val="000D0D96"/>
    <w:rsid w:val="000F0568"/>
    <w:rsid w:val="000F7DF6"/>
    <w:rsid w:val="00131A92"/>
    <w:rsid w:val="001445F7"/>
    <w:rsid w:val="00193011"/>
    <w:rsid w:val="001C3F2D"/>
    <w:rsid w:val="001D4B68"/>
    <w:rsid w:val="001F3157"/>
    <w:rsid w:val="00222BAF"/>
    <w:rsid w:val="002328DF"/>
    <w:rsid w:val="00233FF6"/>
    <w:rsid w:val="002577A5"/>
    <w:rsid w:val="002872D0"/>
    <w:rsid w:val="002C1B84"/>
    <w:rsid w:val="002D002B"/>
    <w:rsid w:val="002D7128"/>
    <w:rsid w:val="002D7708"/>
    <w:rsid w:val="002E0138"/>
    <w:rsid w:val="002E0453"/>
    <w:rsid w:val="002E4B5B"/>
    <w:rsid w:val="002F5EDA"/>
    <w:rsid w:val="003219B5"/>
    <w:rsid w:val="00355D47"/>
    <w:rsid w:val="00361E34"/>
    <w:rsid w:val="0037005B"/>
    <w:rsid w:val="00371FE5"/>
    <w:rsid w:val="003748AD"/>
    <w:rsid w:val="00375BC4"/>
    <w:rsid w:val="00381D37"/>
    <w:rsid w:val="003B5BE7"/>
    <w:rsid w:val="003F35A5"/>
    <w:rsid w:val="003F48C0"/>
    <w:rsid w:val="00411762"/>
    <w:rsid w:val="00416C75"/>
    <w:rsid w:val="00431C51"/>
    <w:rsid w:val="00437803"/>
    <w:rsid w:val="00472373"/>
    <w:rsid w:val="00477969"/>
    <w:rsid w:val="004A0C32"/>
    <w:rsid w:val="004A18C1"/>
    <w:rsid w:val="004B0FC9"/>
    <w:rsid w:val="004B116F"/>
    <w:rsid w:val="004B6576"/>
    <w:rsid w:val="004C1126"/>
    <w:rsid w:val="004C138F"/>
    <w:rsid w:val="004C44CE"/>
    <w:rsid w:val="004D0DDC"/>
    <w:rsid w:val="00505BA6"/>
    <w:rsid w:val="00534B67"/>
    <w:rsid w:val="00554304"/>
    <w:rsid w:val="0055585E"/>
    <w:rsid w:val="005B3B39"/>
    <w:rsid w:val="005B6272"/>
    <w:rsid w:val="005C03B4"/>
    <w:rsid w:val="005C6230"/>
    <w:rsid w:val="005F00CA"/>
    <w:rsid w:val="005F535D"/>
    <w:rsid w:val="005F5824"/>
    <w:rsid w:val="005F6CC9"/>
    <w:rsid w:val="006247D1"/>
    <w:rsid w:val="00642A3E"/>
    <w:rsid w:val="00656B1E"/>
    <w:rsid w:val="00666DEF"/>
    <w:rsid w:val="006673BF"/>
    <w:rsid w:val="00676B4A"/>
    <w:rsid w:val="006B735B"/>
    <w:rsid w:val="006D0E16"/>
    <w:rsid w:val="006D28DA"/>
    <w:rsid w:val="006D4C30"/>
    <w:rsid w:val="006E79C3"/>
    <w:rsid w:val="00701158"/>
    <w:rsid w:val="00723695"/>
    <w:rsid w:val="00737E2A"/>
    <w:rsid w:val="007429F8"/>
    <w:rsid w:val="00772B43"/>
    <w:rsid w:val="0077402C"/>
    <w:rsid w:val="007A30D0"/>
    <w:rsid w:val="007B5BC9"/>
    <w:rsid w:val="007D0A7F"/>
    <w:rsid w:val="007D2377"/>
    <w:rsid w:val="007D3C02"/>
    <w:rsid w:val="00801417"/>
    <w:rsid w:val="008162EB"/>
    <w:rsid w:val="00886D86"/>
    <w:rsid w:val="0089060F"/>
    <w:rsid w:val="008A05E2"/>
    <w:rsid w:val="008A3F75"/>
    <w:rsid w:val="008A44A9"/>
    <w:rsid w:val="008D65B0"/>
    <w:rsid w:val="008E534F"/>
    <w:rsid w:val="008E6BE6"/>
    <w:rsid w:val="00914C69"/>
    <w:rsid w:val="00943343"/>
    <w:rsid w:val="009444EA"/>
    <w:rsid w:val="00951201"/>
    <w:rsid w:val="00967C8F"/>
    <w:rsid w:val="00970116"/>
    <w:rsid w:val="00972718"/>
    <w:rsid w:val="00987387"/>
    <w:rsid w:val="009978B1"/>
    <w:rsid w:val="009A76A3"/>
    <w:rsid w:val="009B4BE9"/>
    <w:rsid w:val="009D193A"/>
    <w:rsid w:val="009D6F2B"/>
    <w:rsid w:val="009E2E16"/>
    <w:rsid w:val="009E6F6E"/>
    <w:rsid w:val="00A02591"/>
    <w:rsid w:val="00A07CA3"/>
    <w:rsid w:val="00A12707"/>
    <w:rsid w:val="00A34946"/>
    <w:rsid w:val="00A4517E"/>
    <w:rsid w:val="00A56935"/>
    <w:rsid w:val="00A56F3C"/>
    <w:rsid w:val="00A602D5"/>
    <w:rsid w:val="00AA05C3"/>
    <w:rsid w:val="00AA0DFB"/>
    <w:rsid w:val="00AA162D"/>
    <w:rsid w:val="00AB44BF"/>
    <w:rsid w:val="00AD6B2C"/>
    <w:rsid w:val="00AE550C"/>
    <w:rsid w:val="00AE778D"/>
    <w:rsid w:val="00B1125C"/>
    <w:rsid w:val="00B171FA"/>
    <w:rsid w:val="00B279DB"/>
    <w:rsid w:val="00B31BD0"/>
    <w:rsid w:val="00B3625C"/>
    <w:rsid w:val="00B542EF"/>
    <w:rsid w:val="00B57929"/>
    <w:rsid w:val="00B7632E"/>
    <w:rsid w:val="00BD09E4"/>
    <w:rsid w:val="00BD1A9C"/>
    <w:rsid w:val="00BD535D"/>
    <w:rsid w:val="00BE3220"/>
    <w:rsid w:val="00BF0772"/>
    <w:rsid w:val="00C040F8"/>
    <w:rsid w:val="00C05D9B"/>
    <w:rsid w:val="00C06854"/>
    <w:rsid w:val="00C11365"/>
    <w:rsid w:val="00C16B17"/>
    <w:rsid w:val="00C20535"/>
    <w:rsid w:val="00C436ED"/>
    <w:rsid w:val="00C7166A"/>
    <w:rsid w:val="00C952EB"/>
    <w:rsid w:val="00CB58A0"/>
    <w:rsid w:val="00CD0C85"/>
    <w:rsid w:val="00CE7B74"/>
    <w:rsid w:val="00D07C92"/>
    <w:rsid w:val="00D14514"/>
    <w:rsid w:val="00D51FAA"/>
    <w:rsid w:val="00D56016"/>
    <w:rsid w:val="00D61519"/>
    <w:rsid w:val="00D70673"/>
    <w:rsid w:val="00D8390A"/>
    <w:rsid w:val="00D8643B"/>
    <w:rsid w:val="00D870F7"/>
    <w:rsid w:val="00DA09A9"/>
    <w:rsid w:val="00DA5D89"/>
    <w:rsid w:val="00DA69F9"/>
    <w:rsid w:val="00DA6F57"/>
    <w:rsid w:val="00DB35FF"/>
    <w:rsid w:val="00DD4CC7"/>
    <w:rsid w:val="00DE6A8D"/>
    <w:rsid w:val="00DF4F88"/>
    <w:rsid w:val="00E150F6"/>
    <w:rsid w:val="00E313E4"/>
    <w:rsid w:val="00E61960"/>
    <w:rsid w:val="00E629A6"/>
    <w:rsid w:val="00E63B2A"/>
    <w:rsid w:val="00E70080"/>
    <w:rsid w:val="00E965D0"/>
    <w:rsid w:val="00EB741C"/>
    <w:rsid w:val="00EC6AE2"/>
    <w:rsid w:val="00EE433C"/>
    <w:rsid w:val="00F01E4E"/>
    <w:rsid w:val="00F068E7"/>
    <w:rsid w:val="00F25C8E"/>
    <w:rsid w:val="00F27C6A"/>
    <w:rsid w:val="00F418C4"/>
    <w:rsid w:val="00F62F82"/>
    <w:rsid w:val="00FA19F7"/>
    <w:rsid w:val="00FB6D55"/>
    <w:rsid w:val="00FE67AC"/>
    <w:rsid w:val="0DF6E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0001B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6F6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nces.ed.gov/forum/sced.asp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www.education.pa.gov/Educators/Certification/Staffing%20Guidelines/Pages/default.aspx" TargetMode="External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P="004B6576" w:rsidRDefault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P="00A34946" w:rsidRDefault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P="00A34946" w:rsidRDefault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P="002D7128" w:rsidRDefault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P="00772B43" w:rsidRDefault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P="00772B43" w:rsidRDefault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P="00CB58A0" w:rsidRDefault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P="00CB58A0" w:rsidRDefault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P="00CB58A0" w:rsidRDefault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677B280CEC4170AACFC77023CCF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25EA3-6F87-4596-8F89-3A95E2C6B4E6}"/>
      </w:docPartPr>
      <w:docPartBody>
        <w:p w:rsidR="002C0C91" w:rsidP="00DA6F57" w:rsidRDefault="00DA6F57">
          <w:pPr>
            <w:pStyle w:val="15677B280CEC4170AACFC77023CCF235"/>
          </w:pPr>
          <w:r w:rsidRPr="00531C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0C46CB"/>
    <w:rsid w:val="002C0C91"/>
    <w:rsid w:val="002D7128"/>
    <w:rsid w:val="004B6576"/>
    <w:rsid w:val="004D62F1"/>
    <w:rsid w:val="00760FBA"/>
    <w:rsid w:val="00772B43"/>
    <w:rsid w:val="007E0331"/>
    <w:rsid w:val="00830859"/>
    <w:rsid w:val="009B6978"/>
    <w:rsid w:val="00A34946"/>
    <w:rsid w:val="00A75108"/>
    <w:rsid w:val="00AB21B6"/>
    <w:rsid w:val="00C2078C"/>
    <w:rsid w:val="00C22C5A"/>
    <w:rsid w:val="00CB58A0"/>
    <w:rsid w:val="00D0065C"/>
    <w:rsid w:val="00D57345"/>
    <w:rsid w:val="00DA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6F57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15677B280CEC4170AACFC77023CCF235">
    <w:name w:val="15677B280CEC4170AACFC77023CCF235"/>
    <w:rsid w:val="00DA6F5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Shultz, Lynn</dc:creator>
  <keywords/>
  <dc:description/>
  <lastModifiedBy>Mandeville, Tiffany</lastModifiedBy>
  <revision>20</revision>
  <lastPrinted>2022-01-24T19:22:00.0000000Z</lastPrinted>
  <dcterms:created xsi:type="dcterms:W3CDTF">2024-03-15T15:25:00.0000000Z</dcterms:created>
  <dcterms:modified xsi:type="dcterms:W3CDTF">2024-05-10T14:45:35.7011142Z</dcterms:modified>
</coreProperties>
</file>