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ED" w:rsidRDefault="00DD34ED">
      <w:pPr>
        <w:pBdr>
          <w:top w:val="single" w:sz="12" w:space="0" w:color="auto"/>
          <w:left w:val="single" w:sz="12" w:space="0" w:color="auto"/>
          <w:bottom w:val="single" w:sz="12" w:space="0" w:color="auto"/>
          <w:right w:val="single" w:sz="12" w:space="0" w:color="auto"/>
        </w:pBdr>
        <w:tabs>
          <w:tab w:val="bar" w:pos="5940"/>
        </w:tabs>
      </w:pPr>
    </w:p>
    <w:p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b/>
          <w:sz w:val="28"/>
        </w:rPr>
      </w:pPr>
      <w:r>
        <w:rPr>
          <w:b/>
          <w:sz w:val="28"/>
        </w:rPr>
        <w:t xml:space="preserve">  </w:t>
      </w:r>
      <w:smartTag w:uri="urn:schemas-microsoft-com:office:smarttags" w:element="City">
        <w:smartTag w:uri="urn:schemas-microsoft-com:office:smarttags" w:element="place">
          <w:r>
            <w:rPr>
              <w:b/>
              <w:sz w:val="28"/>
            </w:rPr>
            <w:t>WARREN</w:t>
          </w:r>
        </w:smartTag>
      </w:smartTag>
      <w:r>
        <w:rPr>
          <w:b/>
          <w:sz w:val="28"/>
        </w:rPr>
        <w:t xml:space="preserve"> COUNTY </w:t>
      </w:r>
      <w:smartTag w:uri="urn:schemas-microsoft-com:office:smarttags" w:element="place">
        <w:r>
          <w:rPr>
            <w:b/>
            <w:sz w:val="28"/>
          </w:rPr>
          <w:t>SCHOOL DISTRICT</w:t>
        </w:r>
      </w:smartTag>
      <w:r>
        <w:rPr>
          <w:b/>
          <w:sz w:val="28"/>
        </w:rPr>
        <w:tab/>
        <w:t>SECTION 9000</w:t>
      </w:r>
    </w:p>
    <w:p w:rsidR="00DD34ED" w:rsidRDefault="00DD34ED">
      <w:pPr>
        <w:pBdr>
          <w:top w:val="single" w:sz="12" w:space="0" w:color="auto"/>
          <w:left w:val="single" w:sz="12" w:space="0" w:color="auto"/>
          <w:bottom w:val="single" w:sz="12" w:space="0" w:color="auto"/>
          <w:right w:val="single" w:sz="12" w:space="0" w:color="auto"/>
        </w:pBdr>
        <w:tabs>
          <w:tab w:val="bar" w:pos="5940"/>
          <w:tab w:val="right" w:pos="8460"/>
        </w:tabs>
        <w:rPr>
          <w:sz w:val="28"/>
        </w:rPr>
      </w:pPr>
    </w:p>
    <w:p w:rsidR="00E867A2" w:rsidRDefault="00E867A2">
      <w:pPr>
        <w:tabs>
          <w:tab w:val="left" w:pos="440"/>
          <w:tab w:val="left" w:pos="3600"/>
        </w:tabs>
        <w:rPr>
          <w:b/>
          <w:sz w:val="28"/>
          <w:u w:val="single"/>
        </w:rPr>
      </w:pPr>
    </w:p>
    <w:p w:rsidR="00DD34ED" w:rsidRDefault="00DD34ED">
      <w:pPr>
        <w:tabs>
          <w:tab w:val="left" w:pos="440"/>
          <w:tab w:val="left" w:pos="3600"/>
        </w:tabs>
        <w:rPr>
          <w:b/>
          <w:sz w:val="28"/>
          <w:u w:val="single"/>
        </w:rPr>
      </w:pPr>
      <w:r>
        <w:rPr>
          <w:b/>
          <w:sz w:val="28"/>
          <w:u w:val="single"/>
        </w:rPr>
        <w:t>9700   ACADEMIC ACHIEVEMENT</w:t>
      </w:r>
    </w:p>
    <w:p w:rsidR="00DD34ED" w:rsidRDefault="00DD34ED">
      <w:pPr>
        <w:tabs>
          <w:tab w:val="left" w:pos="440"/>
          <w:tab w:val="left" w:pos="720"/>
          <w:tab w:val="left" w:pos="3600"/>
        </w:tabs>
        <w:ind w:left="720"/>
        <w:rPr>
          <w:b/>
          <w:sz w:val="28"/>
          <w:u w:val="single"/>
        </w:rPr>
      </w:pPr>
    </w:p>
    <w:p w:rsidR="00DD34ED" w:rsidRPr="004E19B0" w:rsidRDefault="00AC54DC" w:rsidP="00AC54DC">
      <w:pPr>
        <w:tabs>
          <w:tab w:val="left" w:pos="440"/>
          <w:tab w:val="left" w:pos="720"/>
          <w:tab w:val="left" w:pos="1800"/>
          <w:tab w:val="left" w:pos="3600"/>
        </w:tabs>
        <w:ind w:left="720"/>
      </w:pPr>
      <w:r>
        <w:tab/>
      </w:r>
      <w:r w:rsidR="00DD34ED">
        <w:rPr>
          <w:u w:val="single"/>
        </w:rPr>
        <w:t>Class</w:t>
      </w:r>
      <w:r w:rsidR="006B13BF">
        <w:rPr>
          <w:u w:val="single"/>
        </w:rPr>
        <w:t xml:space="preserve"> </w:t>
      </w:r>
      <w:r w:rsidR="00DD34ED">
        <w:rPr>
          <w:u w:val="single"/>
        </w:rPr>
        <w:t>Rank/Honors Credits -</w:t>
      </w:r>
      <w:r w:rsidR="00DD34ED" w:rsidRPr="004E19B0">
        <w:rPr>
          <w:u w:val="single"/>
        </w:rPr>
        <w:t xml:space="preserve"> </w:t>
      </w:r>
      <w:r w:rsidR="00C07723" w:rsidRPr="00AC54DC">
        <w:rPr>
          <w:u w:val="single"/>
        </w:rPr>
        <w:t xml:space="preserve">Class of </w:t>
      </w:r>
      <w:r w:rsidR="00E159B8" w:rsidRPr="00E159B8">
        <w:rPr>
          <w:strike/>
          <w:u w:val="single"/>
        </w:rPr>
        <w:t xml:space="preserve">2011 </w:t>
      </w:r>
      <w:r w:rsidR="00E159B8" w:rsidRPr="00E159B8">
        <w:rPr>
          <w:b/>
          <w:u w:val="single"/>
        </w:rPr>
        <w:t>2014</w:t>
      </w:r>
      <w:r w:rsidR="004E19B0">
        <w:rPr>
          <w:u w:val="single"/>
        </w:rPr>
        <w:t xml:space="preserve"> </w:t>
      </w:r>
      <w:r w:rsidR="00DD34ED" w:rsidRPr="004E19B0">
        <w:rPr>
          <w:u w:val="single"/>
        </w:rPr>
        <w:t>and Beyond</w:t>
      </w:r>
      <w:r w:rsidR="004E19B0" w:rsidRPr="004E19B0">
        <w:rPr>
          <w:u w:val="single"/>
        </w:rPr>
        <w:t xml:space="preserve"> </w:t>
      </w:r>
    </w:p>
    <w:p w:rsidR="00DD34ED" w:rsidRDefault="00DD34ED">
      <w:pPr>
        <w:tabs>
          <w:tab w:val="left" w:pos="440"/>
          <w:tab w:val="left" w:pos="2160"/>
          <w:tab w:val="left" w:pos="3600"/>
        </w:tabs>
        <w:ind w:left="2880"/>
      </w:pPr>
    </w:p>
    <w:p w:rsidR="00DD34ED" w:rsidRPr="00DE3B15" w:rsidRDefault="00DD34ED">
      <w:pPr>
        <w:pStyle w:val="BodyText2"/>
        <w:rPr>
          <w:rFonts w:ascii="Times New Roman" w:hAnsi="Times New Roman"/>
          <w:b/>
        </w:rPr>
      </w:pPr>
      <w:r>
        <w:rPr>
          <w:rFonts w:ascii="Times New Roman" w:hAnsi="Times New Roman"/>
        </w:rPr>
        <w:tab/>
      </w:r>
      <w:r>
        <w:rPr>
          <w:rFonts w:ascii="Times New Roman" w:hAnsi="Times New Roman"/>
        </w:rPr>
        <w:tab/>
        <w:t xml:space="preserve">The Board acknowledges the usefulness of a system of computing grade point averages </w:t>
      </w:r>
      <w:r w:rsidRPr="00DE3B15">
        <w:rPr>
          <w:rFonts w:ascii="Times New Roman" w:hAnsi="Times New Roman"/>
          <w:strike/>
        </w:rPr>
        <w:t>and class ranking for secondary school graduates to inform students, parents and others of their relative academic placement among their peers under relatively similar circumstances</w:t>
      </w:r>
      <w:r w:rsidR="00DE3B15">
        <w:rPr>
          <w:rFonts w:ascii="Times New Roman" w:hAnsi="Times New Roman"/>
        </w:rPr>
        <w:t xml:space="preserve"> </w:t>
      </w:r>
      <w:r w:rsidR="00DE3B15">
        <w:rPr>
          <w:rFonts w:ascii="Times New Roman" w:hAnsi="Times New Roman"/>
          <w:b/>
        </w:rPr>
        <w:t>to recognize student achievement.</w:t>
      </w:r>
    </w:p>
    <w:p w:rsidR="00DD34ED" w:rsidRDefault="00DD34ED">
      <w:pPr>
        <w:tabs>
          <w:tab w:val="left" w:pos="440"/>
          <w:tab w:val="left" w:pos="2160"/>
          <w:tab w:val="left" w:pos="3600"/>
        </w:tabs>
        <w:ind w:left="2880"/>
      </w:pPr>
    </w:p>
    <w:p w:rsidR="00DD34ED" w:rsidRPr="000D50A6" w:rsidRDefault="000D50A6" w:rsidP="000D50A6">
      <w:pPr>
        <w:pStyle w:val="BodyText2"/>
        <w:rPr>
          <w:rFonts w:ascii="Times New Roman" w:hAnsi="Times New Roman"/>
        </w:rPr>
      </w:pPr>
      <w:r>
        <w:tab/>
      </w:r>
      <w:r>
        <w:tab/>
      </w:r>
      <w:r w:rsidR="00DD34ED" w:rsidRPr="000D50A6">
        <w:rPr>
          <w:rFonts w:ascii="Times New Roman" w:hAnsi="Times New Roman"/>
        </w:rPr>
        <w:t xml:space="preserve">Students will be eligible for </w:t>
      </w:r>
      <w:r w:rsidR="00DD34ED" w:rsidRPr="00DE3B15">
        <w:rPr>
          <w:rFonts w:ascii="Times New Roman" w:hAnsi="Times New Roman"/>
          <w:strike/>
          <w:szCs w:val="22"/>
        </w:rPr>
        <w:t xml:space="preserve">Valedictorian, Salutatorian, Historian, and </w:t>
      </w:r>
      <w:r w:rsidR="00DD34ED" w:rsidRPr="000D50A6">
        <w:rPr>
          <w:rFonts w:ascii="Times New Roman" w:hAnsi="Times New Roman"/>
          <w:szCs w:val="22"/>
        </w:rPr>
        <w:t>Honor</w:t>
      </w:r>
      <w:r w:rsidR="00DD34ED" w:rsidRPr="000D50A6">
        <w:rPr>
          <w:rFonts w:ascii="Times New Roman" w:hAnsi="Times New Roman"/>
        </w:rPr>
        <w:t xml:space="preserve"> scholastic </w:t>
      </w:r>
      <w:r w:rsidR="00DD34ED" w:rsidRPr="000D50A6">
        <w:rPr>
          <w:rFonts w:ascii="Times New Roman" w:hAnsi="Times New Roman"/>
          <w:szCs w:val="22"/>
        </w:rPr>
        <w:t>recognition</w:t>
      </w:r>
      <w:r w:rsidR="00DD34ED" w:rsidRPr="000D50A6">
        <w:rPr>
          <w:rFonts w:ascii="Times New Roman" w:hAnsi="Times New Roman"/>
          <w:b/>
          <w:szCs w:val="22"/>
        </w:rPr>
        <w:t xml:space="preserve"> </w:t>
      </w:r>
      <w:r w:rsidR="00DD34ED" w:rsidRPr="000D50A6">
        <w:rPr>
          <w:rFonts w:ascii="Times New Roman" w:hAnsi="Times New Roman"/>
        </w:rPr>
        <w:t>if they have been enrolled as a full-time student in the District for their entire senior year.  A full-time student is defined as a student who earns a minimum of six (6) credits during his/her senior year.  Students who were full-time students in the District their junior year and fulfilled their graduation requirements by earning fewer than six (6) credits their senior year will be eligible for scholastic recognition at the end of their senior year.</w:t>
      </w:r>
    </w:p>
    <w:p w:rsidR="00DD34ED" w:rsidRPr="000D50A6" w:rsidRDefault="00DD34ED">
      <w:pPr>
        <w:ind w:left="1800" w:firstLine="360"/>
        <w:rPr>
          <w:b/>
          <w:sz w:val="22"/>
        </w:rPr>
      </w:pPr>
    </w:p>
    <w:p w:rsidR="00DD34ED" w:rsidRDefault="00DD34ED">
      <w:pPr>
        <w:pStyle w:val="BodyTextIndent3"/>
        <w:rPr>
          <w:rFonts w:ascii="Times New Roman" w:hAnsi="Times New Roman"/>
        </w:rPr>
      </w:pPr>
      <w:r>
        <w:rPr>
          <w:rFonts w:ascii="Times New Roman" w:hAnsi="Times New Roman"/>
        </w:rPr>
        <w:t>The grades from all subjects are to be used in the determination of class standing.  The following procedure is employed:</w:t>
      </w:r>
    </w:p>
    <w:p w:rsidR="00DD34ED" w:rsidRDefault="00DD34ED">
      <w:pPr>
        <w:ind w:left="3600"/>
        <w:rPr>
          <w:sz w:val="16"/>
        </w:rPr>
      </w:pPr>
    </w:p>
    <w:p w:rsidR="00DD34ED" w:rsidRDefault="00DD34ED">
      <w:pPr>
        <w:ind w:left="2160" w:hanging="360"/>
      </w:pPr>
      <w:r>
        <w:t>1.</w:t>
      </w:r>
      <w:r>
        <w:tab/>
        <w:t xml:space="preserve">Grades from all four marking periods and the final examination grade are averaged to determine the final grade. </w:t>
      </w:r>
      <w:r w:rsidRPr="005007E9">
        <w:rPr>
          <w:bCs/>
        </w:rPr>
        <w:t>The weight of the final examination will be no more than 20% of the final grade.</w:t>
      </w:r>
      <w:r>
        <w:rPr>
          <w:rFonts w:ascii="Times" w:hAnsi="Times"/>
          <w:b/>
          <w:bCs/>
        </w:rPr>
        <w:t xml:space="preserve">  </w:t>
      </w:r>
      <w:r>
        <w:t xml:space="preserve">  </w:t>
      </w:r>
      <w:r w:rsidRPr="000D50A6">
        <w:t>All classes in grades 9-12 shall have a final exam.</w:t>
      </w:r>
      <w:r>
        <w:t xml:space="preserve">  A tentative ranking and a final grade average is determined for the combination of the freshman, sophomore, and junior years.  These are recorded on the permanent records.  As requests for transcripts come in, this </w:t>
      </w:r>
      <w:r w:rsidRPr="00DE3B15">
        <w:rPr>
          <w:strike/>
        </w:rPr>
        <w:t>tentative ranking and</w:t>
      </w:r>
      <w:r>
        <w:t xml:space="preserve"> </w:t>
      </w:r>
      <w:r w:rsidR="00DE3B15">
        <w:rPr>
          <w:b/>
        </w:rPr>
        <w:t>scholastic recognition</w:t>
      </w:r>
      <w:r w:rsidR="00CC0B37">
        <w:rPr>
          <w:b/>
        </w:rPr>
        <w:t xml:space="preserve"> </w:t>
      </w:r>
      <w:r>
        <w:t>grade averages are listed on the transcripts.</w:t>
      </w:r>
    </w:p>
    <w:p w:rsidR="00DD34ED" w:rsidRDefault="00DD34ED">
      <w:pPr>
        <w:ind w:left="2880" w:firstLine="720"/>
        <w:rPr>
          <w:b/>
          <w:sz w:val="16"/>
        </w:rPr>
      </w:pPr>
      <w:r>
        <w:rPr>
          <w:sz w:val="16"/>
        </w:rPr>
        <w:t xml:space="preserve">  </w:t>
      </w:r>
    </w:p>
    <w:p w:rsidR="00AC54DC" w:rsidRDefault="00DD34ED" w:rsidP="00AC54DC">
      <w:pPr>
        <w:tabs>
          <w:tab w:val="left" w:pos="440"/>
          <w:tab w:val="left" w:pos="1800"/>
          <w:tab w:val="left" w:pos="7280"/>
        </w:tabs>
        <w:ind w:left="2160" w:hanging="2160"/>
      </w:pPr>
      <w:r>
        <w:tab/>
      </w:r>
    </w:p>
    <w:p w:rsidR="00C76569" w:rsidRDefault="00AC54DC" w:rsidP="00AC54DC">
      <w:pPr>
        <w:tabs>
          <w:tab w:val="left" w:pos="440"/>
          <w:tab w:val="left" w:pos="1800"/>
          <w:tab w:val="left" w:pos="7280"/>
        </w:tabs>
        <w:ind w:left="2160" w:hanging="2160"/>
      </w:pPr>
      <w:r>
        <w:tab/>
      </w:r>
      <w:r>
        <w:tab/>
      </w:r>
      <w:r w:rsidR="00DD34ED">
        <w:t>2.</w:t>
      </w:r>
      <w:r w:rsidR="00DD34ED">
        <w:tab/>
        <w:t xml:space="preserve">When students attain senior year status, a final </w:t>
      </w:r>
      <w:r w:rsidR="00DD34ED" w:rsidRPr="00CC0B37">
        <w:rPr>
          <w:strike/>
        </w:rPr>
        <w:t>ranking</w:t>
      </w:r>
      <w:r w:rsidR="00DD34ED">
        <w:t xml:space="preserve"> </w:t>
      </w:r>
      <w:r w:rsidR="00CC0B37" w:rsidRPr="00CC0B37">
        <w:rPr>
          <w:b/>
        </w:rPr>
        <w:t>grade point average</w:t>
      </w:r>
      <w:r w:rsidR="00CC0B37">
        <w:rPr>
          <w:b/>
        </w:rPr>
        <w:t xml:space="preserve"> </w:t>
      </w:r>
      <w:r w:rsidR="00DD34ED" w:rsidRPr="00CC0B37">
        <w:rPr>
          <w:b/>
        </w:rPr>
        <w:t>is</w:t>
      </w:r>
      <w:r w:rsidR="00DD34ED">
        <w:t xml:space="preserve"> established by determining the final average at </w:t>
      </w:r>
      <w:proofErr w:type="gramStart"/>
      <w:r w:rsidR="00DD34ED">
        <w:t>the</w:t>
      </w:r>
      <w:proofErr w:type="gramEnd"/>
      <w:r w:rsidR="00DD34ED">
        <w:t xml:space="preserve"> close of the fourth marking period.  The final average will determine the </w:t>
      </w:r>
      <w:r w:rsidR="00DD34ED" w:rsidRPr="00CC0B37">
        <w:rPr>
          <w:strike/>
        </w:rPr>
        <w:t>Valedictorian, Salutatorian, and Historian, and</w:t>
      </w:r>
      <w:r w:rsidR="00DD34ED">
        <w:t xml:space="preserve"> </w:t>
      </w:r>
      <w:r w:rsidR="00DD34ED" w:rsidRPr="000D50A6">
        <w:rPr>
          <w:i/>
        </w:rPr>
        <w:t>summa cum laude</w:t>
      </w:r>
      <w:r w:rsidR="00DD34ED" w:rsidRPr="000D50A6">
        <w:t xml:space="preserve">, </w:t>
      </w:r>
      <w:r w:rsidR="00DD34ED" w:rsidRPr="000D50A6">
        <w:rPr>
          <w:i/>
        </w:rPr>
        <w:t>magna cum laude, and cum laude</w:t>
      </w:r>
      <w:r w:rsidR="00DD34ED" w:rsidRPr="000D50A6">
        <w:t xml:space="preserve"> recognition</w:t>
      </w:r>
      <w:r w:rsidR="00CC0B37">
        <w:t>s</w:t>
      </w:r>
      <w:r w:rsidR="00DD34ED">
        <w:t>.  The following categories will be established for honor students.</w:t>
      </w:r>
    </w:p>
    <w:p w:rsidR="00DD34ED" w:rsidRDefault="00C76569" w:rsidP="00AC54DC">
      <w:pPr>
        <w:tabs>
          <w:tab w:val="left" w:pos="440"/>
          <w:tab w:val="left" w:pos="1800"/>
          <w:tab w:val="left" w:pos="7280"/>
        </w:tabs>
        <w:ind w:left="2160" w:hanging="2160"/>
      </w:pPr>
      <w:r>
        <w:br w:type="page"/>
      </w:r>
      <w:r w:rsidR="00DD34ED">
        <w:lastRenderedPageBreak/>
        <w:tab/>
      </w:r>
      <w:r w:rsidR="00DD34ED">
        <w:tab/>
      </w:r>
      <w:r w:rsidR="00DD34ED">
        <w:tab/>
      </w:r>
    </w:p>
    <w:p w:rsidR="00DD34ED" w:rsidRDefault="00DD34ED">
      <w:pPr>
        <w:tabs>
          <w:tab w:val="left" w:pos="440"/>
          <w:tab w:val="left" w:pos="5580"/>
          <w:tab w:val="left" w:pos="6840"/>
        </w:tabs>
        <w:spacing w:line="360" w:lineRule="atLeast"/>
        <w:ind w:left="2880" w:right="-720"/>
      </w:pPr>
      <w:proofErr w:type="gramStart"/>
      <w:r w:rsidRPr="000D50A6">
        <w:rPr>
          <w:i/>
        </w:rPr>
        <w:t>summa</w:t>
      </w:r>
      <w:proofErr w:type="gramEnd"/>
      <w:r w:rsidRPr="000D50A6">
        <w:rPr>
          <w:i/>
        </w:rPr>
        <w:t xml:space="preserve"> cum laude</w:t>
      </w:r>
      <w:r>
        <w:tab/>
        <w:t xml:space="preserve">Final Average </w:t>
      </w:r>
      <w:r>
        <w:rPr>
          <w:sz w:val="32"/>
          <w:u w:val="single"/>
        </w:rPr>
        <w:t>&gt;</w:t>
      </w:r>
      <w:r>
        <w:t xml:space="preserve"> </w:t>
      </w:r>
      <w:r w:rsidRPr="000D50A6">
        <w:t>98</w:t>
      </w:r>
      <w:r>
        <w:t>%</w:t>
      </w:r>
    </w:p>
    <w:p w:rsidR="00DD34ED" w:rsidRDefault="00DD34ED">
      <w:pPr>
        <w:tabs>
          <w:tab w:val="left" w:pos="440"/>
          <w:tab w:val="left" w:pos="5580"/>
          <w:tab w:val="left" w:pos="6840"/>
          <w:tab w:val="left" w:pos="7280"/>
          <w:tab w:val="left" w:pos="7560"/>
        </w:tabs>
        <w:spacing w:line="360" w:lineRule="atLeast"/>
        <w:ind w:left="2880" w:right="-1260"/>
      </w:pPr>
      <w:proofErr w:type="gramStart"/>
      <w:r w:rsidRPr="000D50A6">
        <w:rPr>
          <w:i/>
        </w:rPr>
        <w:t>magna</w:t>
      </w:r>
      <w:proofErr w:type="gramEnd"/>
      <w:r w:rsidRPr="000D50A6">
        <w:rPr>
          <w:i/>
        </w:rPr>
        <w:t xml:space="preserve"> cum laude</w:t>
      </w:r>
      <w:r>
        <w:tab/>
        <w:t xml:space="preserve">Final Average with the </w:t>
      </w:r>
      <w:r>
        <w:tab/>
      </w:r>
      <w:r>
        <w:tab/>
      </w:r>
      <w:r>
        <w:tab/>
        <w:t xml:space="preserve">following range:  </w:t>
      </w:r>
      <w:r>
        <w:rPr>
          <w:sz w:val="32"/>
          <w:u w:val="single"/>
        </w:rPr>
        <w:t>&gt;</w:t>
      </w:r>
      <w:r>
        <w:t xml:space="preserve"> </w:t>
      </w:r>
      <w:r w:rsidRPr="000D50A6">
        <w:t>93</w:t>
      </w:r>
      <w:r>
        <w:t xml:space="preserve">% </w:t>
      </w:r>
    </w:p>
    <w:p w:rsidR="00DD34ED" w:rsidRDefault="000D50A6" w:rsidP="000D50A6">
      <w:pPr>
        <w:tabs>
          <w:tab w:val="left" w:pos="440"/>
          <w:tab w:val="left" w:pos="5580"/>
          <w:tab w:val="left" w:pos="5940"/>
          <w:tab w:val="left" w:pos="6840"/>
        </w:tabs>
        <w:spacing w:line="360" w:lineRule="atLeast"/>
        <w:ind w:left="3600"/>
      </w:pPr>
      <w:r>
        <w:tab/>
      </w:r>
      <w:r>
        <w:tab/>
      </w:r>
      <w:proofErr w:type="gramStart"/>
      <w:r w:rsidR="00DD34ED">
        <w:t>and</w:t>
      </w:r>
      <w:proofErr w:type="gramEnd"/>
      <w:r w:rsidR="00DD34ED">
        <w:t xml:space="preserve"> </w:t>
      </w:r>
      <w:r w:rsidR="00DD34ED">
        <w:rPr>
          <w:sz w:val="32"/>
        </w:rPr>
        <w:t>&lt;</w:t>
      </w:r>
      <w:r w:rsidR="00DD34ED">
        <w:t xml:space="preserve"> </w:t>
      </w:r>
      <w:r w:rsidR="00DD34ED" w:rsidRPr="000D50A6">
        <w:t>98</w:t>
      </w:r>
      <w:r w:rsidR="00DD34ED">
        <w:t>%</w:t>
      </w:r>
    </w:p>
    <w:p w:rsidR="00DD34ED" w:rsidRDefault="00DD34ED">
      <w:pPr>
        <w:tabs>
          <w:tab w:val="left" w:pos="440"/>
          <w:tab w:val="left" w:pos="5580"/>
          <w:tab w:val="left" w:pos="6840"/>
        </w:tabs>
        <w:spacing w:line="360" w:lineRule="atLeast"/>
        <w:ind w:left="6840" w:right="-1260" w:hanging="3960"/>
      </w:pPr>
      <w:proofErr w:type="gramStart"/>
      <w:r w:rsidRPr="000D50A6">
        <w:rPr>
          <w:i/>
        </w:rPr>
        <w:t>cum</w:t>
      </w:r>
      <w:proofErr w:type="gramEnd"/>
      <w:r w:rsidRPr="000D50A6">
        <w:rPr>
          <w:i/>
        </w:rPr>
        <w:t xml:space="preserve"> laude</w:t>
      </w:r>
      <w:r w:rsidR="000D50A6">
        <w:tab/>
        <w:t>F</w:t>
      </w:r>
      <w:r>
        <w:t xml:space="preserve">inal Average within the following range:  </w:t>
      </w:r>
    </w:p>
    <w:p w:rsidR="00DD34ED" w:rsidRDefault="000D50A6" w:rsidP="000D50A6">
      <w:pPr>
        <w:tabs>
          <w:tab w:val="left" w:pos="440"/>
          <w:tab w:val="left" w:pos="5940"/>
          <w:tab w:val="left" w:pos="7280"/>
        </w:tabs>
        <w:spacing w:line="360" w:lineRule="atLeast"/>
        <w:ind w:left="6840" w:right="-1440" w:hanging="3240"/>
      </w:pPr>
      <w:r>
        <w:rPr>
          <w:sz w:val="32"/>
        </w:rPr>
        <w:tab/>
      </w:r>
      <w:r w:rsidR="00DD34ED">
        <w:rPr>
          <w:sz w:val="32"/>
          <w:u w:val="single"/>
        </w:rPr>
        <w:t>&gt;</w:t>
      </w:r>
      <w:r w:rsidR="00134B5C">
        <w:t xml:space="preserve"> </w:t>
      </w:r>
      <w:r w:rsidR="00DD34ED" w:rsidRPr="000D50A6">
        <w:t>86</w:t>
      </w:r>
      <w:r w:rsidR="00DD34ED">
        <w:t xml:space="preserve">% and </w:t>
      </w:r>
      <w:r w:rsidR="00DD34ED">
        <w:rPr>
          <w:sz w:val="32"/>
        </w:rPr>
        <w:t>&lt;</w:t>
      </w:r>
      <w:r w:rsidR="00DD34ED">
        <w:t xml:space="preserve"> </w:t>
      </w:r>
      <w:r w:rsidR="00DD34ED" w:rsidRPr="000D50A6">
        <w:t>93</w:t>
      </w:r>
      <w:r w:rsidR="00DD34ED">
        <w:t>%</w:t>
      </w:r>
    </w:p>
    <w:p w:rsidR="00DD34ED" w:rsidRDefault="00DD34ED">
      <w:pPr>
        <w:rPr>
          <w:sz w:val="14"/>
        </w:rPr>
      </w:pPr>
    </w:p>
    <w:p w:rsidR="00DD34ED" w:rsidRDefault="00DD34ED">
      <w:pPr>
        <w:tabs>
          <w:tab w:val="left" w:pos="440"/>
          <w:tab w:val="left" w:pos="5400"/>
          <w:tab w:val="left" w:pos="7200"/>
        </w:tabs>
        <w:ind w:left="2520"/>
      </w:pPr>
      <w:r>
        <w:t>Students enrolled in honors</w:t>
      </w:r>
      <w:r w:rsidR="00682736" w:rsidRPr="00AA6202">
        <w:t>,</w:t>
      </w:r>
      <w:r w:rsidRPr="00682736">
        <w:t xml:space="preserve"> </w:t>
      </w:r>
      <w:r>
        <w:t>AP</w:t>
      </w:r>
      <w:r w:rsidR="00682736">
        <w:t xml:space="preserve">, or </w:t>
      </w:r>
      <w:r w:rsidR="007D2EE4" w:rsidRPr="00AC54DC">
        <w:t>D</w:t>
      </w:r>
      <w:r w:rsidR="00682736" w:rsidRPr="00AC54DC">
        <w:t xml:space="preserve">ual </w:t>
      </w:r>
      <w:r w:rsidR="007D2EE4" w:rsidRPr="00AC54DC">
        <w:t>E</w:t>
      </w:r>
      <w:r w:rsidR="00682736" w:rsidRPr="00AC54DC">
        <w:t>nrollment</w:t>
      </w:r>
      <w:r>
        <w:t xml:space="preserve"> classes will</w:t>
      </w:r>
      <w:r>
        <w:rPr>
          <w:b/>
        </w:rPr>
        <w:t xml:space="preserve"> </w:t>
      </w:r>
      <w:r>
        <w:t xml:space="preserve">have a </w:t>
      </w:r>
      <w:r w:rsidR="00127DF4" w:rsidRPr="00AC54DC">
        <w:t>value</w:t>
      </w:r>
      <w:r w:rsidR="00127DF4">
        <w:rPr>
          <w:b/>
        </w:rPr>
        <w:t xml:space="preserve"> </w:t>
      </w:r>
      <w:r>
        <w:t>added to their final</w:t>
      </w:r>
      <w:r w:rsidRPr="000D50A6">
        <w:t xml:space="preserve"> </w:t>
      </w:r>
      <w:r w:rsidR="00127DF4">
        <w:t xml:space="preserve">class </w:t>
      </w:r>
      <w:r w:rsidR="00127DF4" w:rsidRPr="00AC54DC">
        <w:t>grade (percentage)</w:t>
      </w:r>
      <w:r>
        <w:t xml:space="preserve"> </w:t>
      </w:r>
      <w:r w:rsidRPr="000D50A6">
        <w:t>for that subject</w:t>
      </w:r>
      <w:r>
        <w:t xml:space="preserve">.  </w:t>
      </w:r>
      <w:r w:rsidR="00127DF4" w:rsidRPr="00AC54DC">
        <w:t xml:space="preserve">AP students </w:t>
      </w:r>
      <w:r w:rsidR="0028156B" w:rsidRPr="0012528D">
        <w:t>may opt</w:t>
      </w:r>
      <w:r w:rsidR="001752D5">
        <w:rPr>
          <w:b/>
        </w:rPr>
        <w:t xml:space="preserve"> </w:t>
      </w:r>
      <w:r w:rsidR="0028156B">
        <w:t>to</w:t>
      </w:r>
      <w:r w:rsidR="00127DF4" w:rsidRPr="00AC54DC">
        <w:t xml:space="preserve"> take the AP Exam</w:t>
      </w:r>
      <w:r w:rsidR="0028156B">
        <w:t xml:space="preserve">. </w:t>
      </w:r>
      <w:r>
        <w:t>The following schedule will be used</w:t>
      </w:r>
      <w:r w:rsidR="00206D28">
        <w:t xml:space="preserve"> </w:t>
      </w:r>
      <w:r>
        <w:t>in completin</w:t>
      </w:r>
      <w:r w:rsidR="000D50A6">
        <w:t>g the calculations</w:t>
      </w:r>
      <w:r w:rsidR="002F172E">
        <w:t xml:space="preserve"> </w:t>
      </w:r>
      <w:r w:rsidR="002F172E" w:rsidRPr="00C76569">
        <w:t>for value added</w:t>
      </w:r>
      <w:r w:rsidR="000D50A6" w:rsidRPr="00C76569">
        <w:t xml:space="preserve"> </w:t>
      </w:r>
      <w:r w:rsidR="002F172E" w:rsidRPr="00C76569">
        <w:t>to</w:t>
      </w:r>
      <w:r w:rsidR="000D50A6">
        <w:t xml:space="preserve"> the final</w:t>
      </w:r>
      <w:r>
        <w:rPr>
          <w:b/>
        </w:rPr>
        <w:t xml:space="preserve"> </w:t>
      </w:r>
      <w:r w:rsidRPr="000D50A6">
        <w:t xml:space="preserve">class </w:t>
      </w:r>
      <w:r w:rsidR="00127DF4" w:rsidRPr="00AC54DC">
        <w:t>grade</w:t>
      </w:r>
      <w:r w:rsidR="002F172E">
        <w:t xml:space="preserve"> </w:t>
      </w:r>
      <w:r w:rsidR="002F172E" w:rsidRPr="00C76569">
        <w:t>for that subject</w:t>
      </w:r>
      <w:r w:rsidR="00127DF4" w:rsidRPr="00C76569">
        <w:t xml:space="preserve"> </w:t>
      </w:r>
      <w:r w:rsidR="00127DF4" w:rsidRPr="00AC54DC">
        <w:t>(percentage)</w:t>
      </w:r>
      <w:r>
        <w:t>:</w:t>
      </w:r>
    </w:p>
    <w:p w:rsidR="002E5BC7" w:rsidRDefault="002E5BC7" w:rsidP="00AC54DC">
      <w:pPr>
        <w:tabs>
          <w:tab w:val="left" w:pos="440"/>
          <w:tab w:val="left" w:pos="1800"/>
          <w:tab w:val="left" w:pos="2160"/>
          <w:tab w:val="left" w:pos="3600"/>
          <w:tab w:val="left" w:pos="7280"/>
        </w:tabs>
        <w:ind w:left="2160" w:hanging="2160"/>
      </w:pPr>
    </w:p>
    <w:p w:rsidR="002E5BC7" w:rsidRDefault="002E5BC7" w:rsidP="00AC54DC">
      <w:pPr>
        <w:tabs>
          <w:tab w:val="left" w:pos="440"/>
          <w:tab w:val="left" w:pos="1800"/>
          <w:tab w:val="left" w:pos="2160"/>
          <w:tab w:val="left" w:pos="3600"/>
          <w:tab w:val="left" w:pos="7280"/>
        </w:tabs>
        <w:ind w:left="2160" w:hanging="2160"/>
      </w:pPr>
    </w:p>
    <w:p w:rsidR="00C12691" w:rsidRPr="00E71A10" w:rsidRDefault="00C12691" w:rsidP="00E26107">
      <w:pPr>
        <w:tabs>
          <w:tab w:val="center" w:pos="1260"/>
          <w:tab w:val="center" w:pos="2700"/>
          <w:tab w:val="center" w:pos="4320"/>
          <w:tab w:val="center" w:pos="7380"/>
        </w:tabs>
        <w:ind w:left="360" w:right="-360"/>
      </w:pPr>
      <w:r>
        <w:tab/>
      </w:r>
      <w:r>
        <w:tab/>
      </w:r>
      <w:r>
        <w:tab/>
      </w:r>
      <w:r>
        <w:tab/>
      </w:r>
      <w:r w:rsidRPr="00E71A10">
        <w:t>Additional Value for</w:t>
      </w:r>
    </w:p>
    <w:p w:rsidR="002E5BC7" w:rsidRPr="00E71A10" w:rsidRDefault="002E5BC7" w:rsidP="00E26107">
      <w:pPr>
        <w:tabs>
          <w:tab w:val="center" w:pos="1260"/>
          <w:tab w:val="center" w:pos="2700"/>
          <w:tab w:val="center" w:pos="4320"/>
          <w:tab w:val="center" w:pos="7380"/>
        </w:tabs>
        <w:ind w:left="360" w:right="-360"/>
      </w:pPr>
      <w:r w:rsidRPr="00E71A10">
        <w:tab/>
      </w:r>
      <w:r w:rsidRPr="00E71A10">
        <w:tab/>
      </w:r>
      <w:r w:rsidRPr="00E71A10">
        <w:tab/>
        <w:t>Additional Value</w:t>
      </w:r>
      <w:r w:rsidRPr="00E71A10">
        <w:tab/>
      </w:r>
      <w:r w:rsidR="00C12691" w:rsidRPr="00E71A10">
        <w:t xml:space="preserve">1 credit </w:t>
      </w:r>
      <w:r w:rsidR="00E26107" w:rsidRPr="00E71A10">
        <w:t>AP or</w:t>
      </w:r>
    </w:p>
    <w:p w:rsidR="002E5BC7" w:rsidRDefault="002E5BC7" w:rsidP="00E26107">
      <w:pPr>
        <w:tabs>
          <w:tab w:val="center" w:pos="1260"/>
          <w:tab w:val="center" w:pos="2700"/>
          <w:tab w:val="center" w:pos="4320"/>
          <w:tab w:val="center" w:pos="7380"/>
        </w:tabs>
        <w:ind w:left="360" w:right="-360"/>
        <w:rPr>
          <w:u w:val="single"/>
        </w:rPr>
      </w:pPr>
      <w:r w:rsidRPr="00E71A10">
        <w:rPr>
          <w:u w:val="single"/>
        </w:rPr>
        <w:tab/>
      </w:r>
      <w:smartTag w:uri="urn:schemas-microsoft-com:office:smarttags" w:element="place">
        <w:smartTag w:uri="urn:schemas-microsoft-com:office:smarttags" w:element="PlaceName">
          <w:r w:rsidRPr="00E71A10">
            <w:rPr>
              <w:u w:val="single"/>
            </w:rPr>
            <w:t>Percentage</w:t>
          </w:r>
        </w:smartTag>
        <w:r w:rsidRPr="00E71A10">
          <w:rPr>
            <w:u w:val="single"/>
          </w:rPr>
          <w:t xml:space="preserve"> </w:t>
        </w:r>
        <w:smartTag w:uri="urn:schemas-microsoft-com:office:smarttags" w:element="PlaceType">
          <w:r w:rsidRPr="00E71A10">
            <w:rPr>
              <w:u w:val="single"/>
            </w:rPr>
            <w:t>Range</w:t>
          </w:r>
        </w:smartTag>
      </w:smartTag>
      <w:r w:rsidRPr="00E71A10">
        <w:rPr>
          <w:u w:val="single"/>
        </w:rPr>
        <w:tab/>
      </w:r>
      <w:proofErr w:type="gramStart"/>
      <w:r w:rsidRPr="00E71A10">
        <w:rPr>
          <w:u w:val="single"/>
        </w:rPr>
        <w:t>Rating</w:t>
      </w:r>
      <w:proofErr w:type="gramEnd"/>
      <w:r w:rsidRPr="00E71A10">
        <w:rPr>
          <w:u w:val="single"/>
        </w:rPr>
        <w:tab/>
        <w:t>for 1 credit Honors</w:t>
      </w:r>
      <w:r w:rsidRPr="00E71A10">
        <w:rPr>
          <w:u w:val="single"/>
        </w:rPr>
        <w:tab/>
      </w:r>
      <w:r w:rsidR="00E26107" w:rsidRPr="00E71A10">
        <w:rPr>
          <w:u w:val="single"/>
        </w:rPr>
        <w:t>1 credit or more</w:t>
      </w:r>
      <w:r w:rsidRPr="00E71A10">
        <w:rPr>
          <w:u w:val="single"/>
        </w:rPr>
        <w:t xml:space="preserve"> Dual</w:t>
      </w:r>
      <w:r>
        <w:rPr>
          <w:u w:val="single"/>
        </w:rPr>
        <w:t xml:space="preserve"> Enrollment</w:t>
      </w:r>
    </w:p>
    <w:p w:rsidR="002E5BC7" w:rsidRDefault="002E5BC7" w:rsidP="00E26107">
      <w:pPr>
        <w:tabs>
          <w:tab w:val="center" w:pos="1260"/>
          <w:tab w:val="center" w:pos="2700"/>
          <w:tab w:val="center" w:pos="4320"/>
          <w:tab w:val="center" w:pos="7380"/>
        </w:tabs>
        <w:ind w:left="360" w:right="-360"/>
        <w:rPr>
          <w:u w:val="single"/>
        </w:rPr>
      </w:pPr>
    </w:p>
    <w:p w:rsidR="002E5BC7" w:rsidRDefault="002E5BC7" w:rsidP="00E26107">
      <w:pPr>
        <w:tabs>
          <w:tab w:val="center" w:pos="1260"/>
          <w:tab w:val="center" w:pos="2700"/>
          <w:tab w:val="center" w:pos="4320"/>
          <w:tab w:val="center" w:pos="7380"/>
        </w:tabs>
        <w:ind w:left="360" w:right="-360"/>
      </w:pPr>
      <w:r>
        <w:tab/>
        <w:t>93-100</w:t>
      </w:r>
      <w:r>
        <w:tab/>
      </w:r>
      <w:smartTag w:uri="urn:schemas-microsoft-com:office:smarttags" w:element="place">
        <w:r>
          <w:t>Superior</w:t>
        </w:r>
      </w:smartTag>
      <w:r>
        <w:tab/>
        <w:t>5</w:t>
      </w:r>
      <w:r>
        <w:tab/>
        <w:t>10</w:t>
      </w:r>
    </w:p>
    <w:p w:rsidR="002E5BC7" w:rsidRDefault="002E5BC7" w:rsidP="00E26107">
      <w:pPr>
        <w:tabs>
          <w:tab w:val="center" w:pos="1260"/>
          <w:tab w:val="center" w:pos="2700"/>
          <w:tab w:val="center" w:pos="4320"/>
          <w:tab w:val="center" w:pos="7380"/>
        </w:tabs>
        <w:ind w:left="360" w:right="-360"/>
      </w:pPr>
      <w:r>
        <w:tab/>
        <w:t>84-92</w:t>
      </w:r>
      <w:r>
        <w:tab/>
      </w:r>
      <w:proofErr w:type="gramStart"/>
      <w:r>
        <w:t>Above</w:t>
      </w:r>
      <w:proofErr w:type="gramEnd"/>
      <w:r>
        <w:t xml:space="preserve"> Average</w:t>
      </w:r>
      <w:r>
        <w:tab/>
        <w:t>5</w:t>
      </w:r>
      <w:r>
        <w:tab/>
        <w:t>10</w:t>
      </w:r>
    </w:p>
    <w:p w:rsidR="002E5BC7" w:rsidRDefault="002E5BC7" w:rsidP="00E26107">
      <w:pPr>
        <w:tabs>
          <w:tab w:val="center" w:pos="1260"/>
          <w:tab w:val="center" w:pos="2700"/>
          <w:tab w:val="center" w:pos="4320"/>
          <w:tab w:val="center" w:pos="7380"/>
        </w:tabs>
        <w:ind w:left="360" w:right="-360"/>
      </w:pPr>
      <w:r>
        <w:tab/>
        <w:t>70-83</w:t>
      </w:r>
      <w:r>
        <w:tab/>
        <w:t>Average</w:t>
      </w:r>
      <w:r>
        <w:tab/>
        <w:t>5</w:t>
      </w:r>
      <w:r>
        <w:tab/>
        <w:t>10</w:t>
      </w:r>
    </w:p>
    <w:p w:rsidR="002E5BC7" w:rsidRDefault="002E5BC7" w:rsidP="00E26107">
      <w:pPr>
        <w:tabs>
          <w:tab w:val="center" w:pos="1260"/>
          <w:tab w:val="center" w:pos="2700"/>
          <w:tab w:val="center" w:pos="4320"/>
          <w:tab w:val="center" w:pos="7380"/>
        </w:tabs>
        <w:ind w:left="360" w:right="-360"/>
      </w:pPr>
      <w:r>
        <w:tab/>
        <w:t>60-69</w:t>
      </w:r>
      <w:r>
        <w:tab/>
      </w:r>
      <w:proofErr w:type="gramStart"/>
      <w:r>
        <w:t>Below</w:t>
      </w:r>
      <w:proofErr w:type="gramEnd"/>
      <w:r>
        <w:t xml:space="preserve"> Average</w:t>
      </w:r>
      <w:r>
        <w:tab/>
        <w:t>0</w:t>
      </w:r>
      <w:r>
        <w:tab/>
        <w:t>0</w:t>
      </w:r>
    </w:p>
    <w:p w:rsidR="002E5BC7" w:rsidRDefault="002E5BC7" w:rsidP="00E26107">
      <w:pPr>
        <w:tabs>
          <w:tab w:val="center" w:pos="1260"/>
          <w:tab w:val="center" w:pos="2700"/>
          <w:tab w:val="center" w:pos="4320"/>
          <w:tab w:val="center" w:pos="7380"/>
        </w:tabs>
        <w:ind w:left="360" w:right="-360"/>
      </w:pPr>
      <w:r>
        <w:tab/>
        <w:t>40-59</w:t>
      </w:r>
      <w:r>
        <w:tab/>
        <w:t>Failing</w:t>
      </w:r>
      <w:r>
        <w:tab/>
        <w:t>0</w:t>
      </w:r>
      <w:r>
        <w:tab/>
        <w:t>0</w:t>
      </w:r>
    </w:p>
    <w:p w:rsidR="002E5BC7" w:rsidRPr="002E5BC7" w:rsidRDefault="002E5BC7" w:rsidP="002E5BC7">
      <w:pPr>
        <w:tabs>
          <w:tab w:val="center" w:pos="1440"/>
          <w:tab w:val="center" w:pos="2880"/>
          <w:tab w:val="center" w:pos="4680"/>
          <w:tab w:val="center" w:pos="7380"/>
        </w:tabs>
        <w:ind w:left="540" w:right="-360"/>
      </w:pPr>
    </w:p>
    <w:p w:rsidR="00DD34ED" w:rsidRPr="00EE1C69" w:rsidRDefault="00DD34ED" w:rsidP="00AC54DC">
      <w:pPr>
        <w:tabs>
          <w:tab w:val="left" w:pos="440"/>
          <w:tab w:val="left" w:pos="1800"/>
          <w:tab w:val="left" w:pos="2160"/>
          <w:tab w:val="left" w:pos="3600"/>
          <w:tab w:val="left" w:pos="7280"/>
        </w:tabs>
        <w:ind w:left="2160" w:hanging="2160"/>
        <w:rPr>
          <w:b/>
          <w:i/>
          <w:u w:val="single"/>
        </w:rPr>
      </w:pPr>
      <w:r>
        <w:tab/>
      </w:r>
      <w:r>
        <w:tab/>
        <w:t>3.</w:t>
      </w:r>
      <w:r>
        <w:tab/>
        <w:t xml:space="preserve">The final </w:t>
      </w:r>
      <w:r w:rsidRPr="00CC0B37">
        <w:rPr>
          <w:strike/>
        </w:rPr>
        <w:t>rankings</w:t>
      </w:r>
      <w:r w:rsidR="00CC0B37">
        <w:t xml:space="preserve"> </w:t>
      </w:r>
      <w:r w:rsidR="00CC0B37">
        <w:rPr>
          <w:b/>
        </w:rPr>
        <w:t>honors recognition</w:t>
      </w:r>
      <w:r>
        <w:t xml:space="preserve"> </w:t>
      </w:r>
      <w:proofErr w:type="gramStart"/>
      <w:r>
        <w:t>are</w:t>
      </w:r>
      <w:proofErr w:type="gramEnd"/>
      <w:r>
        <w:t xml:space="preserve"> determined after the final grades have been recorded</w:t>
      </w:r>
      <w:r w:rsidR="00C76569">
        <w:t xml:space="preserve">.  </w:t>
      </w:r>
      <w:r w:rsidR="00EE1C69" w:rsidRPr="00C76569">
        <w:t xml:space="preserve">The </w:t>
      </w:r>
      <w:r w:rsidR="00EE1C69" w:rsidRPr="00CC0B37">
        <w:rPr>
          <w:strike/>
        </w:rPr>
        <w:t>final</w:t>
      </w:r>
      <w:r w:rsidR="00EE1C69" w:rsidRPr="00C76569">
        <w:t xml:space="preserve"> </w:t>
      </w:r>
      <w:r w:rsidR="00CC0B37" w:rsidRPr="00CC0B37">
        <w:rPr>
          <w:b/>
        </w:rPr>
        <w:t>honor</w:t>
      </w:r>
      <w:r w:rsidR="00CC0B37">
        <w:t xml:space="preserve"> </w:t>
      </w:r>
      <w:r w:rsidR="00EE1C69" w:rsidRPr="00C76569">
        <w:t>ranking is determined by weighted GPA which is derived from credits attempted times grades earned divided by credits attempted with weight attributed to the individual course where earned.</w:t>
      </w:r>
    </w:p>
    <w:p w:rsidR="00DD34ED" w:rsidRDefault="00DD34ED">
      <w:pPr>
        <w:tabs>
          <w:tab w:val="left" w:pos="440"/>
          <w:tab w:val="left" w:pos="4680"/>
          <w:tab w:val="left" w:pos="7200"/>
        </w:tabs>
        <w:ind w:left="2880"/>
      </w:pPr>
    </w:p>
    <w:p w:rsidR="00DD34ED" w:rsidRPr="00AC54DC" w:rsidRDefault="00DD34ED" w:rsidP="00AC54DC">
      <w:pPr>
        <w:tabs>
          <w:tab w:val="left" w:pos="440"/>
          <w:tab w:val="left" w:pos="4680"/>
          <w:tab w:val="left" w:pos="7200"/>
        </w:tabs>
        <w:ind w:left="2160"/>
      </w:pPr>
      <w:r>
        <w:t>All curricular areas, whether they are special education, vocational</w:t>
      </w:r>
      <w:r>
        <w:rPr>
          <w:b/>
        </w:rPr>
        <w:t>,</w:t>
      </w:r>
      <w:r>
        <w:t xml:space="preserve"> academic</w:t>
      </w:r>
      <w:r>
        <w:rPr>
          <w:b/>
        </w:rPr>
        <w:t xml:space="preserve">, </w:t>
      </w:r>
      <w:r w:rsidRPr="000D50A6">
        <w:t>or cyber</w:t>
      </w:r>
      <w:r>
        <w:t xml:space="preserve"> are used to determine the grade average, which are then in turn used to determine the final class</w:t>
      </w:r>
      <w:r w:rsidR="00CC0B37">
        <w:t xml:space="preserve"> </w:t>
      </w:r>
      <w:r w:rsidR="00CC0B37" w:rsidRPr="00CC0B37">
        <w:rPr>
          <w:strike/>
        </w:rPr>
        <w:t>ranking</w:t>
      </w:r>
      <w:r>
        <w:t xml:space="preserve"> </w:t>
      </w:r>
      <w:r w:rsidR="00CC0B37" w:rsidRPr="00CC0B37">
        <w:rPr>
          <w:b/>
        </w:rPr>
        <w:t>honors recognition</w:t>
      </w:r>
      <w:r>
        <w:t xml:space="preserve"> at the end of the senior year.</w:t>
      </w:r>
      <w:r w:rsidR="00682736">
        <w:t xml:space="preserve">  </w:t>
      </w:r>
      <w:r w:rsidR="00A4402D" w:rsidRPr="00AC54DC">
        <w:t xml:space="preserve">Grades received in any Pass/Fail course, or in the required courses of Physical Education 9, 10, 11, and 12 shall not be counted towards a student’s GPA.  </w:t>
      </w:r>
    </w:p>
    <w:p w:rsidR="00A4402D" w:rsidRDefault="00A4402D">
      <w:pPr>
        <w:tabs>
          <w:tab w:val="left" w:pos="440"/>
          <w:tab w:val="left" w:pos="4680"/>
          <w:tab w:val="left" w:pos="7200"/>
        </w:tabs>
        <w:ind w:left="2520"/>
      </w:pPr>
    </w:p>
    <w:p w:rsidR="00DD34ED" w:rsidRDefault="00DD34ED" w:rsidP="00AC54DC">
      <w:pPr>
        <w:tabs>
          <w:tab w:val="left" w:pos="440"/>
          <w:tab w:val="left" w:pos="4680"/>
          <w:tab w:val="left" w:pos="7200"/>
        </w:tabs>
        <w:ind w:left="2160"/>
      </w:pPr>
      <w:r>
        <w:t xml:space="preserve">Students who attend </w:t>
      </w:r>
      <w:r w:rsidRPr="000D50A6">
        <w:t>any</w:t>
      </w:r>
      <w:r>
        <w:rPr>
          <w:b/>
        </w:rPr>
        <w:t xml:space="preserve"> </w:t>
      </w:r>
      <w:r>
        <w:t>District secondary school for the purpose of enrolling in advanced placement and/or honors</w:t>
      </w:r>
      <w:r>
        <w:rPr>
          <w:strike/>
        </w:rPr>
        <w:t xml:space="preserve"> </w:t>
      </w:r>
      <w:r>
        <w:t>classes will be awarded the weighted credit for the AP and/or honor course(s)</w:t>
      </w:r>
      <w:r>
        <w:rPr>
          <w:b/>
        </w:rPr>
        <w:t xml:space="preserve"> </w:t>
      </w:r>
      <w:r>
        <w:t>in their home school.</w:t>
      </w:r>
    </w:p>
    <w:p w:rsidR="00DD34ED" w:rsidRPr="00AC54DC" w:rsidRDefault="00DD34ED" w:rsidP="00AC54DC"/>
    <w:p w:rsidR="00DD34ED" w:rsidRPr="00CB3A76" w:rsidRDefault="00DD34ED" w:rsidP="00AC54DC">
      <w:pPr>
        <w:tabs>
          <w:tab w:val="left" w:pos="440"/>
          <w:tab w:val="left" w:pos="3600"/>
          <w:tab w:val="left" w:pos="7200"/>
        </w:tabs>
        <w:ind w:left="2160"/>
        <w:rPr>
          <w:b/>
        </w:rPr>
      </w:pPr>
      <w:r>
        <w:lastRenderedPageBreak/>
        <w:t>Students who attend other education</w:t>
      </w:r>
      <w:r w:rsidRPr="000D50A6">
        <w:t>al</w:t>
      </w:r>
      <w:r>
        <w:t xml:space="preserve"> institutions or complete correspondence courses </w:t>
      </w:r>
      <w:r w:rsidRPr="000D50A6">
        <w:t>outside the District</w:t>
      </w:r>
      <w:r>
        <w:t xml:space="preserve"> during their tenure in the District may not use their grades from those instituti</w:t>
      </w:r>
      <w:r w:rsidR="00CC0B37">
        <w:t xml:space="preserve">ons to determine their </w:t>
      </w:r>
      <w:r w:rsidR="00CC0B37" w:rsidRPr="00CC0B37">
        <w:rPr>
          <w:strike/>
        </w:rPr>
        <w:t>class rank</w:t>
      </w:r>
      <w:r w:rsidR="00CC0B37">
        <w:t xml:space="preserve"> </w:t>
      </w:r>
      <w:r w:rsidR="00CC0B37" w:rsidRPr="00CC0B37">
        <w:rPr>
          <w:b/>
        </w:rPr>
        <w:t>scholastic honor</w:t>
      </w:r>
      <w:r w:rsidR="00CC0B37">
        <w:t>.</w:t>
      </w:r>
      <w:r>
        <w:t xml:space="preserve">  Only grades earned in the District will be used.  </w:t>
      </w:r>
      <w:r w:rsidRPr="00A503D5">
        <w:t>The only</w:t>
      </w:r>
      <w:r w:rsidR="00CB3A76">
        <w:t xml:space="preserve"> </w:t>
      </w:r>
      <w:r w:rsidRPr="000D50A6">
        <w:t xml:space="preserve">exception to this is for students </w:t>
      </w:r>
      <w:r w:rsidR="00A503D5" w:rsidRPr="00D51974">
        <w:t>that are either (i) enrolled in an approved dual enrollment program for which the District receives grant funds and the students receive dual credit pursuant to Sections 1601-B through 1615-B of the School Code, or (ii) awarded dual credit by an accredited post-secondary institution that is approved to operate in Pennsylvania and with which the District has an agreement that provides for the awarding of dual credit in accordance with Section 1525 of the School Code.</w:t>
      </w:r>
      <w:r w:rsidR="00A503D5">
        <w:rPr>
          <w:b/>
        </w:rPr>
        <w:t xml:space="preserve">  </w:t>
      </w:r>
      <w:r w:rsidRPr="000D50A6">
        <w:t>These students will have their college credit and grades recorded on their high school transcript</w:t>
      </w:r>
      <w:r w:rsidR="00A503D5">
        <w:rPr>
          <w:b/>
        </w:rPr>
        <w:t xml:space="preserve">: </w:t>
      </w:r>
      <w:r w:rsidRPr="000D50A6">
        <w:t xml:space="preserve"> the credits and grades will be used to determine their GPA</w:t>
      </w:r>
      <w:r w:rsidR="00A503D5" w:rsidRPr="00D51974">
        <w:t>, and the</w:t>
      </w:r>
      <w:r w:rsidR="00A503D5">
        <w:rPr>
          <w:b/>
        </w:rPr>
        <w:t xml:space="preserve"> </w:t>
      </w:r>
      <w:r w:rsidR="0084340A" w:rsidRPr="00E71A10">
        <w:t xml:space="preserve">course will be awarded </w:t>
      </w:r>
      <w:r w:rsidR="00A1480F" w:rsidRPr="00E71A10">
        <w:t xml:space="preserve">.33 </w:t>
      </w:r>
      <w:proofErr w:type="gramStart"/>
      <w:r w:rsidR="00A1480F" w:rsidRPr="00E71A10">
        <w:t>credit</w:t>
      </w:r>
      <w:proofErr w:type="gramEnd"/>
      <w:r w:rsidR="00A1480F" w:rsidRPr="00E71A10">
        <w:t xml:space="preserve"> per college credit-hour, with a 3 credit-hour college course being awarded a full credit</w:t>
      </w:r>
      <w:r w:rsidR="0084340A" w:rsidRPr="00E71A10">
        <w:t xml:space="preserve"> upon successful completion.</w:t>
      </w:r>
    </w:p>
    <w:p w:rsidR="00DD34ED" w:rsidRDefault="00DD34ED">
      <w:pPr>
        <w:tabs>
          <w:tab w:val="left" w:pos="440"/>
          <w:tab w:val="left" w:pos="3600"/>
          <w:tab w:val="left" w:pos="7200"/>
        </w:tabs>
        <w:ind w:left="2520"/>
        <w:rPr>
          <w:b/>
        </w:rPr>
      </w:pPr>
    </w:p>
    <w:p w:rsidR="00DD34ED" w:rsidRPr="000D50A6" w:rsidRDefault="00DD34ED">
      <w:pPr>
        <w:tabs>
          <w:tab w:val="left" w:pos="440"/>
          <w:tab w:val="left" w:pos="2160"/>
          <w:tab w:val="left" w:pos="3600"/>
          <w:tab w:val="left" w:pos="7200"/>
        </w:tabs>
        <w:ind w:left="1800"/>
      </w:pPr>
      <w:r>
        <w:rPr>
          <w:b/>
        </w:rPr>
        <w:tab/>
      </w:r>
      <w:r w:rsidRPr="000D50A6">
        <w:t>The Superintendent or his/her designee is charged with developing procedures for implementation of this policy.</w:t>
      </w:r>
    </w:p>
    <w:p w:rsidR="00DD34ED" w:rsidRDefault="00DD34ED" w:rsidP="00AC54DC">
      <w:pPr>
        <w:tabs>
          <w:tab w:val="left" w:pos="1800"/>
          <w:tab w:val="left" w:pos="3600"/>
          <w:tab w:val="left" w:pos="3960"/>
        </w:tabs>
        <w:jc w:val="both"/>
      </w:pPr>
    </w:p>
    <w:p w:rsidR="00DD34ED" w:rsidRDefault="00DD34ED">
      <w:pPr>
        <w:tabs>
          <w:tab w:val="left" w:pos="1800"/>
          <w:tab w:val="left" w:pos="3600"/>
          <w:tab w:val="left" w:pos="3960"/>
        </w:tabs>
        <w:ind w:left="1260" w:hanging="1260"/>
        <w:jc w:val="both"/>
      </w:pPr>
      <w:r>
        <w:tab/>
        <w:t>Adoption Date</w:t>
      </w:r>
      <w:r>
        <w:tab/>
        <w:t>-</w:t>
      </w:r>
      <w:r>
        <w:tab/>
      </w:r>
      <w:r>
        <w:tab/>
      </w:r>
      <w:smartTag w:uri="urn:schemas-microsoft-com:office:smarttags" w:element="date">
        <w:smartTagPr>
          <w:attr w:name="Year" w:val="2007"/>
          <w:attr w:name="Day" w:val="13"/>
          <w:attr w:name="Month" w:val="8"/>
        </w:smartTagPr>
        <w:r w:rsidR="00AC54DC">
          <w:t>August 13, 2007</w:t>
        </w:r>
      </w:smartTag>
    </w:p>
    <w:p w:rsidR="00611A59" w:rsidRDefault="00DD34ED" w:rsidP="000D50A6">
      <w:pPr>
        <w:tabs>
          <w:tab w:val="left" w:pos="1800"/>
          <w:tab w:val="left" w:pos="3600"/>
          <w:tab w:val="left" w:pos="3960"/>
        </w:tabs>
        <w:ind w:left="1260" w:hanging="1260"/>
        <w:jc w:val="both"/>
      </w:pPr>
      <w:r>
        <w:tab/>
        <w:t>Revision</w:t>
      </w:r>
      <w:r>
        <w:tab/>
        <w:t>-</w:t>
      </w:r>
      <w:r>
        <w:tab/>
      </w:r>
      <w:r>
        <w:tab/>
      </w:r>
      <w:smartTag w:uri="urn:schemas-microsoft-com:office:smarttags" w:element="date">
        <w:smartTagPr>
          <w:attr w:name="Month" w:val="12"/>
          <w:attr w:name="Day" w:val="4"/>
          <w:attr w:name="Year" w:val="2008"/>
        </w:smartTagPr>
        <w:r w:rsidR="00C76569">
          <w:t>December 4, 2008</w:t>
        </w:r>
      </w:smartTag>
    </w:p>
    <w:p w:rsidR="008668AE" w:rsidRDefault="00611A59" w:rsidP="000D50A6">
      <w:pPr>
        <w:tabs>
          <w:tab w:val="left" w:pos="1800"/>
          <w:tab w:val="left" w:pos="3600"/>
          <w:tab w:val="left" w:pos="3960"/>
        </w:tabs>
        <w:ind w:left="1260" w:hanging="1260"/>
        <w:jc w:val="both"/>
      </w:pPr>
      <w:r>
        <w:tab/>
      </w:r>
      <w:r>
        <w:tab/>
      </w:r>
      <w:r>
        <w:tab/>
        <w:t>-</w:t>
      </w:r>
      <w:r>
        <w:tab/>
      </w:r>
      <w:r>
        <w:tab/>
      </w:r>
      <w:smartTag w:uri="urn:schemas-microsoft-com:office:smarttags" w:element="date">
        <w:smartTagPr>
          <w:attr w:name="Month" w:val="5"/>
          <w:attr w:name="Day" w:val="11"/>
          <w:attr w:name="Year" w:val="2009"/>
        </w:smartTagPr>
        <w:r w:rsidR="00E71A10" w:rsidRPr="00E71A10">
          <w:t>May 11, 2009</w:t>
        </w:r>
      </w:smartTag>
    </w:p>
    <w:p w:rsidR="007D2EE4" w:rsidRPr="00D51974" w:rsidRDefault="008668AE" w:rsidP="000D50A6">
      <w:pPr>
        <w:tabs>
          <w:tab w:val="left" w:pos="1800"/>
          <w:tab w:val="left" w:pos="3600"/>
          <w:tab w:val="left" w:pos="3960"/>
        </w:tabs>
        <w:ind w:left="1260" w:hanging="1260"/>
        <w:jc w:val="both"/>
      </w:pPr>
      <w:r>
        <w:tab/>
      </w:r>
      <w:r>
        <w:tab/>
      </w:r>
      <w:r>
        <w:tab/>
      </w:r>
      <w:r>
        <w:tab/>
      </w:r>
      <w:r>
        <w:tab/>
      </w:r>
      <w:r w:rsidR="00D51974" w:rsidRPr="00D51974">
        <w:t>September 13, 2010</w:t>
      </w:r>
      <w:r w:rsidR="007D2EE4" w:rsidRPr="00D51974">
        <w:tab/>
      </w:r>
    </w:p>
    <w:p w:rsidR="00DD34ED" w:rsidRDefault="00DD34ED">
      <w:pPr>
        <w:tabs>
          <w:tab w:val="left" w:pos="1260"/>
          <w:tab w:val="left" w:pos="1800"/>
          <w:tab w:val="left" w:pos="3600"/>
          <w:tab w:val="left" w:pos="3960"/>
        </w:tabs>
        <w:ind w:left="4320" w:hanging="4320"/>
      </w:pPr>
      <w:r>
        <w:tab/>
        <w:t>Legal Reference</w:t>
      </w:r>
      <w:r>
        <w:tab/>
        <w:t>-</w:t>
      </w:r>
      <w:r>
        <w:tab/>
      </w:r>
      <w:r>
        <w:rPr>
          <w:b/>
        </w:rPr>
        <w:t xml:space="preserve">      </w:t>
      </w:r>
      <w:r w:rsidRPr="000D50A6">
        <w:t>Chapter 4 – Academic Standards &amp; Assessment</w:t>
      </w:r>
    </w:p>
    <w:p w:rsidR="008823BC" w:rsidRPr="00D51974" w:rsidRDefault="008823BC">
      <w:pPr>
        <w:tabs>
          <w:tab w:val="left" w:pos="1260"/>
          <w:tab w:val="left" w:pos="1800"/>
          <w:tab w:val="left" w:pos="3600"/>
          <w:tab w:val="left" w:pos="3960"/>
        </w:tabs>
        <w:ind w:left="4320" w:hanging="4320"/>
      </w:pPr>
      <w:r>
        <w:tab/>
      </w:r>
      <w:r>
        <w:tab/>
      </w:r>
      <w:r>
        <w:tab/>
      </w:r>
      <w:r>
        <w:rPr>
          <w:b/>
        </w:rPr>
        <w:tab/>
      </w:r>
      <w:r>
        <w:rPr>
          <w:b/>
        </w:rPr>
        <w:tab/>
      </w:r>
      <w:proofErr w:type="gramStart"/>
      <w:r w:rsidRPr="00D51974">
        <w:t>24 P.S. 16-1601-B – 24P.S.16-1615-B</w:t>
      </w:r>
      <w:proofErr w:type="gramEnd"/>
    </w:p>
    <w:p w:rsidR="008823BC" w:rsidRPr="00D51974" w:rsidRDefault="008823BC">
      <w:pPr>
        <w:tabs>
          <w:tab w:val="left" w:pos="1260"/>
          <w:tab w:val="left" w:pos="1800"/>
          <w:tab w:val="left" w:pos="3600"/>
          <w:tab w:val="left" w:pos="3960"/>
        </w:tabs>
        <w:ind w:left="4320" w:hanging="4320"/>
      </w:pPr>
      <w:r w:rsidRPr="00D51974">
        <w:tab/>
      </w:r>
      <w:r w:rsidRPr="00D51974">
        <w:tab/>
      </w:r>
      <w:r w:rsidRPr="00D51974">
        <w:tab/>
      </w:r>
      <w:r w:rsidRPr="00D51974">
        <w:tab/>
      </w:r>
      <w:r w:rsidRPr="00D51974">
        <w:tab/>
        <w:t>24 P.S. 15-1525</w:t>
      </w:r>
    </w:p>
    <w:p w:rsidR="00DD34ED" w:rsidRPr="000D50A6" w:rsidRDefault="00DD34ED">
      <w:pPr>
        <w:tabs>
          <w:tab w:val="left" w:pos="1800"/>
          <w:tab w:val="left" w:pos="3600"/>
          <w:tab w:val="left" w:pos="3960"/>
        </w:tabs>
        <w:ind w:left="1260" w:hanging="1260"/>
        <w:jc w:val="both"/>
      </w:pPr>
    </w:p>
    <w:p w:rsidR="00DD34ED" w:rsidRDefault="00DD34ED">
      <w:pPr>
        <w:rPr>
          <w:b/>
        </w:rPr>
      </w:pPr>
    </w:p>
    <w:p w:rsidR="00DD34ED" w:rsidRDefault="00DD34ED">
      <w:r>
        <w:t>JT/</w:t>
      </w:r>
      <w:proofErr w:type="spellStart"/>
      <w:r>
        <w:t>ab</w:t>
      </w:r>
      <w:proofErr w:type="spellEnd"/>
    </w:p>
    <w:p w:rsidR="00DD34ED" w:rsidRPr="003E487C" w:rsidRDefault="00DD34ED">
      <w:r>
        <w:t>IMT/</w:t>
      </w:r>
      <w:proofErr w:type="spellStart"/>
      <w:r>
        <w:t>kk</w:t>
      </w:r>
      <w:proofErr w:type="spellEnd"/>
      <w:r w:rsidR="00AC54DC">
        <w:t xml:space="preserve">, </w:t>
      </w:r>
      <w:smartTag w:uri="urn:schemas-microsoft-com:office:smarttags" w:element="PersonName">
        <w:smartTag w:uri="urn:schemas-microsoft-com:office:smarttags" w:element="stockticker">
          <w:r w:rsidR="00AC54DC">
            <w:t>CIT</w:t>
          </w:r>
        </w:smartTag>
      </w:smartTag>
      <w:r w:rsidR="00AC54DC">
        <w:t>/</w:t>
      </w:r>
      <w:proofErr w:type="spellStart"/>
      <w:r w:rsidR="00AC54DC">
        <w:t>rjf</w:t>
      </w:r>
      <w:proofErr w:type="spellEnd"/>
      <w:r w:rsidR="00AC54DC">
        <w:t>,</w:t>
      </w:r>
      <w:r w:rsidR="003F5003">
        <w:t xml:space="preserve"> IMT/</w:t>
      </w:r>
      <w:proofErr w:type="spellStart"/>
      <w:r w:rsidR="003F5003">
        <w:t>kk</w:t>
      </w:r>
      <w:proofErr w:type="spellEnd"/>
      <w:r w:rsidR="00AC54DC">
        <w:t>,</w:t>
      </w:r>
      <w:r w:rsidR="00305DA4">
        <w:t xml:space="preserve"> </w:t>
      </w:r>
      <w:smartTag w:uri="urn:schemas-microsoft-com:office:smarttags" w:element="PersonName">
        <w:smartTag w:uri="urn:schemas-microsoft-com:office:smarttags" w:element="stockticker">
          <w:r w:rsidR="00305DA4">
            <w:t>CIT</w:t>
          </w:r>
        </w:smartTag>
      </w:smartTag>
      <w:r w:rsidR="00305DA4">
        <w:t>/</w:t>
      </w:r>
      <w:proofErr w:type="spellStart"/>
      <w:r w:rsidR="00305DA4">
        <w:t>l</w:t>
      </w:r>
      <w:r w:rsidR="00F41882">
        <w:t>s</w:t>
      </w:r>
      <w:r w:rsidR="00305DA4">
        <w:t>n</w:t>
      </w:r>
      <w:proofErr w:type="spellEnd"/>
      <w:r w:rsidR="00EE1C69">
        <w:t>,</w:t>
      </w:r>
      <w:r w:rsidR="00C76569">
        <w:t xml:space="preserve"> </w:t>
      </w:r>
      <w:smartTag w:uri="urn:schemas-microsoft-com:office:smarttags" w:element="stockticker">
        <w:r w:rsidR="00EE1C69">
          <w:t>POL</w:t>
        </w:r>
      </w:smartTag>
      <w:r w:rsidR="00EE1C69">
        <w:t>/rah</w:t>
      </w:r>
      <w:r w:rsidR="00611A59">
        <w:t xml:space="preserve">, </w:t>
      </w:r>
      <w:smartTag w:uri="urn:schemas-microsoft-com:office:smarttags" w:element="stockticker">
        <w:smartTag w:uri="urn:schemas-microsoft-com:office:smarttags" w:element="PersonName">
          <w:r w:rsidR="00105BB0">
            <w:t>CIT</w:t>
          </w:r>
        </w:smartTag>
      </w:smartTag>
      <w:r w:rsidR="00611A59">
        <w:t>/</w:t>
      </w:r>
      <w:proofErr w:type="spellStart"/>
      <w:r w:rsidR="00611A59">
        <w:t>lsn</w:t>
      </w:r>
      <w:proofErr w:type="spellEnd"/>
      <w:r w:rsidR="008823BC">
        <w:t xml:space="preserve">, </w:t>
      </w:r>
      <w:smartTag w:uri="urn:schemas-microsoft-com:office:smarttags" w:element="stockticker">
        <w:smartTag w:uri="urn:schemas-microsoft-com:office:smarttags" w:element="PersonName">
          <w:r w:rsidR="008823BC">
            <w:t>CIT</w:t>
          </w:r>
        </w:smartTag>
      </w:smartTag>
      <w:r w:rsidR="00D51974">
        <w:t>/CB</w:t>
      </w:r>
      <w:r w:rsidR="008823BC">
        <w:t>/</w:t>
      </w:r>
      <w:proofErr w:type="spellStart"/>
      <w:r w:rsidR="008823BC">
        <w:t>lsn</w:t>
      </w:r>
      <w:proofErr w:type="spellEnd"/>
    </w:p>
    <w:sectPr w:rsidR="00DD34ED" w:rsidRPr="003E487C" w:rsidSect="00EE1C69">
      <w:headerReference w:type="default" r:id="rId6"/>
      <w:pgSz w:w="12240" w:h="15840" w:code="1"/>
      <w:pgMar w:top="1440" w:right="1800" w:bottom="1440" w:left="180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F38" w:rsidRDefault="002A0F38">
      <w:r>
        <w:separator/>
      </w:r>
    </w:p>
  </w:endnote>
  <w:endnote w:type="continuationSeparator" w:id="0">
    <w:p w:rsidR="002A0F38" w:rsidRDefault="002A0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F38" w:rsidRDefault="002A0F38">
      <w:r>
        <w:separator/>
      </w:r>
    </w:p>
  </w:footnote>
  <w:footnote w:type="continuationSeparator" w:id="0">
    <w:p w:rsidR="002A0F38" w:rsidRDefault="002A0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02" w:rsidRPr="00AC54DC" w:rsidRDefault="00AA6202" w:rsidP="00EE1C69">
    <w:pPr>
      <w:rPr>
        <w:sz w:val="14"/>
      </w:rPr>
    </w:pPr>
    <w:r>
      <w:rPr>
        <w:b/>
      </w:rPr>
      <w:t xml:space="preserve">Page </w:t>
    </w:r>
    <w:r w:rsidRPr="00A60013">
      <w:rPr>
        <w:rStyle w:val="PageNumber"/>
        <w:b/>
      </w:rPr>
      <w:fldChar w:fldCharType="begin"/>
    </w:r>
    <w:r w:rsidRPr="00A60013">
      <w:rPr>
        <w:rStyle w:val="PageNumber"/>
        <w:b/>
      </w:rPr>
      <w:instrText xml:space="preserve"> PAGE </w:instrText>
    </w:r>
    <w:r w:rsidRPr="00A60013">
      <w:rPr>
        <w:rStyle w:val="PageNumber"/>
        <w:b/>
      </w:rPr>
      <w:fldChar w:fldCharType="separate"/>
    </w:r>
    <w:r w:rsidR="00C80A32">
      <w:rPr>
        <w:rStyle w:val="PageNumber"/>
        <w:b/>
        <w:noProof/>
      </w:rPr>
      <w:t>2</w:t>
    </w:r>
    <w:r w:rsidRPr="00A60013">
      <w:rPr>
        <w:rStyle w:val="PageNumber"/>
        <w:b/>
      </w:rPr>
      <w:fldChar w:fldCharType="end"/>
    </w:r>
    <w:r>
      <w:rPr>
        <w:b/>
      </w:rPr>
      <w:tab/>
      <w:t xml:space="preserve">     9742   Class Rank/Honors Credits – Class of 2011 and Beyond</w:t>
    </w:r>
  </w:p>
  <w:p w:rsidR="00AA6202" w:rsidRDefault="00AA62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D50A6"/>
    <w:rsid w:val="000A4FA7"/>
    <w:rsid w:val="000D50A6"/>
    <w:rsid w:val="00105BB0"/>
    <w:rsid w:val="0012528D"/>
    <w:rsid w:val="00127DF4"/>
    <w:rsid w:val="00134B5C"/>
    <w:rsid w:val="001752D5"/>
    <w:rsid w:val="00202AA4"/>
    <w:rsid w:val="00206D28"/>
    <w:rsid w:val="002247F6"/>
    <w:rsid w:val="0028156B"/>
    <w:rsid w:val="002817ED"/>
    <w:rsid w:val="002A0F38"/>
    <w:rsid w:val="002C4230"/>
    <w:rsid w:val="002E5BC7"/>
    <w:rsid w:val="002F172E"/>
    <w:rsid w:val="00305DA4"/>
    <w:rsid w:val="00310D50"/>
    <w:rsid w:val="00396EE1"/>
    <w:rsid w:val="003E487C"/>
    <w:rsid w:val="003F5003"/>
    <w:rsid w:val="004629D5"/>
    <w:rsid w:val="004E19B0"/>
    <w:rsid w:val="004F352C"/>
    <w:rsid w:val="005007E9"/>
    <w:rsid w:val="00523499"/>
    <w:rsid w:val="00611A59"/>
    <w:rsid w:val="00682736"/>
    <w:rsid w:val="006B13BF"/>
    <w:rsid w:val="007C0938"/>
    <w:rsid w:val="007D2EE4"/>
    <w:rsid w:val="0084340A"/>
    <w:rsid w:val="008668AE"/>
    <w:rsid w:val="0087498F"/>
    <w:rsid w:val="008823BC"/>
    <w:rsid w:val="00951B8A"/>
    <w:rsid w:val="00A1480F"/>
    <w:rsid w:val="00A4402D"/>
    <w:rsid w:val="00A503D5"/>
    <w:rsid w:val="00A60013"/>
    <w:rsid w:val="00AA6202"/>
    <w:rsid w:val="00AC54DC"/>
    <w:rsid w:val="00BF62E0"/>
    <w:rsid w:val="00C07723"/>
    <w:rsid w:val="00C12691"/>
    <w:rsid w:val="00C71712"/>
    <w:rsid w:val="00C76569"/>
    <w:rsid w:val="00C80A32"/>
    <w:rsid w:val="00CB3A76"/>
    <w:rsid w:val="00CC0B37"/>
    <w:rsid w:val="00D51974"/>
    <w:rsid w:val="00D6109A"/>
    <w:rsid w:val="00D9044E"/>
    <w:rsid w:val="00D91DD2"/>
    <w:rsid w:val="00DD34ED"/>
    <w:rsid w:val="00DE3B15"/>
    <w:rsid w:val="00E159B8"/>
    <w:rsid w:val="00E26107"/>
    <w:rsid w:val="00E71A10"/>
    <w:rsid w:val="00E867A2"/>
    <w:rsid w:val="00EC1BEA"/>
    <w:rsid w:val="00EE1C69"/>
    <w:rsid w:val="00F41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pPr>
      <w:tabs>
        <w:tab w:val="left" w:pos="900"/>
      </w:tabs>
      <w:overflowPunct w:val="0"/>
      <w:autoSpaceDE w:val="0"/>
      <w:autoSpaceDN w:val="0"/>
      <w:adjustRightInd w:val="0"/>
      <w:textAlignment w:val="baseline"/>
    </w:pPr>
    <w:rPr>
      <w:rFonts w:ascii="Bookman" w:hAnsi="Bookman"/>
      <w:b/>
      <w:szCs w:val="20"/>
    </w:rPr>
  </w:style>
  <w:style w:type="paragraph" w:styleId="BodyText2">
    <w:name w:val="Body Text 2"/>
    <w:basedOn w:val="Normal"/>
    <w:pPr>
      <w:tabs>
        <w:tab w:val="left" w:pos="2160"/>
        <w:tab w:val="left" w:pos="3600"/>
      </w:tabs>
      <w:overflowPunct w:val="0"/>
      <w:autoSpaceDE w:val="0"/>
      <w:autoSpaceDN w:val="0"/>
      <w:adjustRightInd w:val="0"/>
      <w:ind w:left="1800" w:hanging="1800"/>
      <w:textAlignment w:val="baseline"/>
    </w:pPr>
    <w:rPr>
      <w:rFonts w:ascii="Bookman" w:hAnsi="Bookman"/>
      <w:szCs w:val="20"/>
    </w:rPr>
  </w:style>
  <w:style w:type="paragraph" w:styleId="BodyTextIndent3">
    <w:name w:val="Body Text Indent 3"/>
    <w:basedOn w:val="Normal"/>
    <w:pPr>
      <w:overflowPunct w:val="0"/>
      <w:autoSpaceDE w:val="0"/>
      <w:autoSpaceDN w:val="0"/>
      <w:adjustRightInd w:val="0"/>
      <w:ind w:left="1800" w:firstLine="360"/>
      <w:textAlignment w:val="baseline"/>
    </w:pPr>
    <w:rPr>
      <w:rFonts w:ascii="Bookman" w:hAnsi="Bookman"/>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rsid w:val="00EE1C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WARREN COUNTY SCHOOL DISTRICT</vt:lpstr>
    </vt:vector>
  </TitlesOfParts>
  <Company>WCSD</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knuppk</dc:creator>
  <cp:lastModifiedBy>HetrickA</cp:lastModifiedBy>
  <cp:revision>2</cp:revision>
  <cp:lastPrinted>2010-09-14T15:48:00Z</cp:lastPrinted>
  <dcterms:created xsi:type="dcterms:W3CDTF">2011-11-17T19:41:00Z</dcterms:created>
  <dcterms:modified xsi:type="dcterms:W3CDTF">2011-11-17T19:41:00Z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23033841</vt:i4>
  </property>
  <property fmtid="{D5CDD505-2E9C-101B-9397-08002B2CF9AE}" pid="3" name="_EmailSubject">
    <vt:lpwstr>policies</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PreviousAdHocReviewCycleID">
    <vt:i4>178583333</vt:i4>
  </property>
  <property fmtid="{D5CDD505-2E9C-101B-9397-08002B2CF9AE}" pid="7" name="_ReviewingToolsShownOnce">
    <vt:lpwstr/>
  </property>
</Properties>
</file>