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351E" w:rsidRDefault="00C7351E" w:rsidP="00EC368F">
      <w:pPr>
        <w:spacing w:after="0" w:line="240" w:lineRule="auto"/>
        <w:jc w:val="center"/>
        <w:rPr>
          <w:rFonts w:ascii="Times New Roman" w:hAnsi="Times New Roman" w:cs="Times New Roman"/>
          <w:b/>
          <w:sz w:val="24"/>
          <w:szCs w:val="24"/>
          <w:u w:val="single"/>
        </w:rPr>
      </w:pPr>
      <w:bookmarkStart w:id="0" w:name="_GoBack"/>
      <w:bookmarkEnd w:id="0"/>
      <w:r w:rsidRPr="00A246E3">
        <w:rPr>
          <w:rFonts w:ascii="Times New Roman" w:hAnsi="Times New Roman" w:cs="Times New Roman"/>
          <w:b/>
          <w:sz w:val="24"/>
          <w:szCs w:val="24"/>
          <w:u w:val="single"/>
        </w:rPr>
        <w:t>INTERNET SERVICE AGREEMENT</w:t>
      </w:r>
    </w:p>
    <w:p w:rsidR="00C7351E" w:rsidRDefault="00C7351E" w:rsidP="00EC368F">
      <w:pPr>
        <w:spacing w:after="0" w:line="240" w:lineRule="auto"/>
        <w:jc w:val="center"/>
        <w:rPr>
          <w:rFonts w:ascii="Times New Roman" w:hAnsi="Times New Roman" w:cs="Times New Roman"/>
          <w:b/>
          <w:sz w:val="24"/>
          <w:szCs w:val="24"/>
          <w:u w:val="single"/>
        </w:rPr>
      </w:pPr>
    </w:p>
    <w:p w:rsidR="00C7351E" w:rsidRDefault="00C7351E" w:rsidP="00EC368F">
      <w:pPr>
        <w:spacing w:after="0" w:line="240" w:lineRule="auto"/>
        <w:jc w:val="center"/>
        <w:rPr>
          <w:rFonts w:ascii="Times New Roman" w:hAnsi="Times New Roman" w:cs="Times New Roman"/>
          <w:b/>
          <w:sz w:val="24"/>
          <w:szCs w:val="24"/>
          <w:u w:val="single"/>
        </w:rPr>
      </w:pPr>
    </w:p>
    <w:p w:rsidR="00C7351E" w:rsidRDefault="00C7351E" w:rsidP="00EC368F">
      <w:pPr>
        <w:spacing w:after="0" w:line="240" w:lineRule="auto"/>
        <w:ind w:left="720" w:right="720"/>
        <w:rPr>
          <w:rFonts w:ascii="Times New Roman" w:hAnsi="Times New Roman" w:cs="Times New Roman"/>
          <w:sz w:val="24"/>
          <w:szCs w:val="24"/>
        </w:rPr>
      </w:pPr>
      <w:r>
        <w:rPr>
          <w:rFonts w:ascii="Times New Roman" w:hAnsi="Times New Roman" w:cs="Times New Roman"/>
          <w:sz w:val="24"/>
          <w:szCs w:val="24"/>
        </w:rPr>
        <w:t xml:space="preserve">This Internet Service Agreement (“Agreement”) is entered into on this __________ day of ______________ 2017, by and between the Northwest Tri-County Intermediate Unit No. 5, 252 Waterford Street, Edinboro, PA  16412 (hereinafter “IU-5”),  and </w:t>
      </w:r>
      <w:r w:rsidRPr="00D063D2">
        <w:rPr>
          <w:rFonts w:ascii="Times New Roman" w:hAnsi="Times New Roman" w:cs="Times New Roman"/>
          <w:b/>
          <w:noProof/>
          <w:sz w:val="24"/>
          <w:szCs w:val="24"/>
          <w:u w:val="single"/>
        </w:rPr>
        <w:t>Warren County School District</w:t>
      </w:r>
      <w:r>
        <w:rPr>
          <w:rFonts w:ascii="Times New Roman" w:hAnsi="Times New Roman" w:cs="Times New Roman"/>
          <w:sz w:val="24"/>
          <w:szCs w:val="24"/>
        </w:rPr>
        <w:t xml:space="preserve">, (hereinafter “School District”). </w:t>
      </w:r>
    </w:p>
    <w:p w:rsidR="00C7351E" w:rsidRDefault="00C7351E" w:rsidP="00EC368F">
      <w:pPr>
        <w:spacing w:after="0" w:line="240" w:lineRule="auto"/>
        <w:ind w:left="720" w:right="720"/>
        <w:rPr>
          <w:rFonts w:ascii="Times New Roman" w:hAnsi="Times New Roman" w:cs="Times New Roman"/>
          <w:sz w:val="24"/>
          <w:szCs w:val="24"/>
        </w:rPr>
      </w:pPr>
    </w:p>
    <w:p w:rsidR="00C7351E" w:rsidRDefault="00C7351E" w:rsidP="00EC368F">
      <w:pPr>
        <w:spacing w:after="0" w:line="240" w:lineRule="auto"/>
        <w:ind w:left="720" w:right="720"/>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Purpose.  </w:t>
      </w:r>
      <w:r w:rsidRPr="00C85E96">
        <w:rPr>
          <w:rFonts w:ascii="Times New Roman" w:hAnsi="Times New Roman" w:cs="Times New Roman"/>
          <w:sz w:val="24"/>
          <w:szCs w:val="24"/>
        </w:rPr>
        <w:t>The IU-5 and School District require the use of affordable broadband services. As such, the IU-5 has contracted with a service provider for the provision of affordable broadband services for each of the school districts it serves. This Agreement sets forth the terms and conditions that govern the provision of said broadband services to School District.</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pStyle w:val="ListParagraph"/>
        <w:numPr>
          <w:ilvl w:val="0"/>
          <w:numId w:val="1"/>
        </w:numPr>
        <w:spacing w:after="0" w:line="240" w:lineRule="auto"/>
        <w:rPr>
          <w:rFonts w:ascii="Times New Roman" w:hAnsi="Times New Roman" w:cs="Times New Roman"/>
          <w:b/>
          <w:sz w:val="24"/>
          <w:szCs w:val="24"/>
        </w:rPr>
      </w:pPr>
      <w:r>
        <w:rPr>
          <w:rFonts w:ascii="Times New Roman" w:hAnsi="Times New Roman" w:cs="Times New Roman"/>
          <w:b/>
          <w:sz w:val="24"/>
          <w:szCs w:val="24"/>
        </w:rPr>
        <w:t xml:space="preserve">Term and Termination.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w:t>
      </w:r>
      <w:r>
        <w:rPr>
          <w:rFonts w:ascii="Times New Roman" w:hAnsi="Times New Roman" w:cs="Times New Roman"/>
          <w:sz w:val="24"/>
          <w:szCs w:val="24"/>
        </w:rPr>
        <w:tab/>
        <w:t xml:space="preserve">This Agreement shall become effective on </w:t>
      </w:r>
      <w:r w:rsidRPr="00D063D2">
        <w:rPr>
          <w:rFonts w:ascii="Times New Roman" w:hAnsi="Times New Roman" w:cs="Times New Roman"/>
          <w:b/>
          <w:noProof/>
          <w:sz w:val="24"/>
          <w:szCs w:val="24"/>
        </w:rPr>
        <w:t>7/1/2017</w:t>
      </w:r>
      <w:r>
        <w:rPr>
          <w:rFonts w:ascii="Times New Roman" w:hAnsi="Times New Roman" w:cs="Times New Roman"/>
          <w:b/>
          <w:sz w:val="24"/>
          <w:szCs w:val="24"/>
        </w:rPr>
        <w:t xml:space="preserve"> </w:t>
      </w:r>
      <w:r>
        <w:rPr>
          <w:rFonts w:ascii="Times New Roman" w:hAnsi="Times New Roman" w:cs="Times New Roman"/>
          <w:sz w:val="24"/>
          <w:szCs w:val="24"/>
        </w:rPr>
        <w:t xml:space="preserve">and terminate on </w:t>
      </w:r>
      <w:r w:rsidRPr="00D063D2">
        <w:rPr>
          <w:rFonts w:ascii="Times New Roman" w:hAnsi="Times New Roman" w:cs="Times New Roman"/>
          <w:b/>
          <w:noProof/>
          <w:sz w:val="24"/>
          <w:szCs w:val="24"/>
        </w:rPr>
        <w:t>6/30/2020</w:t>
      </w:r>
      <w:r>
        <w:rPr>
          <w:rFonts w:ascii="Times New Roman" w:hAnsi="Times New Roman" w:cs="Times New Roman"/>
          <w:sz w:val="24"/>
          <w:szCs w:val="24"/>
        </w:rPr>
        <w:t xml:space="preserve">.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As rates for services are dependent upon the number of participating school districts and amount of bandwidth needed, the IU-5 and School District shall not terminate this Agreement in the middle of a school year. Further, School District may</w:t>
      </w:r>
      <w:r w:rsidRPr="006F6129">
        <w:t xml:space="preserve"> </w:t>
      </w:r>
      <w:r>
        <w:rPr>
          <w:rFonts w:ascii="Times New Roman" w:hAnsi="Times New Roman" w:cs="Times New Roman"/>
          <w:sz w:val="24"/>
          <w:szCs w:val="24"/>
        </w:rPr>
        <w:t xml:space="preserve">not terminate their participation in this Agreement for convenience. </w:t>
      </w:r>
    </w:p>
    <w:p w:rsidR="00C7351E" w:rsidRPr="00091B8C" w:rsidRDefault="00C7351E" w:rsidP="00EC368F">
      <w:pPr>
        <w:spacing w:after="0" w:line="240" w:lineRule="auto"/>
        <w:ind w:firstLine="720"/>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E-rate Program and Discount.  </w:t>
      </w:r>
      <w:r w:rsidRPr="00C85E96">
        <w:rPr>
          <w:rFonts w:ascii="Times New Roman" w:hAnsi="Times New Roman" w:cs="Times New Roman"/>
          <w:sz w:val="24"/>
          <w:szCs w:val="24"/>
        </w:rPr>
        <w:t>Funding for broadband services may be provided to eligible schools/school districts through the E-rates program. E-rate discounts applied to broadband services depend on the level of need of each school/school district. The E-rate discounts range from twenty (20) percent to ninety (90) percent of the costs of eligible services.  E-rate program funding is based on demand up to an annual Commission-established cap. Therefore, funding cannot be guaranteed. However, if funding is awarded, the Universal Service Administrative Company, under the direction of the Federal Communications Commission, shall be responsible for reimbursing the service providers and eligible schools/school districts for the discounted services.</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sidRPr="003C3E7E">
        <w:rPr>
          <w:rFonts w:ascii="Times New Roman" w:hAnsi="Times New Roman" w:cs="Times New Roman"/>
          <w:sz w:val="24"/>
          <w:szCs w:val="24"/>
        </w:rPr>
        <w:t>The IU-5</w:t>
      </w:r>
      <w:r>
        <w:rPr>
          <w:rFonts w:ascii="Times New Roman" w:hAnsi="Times New Roman" w:cs="Times New Roman"/>
          <w:sz w:val="24"/>
          <w:szCs w:val="24"/>
        </w:rPr>
        <w:t xml:space="preserve"> sha</w:t>
      </w:r>
      <w:r w:rsidRPr="003C3E7E">
        <w:rPr>
          <w:rFonts w:ascii="Times New Roman" w:hAnsi="Times New Roman" w:cs="Times New Roman"/>
          <w:sz w:val="24"/>
          <w:szCs w:val="24"/>
        </w:rPr>
        <w:t xml:space="preserve">ll apply for E-rate funding for the benefit of all school districts it serves, including School District, as part of a consortium. </w:t>
      </w:r>
      <w:r w:rsidRPr="00325BF3">
        <w:rPr>
          <w:rFonts w:ascii="Times New Roman" w:hAnsi="Times New Roman" w:cs="Times New Roman"/>
          <w:sz w:val="24"/>
          <w:szCs w:val="24"/>
        </w:rPr>
        <w:t>The cost</w:t>
      </w:r>
      <w:r>
        <w:rPr>
          <w:rFonts w:ascii="Times New Roman" w:hAnsi="Times New Roman" w:cs="Times New Roman"/>
          <w:sz w:val="24"/>
          <w:szCs w:val="24"/>
        </w:rPr>
        <w:t xml:space="preserve"> to </w:t>
      </w:r>
      <w:r w:rsidRPr="00325BF3">
        <w:rPr>
          <w:rFonts w:ascii="Times New Roman" w:hAnsi="Times New Roman" w:cs="Times New Roman"/>
          <w:sz w:val="24"/>
          <w:szCs w:val="24"/>
        </w:rPr>
        <w:t xml:space="preserve">School District </w:t>
      </w:r>
      <w:r>
        <w:rPr>
          <w:rFonts w:ascii="Times New Roman" w:hAnsi="Times New Roman" w:cs="Times New Roman"/>
          <w:sz w:val="24"/>
          <w:szCs w:val="24"/>
        </w:rPr>
        <w:t xml:space="preserve">to have the IU-5 file all necessary E-rates forms shall be </w:t>
      </w:r>
      <w:r>
        <w:rPr>
          <w:rStyle w:val="Strong"/>
          <w:rFonts w:ascii="Verdana" w:hAnsi="Verdana"/>
          <w:noProof/>
          <w:color w:val="110000"/>
          <w:sz w:val="18"/>
          <w:szCs w:val="18"/>
          <w:shd w:val="clear" w:color="auto" w:fill="FFFFFF"/>
        </w:rPr>
        <w:t>$22.93</w:t>
      </w:r>
      <w:r>
        <w:rPr>
          <w:rFonts w:ascii="Times New Roman" w:hAnsi="Times New Roman" w:cs="Times New Roman"/>
          <w:sz w:val="24"/>
          <w:szCs w:val="24"/>
        </w:rPr>
        <w:t xml:space="preserve"> per month. See </w:t>
      </w:r>
      <w:r>
        <w:rPr>
          <w:rFonts w:ascii="Times New Roman" w:hAnsi="Times New Roman" w:cs="Times New Roman"/>
          <w:b/>
          <w:sz w:val="24"/>
          <w:szCs w:val="24"/>
        </w:rPr>
        <w:t>Article 5</w:t>
      </w:r>
      <w:r>
        <w:rPr>
          <w:rFonts w:ascii="Times New Roman" w:hAnsi="Times New Roman" w:cs="Times New Roman"/>
          <w:sz w:val="24"/>
          <w:szCs w:val="24"/>
        </w:rPr>
        <w:t xml:space="preserve"> for applicable payment terms.</w:t>
      </w:r>
    </w:p>
    <w:p w:rsidR="00C7351E" w:rsidRPr="001B22CE" w:rsidRDefault="00C7351E" w:rsidP="00EC368F">
      <w:pPr>
        <w:spacing w:after="0" w:line="240" w:lineRule="auto"/>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Services.  </w:t>
      </w:r>
      <w:r w:rsidRPr="00D063D2">
        <w:rPr>
          <w:rFonts w:ascii="Times New Roman" w:hAnsi="Times New Roman" w:cs="Times New Roman"/>
          <w:noProof/>
          <w:sz w:val="24"/>
          <w:szCs w:val="24"/>
        </w:rPr>
        <w:t>Zito Business</w:t>
      </w:r>
      <w:r>
        <w:rPr>
          <w:rFonts w:ascii="Times New Roman" w:hAnsi="Times New Roman" w:cs="Times New Roman"/>
          <w:sz w:val="24"/>
          <w:szCs w:val="24"/>
        </w:rPr>
        <w:t xml:space="preserve"> </w:t>
      </w:r>
      <w:r w:rsidRPr="00C85E96">
        <w:rPr>
          <w:rFonts w:ascii="Times New Roman" w:hAnsi="Times New Roman" w:cs="Times New Roman"/>
          <w:sz w:val="24"/>
          <w:szCs w:val="24"/>
        </w:rPr>
        <w:t>will provide (1) transport services and (2) internet bandwidth to the IU-5 and School District, collectively referred to as “broadband services.”</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A total of </w:t>
      </w:r>
      <w:r w:rsidRPr="00D063D2">
        <w:rPr>
          <w:rFonts w:ascii="Times New Roman" w:hAnsi="Times New Roman" w:cs="Times New Roman"/>
          <w:noProof/>
          <w:sz w:val="24"/>
          <w:szCs w:val="24"/>
        </w:rPr>
        <w:t>10 gigabit</w:t>
      </w:r>
      <w:r>
        <w:rPr>
          <w:rFonts w:ascii="Times New Roman" w:hAnsi="Times New Roman" w:cs="Times New Roman"/>
          <w:sz w:val="24"/>
          <w:szCs w:val="24"/>
        </w:rPr>
        <w:t xml:space="preserve"> of bandwidth shall be purchased by the IU-5 for the school district for the 2017-2018 school year.  The total megabits of bandwidth to be purchased by the IU-5 for the 2018-2019 and 2019-2020 school years shall be determined by the IU-5 based upon participation in and demand of the consortium.</w:t>
      </w:r>
    </w:p>
    <w:p w:rsidR="00C7351E" w:rsidRDefault="00C7351E" w:rsidP="00EC368F">
      <w:pPr>
        <w:spacing w:after="0" w:line="240" w:lineRule="auto"/>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 xml:space="preserve">Bandwidth may be upgraded during the school year if necessary. However, bandwidth purchased outside the timeframe provided for E-rate application filing will be billed at full price for the remainder of the E-rate funding year. </w:t>
      </w:r>
    </w:p>
    <w:p w:rsidR="00C7351E" w:rsidRPr="00526FE6" w:rsidRDefault="00C7351E" w:rsidP="00EC368F">
      <w:pPr>
        <w:spacing w:after="0" w:line="240" w:lineRule="auto"/>
        <w:rPr>
          <w:rFonts w:ascii="Times New Roman" w:hAnsi="Times New Roman" w:cs="Times New Roman"/>
          <w:sz w:val="24"/>
          <w:szCs w:val="24"/>
        </w:rPr>
      </w:pPr>
    </w:p>
    <w:p w:rsidR="00C7351E" w:rsidRDefault="00C7351E" w:rsidP="00EC368F">
      <w:pPr>
        <w:pStyle w:val="ListParagraph"/>
        <w:numPr>
          <w:ilvl w:val="0"/>
          <w:numId w:val="1"/>
        </w:numPr>
        <w:spacing w:after="0" w:line="240" w:lineRule="auto"/>
        <w:rPr>
          <w:rFonts w:ascii="Times New Roman" w:hAnsi="Times New Roman" w:cs="Times New Roman"/>
          <w:b/>
          <w:sz w:val="24"/>
          <w:szCs w:val="24"/>
        </w:rPr>
      </w:pPr>
      <w:r w:rsidRPr="00526FE6">
        <w:rPr>
          <w:rFonts w:ascii="Times New Roman" w:hAnsi="Times New Roman" w:cs="Times New Roman"/>
          <w:b/>
          <w:sz w:val="24"/>
          <w:szCs w:val="24"/>
        </w:rPr>
        <w:t>Price and Payment Terms.</w:t>
      </w:r>
    </w:p>
    <w:p w:rsidR="00C7351E" w:rsidRPr="00526FE6" w:rsidRDefault="00C7351E" w:rsidP="00C85E96">
      <w:pPr>
        <w:pStyle w:val="ListParagraph"/>
        <w:spacing w:after="0" w:line="240" w:lineRule="auto"/>
        <w:rPr>
          <w:rFonts w:ascii="Times New Roman" w:hAnsi="Times New Roman" w:cs="Times New Roman"/>
          <w:b/>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a.</w:t>
      </w:r>
      <w:r>
        <w:rPr>
          <w:rFonts w:ascii="Times New Roman" w:hAnsi="Times New Roman" w:cs="Times New Roman"/>
          <w:sz w:val="24"/>
          <w:szCs w:val="24"/>
        </w:rPr>
        <w:tab/>
        <w:t xml:space="preserve">Transport services will be provided at a cost of </w:t>
      </w:r>
      <w:r>
        <w:rPr>
          <w:rStyle w:val="Strong"/>
          <w:rFonts w:ascii="Verdana" w:hAnsi="Verdana"/>
          <w:noProof/>
          <w:color w:val="110000"/>
          <w:sz w:val="18"/>
          <w:szCs w:val="18"/>
          <w:shd w:val="clear" w:color="auto" w:fill="FFFFFF"/>
        </w:rPr>
        <w:t>$526.25</w:t>
      </w:r>
      <w:r>
        <w:rPr>
          <w:rFonts w:ascii="Times New Roman" w:hAnsi="Times New Roman" w:cs="Times New Roman"/>
          <w:sz w:val="24"/>
          <w:szCs w:val="24"/>
        </w:rPr>
        <w:t xml:space="preserve"> per month.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b.</w:t>
      </w:r>
      <w:r>
        <w:rPr>
          <w:rFonts w:ascii="Times New Roman" w:hAnsi="Times New Roman" w:cs="Times New Roman"/>
          <w:sz w:val="24"/>
          <w:szCs w:val="24"/>
        </w:rPr>
        <w:tab/>
        <w:t xml:space="preserve">Internet bandwidth shall not exceed </w:t>
      </w:r>
      <w:r>
        <w:rPr>
          <w:rStyle w:val="Strong"/>
          <w:rFonts w:ascii="Verdana" w:hAnsi="Verdana"/>
          <w:noProof/>
          <w:color w:val="110000"/>
          <w:sz w:val="18"/>
          <w:szCs w:val="18"/>
          <w:shd w:val="clear" w:color="auto" w:fill="FFFFFF"/>
        </w:rPr>
        <w:t>$1.25</w:t>
      </w:r>
      <w:r>
        <w:rPr>
          <w:rFonts w:ascii="Times New Roman" w:hAnsi="Times New Roman" w:cs="Times New Roman"/>
          <w:sz w:val="24"/>
          <w:szCs w:val="24"/>
        </w:rPr>
        <w:t xml:space="preserve"> per megabit per month.  However, the cost per megabit may be reduced depending on the total bandwidth purchased by the consortium. Reduction to bandwidth size will be reflected by a corresponding reduction on the monthly invoice received by the School District. </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c.</w:t>
      </w:r>
      <w:r>
        <w:rPr>
          <w:rFonts w:ascii="Times New Roman" w:hAnsi="Times New Roman" w:cs="Times New Roman"/>
          <w:sz w:val="24"/>
          <w:szCs w:val="24"/>
        </w:rPr>
        <w:tab/>
        <w:t xml:space="preserve">These prices set forth in Sections 5.a and 5.b do not reflect any E-rate discount. E-rate discounts, if awarded, will be reflected on </w:t>
      </w:r>
      <w:r w:rsidRPr="00D2393E">
        <w:rPr>
          <w:rFonts w:ascii="Times New Roman" w:hAnsi="Times New Roman" w:cs="Times New Roman"/>
          <w:b/>
          <w:sz w:val="24"/>
          <w:szCs w:val="24"/>
        </w:rPr>
        <w:t>Addendum A</w:t>
      </w:r>
      <w:r>
        <w:rPr>
          <w:rFonts w:ascii="Times New Roman" w:hAnsi="Times New Roman" w:cs="Times New Roman"/>
          <w:sz w:val="24"/>
          <w:szCs w:val="24"/>
        </w:rPr>
        <w:t>, attached hereto.</w:t>
      </w:r>
    </w:p>
    <w:p w:rsidR="00C7351E" w:rsidRDefault="00C7351E" w:rsidP="00EC368F">
      <w:pPr>
        <w:spacing w:after="0" w:line="240" w:lineRule="auto"/>
        <w:ind w:firstLine="720"/>
        <w:rPr>
          <w:rFonts w:ascii="Times New Roman" w:hAnsi="Times New Roman" w:cs="Times New Roman"/>
          <w:sz w:val="24"/>
          <w:szCs w:val="24"/>
        </w:rPr>
      </w:pPr>
    </w:p>
    <w:p w:rsidR="00C7351E" w:rsidRDefault="00C7351E" w:rsidP="00EC368F">
      <w:pPr>
        <w:spacing w:after="0" w:line="240" w:lineRule="auto"/>
        <w:ind w:firstLine="720"/>
        <w:rPr>
          <w:rFonts w:ascii="Times New Roman" w:hAnsi="Times New Roman" w:cs="Times New Roman"/>
          <w:sz w:val="24"/>
          <w:szCs w:val="24"/>
        </w:rPr>
      </w:pPr>
      <w:r>
        <w:rPr>
          <w:rFonts w:ascii="Times New Roman" w:hAnsi="Times New Roman" w:cs="Times New Roman"/>
          <w:sz w:val="24"/>
          <w:szCs w:val="24"/>
        </w:rPr>
        <w:t>d.</w:t>
      </w:r>
      <w:r>
        <w:rPr>
          <w:rFonts w:ascii="Times New Roman" w:hAnsi="Times New Roman" w:cs="Times New Roman"/>
          <w:sz w:val="24"/>
          <w:szCs w:val="24"/>
        </w:rPr>
        <w:tab/>
        <w:t xml:space="preserve">The School District shall submit all payments required under this Agreement directly to the IU-5 within </w:t>
      </w:r>
      <w:r w:rsidRPr="000C4E88">
        <w:rPr>
          <w:rFonts w:ascii="Times New Roman" w:hAnsi="Times New Roman" w:cs="Times New Roman"/>
          <w:sz w:val="24"/>
          <w:szCs w:val="24"/>
          <w:u w:val="single"/>
        </w:rPr>
        <w:t>thirty (30)</w:t>
      </w:r>
      <w:r>
        <w:rPr>
          <w:rFonts w:ascii="Times New Roman" w:hAnsi="Times New Roman" w:cs="Times New Roman"/>
          <w:sz w:val="24"/>
          <w:szCs w:val="24"/>
        </w:rPr>
        <w:t xml:space="preserve"> days of the date on the invoice. A late fee of five (5%) percent shall be applied to all payments not received within sixty (60) days of the invoice date. Payments will be deemed received on the date actually received by the IU-5.</w:t>
      </w:r>
    </w:p>
    <w:p w:rsidR="00C7351E" w:rsidRDefault="00C7351E" w:rsidP="00EC368F">
      <w:pPr>
        <w:spacing w:after="0" w:line="240" w:lineRule="auto"/>
        <w:ind w:firstLine="720"/>
        <w:rPr>
          <w:rFonts w:ascii="Times New Roman" w:hAnsi="Times New Roman" w:cs="Times New Roman"/>
          <w:sz w:val="24"/>
          <w:szCs w:val="24"/>
        </w:rPr>
      </w:pPr>
    </w:p>
    <w:p w:rsidR="00C7351E" w:rsidRPr="00C85E96"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Pennsylvania Association of Intermediate Units (PAIU).  </w:t>
      </w:r>
      <w:r w:rsidRPr="00C85E96">
        <w:rPr>
          <w:rFonts w:ascii="Times New Roman" w:hAnsi="Times New Roman" w:cs="Times New Roman"/>
          <w:sz w:val="24"/>
          <w:szCs w:val="24"/>
        </w:rPr>
        <w:t xml:space="preserve">School District agrees to participate in PAIUnet to support the services provided by the IU-5 to School District. School District shall pay the membership/user fee of </w:t>
      </w:r>
      <w:r>
        <w:rPr>
          <w:rStyle w:val="Strong"/>
          <w:rFonts w:ascii="Verdana" w:hAnsi="Verdana"/>
          <w:noProof/>
          <w:color w:val="110000"/>
          <w:sz w:val="18"/>
          <w:szCs w:val="18"/>
          <w:shd w:val="clear" w:color="auto" w:fill="FFFFFF"/>
        </w:rPr>
        <w:t>$25.00</w:t>
      </w:r>
      <w:r>
        <w:rPr>
          <w:rFonts w:ascii="Times New Roman" w:hAnsi="Times New Roman" w:cs="Times New Roman"/>
          <w:sz w:val="24"/>
          <w:szCs w:val="24"/>
        </w:rPr>
        <w:t xml:space="preserve"> </w:t>
      </w:r>
      <w:r w:rsidRPr="00C85E96">
        <w:rPr>
          <w:rFonts w:ascii="Times New Roman" w:hAnsi="Times New Roman" w:cs="Times New Roman"/>
          <w:sz w:val="24"/>
          <w:szCs w:val="24"/>
        </w:rPr>
        <w:t xml:space="preserve">per month to use PAIUnet. Refer to </w:t>
      </w:r>
      <w:r w:rsidRPr="00C85E96">
        <w:rPr>
          <w:rFonts w:ascii="Times New Roman" w:hAnsi="Times New Roman" w:cs="Times New Roman"/>
          <w:b/>
          <w:sz w:val="24"/>
          <w:szCs w:val="24"/>
        </w:rPr>
        <w:t>Article 5</w:t>
      </w:r>
      <w:r w:rsidRPr="00C85E96">
        <w:rPr>
          <w:rFonts w:ascii="Times New Roman" w:hAnsi="Times New Roman" w:cs="Times New Roman"/>
          <w:sz w:val="24"/>
          <w:szCs w:val="24"/>
        </w:rPr>
        <w:t xml:space="preserve"> above for applicable payment terms.  Participation in PAIUnet will be evaluated annually prior to the expiration of the E-rate filing period to determine whether continued participation is beneficial. </w:t>
      </w:r>
    </w:p>
    <w:p w:rsidR="00C7351E" w:rsidRPr="00D2393E" w:rsidRDefault="00C7351E" w:rsidP="00EC368F">
      <w:pPr>
        <w:spacing w:after="0" w:line="240" w:lineRule="auto"/>
        <w:rPr>
          <w:rFonts w:ascii="Times New Roman" w:hAnsi="Times New Roman" w:cs="Times New Roman"/>
          <w:sz w:val="24"/>
          <w:szCs w:val="24"/>
        </w:rPr>
      </w:pPr>
    </w:p>
    <w:p w:rsidR="00C7351E" w:rsidRDefault="00C7351E" w:rsidP="00C85E96">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Limitation of Liability.  </w:t>
      </w:r>
      <w:r w:rsidRPr="00C85E96">
        <w:rPr>
          <w:rFonts w:ascii="Times New Roman" w:hAnsi="Times New Roman" w:cs="Times New Roman"/>
          <w:sz w:val="24"/>
          <w:szCs w:val="24"/>
        </w:rPr>
        <w:t xml:space="preserve">The IU-5’s liability under this Agreement shall be limited to any fees paid by School District to the IU-5 for the purpose of filing E-rate applications on behalf of School District. </w:t>
      </w:r>
    </w:p>
    <w:p w:rsidR="00C7351E" w:rsidRPr="00C85E96" w:rsidRDefault="00C7351E" w:rsidP="00C85E96">
      <w:pPr>
        <w:pStyle w:val="ListParagraph"/>
        <w:spacing w:after="0" w:line="240" w:lineRule="auto"/>
        <w:ind w:left="360"/>
        <w:rPr>
          <w:rFonts w:ascii="Times New Roman" w:hAnsi="Times New Roman" w:cs="Times New Roman"/>
          <w:sz w:val="24"/>
          <w:szCs w:val="24"/>
        </w:rPr>
      </w:pPr>
    </w:p>
    <w:p w:rsidR="00C7351E" w:rsidRDefault="00C7351E" w:rsidP="00C85E96">
      <w:pPr>
        <w:spacing w:after="0" w:line="240" w:lineRule="auto"/>
        <w:ind w:firstLine="720"/>
        <w:rPr>
          <w:rFonts w:ascii="Times New Roman" w:hAnsi="Times New Roman" w:cs="Times New Roman"/>
          <w:sz w:val="24"/>
          <w:szCs w:val="24"/>
        </w:rPr>
      </w:pPr>
      <w:r w:rsidRPr="00AF28BE">
        <w:rPr>
          <w:rFonts w:ascii="Times New Roman" w:hAnsi="Times New Roman" w:cs="Times New Roman"/>
          <w:sz w:val="24"/>
          <w:szCs w:val="24"/>
        </w:rPr>
        <w:t xml:space="preserve">The IU-5 shall not be liable for the failure to secure funding or discounts through E-rate. </w:t>
      </w:r>
      <w:r>
        <w:rPr>
          <w:rFonts w:ascii="Times New Roman" w:hAnsi="Times New Roman" w:cs="Times New Roman"/>
          <w:sz w:val="24"/>
          <w:szCs w:val="24"/>
        </w:rPr>
        <w:t xml:space="preserve">Further, </w:t>
      </w:r>
      <w:r w:rsidRPr="00AF28BE">
        <w:rPr>
          <w:rFonts w:ascii="Times New Roman" w:hAnsi="Times New Roman" w:cs="Times New Roman"/>
          <w:sz w:val="24"/>
          <w:szCs w:val="24"/>
        </w:rPr>
        <w:t>School District is not released from its obligations under this Agreement in the event that the IU-5 is unable to secure E-rate funding or discounts. The IU shall not be liable for any errors, defects, limitations, or other malfunction</w:t>
      </w:r>
      <w:r>
        <w:rPr>
          <w:rFonts w:ascii="Times New Roman" w:hAnsi="Times New Roman" w:cs="Times New Roman"/>
          <w:sz w:val="24"/>
          <w:szCs w:val="24"/>
        </w:rPr>
        <w:t xml:space="preserve">s with, or caused by, </w:t>
      </w:r>
      <w:r w:rsidRPr="00AF28BE">
        <w:rPr>
          <w:rFonts w:ascii="Times New Roman" w:hAnsi="Times New Roman" w:cs="Times New Roman"/>
          <w:sz w:val="24"/>
          <w:szCs w:val="24"/>
        </w:rPr>
        <w:t>the broadband services provided by Velocity Network.</w:t>
      </w:r>
    </w:p>
    <w:p w:rsidR="00C7351E" w:rsidRDefault="00C7351E" w:rsidP="00C85E96">
      <w:pPr>
        <w:spacing w:after="0" w:line="240" w:lineRule="auto"/>
        <w:ind w:firstLine="720"/>
        <w:rPr>
          <w:rFonts w:ascii="Times New Roman" w:hAnsi="Times New Roman" w:cs="Times New Roman"/>
          <w:b/>
          <w:sz w:val="24"/>
          <w:szCs w:val="24"/>
        </w:rPr>
      </w:pPr>
    </w:p>
    <w:p w:rsidR="00C7351E" w:rsidRPr="00C85E96" w:rsidRDefault="00C7351E" w:rsidP="00EC368F">
      <w:pPr>
        <w:pStyle w:val="ListParagraph"/>
        <w:numPr>
          <w:ilvl w:val="0"/>
          <w:numId w:val="1"/>
        </w:numPr>
        <w:spacing w:after="0" w:line="240" w:lineRule="auto"/>
        <w:ind w:left="0" w:firstLine="360"/>
        <w:rPr>
          <w:rFonts w:ascii="Times New Roman" w:hAnsi="Times New Roman" w:cs="Times New Roman"/>
          <w:sz w:val="24"/>
          <w:szCs w:val="24"/>
        </w:rPr>
      </w:pPr>
      <w:r w:rsidRPr="00C85E96">
        <w:rPr>
          <w:rFonts w:ascii="Times New Roman" w:hAnsi="Times New Roman" w:cs="Times New Roman"/>
          <w:b/>
          <w:sz w:val="24"/>
          <w:szCs w:val="24"/>
        </w:rPr>
        <w:t xml:space="preserve">Indemnification.  </w:t>
      </w:r>
      <w:r w:rsidRPr="00C85E96">
        <w:rPr>
          <w:rFonts w:ascii="Times New Roman" w:hAnsi="Times New Roman" w:cs="Times New Roman"/>
          <w:sz w:val="24"/>
          <w:szCs w:val="24"/>
        </w:rPr>
        <w:t xml:space="preserve">School District agrees to indemnify and defend the IU-5 from and against all claims, causes of action, losses, damages, and expenses (including reasonable attorney’s fees), of any third party that arise from, or relate to, in whole or in part, School District’s use of the services provided pursuant to this Agreement. </w:t>
      </w:r>
    </w:p>
    <w:p w:rsidR="00C7351E" w:rsidRDefault="00C7351E">
      <w:pPr>
        <w:rPr>
          <w:rFonts w:ascii="Times New Roman" w:hAnsi="Times New Roman" w:cs="Times New Roman"/>
          <w:b/>
          <w:sz w:val="24"/>
          <w:szCs w:val="24"/>
        </w:rPr>
      </w:pPr>
      <w:r>
        <w:rPr>
          <w:rFonts w:ascii="Times New Roman" w:hAnsi="Times New Roman" w:cs="Times New Roman"/>
          <w:b/>
          <w:sz w:val="24"/>
          <w:szCs w:val="24"/>
        </w:rPr>
        <w:br w:type="page"/>
      </w:r>
    </w:p>
    <w:p w:rsidR="00C7351E" w:rsidRPr="00C85E96" w:rsidRDefault="00C7351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lastRenderedPageBreak/>
        <w:t xml:space="preserve">Notice.  </w:t>
      </w:r>
      <w:r w:rsidRPr="00C85E96">
        <w:rPr>
          <w:rFonts w:ascii="Times New Roman" w:hAnsi="Times New Roman" w:cs="Times New Roman"/>
          <w:sz w:val="24"/>
          <w:szCs w:val="24"/>
        </w:rPr>
        <w:t xml:space="preserve">All notices and payments required under this Agreement shall be hand delivered or mailed to the address listed above for each party. Mailed notices shall be deemed received three (3) days after the date on which it was mailed. </w:t>
      </w:r>
    </w:p>
    <w:p w:rsidR="00C7351E" w:rsidRPr="00F2655E" w:rsidRDefault="00C7351E" w:rsidP="00EC368F">
      <w:pPr>
        <w:widowControl w:val="0"/>
        <w:spacing w:after="0" w:line="240" w:lineRule="auto"/>
        <w:jc w:val="both"/>
        <w:rPr>
          <w:rFonts w:ascii="Times New Roman" w:hAnsi="Times New Roman" w:cs="Times New Roman"/>
          <w:sz w:val="24"/>
          <w:szCs w:val="24"/>
        </w:rPr>
      </w:pPr>
    </w:p>
    <w:p w:rsidR="00C7351E" w:rsidRPr="00C85E96" w:rsidRDefault="00C7351E" w:rsidP="00C85E96">
      <w:pPr>
        <w:pStyle w:val="ListParagraph"/>
        <w:widowControl w:val="0"/>
        <w:numPr>
          <w:ilvl w:val="0"/>
          <w:numId w:val="1"/>
        </w:numPr>
        <w:spacing w:after="0" w:line="240" w:lineRule="auto"/>
        <w:ind w:left="0" w:firstLine="360"/>
        <w:jc w:val="both"/>
        <w:rPr>
          <w:rFonts w:ascii="Times New Roman" w:hAnsi="Times New Roman" w:cs="Times New Roman"/>
          <w:sz w:val="24"/>
          <w:szCs w:val="24"/>
        </w:rPr>
      </w:pPr>
      <w:r w:rsidRPr="00C85E96">
        <w:rPr>
          <w:rFonts w:ascii="Times New Roman" w:hAnsi="Times New Roman" w:cs="Times New Roman"/>
          <w:b/>
          <w:sz w:val="24"/>
          <w:szCs w:val="24"/>
        </w:rPr>
        <w:t xml:space="preserve">Governing Law.  </w:t>
      </w:r>
      <w:r w:rsidRPr="00C85E96">
        <w:rPr>
          <w:rFonts w:ascii="Times New Roman" w:hAnsi="Times New Roman" w:cs="Times New Roman"/>
          <w:sz w:val="24"/>
          <w:szCs w:val="24"/>
        </w:rPr>
        <w:t xml:space="preserve">This Agreement shall be governed by the laws of the Commonwealth of Pennsylvania, without regard to its conflict of law provisions. The courts of the Commonwealth of Pennsylvania, situated in Erie County, shall have jurisdiction to hear any claims arising out of this Agreement. </w:t>
      </w:r>
    </w:p>
    <w:p w:rsidR="00C7351E" w:rsidRPr="00E87F1B" w:rsidRDefault="00C7351E" w:rsidP="00EC368F">
      <w:pPr>
        <w:widowControl w:val="0"/>
        <w:spacing w:after="0" w:line="240" w:lineRule="auto"/>
        <w:jc w:val="both"/>
        <w:rPr>
          <w:rFonts w:ascii="Times New Roman" w:hAnsi="Times New Roman" w:cs="Times New Roman"/>
          <w:sz w:val="24"/>
          <w:szCs w:val="24"/>
        </w:rPr>
      </w:pPr>
    </w:p>
    <w:p w:rsidR="00C7351E" w:rsidRPr="00C85E96" w:rsidRDefault="00C7351E" w:rsidP="00EC368F">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Integration and Modification.  </w:t>
      </w:r>
      <w:r w:rsidRPr="00C85E96">
        <w:rPr>
          <w:rFonts w:ascii="Times New Roman" w:hAnsi="Times New Roman" w:cs="Times New Roman"/>
          <w:sz w:val="24"/>
          <w:szCs w:val="24"/>
        </w:rPr>
        <w:t xml:space="preserve">The parties’ understanding shall be limited to that which is contained in this Agreement, and any documents specifically referenced herein.  Any and all changes, amendments, additions, or modifications to this Agreement, made in full or in part to any section, provision, sentence, or word shall be null and void if not in writing and signed by the parties hereto. </w:t>
      </w:r>
    </w:p>
    <w:p w:rsidR="00C7351E" w:rsidRPr="00E87F1B" w:rsidRDefault="00C7351E" w:rsidP="00EC368F">
      <w:pPr>
        <w:widowControl w:val="0"/>
        <w:spacing w:after="0" w:line="240" w:lineRule="auto"/>
        <w:jc w:val="both"/>
        <w:rPr>
          <w:rFonts w:ascii="Times New Roman" w:hAnsi="Times New Roman" w:cs="Times New Roman"/>
          <w:sz w:val="24"/>
          <w:szCs w:val="24"/>
          <w:u w:val="single"/>
        </w:rPr>
      </w:pPr>
    </w:p>
    <w:p w:rsidR="00C7351E" w:rsidRPr="00C85E96" w:rsidRDefault="00C7351E" w:rsidP="00C85E96">
      <w:pPr>
        <w:widowControl w:val="0"/>
        <w:numPr>
          <w:ilvl w:val="0"/>
          <w:numId w:val="1"/>
        </w:numPr>
        <w:spacing w:after="0" w:line="240" w:lineRule="auto"/>
        <w:ind w:left="0" w:firstLine="360"/>
        <w:contextualSpacing/>
        <w:jc w:val="both"/>
        <w:rPr>
          <w:rFonts w:ascii="Times New Roman" w:hAnsi="Times New Roman" w:cs="Times New Roman"/>
          <w:sz w:val="24"/>
          <w:szCs w:val="24"/>
        </w:rPr>
      </w:pPr>
      <w:r w:rsidRPr="00C85E96">
        <w:rPr>
          <w:rFonts w:ascii="Times New Roman" w:hAnsi="Times New Roman" w:cs="Times New Roman"/>
          <w:b/>
          <w:sz w:val="24"/>
          <w:szCs w:val="24"/>
        </w:rPr>
        <w:t xml:space="preserve">Severability.  </w:t>
      </w:r>
      <w:r w:rsidRPr="00C85E96">
        <w:rPr>
          <w:rFonts w:ascii="Times New Roman" w:hAnsi="Times New Roman" w:cs="Times New Roman"/>
          <w:sz w:val="24"/>
          <w:szCs w:val="24"/>
        </w:rPr>
        <w:t>If any of the provisions of this Agreement are found to be void or unenforceable by a court of competent jurisdiction, all of the remaining provisions shall remain in full force and effect as if the void or unenforceable provision had never been included.</w:t>
      </w:r>
    </w:p>
    <w:p w:rsidR="00C7351E" w:rsidRPr="00A934AB" w:rsidRDefault="00C7351E" w:rsidP="00EC368F">
      <w:pPr>
        <w:widowControl w:val="0"/>
        <w:spacing w:after="0" w:line="240" w:lineRule="auto"/>
        <w:jc w:val="both"/>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 WITNESS WHEREOF, the undersigned parties, intending to be legally bound, have executed the within Agreement:</w:t>
      </w:r>
    </w:p>
    <w:p w:rsidR="00C7351E" w:rsidRPr="002C1E98" w:rsidRDefault="00C7351E" w:rsidP="00EC368F">
      <w:pPr>
        <w:spacing w:after="0" w:line="240" w:lineRule="auto"/>
        <w:jc w:val="center"/>
        <w:rPr>
          <w:rFonts w:ascii="Times New Roman" w:hAnsi="Times New Roman" w:cs="Times New Roman"/>
          <w:i/>
          <w:sz w:val="24"/>
          <w:szCs w:val="24"/>
        </w:rPr>
      </w:pPr>
    </w:p>
    <w:p w:rsidR="00C7351E" w:rsidRDefault="00C7351E" w:rsidP="00EC368F">
      <w:pPr>
        <w:spacing w:after="0" w:line="240" w:lineRule="auto"/>
        <w:rPr>
          <w:rFonts w:ascii="Times New Roman" w:hAnsi="Times New Roman" w:cs="Times New Roman"/>
          <w:sz w:val="24"/>
          <w:szCs w:val="24"/>
        </w:rPr>
      </w:pPr>
    </w:p>
    <w:p w:rsidR="00C7351E" w:rsidRPr="00DC53A2" w:rsidRDefault="00C7351E" w:rsidP="00EC368F">
      <w:pPr>
        <w:spacing w:after="0" w:line="240" w:lineRule="auto"/>
        <w:rPr>
          <w:rFonts w:ascii="Times New Roman" w:hAnsi="Times New Roman" w:cs="Times New Roman"/>
          <w:b/>
          <w:sz w:val="24"/>
          <w:szCs w:val="24"/>
        </w:rPr>
      </w:pPr>
      <w:r>
        <w:rPr>
          <w:rFonts w:ascii="Times New Roman" w:hAnsi="Times New Roman" w:cs="Times New Roman"/>
          <w:sz w:val="24"/>
          <w:szCs w:val="24"/>
        </w:rPr>
        <w:t xml:space="preserve">NORTHWEST TRI-COUNTY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D063D2">
        <w:rPr>
          <w:rFonts w:ascii="Times New Roman" w:hAnsi="Times New Roman" w:cs="Times New Roman"/>
          <w:b/>
          <w:noProof/>
          <w:sz w:val="24"/>
          <w:szCs w:val="24"/>
        </w:rPr>
        <w:t>Warren County School District</w:t>
      </w: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INTERMEDIATE UNIT 5</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rsidR="00C7351E" w:rsidRPr="00172531"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By:_______________________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By:_________________________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Name:_____________________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Name:_______________________</w:t>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Title:______________________</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Title:________________________</w:t>
      </w:r>
    </w:p>
    <w:p w:rsidR="00C7351E" w:rsidRPr="00172531" w:rsidRDefault="00C7351E" w:rsidP="00EC368F">
      <w:pPr>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p>
    <w:p w:rsidR="00C7351E" w:rsidRDefault="00C7351E" w:rsidP="00EC368F">
      <w:pPr>
        <w:spacing w:after="0" w:line="240" w:lineRule="auto"/>
        <w:rPr>
          <w:rFonts w:ascii="Times New Roman" w:hAnsi="Times New Roman" w:cs="Times New Roman"/>
          <w:sz w:val="24"/>
          <w:szCs w:val="24"/>
        </w:rPr>
      </w:pPr>
    </w:p>
    <w:p w:rsidR="00C7351E" w:rsidRDefault="00C7351E" w:rsidP="00EC368F">
      <w:pPr>
        <w:spacing w:after="0" w:line="240" w:lineRule="auto"/>
        <w:rPr>
          <w:rFonts w:ascii="Times New Roman" w:hAnsi="Times New Roman" w:cs="Times New Roman"/>
          <w:sz w:val="24"/>
          <w:szCs w:val="24"/>
        </w:rPr>
      </w:pPr>
    </w:p>
    <w:p w:rsidR="00C7351E" w:rsidRDefault="00C7351E">
      <w:pPr>
        <w:rPr>
          <w:rFonts w:ascii="Times New Roman" w:hAnsi="Times New Roman" w:cs="Times New Roman"/>
          <w:sz w:val="24"/>
          <w:szCs w:val="24"/>
        </w:rPr>
      </w:pPr>
      <w:r>
        <w:rPr>
          <w:rFonts w:ascii="Times New Roman" w:hAnsi="Times New Roman" w:cs="Times New Roman"/>
          <w:sz w:val="24"/>
          <w:szCs w:val="24"/>
        </w:rPr>
        <w:br w:type="page"/>
      </w:r>
    </w:p>
    <w:p w:rsidR="00C7351E" w:rsidRDefault="00C7351E" w:rsidP="00666010">
      <w:pPr>
        <w:pStyle w:val="Heading1"/>
        <w:jc w:val="center"/>
      </w:pPr>
      <w:r>
        <w:t>Addendum A</w:t>
      </w:r>
    </w:p>
    <w:p w:rsidR="00C7351E" w:rsidRPr="00530B71" w:rsidRDefault="00C7351E" w:rsidP="00530B71">
      <w:pPr>
        <w:jc w:val="center"/>
      </w:pPr>
      <w:r>
        <w:rPr>
          <w:noProof/>
        </w:rPr>
        <w:t>Warren County School District</w:t>
      </w:r>
    </w:p>
    <w:p w:rsidR="00C7351E" w:rsidRDefault="00C7351E" w:rsidP="00666010"/>
    <w:p w:rsidR="00C7351E" w:rsidRDefault="00C7351E" w:rsidP="00666010">
      <w:r>
        <w:t>Breakdown of costs:</w:t>
      </w:r>
    </w:p>
    <w:p w:rsidR="00C7351E" w:rsidRDefault="00C7351E" w:rsidP="00666010">
      <w:pPr>
        <w:pStyle w:val="ListParagraph"/>
        <w:numPr>
          <w:ilvl w:val="0"/>
          <w:numId w:val="5"/>
        </w:numPr>
        <w:tabs>
          <w:tab w:val="left" w:pos="2160"/>
          <w:tab w:val="decimal" w:pos="7110"/>
        </w:tabs>
      </w:pPr>
      <w:r>
        <w:t>Transport</w:t>
      </w:r>
      <w:r>
        <w:tab/>
      </w:r>
      <w:r>
        <w:rPr>
          <w:noProof/>
        </w:rPr>
        <w:t>10 gigabit</w:t>
      </w:r>
      <w:r>
        <w:tab/>
      </w:r>
      <w:r>
        <w:rPr>
          <w:rStyle w:val="Strong"/>
          <w:rFonts w:ascii="Verdana" w:hAnsi="Verdana"/>
          <w:noProof/>
          <w:color w:val="110000"/>
          <w:sz w:val="18"/>
          <w:szCs w:val="18"/>
          <w:shd w:val="clear" w:color="auto" w:fill="FFFFFF"/>
        </w:rPr>
        <w:t>$526.25</w:t>
      </w:r>
    </w:p>
    <w:p w:rsidR="00C7351E" w:rsidRDefault="00C7351E" w:rsidP="00530B71">
      <w:pPr>
        <w:pStyle w:val="ListParagraph"/>
        <w:numPr>
          <w:ilvl w:val="0"/>
          <w:numId w:val="5"/>
        </w:numPr>
        <w:tabs>
          <w:tab w:val="left" w:pos="2160"/>
          <w:tab w:val="decimal" w:pos="7110"/>
        </w:tabs>
      </w:pPr>
      <w:r>
        <w:t>Internet</w:t>
      </w:r>
      <w:r>
        <w:tab/>
      </w:r>
      <w:r>
        <w:rPr>
          <w:noProof/>
        </w:rPr>
        <w:t>two thousand megabits (2000)</w:t>
      </w:r>
      <w:r>
        <w:t xml:space="preserve"> @ </w:t>
      </w:r>
      <w:r>
        <w:rPr>
          <w:noProof/>
        </w:rPr>
        <w:t>1.25</w:t>
      </w:r>
      <w:r>
        <w:tab/>
      </w:r>
      <w:r>
        <w:rPr>
          <w:rStyle w:val="Strong"/>
          <w:rFonts w:ascii="Verdana" w:hAnsi="Verdana"/>
          <w:noProof/>
          <w:color w:val="110000"/>
          <w:sz w:val="18"/>
          <w:szCs w:val="18"/>
          <w:shd w:val="clear" w:color="auto" w:fill="FFFFFF"/>
        </w:rPr>
        <w:t>$2,500.00</w:t>
      </w:r>
    </w:p>
    <w:p w:rsidR="00C7351E" w:rsidRDefault="00C7351E" w:rsidP="00666010">
      <w:pPr>
        <w:pStyle w:val="ListParagraph"/>
        <w:numPr>
          <w:ilvl w:val="0"/>
          <w:numId w:val="5"/>
        </w:numPr>
        <w:tabs>
          <w:tab w:val="left" w:pos="2160"/>
          <w:tab w:val="decimal" w:pos="7110"/>
        </w:tabs>
      </w:pPr>
      <w:r>
        <w:t>E-Rate Filing</w:t>
      </w:r>
      <w:r>
        <w:tab/>
      </w:r>
      <w:r>
        <w:tab/>
      </w:r>
      <w:r>
        <w:rPr>
          <w:rStyle w:val="Strong"/>
          <w:rFonts w:ascii="Verdana" w:hAnsi="Verdana"/>
          <w:noProof/>
          <w:color w:val="110000"/>
          <w:sz w:val="18"/>
          <w:szCs w:val="18"/>
          <w:shd w:val="clear" w:color="auto" w:fill="FFFFFF"/>
        </w:rPr>
        <w:t>$22.93</w:t>
      </w:r>
    </w:p>
    <w:p w:rsidR="00C7351E" w:rsidRPr="00530B71" w:rsidRDefault="00C7351E" w:rsidP="00666010">
      <w:pPr>
        <w:pStyle w:val="ListParagraph"/>
        <w:numPr>
          <w:ilvl w:val="0"/>
          <w:numId w:val="5"/>
        </w:numPr>
        <w:tabs>
          <w:tab w:val="left" w:pos="2160"/>
          <w:tab w:val="decimal" w:pos="7110"/>
        </w:tabs>
        <w:rPr>
          <w:u w:val="single"/>
        </w:rPr>
      </w:pPr>
      <w:r>
        <w:t>PAIUNet</w:t>
      </w:r>
      <w:r>
        <w:tab/>
      </w:r>
      <w:r w:rsidRPr="00530B71">
        <w:rPr>
          <w:u w:val="single"/>
        </w:rPr>
        <w:tab/>
      </w:r>
      <w:r w:rsidRPr="00530B71">
        <w:rPr>
          <w:rStyle w:val="Strong"/>
          <w:rFonts w:ascii="Verdana" w:hAnsi="Verdana"/>
          <w:noProof/>
          <w:color w:val="110000"/>
          <w:sz w:val="18"/>
          <w:szCs w:val="18"/>
          <w:u w:val="single"/>
          <w:shd w:val="clear" w:color="auto" w:fill="FFFFFF"/>
        </w:rPr>
        <w:t>$</w:t>
      </w:r>
      <w:r>
        <w:rPr>
          <w:rStyle w:val="Strong"/>
          <w:rFonts w:ascii="Verdana" w:hAnsi="Verdana"/>
          <w:noProof/>
          <w:color w:val="110000"/>
          <w:sz w:val="18"/>
          <w:szCs w:val="18"/>
          <w:u w:val="single"/>
          <w:shd w:val="clear" w:color="auto" w:fill="FFFFFF"/>
        </w:rPr>
        <w:t>25.00</w:t>
      </w:r>
    </w:p>
    <w:p w:rsidR="00C7351E" w:rsidRDefault="00C7351E" w:rsidP="00666010">
      <w:pPr>
        <w:tabs>
          <w:tab w:val="left" w:pos="2160"/>
          <w:tab w:val="decimal" w:pos="7110"/>
        </w:tabs>
        <w:ind w:left="720"/>
        <w:rPr>
          <w:noProof/>
        </w:rPr>
      </w:pPr>
      <w:r>
        <w:tab/>
        <w:t>Total</w:t>
      </w:r>
      <w:r>
        <w:tab/>
      </w:r>
      <w:r>
        <w:rPr>
          <w:rStyle w:val="Strong"/>
          <w:rFonts w:ascii="Verdana" w:hAnsi="Verdana"/>
          <w:noProof/>
          <w:color w:val="110000"/>
          <w:sz w:val="18"/>
          <w:szCs w:val="18"/>
          <w:shd w:val="clear" w:color="auto" w:fill="FFFFFF"/>
        </w:rPr>
        <w:t>$3,074.18</w:t>
      </w:r>
    </w:p>
    <w:p w:rsidR="00C7351E" w:rsidRDefault="00C7351E" w:rsidP="00231A05">
      <w:pPr>
        <w:tabs>
          <w:tab w:val="left" w:pos="2160"/>
          <w:tab w:val="decimal" w:pos="7110"/>
        </w:tabs>
        <w:ind w:left="720"/>
        <w:rPr>
          <w:noProof/>
        </w:rPr>
      </w:pPr>
      <w:r>
        <w:rPr>
          <w:noProof/>
        </w:rPr>
        <w:tab/>
        <w:t>E-Rate Eligble Amount</w:t>
      </w:r>
      <w:r>
        <w:rPr>
          <w:noProof/>
        </w:rPr>
        <w:tab/>
      </w:r>
      <w:r w:rsidRPr="00D063D2">
        <w:rPr>
          <w:b/>
          <w:noProof/>
        </w:rPr>
        <w:t>$3,026.25</w:t>
      </w:r>
    </w:p>
    <w:p w:rsidR="00C7351E" w:rsidRDefault="00C7351E" w:rsidP="00231A05">
      <w:pPr>
        <w:tabs>
          <w:tab w:val="left" w:pos="2160"/>
          <w:tab w:val="decimal" w:pos="7110"/>
        </w:tabs>
        <w:ind w:left="720"/>
        <w:rPr>
          <w:noProof/>
        </w:rPr>
      </w:pPr>
      <w:r>
        <w:rPr>
          <w:noProof/>
        </w:rPr>
        <w:tab/>
        <w:t>Expected E-Rate Percentage</w:t>
      </w:r>
      <w:r>
        <w:rPr>
          <w:noProof/>
        </w:rPr>
        <w:tab/>
      </w:r>
      <w:r w:rsidRPr="005F7AF4">
        <w:rPr>
          <w:b/>
          <w:noProof/>
        </w:rPr>
        <w:tab/>
      </w:r>
      <w:r w:rsidRPr="00D063D2">
        <w:rPr>
          <w:b/>
          <w:noProof/>
        </w:rPr>
        <w:t>80</w:t>
      </w:r>
    </w:p>
    <w:p w:rsidR="00C7351E" w:rsidRDefault="00C7351E" w:rsidP="00231A05">
      <w:pPr>
        <w:tabs>
          <w:tab w:val="left" w:pos="2160"/>
          <w:tab w:val="decimal" w:pos="7200"/>
        </w:tabs>
        <w:ind w:left="720"/>
        <w:rPr>
          <w:noProof/>
        </w:rPr>
      </w:pPr>
    </w:p>
    <w:p w:rsidR="00C7351E" w:rsidRDefault="00C7351E" w:rsidP="00666010">
      <w:pPr>
        <w:tabs>
          <w:tab w:val="left" w:pos="2160"/>
          <w:tab w:val="decimal" w:pos="7110"/>
        </w:tabs>
        <w:ind w:left="720"/>
        <w:rPr>
          <w:noProof/>
        </w:rPr>
      </w:pPr>
    </w:p>
    <w:p w:rsidR="00C7351E" w:rsidRDefault="00C7351E" w:rsidP="00666010">
      <w:pPr>
        <w:tabs>
          <w:tab w:val="left" w:pos="2160"/>
          <w:tab w:val="decimal" w:pos="7110"/>
        </w:tabs>
        <w:ind w:left="720"/>
      </w:pPr>
    </w:p>
    <w:p w:rsidR="00C7351E" w:rsidRDefault="00C7351E" w:rsidP="00666010">
      <w:pPr>
        <w:pStyle w:val="ListParagraph"/>
        <w:tabs>
          <w:tab w:val="left" w:pos="2160"/>
        </w:tabs>
        <w:sectPr w:rsidR="00C7351E" w:rsidSect="00C7351E">
          <w:footerReference w:type="default" r:id="rId7"/>
          <w:pgSz w:w="12240" w:h="15840"/>
          <w:pgMar w:top="1440" w:right="1440" w:bottom="1440" w:left="1440" w:header="720" w:footer="720" w:gutter="0"/>
          <w:pgNumType w:start="1"/>
          <w:cols w:space="720"/>
          <w:docGrid w:linePitch="360"/>
        </w:sectPr>
      </w:pPr>
    </w:p>
    <w:p w:rsidR="00C7351E" w:rsidRPr="00666010" w:rsidRDefault="00C7351E" w:rsidP="00666010">
      <w:pPr>
        <w:pStyle w:val="ListParagraph"/>
        <w:tabs>
          <w:tab w:val="left" w:pos="2160"/>
        </w:tabs>
      </w:pPr>
    </w:p>
    <w:sectPr w:rsidR="00C7351E" w:rsidRPr="00666010" w:rsidSect="00C7351E">
      <w:headerReference w:type="even" r:id="rId8"/>
      <w:headerReference w:type="default" r:id="rId9"/>
      <w:footerReference w:type="even" r:id="rId10"/>
      <w:footerReference w:type="default" r:id="rId11"/>
      <w:headerReference w:type="first" r:id="rId12"/>
      <w:footerReference w:type="first" r:id="rId1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7351E" w:rsidRDefault="00C7351E" w:rsidP="009844DA">
      <w:pPr>
        <w:spacing w:after="0" w:line="240" w:lineRule="auto"/>
      </w:pPr>
      <w:r>
        <w:separator/>
      </w:r>
    </w:p>
  </w:endnote>
  <w:endnote w:type="continuationSeparator" w:id="0">
    <w:p w:rsidR="00C7351E" w:rsidRDefault="00C7351E" w:rsidP="009844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036870"/>
      <w:docPartObj>
        <w:docPartGallery w:val="Page Numbers (Bottom of Page)"/>
        <w:docPartUnique/>
      </w:docPartObj>
    </w:sdtPr>
    <w:sdtEndPr>
      <w:rPr>
        <w:noProof/>
      </w:rPr>
    </w:sdtEndPr>
    <w:sdtContent>
      <w:p w:rsidR="00C7351E" w:rsidRDefault="00C7351E">
        <w:pPr>
          <w:pStyle w:val="Footer"/>
          <w:jc w:val="center"/>
        </w:pPr>
        <w:r>
          <w:fldChar w:fldCharType="begin"/>
        </w:r>
        <w:r>
          <w:instrText xml:space="preserve"> PAGE   \* MERGEFORMAT </w:instrText>
        </w:r>
        <w:r>
          <w:fldChar w:fldCharType="separate"/>
        </w:r>
        <w:r w:rsidR="00127A4E">
          <w:rPr>
            <w:noProof/>
          </w:rPr>
          <w:t>1</w:t>
        </w:r>
        <w:r>
          <w:rPr>
            <w:noProof/>
          </w:rPr>
          <w:fldChar w:fldCharType="end"/>
        </w:r>
      </w:p>
    </w:sdtContent>
  </w:sdt>
  <w:p w:rsidR="00C7351E" w:rsidRDefault="00C7351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0277262"/>
      <w:docPartObj>
        <w:docPartGallery w:val="Page Numbers (Bottom of Page)"/>
        <w:docPartUnique/>
      </w:docPartObj>
    </w:sdtPr>
    <w:sdtEndPr>
      <w:rPr>
        <w:noProof/>
      </w:rPr>
    </w:sdtEndPr>
    <w:sdtContent>
      <w:p w:rsidR="00EC368F" w:rsidRDefault="00EC368F">
        <w:pPr>
          <w:pStyle w:val="Footer"/>
          <w:jc w:val="center"/>
        </w:pPr>
        <w:r>
          <w:fldChar w:fldCharType="begin"/>
        </w:r>
        <w:r>
          <w:instrText xml:space="preserve"> PAGE   \* MERGEFORMAT </w:instrText>
        </w:r>
        <w:r>
          <w:fldChar w:fldCharType="separate"/>
        </w:r>
        <w:r w:rsidR="00C7351E">
          <w:rPr>
            <w:noProof/>
          </w:rPr>
          <w:t>1</w:t>
        </w:r>
        <w:r>
          <w:rPr>
            <w:noProof/>
          </w:rPr>
          <w:fldChar w:fldCharType="end"/>
        </w:r>
      </w:p>
    </w:sdtContent>
  </w:sdt>
  <w:p w:rsidR="00EC368F" w:rsidRDefault="00EC368F">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7351E" w:rsidRDefault="00C7351E" w:rsidP="009844DA">
      <w:pPr>
        <w:spacing w:after="0" w:line="240" w:lineRule="auto"/>
      </w:pPr>
      <w:r>
        <w:separator/>
      </w:r>
    </w:p>
  </w:footnote>
  <w:footnote w:type="continuationSeparator" w:id="0">
    <w:p w:rsidR="00C7351E" w:rsidRDefault="00C7351E" w:rsidP="009844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C368F" w:rsidRDefault="00EC368F">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1A94476C"/>
    <w:multiLevelType w:val="hybridMultilevel"/>
    <w:tmpl w:val="74FA2A82"/>
    <w:lvl w:ilvl="0" w:tplc="07243D3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1">
    <w:nsid w:val="21266A27"/>
    <w:multiLevelType w:val="hybridMultilevel"/>
    <w:tmpl w:val="F154C03A"/>
    <w:lvl w:ilvl="0" w:tplc="5A98D54A">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1">
    <w:nsid w:val="47F55311"/>
    <w:multiLevelType w:val="hybridMultilevel"/>
    <w:tmpl w:val="267E1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1">
    <w:nsid w:val="50215617"/>
    <w:multiLevelType w:val="hybridMultilevel"/>
    <w:tmpl w:val="08E81D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1">
    <w:nsid w:val="7F7C08B1"/>
    <w:multiLevelType w:val="hybridMultilevel"/>
    <w:tmpl w:val="31AE424E"/>
    <w:lvl w:ilvl="0" w:tplc="30CAFCC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0"/>
  </w:num>
  <w:num w:numId="3">
    <w:abstractNumId w:val="2"/>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46E3"/>
    <w:rsid w:val="00001734"/>
    <w:rsid w:val="0006664A"/>
    <w:rsid w:val="00091B8C"/>
    <w:rsid w:val="000C4E88"/>
    <w:rsid w:val="000F4C9F"/>
    <w:rsid w:val="00127A4E"/>
    <w:rsid w:val="001923E4"/>
    <w:rsid w:val="001B22CE"/>
    <w:rsid w:val="001C2A36"/>
    <w:rsid w:val="001C6938"/>
    <w:rsid w:val="00231403"/>
    <w:rsid w:val="00231A05"/>
    <w:rsid w:val="002643B4"/>
    <w:rsid w:val="00302EDA"/>
    <w:rsid w:val="00325BF3"/>
    <w:rsid w:val="0037242A"/>
    <w:rsid w:val="00383D2F"/>
    <w:rsid w:val="00383FD8"/>
    <w:rsid w:val="003C3E7E"/>
    <w:rsid w:val="003D7C9B"/>
    <w:rsid w:val="00456814"/>
    <w:rsid w:val="00482E20"/>
    <w:rsid w:val="00492089"/>
    <w:rsid w:val="00526FE6"/>
    <w:rsid w:val="00530B71"/>
    <w:rsid w:val="00593C10"/>
    <w:rsid w:val="005A5DBF"/>
    <w:rsid w:val="005E4E2D"/>
    <w:rsid w:val="005F7AF4"/>
    <w:rsid w:val="00612139"/>
    <w:rsid w:val="00640EE7"/>
    <w:rsid w:val="00666010"/>
    <w:rsid w:val="00697B91"/>
    <w:rsid w:val="006F6129"/>
    <w:rsid w:val="00701D0E"/>
    <w:rsid w:val="00755567"/>
    <w:rsid w:val="0076355E"/>
    <w:rsid w:val="007E1482"/>
    <w:rsid w:val="00881599"/>
    <w:rsid w:val="008C7245"/>
    <w:rsid w:val="00952445"/>
    <w:rsid w:val="009844DA"/>
    <w:rsid w:val="00984EC3"/>
    <w:rsid w:val="00A171EC"/>
    <w:rsid w:val="00A246E3"/>
    <w:rsid w:val="00A33FBA"/>
    <w:rsid w:val="00A46633"/>
    <w:rsid w:val="00A608FC"/>
    <w:rsid w:val="00A934AB"/>
    <w:rsid w:val="00AF28BE"/>
    <w:rsid w:val="00B12E3B"/>
    <w:rsid w:val="00B4492E"/>
    <w:rsid w:val="00B70F29"/>
    <w:rsid w:val="00BF3B93"/>
    <w:rsid w:val="00BF4D9B"/>
    <w:rsid w:val="00C225DD"/>
    <w:rsid w:val="00C7351E"/>
    <w:rsid w:val="00C85E96"/>
    <w:rsid w:val="00C87E48"/>
    <w:rsid w:val="00D2393E"/>
    <w:rsid w:val="00D268B5"/>
    <w:rsid w:val="00D558F5"/>
    <w:rsid w:val="00D95E92"/>
    <w:rsid w:val="00DC0DC7"/>
    <w:rsid w:val="00DC11F6"/>
    <w:rsid w:val="00DC53A2"/>
    <w:rsid w:val="00DF12F9"/>
    <w:rsid w:val="00E1298B"/>
    <w:rsid w:val="00E51489"/>
    <w:rsid w:val="00E64972"/>
    <w:rsid w:val="00E87F1B"/>
    <w:rsid w:val="00EC368F"/>
    <w:rsid w:val="00EC5600"/>
    <w:rsid w:val="00EF491B"/>
    <w:rsid w:val="00F12038"/>
    <w:rsid w:val="00F2655E"/>
    <w:rsid w:val="00F32FF3"/>
    <w:rsid w:val="00F73C94"/>
    <w:rsid w:val="00FC16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A4C8356-514F-4B16-B519-EE46458C47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666010"/>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46E3"/>
    <w:pPr>
      <w:ind w:left="720"/>
      <w:contextualSpacing/>
    </w:pPr>
  </w:style>
  <w:style w:type="paragraph" w:styleId="Header">
    <w:name w:val="header"/>
    <w:basedOn w:val="Normal"/>
    <w:link w:val="HeaderChar"/>
    <w:uiPriority w:val="99"/>
    <w:unhideWhenUsed/>
    <w:rsid w:val="009844DA"/>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44DA"/>
  </w:style>
  <w:style w:type="paragraph" w:styleId="Footer">
    <w:name w:val="footer"/>
    <w:basedOn w:val="Normal"/>
    <w:link w:val="FooterChar"/>
    <w:uiPriority w:val="99"/>
    <w:unhideWhenUsed/>
    <w:rsid w:val="009844DA"/>
    <w:pPr>
      <w:tabs>
        <w:tab w:val="center" w:pos="4680"/>
        <w:tab w:val="right" w:pos="9360"/>
      </w:tabs>
      <w:spacing w:after="0" w:line="240" w:lineRule="auto"/>
    </w:pPr>
  </w:style>
  <w:style w:type="character" w:customStyle="1" w:styleId="FooterChar">
    <w:name w:val="Footer Char"/>
    <w:basedOn w:val="DefaultParagraphFont"/>
    <w:link w:val="Footer"/>
    <w:uiPriority w:val="99"/>
    <w:rsid w:val="009844DA"/>
  </w:style>
  <w:style w:type="character" w:styleId="Strong">
    <w:name w:val="Strong"/>
    <w:basedOn w:val="DefaultParagraphFont"/>
    <w:uiPriority w:val="22"/>
    <w:qFormat/>
    <w:rsid w:val="00383FD8"/>
    <w:rPr>
      <w:b/>
      <w:bCs/>
    </w:rPr>
  </w:style>
  <w:style w:type="character" w:customStyle="1" w:styleId="Heading1Char">
    <w:name w:val="Heading 1 Char"/>
    <w:basedOn w:val="DefaultParagraphFont"/>
    <w:link w:val="Heading1"/>
    <w:uiPriority w:val="9"/>
    <w:rsid w:val="00666010"/>
    <w:rPr>
      <w:rFonts w:asciiTheme="majorHAnsi" w:eastAsiaTheme="majorEastAsia" w:hAnsiTheme="majorHAnsi" w:cstheme="majorBidi"/>
      <w:color w:val="365F9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1091</Words>
  <Characters>6220</Characters>
  <Application>Microsoft Office Word</Application>
  <DocSecurity>4</DocSecurity>
  <PresentationFormat/>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Strohmeyer, Jenna</dc:creator>
  <cp:keywords/>
  <dc:description/>
  <cp:lastModifiedBy>Collopy, Brian</cp:lastModifiedBy>
  <cp:revision>2</cp:revision>
  <dcterms:created xsi:type="dcterms:W3CDTF">2017-02-22T14:52:00Z</dcterms:created>
  <dcterms:modified xsi:type="dcterms:W3CDTF">2017-02-22T14:52:00Z</dcterms:modified>
</cp:coreProperties>
</file>