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681CDD1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-1371758151"/>
              <w:placeholder>
                <w:docPart w:val="03C4E1E2DE5545FEBDC356620FA82B7F"/>
              </w:placeholder>
            </w:sdtPr>
            <w:sdtEndPr/>
            <w:sdtContent>
              <w:r w:rsidR="00FB4153">
                <w:t>Sewing and Crafts</w:t>
              </w:r>
            </w:sdtContent>
          </w:sdt>
        </w:sdtContent>
      </w:sdt>
    </w:p>
    <w:p w:rsidRPr="006D28DA" w:rsidR="008D65B0" w:rsidP="00C952EB" w:rsidRDefault="008D65B0" w14:paraId="7DBD16A4" w14:textId="12D69E9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A217E">
            <w:rPr>
              <w:rFonts w:cstheme="minorHAnsi"/>
              <w:b/>
            </w:rPr>
            <w:t>007</w:t>
          </w:r>
          <w:r w:rsidR="00FB4153">
            <w:rPr>
              <w:rFonts w:cstheme="minorHAnsi"/>
              <w:b/>
            </w:rPr>
            <w:t>72</w:t>
          </w:r>
        </w:sdtContent>
      </w:sdt>
    </w:p>
    <w:p w:rsidR="00B542EF" w:rsidP="00C952EB" w:rsidRDefault="00B542EF" w14:paraId="5A1A935A" w14:textId="7BA068F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73813">
            <w:rPr>
              <w:rFonts w:cstheme="minorHAnsi"/>
            </w:rPr>
            <w:t>none</w:t>
          </w:r>
        </w:sdtContent>
      </w:sdt>
    </w:p>
    <w:p w:rsidRPr="007429F8" w:rsidR="00B542EF" w:rsidP="00CE7B74" w:rsidRDefault="007429F8" w14:paraId="6A505A9B" w14:textId="3B0B90D1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-2048051770"/>
              <w:placeholder>
                <w:docPart w:val="C81CBF813D6E4ED3B114F33EF58F17E7"/>
              </w:placeholder>
            </w:sdtPr>
            <w:sdtEndPr/>
            <w:sdtContent>
              <w:r w:rsidR="00FB4153">
                <w:t xml:space="preserve">00772 Sewing and Crafts is an elective course for grades 9-12. This course is a skill building class and may be taken once each year for .5 credits each time taken. This course is an introduction to a variety of craft like projects including, quilting, paper crafts, needle crafts, service-oriented craft projects. Projects may use a combination of hand and machine sewing skills as well as other crafting techniques including, but not limited to, </w:t>
              </w:r>
              <w:proofErr w:type="gramStart"/>
              <w:r w:rsidR="00FB4153">
                <w:t>scrapbooking</w:t>
              </w:r>
              <w:proofErr w:type="gramEnd"/>
              <w:r w:rsidR="00FB4153">
                <w:t xml:space="preserve"> and knitting or crocheting. Students are responsible for project materials. It is recommended that no more than 20 students be placed in a class due to limited sewing machine access.</w:t>
              </w:r>
            </w:sdtContent>
          </w:sdt>
        </w:sdtContent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7BBD91F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530C2E">
            <w:rPr>
              <w:rFonts w:cstheme="minorHAnsi"/>
            </w:rPr>
            <w:t>Grades 9-12</w:t>
          </w:r>
        </w:sdtContent>
      </w:sdt>
    </w:p>
    <w:p w:rsidRPr="002872D0" w:rsidR="008D65B0" w:rsidP="005B6272" w:rsidRDefault="00C040F8" w14:paraId="19574833" w14:textId="4E3322D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27FC2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44798805" w14:textId="2E841E07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27FC2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Pr="002872D0" w:rsidR="00233FF6" w:rsidP="002E4B5B" w:rsidRDefault="00CA30F4" w14:paraId="69E80CF5" w14:textId="3914CCE9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44 – Family and Consumer Sciences</w:t>
          </w:r>
          <w:r w:rsidR="00B610B4">
            <w:rPr>
              <w:rFonts w:cstheme="minorHAnsi"/>
            </w:rPr>
            <w:t xml:space="preserve"> K-12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2C75D384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50D09086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530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53952349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0C2E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50579061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DA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5E8075A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1D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3FD69467" w:rsidRDefault="004C138F" w14:paraId="37658F02" w14:textId="5012C28C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3FD69467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State Course Code</w:t>
      </w:r>
      <w:r w:rsidRPr="3FD69467" w:rsidR="004C13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sdt>
        <w:sdtPr>
          <w:id w:val="719655412"/>
          <w:placeholder>
            <w:docPart w:val="2994A87B744E49048F0072AA6FA88EC8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sdt>
            <w:sdtPr>
              <w:id w:val="1482442196"/>
              <w:placeholder>
                <w:docPart w:val="20422B441D18458D8DD9CF07582F8B5D"/>
              </w:placeholder>
              <w:rPr>
                <w:rFonts w:cs="Calibri" w:cstheme="minorAscii"/>
                <w:color w:val="000000" w:themeColor="text1" w:themeTint="FF" w:themeShade="FF"/>
              </w:rPr>
            </w:sdtPr>
            <w:sdtContent>
              <w:r w:rsidRPr="3FD69467" w:rsidR="00A11248">
                <w:rPr>
                  <w:rFonts w:cs="Calibri" w:cstheme="minorAscii"/>
                  <w:color w:val="000000" w:themeColor="text1" w:themeTint="FF" w:themeShade="FF"/>
                </w:rPr>
                <w:t>19256</w:t>
              </w:r>
            </w:sdtContent>
            <w:sdtEndPr>
              <w:rPr>
                <w:rFonts w:cs="Calibri" w:cstheme="minorAscii"/>
                <w:color w:val="000000" w:themeColor="text1" w:themeTint="FF" w:themeShade="FF"/>
              </w:rPr>
            </w:sdtEndPr>
          </w:sdt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181133" w:rsidP="008A3F75" w:rsidRDefault="00181133" w14:paraId="1F93280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2E4B5B" w:rsidP="008A3F75" w:rsidRDefault="002E4B5B" w14:paraId="6532E4A5" w14:textId="7F23E849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614FAD01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-313490799"/>
              <w:placeholder>
                <w:docPart w:val="F0C4BEA493DC427FBCE6353D872D9C56"/>
              </w:placeholder>
            </w:sdtPr>
            <w:sdtEndPr/>
            <w:sdtContent>
              <w:sdt>
                <w:sdtPr>
                  <w:id w:val="-989402611"/>
                  <w:placeholder>
                    <w:docPart w:val="E5421711427A4ED3A378F94092AEA09F"/>
                  </w:placeholder>
                </w:sdtPr>
                <w:sdtEndPr/>
                <w:sdtContent>
                  <w:r w:rsidR="00A11248">
                    <w:rPr>
                      <w:rStyle w:val="a-size-large1"/>
                      <w:color w:val="111111"/>
                    </w:rPr>
                    <w:t>Clothing: Fashion, Fabrics &amp; Construction, Student Text</w:t>
                  </w:r>
                </w:sdtContent>
              </w:sdt>
            </w:sdtContent>
          </w:sdt>
        </w:sdtContent>
      </w:sdt>
    </w:p>
    <w:p w:rsidRPr="006D28DA" w:rsidR="00233FF6" w:rsidP="002E4B5B" w:rsidRDefault="00233FF6" w14:paraId="3BDFCBA3" w14:textId="2B268545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497160408"/>
              <w:placeholder>
                <w:docPart w:val="0A471B04F9654E96BDCB661A9D2FBE4D"/>
              </w:placeholder>
            </w:sdtPr>
            <w:sdtEndPr/>
            <w:sdtContent>
              <w:sdt>
                <w:sdtPr>
                  <w:id w:val="-349954250"/>
                  <w:placeholder>
                    <w:docPart w:val="FDB3F87737F541C295811643813C4E6C"/>
                  </w:placeholder>
                </w:sdtPr>
                <w:sdtEndPr/>
                <w:sdtContent>
                  <w:r w:rsidRPr="003C6112" w:rsidR="002A3ECD">
                    <w:rPr>
                      <w:rFonts w:ascii="Times New Roman" w:hAnsi="Times New Roman" w:cs="Times New Roman"/>
                    </w:rPr>
                    <w:t>McGraw-Hill Companies, Inc.</w:t>
                  </w:r>
                  <w:r w:rsidR="00860FCA">
                    <w:rPr>
                      <w:rFonts w:ascii="Times New Roman" w:hAnsi="Times New Roman" w:cs="Times New Roman"/>
                    </w:rPr>
                    <w:t xml:space="preserve"> </w:t>
                  </w:r>
                </w:sdtContent>
              </w:sdt>
            </w:sdtContent>
          </w:sdt>
        </w:sdtContent>
      </w:sdt>
    </w:p>
    <w:p w:rsidRPr="006D28DA" w:rsidR="00233FF6" w:rsidP="002E4B5B" w:rsidRDefault="00233FF6" w14:paraId="13940A2E" w14:textId="1AF055A3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531617244"/>
              <w:placeholder>
                <w:docPart w:val="F9F1AB7B68324F43B922851EE1513F66"/>
              </w:placeholder>
            </w:sdtPr>
            <w:sdtEndPr/>
            <w:sdtContent>
              <w:r w:rsidR="00A11248">
                <w:rPr>
                  <w:rStyle w:val="a-color-secondary"/>
                  <w:rFonts w:ascii="Arial" w:hAnsi="Arial" w:cs="Arial"/>
                  <w:color w:val="111111"/>
                  <w:sz w:val="20"/>
                  <w:szCs w:val="20"/>
                </w:rPr>
                <w:t xml:space="preserve">10: </w:t>
              </w:r>
              <w:r w:rsidR="00A11248">
                <w:rPr>
                  <w:rFonts w:ascii="Arial" w:hAnsi="Arial" w:cs="Arial"/>
                  <w:color w:val="111111"/>
                  <w:sz w:val="20"/>
                  <w:szCs w:val="20"/>
                </w:rPr>
                <w:t>0078290066</w:t>
              </w:r>
            </w:sdtContent>
          </w:sdt>
        </w:sdtContent>
      </w:sdt>
    </w:p>
    <w:p w:rsidRPr="006D28DA" w:rsidR="00233FF6" w:rsidP="002E4B5B" w:rsidRDefault="00233FF6" w14:paraId="315731A5" w14:textId="5AE2B5F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-1436517554"/>
              <w:placeholder>
                <w:docPart w:val="4F9E0D5364E94E949824BD4BC108FB65"/>
              </w:placeholder>
            </w:sdtPr>
            <w:sdtEndPr/>
            <w:sdtContent>
              <w:r w:rsidR="00A11248">
                <w:rPr>
                  <w:rFonts w:ascii="Arial" w:hAnsi="Arial" w:cs="Arial"/>
                  <w:color w:val="333333"/>
                  <w:sz w:val="20"/>
                  <w:szCs w:val="20"/>
                </w:rPr>
                <w:t>4 edition (June 24, 2002)</w:t>
              </w:r>
            </w:sdtContent>
          </w:sdt>
        </w:sdtContent>
      </w:sdt>
    </w:p>
    <w:p w:rsidRPr="006D28DA" w:rsidR="00233FF6" w:rsidP="002E4B5B" w:rsidRDefault="00233FF6" w14:paraId="791863D9" w14:textId="0616E93E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1428387655"/>
                  <w:placeholder>
                    <w:docPart w:val="85209E36F07B4240944FB270F5136F22"/>
                  </w:placeholder>
                </w:sdtPr>
                <w:sdtEndPr/>
                <w:sdtContent>
                  <w:r w:rsidR="00E80C43">
                    <w:t>6/27/2022</w:t>
                  </w:r>
                </w:sdtContent>
              </w:sdt>
            </w:sdtContent>
          </w:sdt>
        </w:sdtContent>
      </w:sdt>
    </w:p>
    <w:p w:rsidRPr="00D07C92" w:rsidR="00233FF6" w:rsidP="005B6272" w:rsidRDefault="009D193A" w14:paraId="37BB8507" w14:textId="386DAD39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C15AE">
            <w:t>teacher</w:t>
          </w:r>
          <w:r w:rsidR="00A53C11">
            <w:t xml:space="preserve"> school</w:t>
          </w:r>
          <w:r w:rsidR="00214CB0">
            <w:t xml:space="preserve"> provided</w:t>
          </w:r>
        </w:sdtContent>
      </w:sdt>
    </w:p>
    <w:p w:rsidR="00E80C43" w:rsidP="00E80C43" w:rsidRDefault="00E80C43" w14:paraId="353972EC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Curriculum Document</w:t>
      </w:r>
    </w:p>
    <w:p w:rsidR="00E80C43" w:rsidP="00E80C43" w:rsidRDefault="00E80C43" w14:paraId="77FA8D44" w14:textId="77777777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>WCSD Board Approval: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 6/27/2022</w:t>
      </w:r>
    </w:p>
    <w:p w:rsidR="00E80C43" w:rsidP="00E80C43" w:rsidRDefault="00E80C43" w14:paraId="620A591F" w14:textId="77777777">
      <w:pPr>
        <w:tabs>
          <w:tab w:val="center" w:pos="0"/>
          <w:tab w:val="left" w:pos="2520"/>
        </w:tabs>
        <w:spacing w:after="0" w:line="240" w:lineRule="auto"/>
        <w:rPr>
          <w:b/>
        </w:rPr>
      </w:pPr>
      <w:r>
        <w:rPr>
          <w:b/>
        </w:rPr>
        <w:t>Date Finalized:</w:t>
      </w:r>
      <w:sdt>
        <w:sdtPr>
          <w:rPr>
            <w:rFonts w:ascii="Times New Roman" w:hAnsi="Times New Roman" w:cs="Times New Roman"/>
            <w:b/>
          </w:rPr>
          <w:id w:val="-249125275"/>
          <w:placeholder>
            <w:docPart w:val="69201FCB5355496A9D692D26EDD6895F"/>
          </w:placeholder>
          <w:date w:fullDate="2018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b/>
            </w:rPr>
            <w:t>6/5/2018</w:t>
          </w:r>
        </w:sdtContent>
      </w:sdt>
    </w:p>
    <w:p w:rsidR="00E80C43" w:rsidP="00E80C43" w:rsidRDefault="00E80C43" w14:paraId="4209D7FF" w14:textId="77777777">
      <w:pPr>
        <w:tabs>
          <w:tab w:val="center" w:pos="0"/>
          <w:tab w:val="left" w:pos="2520"/>
        </w:tabs>
        <w:spacing w:after="0" w:line="240" w:lineRule="auto"/>
      </w:pPr>
      <w:r>
        <w:rPr>
          <w:b/>
        </w:rPr>
        <w:t xml:space="preserve">Date Approved: </w:t>
      </w:r>
      <w:sdt>
        <w:sdtPr>
          <w:id w:val="1506394361"/>
          <w:placeholder>
            <w:docPart w:val="3C167C1F86FB4CC19226ADD2741F67A8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6/27/2022</w:t>
          </w:r>
        </w:sdtContent>
      </w:sdt>
    </w:p>
    <w:p w:rsidR="00E80C43" w:rsidP="00E80C43" w:rsidRDefault="00E80C43" w14:paraId="0EB03465" w14:textId="77777777">
      <w:pPr>
        <w:tabs>
          <w:tab w:val="center" w:pos="0"/>
        </w:tabs>
        <w:spacing w:line="240" w:lineRule="auto"/>
      </w:pPr>
      <w:r>
        <w:rPr>
          <w:b/>
        </w:rPr>
        <w:t>Implementation Year:</w:t>
      </w:r>
      <w:r>
        <w:tab/>
      </w:r>
      <w:sdt>
        <w:sdtPr>
          <w:id w:val="56674311"/>
          <w:placeholder>
            <w:docPart w:val="88555762856B404F8169CB14776C3EFD"/>
          </w:placeholder>
        </w:sdtPr>
        <w:sdtEndPr/>
        <w:sdtContent>
          <w:r>
            <w:t>2022-2023</w:t>
          </w:r>
        </w:sdtContent>
      </w:sdt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Pr="00A7780A" w:rsidR="00A7780A" w:rsidP="00951CC1" w:rsidRDefault="00BE3220" w14:paraId="78171EB2" w14:textId="505FF1A5">
      <w:pPr>
        <w:tabs>
          <w:tab w:val="center" w:pos="4680"/>
        </w:tabs>
        <w:spacing w:after="0"/>
        <w:rPr>
          <w:rStyle w:val="sudcontentinner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951CC1" w:rsidP="00951CC1" w:rsidRDefault="00951CC1" w14:paraId="4B74DD67" w14:textId="5D5E833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History of quilting, paper crafts, needle work</w:t>
      </w:r>
    </w:p>
    <w:p w:rsidRPr="00951CC1" w:rsidR="00951CC1" w:rsidP="00951CC1" w:rsidRDefault="00951CC1" w14:paraId="67B30F9A" w14:textId="4D1C22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Time vs. cost comparison</w:t>
      </w:r>
    </w:p>
    <w:p w:rsidRPr="00951CC1" w:rsidR="00951CC1" w:rsidP="00951CC1" w:rsidRDefault="00951CC1" w14:paraId="5B6A79E2" w14:textId="3E3DE08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Pricing hand made products with the use of a formula</w:t>
      </w:r>
    </w:p>
    <w:p w:rsidRPr="00951CC1" w:rsidR="00951CC1" w:rsidP="00951CC1" w:rsidRDefault="00951CC1" w14:paraId="1ED2C55F" w14:textId="72E1F67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Budget for the planning and execution of a craft</w:t>
      </w:r>
    </w:p>
    <w:p w:rsidRPr="00951CC1" w:rsidR="00951CC1" w:rsidP="00951CC1" w:rsidRDefault="00951CC1" w14:paraId="16EA8111" w14:textId="43ECCC4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Identify the process vs. use of several types of crafting equipment</w:t>
      </w:r>
    </w:p>
    <w:p w:rsidRPr="00951CC1" w:rsidR="00951CC1" w:rsidP="00951CC1" w:rsidRDefault="00951CC1" w14:paraId="648E2B3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Set up of sewing or crafting area</w:t>
      </w:r>
    </w:p>
    <w:p w:rsidRPr="00951CC1" w:rsidR="00951CC1" w:rsidP="00951CC1" w:rsidRDefault="00951CC1" w14:paraId="3D1C15A6" w14:textId="4044067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Preparing your crafting supplies</w:t>
      </w:r>
    </w:p>
    <w:p w:rsidRPr="00951CC1" w:rsidR="00951CC1" w:rsidP="00951CC1" w:rsidRDefault="00951CC1" w14:paraId="79775E23" w14:textId="0AFFBE0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Using accurate measuring skills</w:t>
      </w:r>
    </w:p>
    <w:p w:rsidRPr="00951CC1" w:rsidR="00951CC1" w:rsidP="00951CC1" w:rsidRDefault="00951CC1" w14:paraId="736366F0" w14:textId="52281AA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Cutting and crafting tools safety</w:t>
      </w:r>
    </w:p>
    <w:p w:rsidRPr="00951CC1" w:rsidR="00951CC1" w:rsidP="00951CC1" w:rsidRDefault="00951CC1" w14:paraId="4770F9B3" w14:textId="27D4758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Elements of design and construction of crafts</w:t>
      </w:r>
    </w:p>
    <w:p w:rsidR="00DF62B2" w:rsidP="00951CC1" w:rsidRDefault="00951CC1" w14:paraId="2E991BF9" w14:textId="338247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Set up of sewing or crafting area</w:t>
      </w:r>
    </w:p>
    <w:p w:rsidR="00951CC1" w:rsidP="00951CC1" w:rsidRDefault="00951CC1" w14:paraId="27F1088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</w:p>
    <w:p w:rsidRPr="00A7780A" w:rsidR="00323802" w:rsidP="00951CC1" w:rsidRDefault="00323802" w14:paraId="7157D8DB" w14:textId="44743B8F">
      <w:pPr>
        <w:tabs>
          <w:tab w:val="center" w:pos="4680"/>
        </w:tabs>
        <w:spacing w:after="0"/>
        <w:rPr>
          <w:rStyle w:val="sudcontentinner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Pr="00951CC1" w:rsidR="00951CC1" w:rsidP="00951CC1" w:rsidRDefault="00951CC1" w14:paraId="7995602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Ecological footprint</w:t>
      </w:r>
    </w:p>
    <w:p w:rsidRPr="00951CC1" w:rsidR="00951CC1" w:rsidP="00951CC1" w:rsidRDefault="00951CC1" w14:paraId="7297F40A" w14:textId="21B0653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History of chosen service projects</w:t>
      </w:r>
    </w:p>
    <w:p w:rsidR="00181133" w:rsidP="004314DC" w:rsidRDefault="00951CC1" w14:paraId="79D81E7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  <w:r w:rsidRPr="00951CC1">
        <w:rPr>
          <w:rFonts w:ascii="Arial" w:hAnsi="Arial" w:eastAsia="Times New Roman" w:cs="Arial"/>
          <w:color w:val="000000"/>
          <w:sz w:val="16"/>
          <w:szCs w:val="16"/>
        </w:rPr>
        <w:t>Reduce, Reuse, Recycle</w:t>
      </w:r>
    </w:p>
    <w:p w:rsidRPr="004314DC" w:rsidR="002E0453" w:rsidP="004314DC" w:rsidRDefault="002E0453" w14:paraId="2D2736B1" w14:textId="7316912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6"/>
          <w:szCs w:val="16"/>
        </w:rPr>
      </w:pP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72131386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A473C" w:rsidTr="00656145" w14:paraId="536B0899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</w:tcPr>
          <w:p w:rsidR="00DA473C" w:rsidP="00DA473C" w:rsidRDefault="00DA473C" w14:paraId="66894E77" w14:textId="0BB50CAF">
            <w:pPr>
              <w:rPr>
                <w:rFonts w:ascii="Calibri" w:hAnsi="Calibri" w:cs="Calibri"/>
                <w:color w:val="000000"/>
              </w:rPr>
            </w:pPr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Explore the history of varying crafting techniques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vAlign w:val="center"/>
          </w:tcPr>
          <w:p w:rsidRPr="00DF28B3" w:rsidR="008A6CF6" w:rsidP="008A6CF6" w:rsidRDefault="008A6CF6" w14:paraId="526377CD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4CF7C85E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58CE9045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078183E8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0EAE10C9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DA473C" w:rsidP="00DA473C" w:rsidRDefault="008A6CF6" w14:paraId="3C9422D1" w14:textId="57FEE8BE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554304" w:rsidR="00DA473C" w:rsidP="00DA473C" w:rsidRDefault="00DA473C" w14:paraId="1A0881DF" w14:textId="37D77EC6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DA473C" w:rsidTr="00656145" w14:paraId="68131D10" w14:textId="77777777">
        <w:tc>
          <w:tcPr>
            <w:tcW w:w="6475" w:type="dxa"/>
          </w:tcPr>
          <w:p w:rsidR="00DA473C" w:rsidP="00DA473C" w:rsidRDefault="00DA473C" w14:paraId="51F45081" w14:textId="23683D4D">
            <w:pPr>
              <w:rPr>
                <w:rFonts w:ascii="Calibri" w:hAnsi="Calibri" w:cs="Calibri"/>
              </w:rPr>
            </w:pPr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Compare time vs. cost of hand making products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6933B709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0001B156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5BFCD448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0D68B629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052108BB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DA473C" w:rsidP="00DA473C" w:rsidRDefault="008A6CF6" w14:paraId="24C1423A" w14:textId="77113221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DA473C" w:rsidP="00DA473C" w:rsidRDefault="00DA473C" w14:paraId="25166AFC" w14:textId="1010EDD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DA473C" w:rsidTr="00656145" w14:paraId="61F7AF15" w14:textId="77777777">
        <w:tc>
          <w:tcPr>
            <w:tcW w:w="6475" w:type="dxa"/>
          </w:tcPr>
          <w:p w:rsidR="00DA473C" w:rsidP="00DA473C" w:rsidRDefault="00DA473C" w14:paraId="404ECEA5" w14:textId="52032E21">
            <w:pPr>
              <w:rPr>
                <w:rFonts w:ascii="Calibri" w:hAnsi="Calibri" w:cs="Calibri"/>
              </w:rPr>
            </w:pPr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Calculate the sell price of products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69BD0B08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145D133E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51B7E320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169125E8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5968029B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DA473C" w:rsidP="00DA473C" w:rsidRDefault="008A6CF6" w14:paraId="2A5A75FF" w14:textId="2C4950B4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DA473C" w:rsidP="00DA473C" w:rsidRDefault="00DA473C" w14:paraId="6B6D7A3F" w14:textId="74807145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DA473C" w:rsidTr="00656145" w14:paraId="77BDF5B1" w14:textId="77777777">
        <w:tc>
          <w:tcPr>
            <w:tcW w:w="6475" w:type="dxa"/>
          </w:tcPr>
          <w:p w:rsidR="00DA473C" w:rsidP="00DA473C" w:rsidRDefault="00DA473C" w14:paraId="76049D8E" w14:textId="23CD389B">
            <w:pPr>
              <w:rPr>
                <w:rFonts w:ascii="Calibri" w:hAnsi="Calibri" w:cs="Calibri"/>
              </w:rPr>
            </w:pPr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 xml:space="preserve">Compare and </w:t>
            </w:r>
            <w:proofErr w:type="gramStart"/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Contrast</w:t>
            </w:r>
            <w:proofErr w:type="gramEnd"/>
            <w:r w:rsidRPr="001846FD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 xml:space="preserve"> different crafting products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13A9E6D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780919E5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10335FF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1DF4CD90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537ED073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lastRenderedPageBreak/>
              <w:t xml:space="preserve">13.4.11.B </w:t>
            </w:r>
          </w:p>
          <w:p w:rsidRPr="00700C3B" w:rsidR="00DA473C" w:rsidP="00DA473C" w:rsidRDefault="008A6CF6" w14:paraId="2A1D4421" w14:textId="2FF86C05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DA473C" w:rsidP="00DA473C" w:rsidRDefault="00DA473C" w14:paraId="3FCB5D10" w14:textId="7E86580D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lastRenderedPageBreak/>
              <w:t>MP1</w:t>
            </w:r>
          </w:p>
        </w:tc>
      </w:tr>
      <w:tr w:rsidR="000115FE" w:rsidTr="00656145" w14:paraId="49A62192" w14:textId="77777777">
        <w:tc>
          <w:tcPr>
            <w:tcW w:w="6475" w:type="dxa"/>
          </w:tcPr>
          <w:p w:rsidR="000115FE" w:rsidP="000115FE" w:rsidRDefault="000115FE" w14:paraId="4D87810F" w14:textId="3D8342A2">
            <w:pPr>
              <w:rPr>
                <w:rFonts w:ascii="Calibri" w:hAnsi="Calibri" w:cs="Calibri"/>
              </w:rPr>
            </w:pPr>
            <w:r w:rsidRPr="00752F94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Demonstrate each step in the process of a hands-on craft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6854BDE7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160628B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05543672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0AB9579C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0362A4E3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0115FE" w:rsidP="000115FE" w:rsidRDefault="008A6CF6" w14:paraId="626EFCBB" w14:textId="2FF862D5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0115FE" w:rsidP="000115FE" w:rsidRDefault="000115FE" w14:paraId="56E27B6E" w14:textId="2F0272BB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0115FE" w:rsidTr="00656145" w14:paraId="606AC3EB" w14:textId="77777777">
        <w:tc>
          <w:tcPr>
            <w:tcW w:w="6475" w:type="dxa"/>
          </w:tcPr>
          <w:p w:rsidR="000115FE" w:rsidP="000115FE" w:rsidRDefault="000115FE" w14:paraId="614F4EF0" w14:textId="33467D09">
            <w:pPr>
              <w:rPr>
                <w:rFonts w:ascii="Calibri" w:hAnsi="Calibri" w:cs="Calibri"/>
              </w:rPr>
            </w:pPr>
            <w:r w:rsidRPr="00752F94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Demonstrate the ability to accurately measure and distribute materials for each step of a craft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66F4527A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460D0F00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7E05566D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2DD1953A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5C568ED6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0115FE" w:rsidP="000115FE" w:rsidRDefault="008A6CF6" w14:paraId="3A942B73" w14:textId="0C5312A1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0115FE" w:rsidP="000115FE" w:rsidRDefault="000115FE" w14:paraId="6153A195" w14:textId="4A69A9E9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1</w:t>
            </w:r>
          </w:p>
        </w:tc>
      </w:tr>
      <w:tr w:rsidRPr="00AA05C3" w:rsidR="000115FE" w:rsidTr="000E7965" w14:paraId="398364C6" w14:textId="77777777">
        <w:tc>
          <w:tcPr>
            <w:tcW w:w="6475" w:type="dxa"/>
          </w:tcPr>
          <w:p w:rsidR="000115FE" w:rsidP="000115FE" w:rsidRDefault="000115FE" w14:paraId="2BCC383A" w14:textId="1B1EE7D4">
            <w:pPr>
              <w:rPr>
                <w:rFonts w:ascii="Calibri" w:hAnsi="Calibri" w:cs="Calibri"/>
              </w:rPr>
            </w:pPr>
            <w:r w:rsidRPr="00752F94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Identify the tools needed and their parts for the completion of a craft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67083DBC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42355653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133D7FC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395ABB2C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68CB595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8A6CF6" w:rsidR="000115FE" w:rsidP="008A6CF6" w:rsidRDefault="008A6CF6" w14:paraId="5495CE61" w14:textId="4C77BE41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0115FE" w:rsidP="000115FE" w:rsidRDefault="000115FE" w14:paraId="121B39C1" w14:textId="55C15956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0115FE" w:rsidTr="000E7965" w14:paraId="2258B6AB" w14:textId="77777777">
        <w:tc>
          <w:tcPr>
            <w:tcW w:w="6475" w:type="dxa"/>
          </w:tcPr>
          <w:p w:rsidRPr="0094209B" w:rsidR="0094209B" w:rsidP="0094209B" w:rsidRDefault="0094209B" w14:paraId="048ADD14" w14:textId="0BB07015">
            <w:pPr>
              <w:rPr>
                <w:rFonts w:ascii="Arial" w:hAnsi="Arial" w:eastAsia="Times New Roman" w:cs="Arial"/>
                <w:color w:val="000000"/>
                <w:sz w:val="16"/>
                <w:szCs w:val="16"/>
                <w:shd w:val="clear" w:color="auto" w:fill="FFFFFF"/>
              </w:rPr>
            </w:pPr>
            <w:r w:rsidRPr="0094209B">
              <w:rPr>
                <w:rFonts w:ascii="Arial" w:hAnsi="Arial" w:eastAsia="Times New Roman" w:cs="Arial"/>
                <w:color w:val="000000"/>
                <w:sz w:val="16"/>
                <w:szCs w:val="16"/>
                <w:shd w:val="clear" w:color="auto" w:fill="FFFFFF"/>
              </w:rPr>
              <w:t>Demonstrate each step in the process of a hands-on craft</w:t>
            </w:r>
          </w:p>
          <w:p w:rsidR="000115FE" w:rsidP="000115FE" w:rsidRDefault="000115FE" w14:paraId="7BB3D8BC" w14:textId="6AD7DD7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28CAAA4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01F2C6B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59BD8C4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57BA818A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2908798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8A6CF6" w:rsidR="000115FE" w:rsidP="008A6CF6" w:rsidRDefault="008A6CF6" w14:paraId="3D8E9A92" w14:textId="5B5677C3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0115FE" w:rsidP="000115FE" w:rsidRDefault="000115FE" w14:paraId="22CCB56C" w14:textId="56E50AB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3C49A4" w:rsidTr="003C49A4" w14:paraId="31E7DF90" w14:textId="77777777">
        <w:tc>
          <w:tcPr>
            <w:tcW w:w="6475" w:type="dxa"/>
            <w:shd w:val="clear" w:color="auto" w:fill="D9D9D9" w:themeFill="background1" w:themeFillShade="D9"/>
          </w:tcPr>
          <w:p w:rsidRPr="00FD4624" w:rsidR="003C49A4" w:rsidP="003C49A4" w:rsidRDefault="003C49A4" w14:paraId="1A5A109C" w14:textId="77777777">
            <w:pPr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Pr="00700C3B" w:rsidR="003C49A4" w:rsidP="003C49A4" w:rsidRDefault="003C49A4" w14:paraId="0C3BF562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DB7060" w:rsidR="003C49A4" w:rsidP="003C49A4" w:rsidRDefault="003C49A4" w14:paraId="734179BB" w14:textId="77777777">
            <w:pPr>
              <w:rPr>
                <w:sz w:val="24"/>
                <w:szCs w:val="24"/>
              </w:rPr>
            </w:pPr>
          </w:p>
        </w:tc>
      </w:tr>
      <w:tr w:rsidRPr="00AA05C3" w:rsidR="003C49A4" w:rsidTr="000E7965" w14:paraId="434508B7" w14:textId="77777777">
        <w:tc>
          <w:tcPr>
            <w:tcW w:w="6475" w:type="dxa"/>
          </w:tcPr>
          <w:p w:rsidR="003C49A4" w:rsidP="003C49A4" w:rsidRDefault="003C49A4" w14:paraId="40648E12" w14:textId="2CA12C05">
            <w:pPr>
              <w:rPr>
                <w:rFonts w:ascii="Calibri" w:hAnsi="Calibri" w:cs="Calibri"/>
              </w:rPr>
            </w:pPr>
            <w:r w:rsidRPr="00FD4624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Create a craft project using repurposed material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787D3CF2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7797F67D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1BD80CE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4A72C3C4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2FCD209A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3C49A4" w:rsidP="003C49A4" w:rsidRDefault="008A6CF6" w14:paraId="6CAB1B1C" w14:textId="3B840292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3C49A4" w:rsidP="003C49A4" w:rsidRDefault="003C49A4" w14:paraId="7B3BE174" w14:textId="18D0383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3C49A4" w:rsidTr="000E7965" w14:paraId="63ED8C4E" w14:textId="77777777">
        <w:tc>
          <w:tcPr>
            <w:tcW w:w="6475" w:type="dxa"/>
          </w:tcPr>
          <w:p w:rsidR="003C49A4" w:rsidP="003C49A4" w:rsidRDefault="003C49A4" w14:paraId="4A6C2BC6" w14:textId="4BFE2E6F">
            <w:pPr>
              <w:rPr>
                <w:rFonts w:ascii="Calibri" w:hAnsi="Calibri" w:cs="Calibri"/>
              </w:rPr>
            </w:pPr>
            <w:r w:rsidRPr="00FD4624">
              <w:rPr>
                <w:rStyle w:val="sudcontentinner"/>
                <w:rFonts w:ascii="Arial" w:hAnsi="Arial" w:cs="Arial"/>
                <w:color w:val="000000"/>
                <w:sz w:val="16"/>
                <w:szCs w:val="16"/>
              </w:rPr>
              <w:t>Create a craft project to support a global, and local charity</w:t>
            </w:r>
          </w:p>
        </w:tc>
        <w:tc>
          <w:tcPr>
            <w:tcW w:w="1710" w:type="dxa"/>
            <w:vAlign w:val="center"/>
          </w:tcPr>
          <w:p w:rsidRPr="00DF28B3" w:rsidR="008A6CF6" w:rsidP="008A6CF6" w:rsidRDefault="008A6CF6" w14:paraId="11331B93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11.1.D </w:t>
            </w:r>
          </w:p>
          <w:p w:rsidRPr="00DF28B3" w:rsidR="008A6CF6" w:rsidP="008A6CF6" w:rsidRDefault="008A6CF6" w14:paraId="70B58C7F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proofErr w:type="gramStart"/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11.1.F .</w:t>
            </w:r>
            <w:proofErr w:type="gramEnd"/>
          </w:p>
          <w:p w:rsidRPr="00DF28B3" w:rsidR="008A6CF6" w:rsidP="008A6CF6" w:rsidRDefault="008A6CF6" w14:paraId="7FDBE9E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13.4.11.A </w:t>
            </w:r>
          </w:p>
          <w:p w:rsidRPr="00DF28B3" w:rsidR="008A6CF6" w:rsidP="008A6CF6" w:rsidRDefault="008A6CF6" w14:paraId="32A865C9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13.3.11.E </w:t>
            </w:r>
          </w:p>
          <w:p w:rsidRPr="00DF28B3" w:rsidR="008A6CF6" w:rsidP="008A6CF6" w:rsidRDefault="008A6CF6" w14:paraId="01558C0B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13.4.11.B </w:t>
            </w:r>
          </w:p>
          <w:p w:rsidRPr="00700C3B" w:rsidR="003C49A4" w:rsidP="003C49A4" w:rsidRDefault="008A6CF6" w14:paraId="32D815DC" w14:textId="208DBC4B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 w:rsidRPr="00DF28B3"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13.4.11.C </w:t>
            </w:r>
          </w:p>
        </w:tc>
        <w:tc>
          <w:tcPr>
            <w:tcW w:w="1170" w:type="dxa"/>
          </w:tcPr>
          <w:p w:rsidRPr="00554304" w:rsidR="003C49A4" w:rsidP="003C49A4" w:rsidRDefault="003C49A4" w14:paraId="26CB64FA" w14:textId="76B031DC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3C49A4" w:rsidTr="00F67AF4" w14:paraId="6BAE2555" w14:textId="77777777">
        <w:tc>
          <w:tcPr>
            <w:tcW w:w="6475" w:type="dxa"/>
          </w:tcPr>
          <w:p w:rsidR="003C49A4" w:rsidP="003C49A4" w:rsidRDefault="003C49A4" w14:paraId="229239F1" w14:textId="22DBB4A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3C49A4" w:rsidP="003C49A4" w:rsidRDefault="003C49A4" w14:paraId="5EC59BFB" w14:textId="22EBEADE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554304" w:rsidR="003C49A4" w:rsidP="003C49A4" w:rsidRDefault="003C49A4" w14:paraId="5DFDC652" w14:textId="3B937426">
            <w:pPr>
              <w:rPr>
                <w:sz w:val="12"/>
                <w:szCs w:val="12"/>
              </w:rPr>
            </w:pPr>
          </w:p>
        </w:tc>
      </w:tr>
    </w:tbl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0BA2DF5A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295AE2EF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5123F1" w:rsidR="000B542D" w:rsidP="00EC1604" w:rsidRDefault="00D870F7" w14:paraId="6484BC95" w14:textId="1EEDE3B5">
      <w:pPr>
        <w:tabs>
          <w:tab w:val="center" w:pos="4680"/>
        </w:tabs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Pr="00AE48B0" w:rsidR="00AE48B0">
        <w:t xml:space="preserve"> </w:t>
      </w:r>
      <w:sdt>
        <w:sdtPr>
          <w:id w:val="436790331"/>
          <w:placeholder>
            <w:docPart w:val="0CA72F4415D141AF8421588153B03C64"/>
          </w:placeholder>
        </w:sdtPr>
        <w:sdtEndPr/>
        <w:sdtContent>
          <w:r w:rsidR="00AE48B0">
            <w:t xml:space="preserve">Pre-Assessments of prior knowledge (e.g. entrance cards or KWL chart)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Labs/lab reports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Bell ringers/Problems of the Day (PODs)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Discussions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Teacher observation/Questioning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Graphic organizers (e.g. Venn diagrams, word mapping, webbing, KWL chart, etc.)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Summarizing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Retelling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Notetaking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Problem-based learning modules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Authentic assessment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Oral presentations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Outlining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Journaling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Student presentations/projects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Open-ended response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Classroom Performance System (CPS)</w:t>
          </w:r>
        </w:sdtContent>
      </w:sdt>
    </w:p>
    <w:p w:rsidRPr="006D28DA" w:rsidR="008D65B0" w:rsidP="008D65B0" w:rsidRDefault="00D870F7" w14:paraId="534391F2" w14:textId="77777777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EC1604" w:rsidRDefault="00D870F7" w14:paraId="6242C761" w14:textId="5F994085">
      <w:pPr>
        <w:tabs>
          <w:tab w:val="center" w:pos="4680"/>
        </w:tabs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Pr="00942E47" w:rsidR="00942E47">
        <w:rPr>
          <w:b/>
        </w:rPr>
        <w:t xml:space="preserve"> </w:t>
      </w:r>
      <w:sdt>
        <w:sdtPr>
          <w:rPr>
            <w:b/>
          </w:rPr>
          <w:id w:val="550971055"/>
          <w:placeholder>
            <w:docPart w:val="CA29F05A93904F2A8FBA9A4C2491A85C"/>
          </w:placeholder>
        </w:sdtPr>
        <w:sdtEndPr/>
        <w:sdtContent>
          <w:r w:rsidR="00942E47">
            <w:t xml:space="preserve">Essays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Open-Ended Responses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Projects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Quizzes/tests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Student presentations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Portfolios</w:t>
          </w:r>
        </w:sdtContent>
      </w:sdt>
      <w:r w:rsidR="004617D8">
        <w:rPr>
          <w:b/>
        </w:rPr>
        <w:t xml:space="preserve"> </w:t>
      </w:r>
    </w:p>
    <w:sectPr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E0E" w:rsidP="005F535D" w:rsidRDefault="009C7E0E" w14:paraId="63EC52B8" w14:textId="77777777">
      <w:pPr>
        <w:spacing w:after="0" w:line="240" w:lineRule="auto"/>
      </w:pPr>
      <w:r>
        <w:separator/>
      </w:r>
    </w:p>
  </w:endnote>
  <w:endnote w:type="continuationSeparator" w:id="0">
    <w:p w:rsidR="009C7E0E" w:rsidP="005F535D" w:rsidRDefault="009C7E0E" w14:paraId="16840B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E0E" w:rsidP="005F535D" w:rsidRDefault="009C7E0E" w14:paraId="25BE86F3" w14:textId="77777777">
      <w:pPr>
        <w:spacing w:after="0" w:line="240" w:lineRule="auto"/>
      </w:pPr>
      <w:r>
        <w:separator/>
      </w:r>
    </w:p>
  </w:footnote>
  <w:footnote w:type="continuationSeparator" w:id="0">
    <w:p w:rsidR="009C7E0E" w:rsidP="005F535D" w:rsidRDefault="009C7E0E" w14:paraId="108046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4A7B9C7B"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;visibility:visible;mso-wrap-style:square" o:bullet="t" type="#_x0000_t75">
        <v:imagedata o:title="" r:id="rId1"/>
      </v:shape>
    </w:pict>
  </w:numPicBullet>
  <w:abstractNum w:abstractNumId="0" w15:restartNumberingAfterBreak="0">
    <w:nsid w:val="09332266"/>
    <w:multiLevelType w:val="hybridMultilevel"/>
    <w:tmpl w:val="BDAE36BA"/>
    <w:lvl w:ilvl="0" w:tplc="F57E7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C8D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DC49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66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E6C9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A5E7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EA25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F7A0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71E1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4FED766C"/>
    <w:multiLevelType w:val="hybridMultilevel"/>
    <w:tmpl w:val="AF643972"/>
    <w:lvl w:ilvl="0" w:tplc="1B3AC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166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C32A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12E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B44A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D1AD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0866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CE20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8E8F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69D723F3"/>
    <w:multiLevelType w:val="multilevel"/>
    <w:tmpl w:val="C17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15FE"/>
    <w:rsid w:val="00023CC5"/>
    <w:rsid w:val="00025142"/>
    <w:rsid w:val="00044DF5"/>
    <w:rsid w:val="00057725"/>
    <w:rsid w:val="0006244F"/>
    <w:rsid w:val="00070FCB"/>
    <w:rsid w:val="000752B9"/>
    <w:rsid w:val="0008075A"/>
    <w:rsid w:val="000929C3"/>
    <w:rsid w:val="000B1463"/>
    <w:rsid w:val="000B542D"/>
    <w:rsid w:val="000E03D7"/>
    <w:rsid w:val="000F7353"/>
    <w:rsid w:val="000F7C3B"/>
    <w:rsid w:val="000F7DF6"/>
    <w:rsid w:val="00104BA2"/>
    <w:rsid w:val="00106345"/>
    <w:rsid w:val="00112376"/>
    <w:rsid w:val="0011539C"/>
    <w:rsid w:val="00132DA5"/>
    <w:rsid w:val="001445F7"/>
    <w:rsid w:val="00145A58"/>
    <w:rsid w:val="00152491"/>
    <w:rsid w:val="001623DC"/>
    <w:rsid w:val="00181133"/>
    <w:rsid w:val="001A067A"/>
    <w:rsid w:val="001A34B7"/>
    <w:rsid w:val="001D11FE"/>
    <w:rsid w:val="001D1522"/>
    <w:rsid w:val="001D4B68"/>
    <w:rsid w:val="001D6D3F"/>
    <w:rsid w:val="001E28F1"/>
    <w:rsid w:val="001E425A"/>
    <w:rsid w:val="001E7817"/>
    <w:rsid w:val="001F0632"/>
    <w:rsid w:val="001F3157"/>
    <w:rsid w:val="002003A6"/>
    <w:rsid w:val="00214CB0"/>
    <w:rsid w:val="0021575B"/>
    <w:rsid w:val="002171C9"/>
    <w:rsid w:val="00222BAF"/>
    <w:rsid w:val="00233FF6"/>
    <w:rsid w:val="002353E3"/>
    <w:rsid w:val="00247DB3"/>
    <w:rsid w:val="00251A31"/>
    <w:rsid w:val="00256CB1"/>
    <w:rsid w:val="002572E3"/>
    <w:rsid w:val="0026256B"/>
    <w:rsid w:val="00263AEA"/>
    <w:rsid w:val="00265ECA"/>
    <w:rsid w:val="00277028"/>
    <w:rsid w:val="002872D0"/>
    <w:rsid w:val="002A3ECD"/>
    <w:rsid w:val="002A4853"/>
    <w:rsid w:val="002B5F99"/>
    <w:rsid w:val="002C41B5"/>
    <w:rsid w:val="002D7128"/>
    <w:rsid w:val="002D7708"/>
    <w:rsid w:val="002E0453"/>
    <w:rsid w:val="002E0A3E"/>
    <w:rsid w:val="002E1E0D"/>
    <w:rsid w:val="002E4B5B"/>
    <w:rsid w:val="00304ADC"/>
    <w:rsid w:val="00311662"/>
    <w:rsid w:val="00320AB7"/>
    <w:rsid w:val="00323802"/>
    <w:rsid w:val="00324B0E"/>
    <w:rsid w:val="00335B60"/>
    <w:rsid w:val="003417C0"/>
    <w:rsid w:val="003503CB"/>
    <w:rsid w:val="00353EB1"/>
    <w:rsid w:val="0037005B"/>
    <w:rsid w:val="0037138E"/>
    <w:rsid w:val="003748AD"/>
    <w:rsid w:val="003874A8"/>
    <w:rsid w:val="00390052"/>
    <w:rsid w:val="003935F2"/>
    <w:rsid w:val="003968DB"/>
    <w:rsid w:val="003A65A1"/>
    <w:rsid w:val="003A7BB9"/>
    <w:rsid w:val="003C49A4"/>
    <w:rsid w:val="003F0DCF"/>
    <w:rsid w:val="003F35A5"/>
    <w:rsid w:val="003F39B9"/>
    <w:rsid w:val="00411762"/>
    <w:rsid w:val="00416C75"/>
    <w:rsid w:val="004314DC"/>
    <w:rsid w:val="00434655"/>
    <w:rsid w:val="004358D3"/>
    <w:rsid w:val="00436591"/>
    <w:rsid w:val="0044268F"/>
    <w:rsid w:val="00447175"/>
    <w:rsid w:val="0045162C"/>
    <w:rsid w:val="00452C31"/>
    <w:rsid w:val="0045499B"/>
    <w:rsid w:val="004617D8"/>
    <w:rsid w:val="00472373"/>
    <w:rsid w:val="00477969"/>
    <w:rsid w:val="00483B82"/>
    <w:rsid w:val="004B211A"/>
    <w:rsid w:val="004B6576"/>
    <w:rsid w:val="004C138F"/>
    <w:rsid w:val="004D0DDC"/>
    <w:rsid w:val="004F0DFA"/>
    <w:rsid w:val="005123F1"/>
    <w:rsid w:val="0052707F"/>
    <w:rsid w:val="00530C2E"/>
    <w:rsid w:val="00534B67"/>
    <w:rsid w:val="00554304"/>
    <w:rsid w:val="0056401D"/>
    <w:rsid w:val="0058766A"/>
    <w:rsid w:val="00593EF7"/>
    <w:rsid w:val="00594F1E"/>
    <w:rsid w:val="005A0C67"/>
    <w:rsid w:val="005B3B39"/>
    <w:rsid w:val="005B6272"/>
    <w:rsid w:val="005C2C6E"/>
    <w:rsid w:val="005C6230"/>
    <w:rsid w:val="005F00CA"/>
    <w:rsid w:val="005F535D"/>
    <w:rsid w:val="006013CD"/>
    <w:rsid w:val="00615DC6"/>
    <w:rsid w:val="0064056E"/>
    <w:rsid w:val="00641C3C"/>
    <w:rsid w:val="00642A3E"/>
    <w:rsid w:val="00652288"/>
    <w:rsid w:val="006618D4"/>
    <w:rsid w:val="006673BF"/>
    <w:rsid w:val="00674964"/>
    <w:rsid w:val="00677D98"/>
    <w:rsid w:val="00681FA1"/>
    <w:rsid w:val="006903B5"/>
    <w:rsid w:val="00697688"/>
    <w:rsid w:val="006B571B"/>
    <w:rsid w:val="006B7B66"/>
    <w:rsid w:val="006C2127"/>
    <w:rsid w:val="006D28DA"/>
    <w:rsid w:val="006D44BD"/>
    <w:rsid w:val="006D4C30"/>
    <w:rsid w:val="006F004E"/>
    <w:rsid w:val="00700C3B"/>
    <w:rsid w:val="00703F11"/>
    <w:rsid w:val="00705D65"/>
    <w:rsid w:val="00722D80"/>
    <w:rsid w:val="00722E36"/>
    <w:rsid w:val="00732E38"/>
    <w:rsid w:val="007429F8"/>
    <w:rsid w:val="00764F80"/>
    <w:rsid w:val="00772B43"/>
    <w:rsid w:val="00773813"/>
    <w:rsid w:val="007746E7"/>
    <w:rsid w:val="00781E9A"/>
    <w:rsid w:val="0078526C"/>
    <w:rsid w:val="007870C3"/>
    <w:rsid w:val="007A05C8"/>
    <w:rsid w:val="007A30D0"/>
    <w:rsid w:val="007D0A7F"/>
    <w:rsid w:val="007D3C02"/>
    <w:rsid w:val="007D69F9"/>
    <w:rsid w:val="007E0D4F"/>
    <w:rsid w:val="007E0DC4"/>
    <w:rsid w:val="007F221E"/>
    <w:rsid w:val="00801417"/>
    <w:rsid w:val="00814E0B"/>
    <w:rsid w:val="008271DA"/>
    <w:rsid w:val="00827FC2"/>
    <w:rsid w:val="0083349D"/>
    <w:rsid w:val="00847ED8"/>
    <w:rsid w:val="00860FCA"/>
    <w:rsid w:val="00884452"/>
    <w:rsid w:val="00886D86"/>
    <w:rsid w:val="008A3F75"/>
    <w:rsid w:val="008A44A9"/>
    <w:rsid w:val="008A6CF6"/>
    <w:rsid w:val="008C15AE"/>
    <w:rsid w:val="008D41B6"/>
    <w:rsid w:val="008D65B0"/>
    <w:rsid w:val="008E6BE6"/>
    <w:rsid w:val="00905B9C"/>
    <w:rsid w:val="009257AF"/>
    <w:rsid w:val="00925850"/>
    <w:rsid w:val="0092717C"/>
    <w:rsid w:val="0094209B"/>
    <w:rsid w:val="00942E47"/>
    <w:rsid w:val="009444EA"/>
    <w:rsid w:val="00951201"/>
    <w:rsid w:val="00951CC1"/>
    <w:rsid w:val="00972718"/>
    <w:rsid w:val="00987387"/>
    <w:rsid w:val="009A18AF"/>
    <w:rsid w:val="009A530E"/>
    <w:rsid w:val="009B1ACA"/>
    <w:rsid w:val="009B4BE9"/>
    <w:rsid w:val="009C66DF"/>
    <w:rsid w:val="009C7B90"/>
    <w:rsid w:val="009C7E0E"/>
    <w:rsid w:val="009D1676"/>
    <w:rsid w:val="009D193A"/>
    <w:rsid w:val="009E2E16"/>
    <w:rsid w:val="009E4D51"/>
    <w:rsid w:val="00A02591"/>
    <w:rsid w:val="00A02AFA"/>
    <w:rsid w:val="00A11248"/>
    <w:rsid w:val="00A173B9"/>
    <w:rsid w:val="00A3395E"/>
    <w:rsid w:val="00A34946"/>
    <w:rsid w:val="00A47A59"/>
    <w:rsid w:val="00A53C11"/>
    <w:rsid w:val="00A56935"/>
    <w:rsid w:val="00A63BDA"/>
    <w:rsid w:val="00A71E18"/>
    <w:rsid w:val="00A7780A"/>
    <w:rsid w:val="00AA05C3"/>
    <w:rsid w:val="00AA0DFB"/>
    <w:rsid w:val="00AA1427"/>
    <w:rsid w:val="00AA162D"/>
    <w:rsid w:val="00AC3CDE"/>
    <w:rsid w:val="00AD4A92"/>
    <w:rsid w:val="00AD6B2C"/>
    <w:rsid w:val="00AE3126"/>
    <w:rsid w:val="00AE48B0"/>
    <w:rsid w:val="00AE550C"/>
    <w:rsid w:val="00B01689"/>
    <w:rsid w:val="00B1014F"/>
    <w:rsid w:val="00B1125C"/>
    <w:rsid w:val="00B279DB"/>
    <w:rsid w:val="00B3392F"/>
    <w:rsid w:val="00B3625C"/>
    <w:rsid w:val="00B4712F"/>
    <w:rsid w:val="00B542EF"/>
    <w:rsid w:val="00B573A6"/>
    <w:rsid w:val="00B610B4"/>
    <w:rsid w:val="00B62320"/>
    <w:rsid w:val="00B666E1"/>
    <w:rsid w:val="00B754D0"/>
    <w:rsid w:val="00B7632E"/>
    <w:rsid w:val="00B90027"/>
    <w:rsid w:val="00BA217E"/>
    <w:rsid w:val="00BB23C5"/>
    <w:rsid w:val="00BB4086"/>
    <w:rsid w:val="00BC426E"/>
    <w:rsid w:val="00BD09E4"/>
    <w:rsid w:val="00BD3F82"/>
    <w:rsid w:val="00BD767B"/>
    <w:rsid w:val="00BD7939"/>
    <w:rsid w:val="00BE3220"/>
    <w:rsid w:val="00BF354B"/>
    <w:rsid w:val="00C040F8"/>
    <w:rsid w:val="00C06854"/>
    <w:rsid w:val="00C11365"/>
    <w:rsid w:val="00C224A0"/>
    <w:rsid w:val="00C25EEA"/>
    <w:rsid w:val="00C27C9F"/>
    <w:rsid w:val="00C436ED"/>
    <w:rsid w:val="00C55C55"/>
    <w:rsid w:val="00C7166A"/>
    <w:rsid w:val="00C952EB"/>
    <w:rsid w:val="00CA30F4"/>
    <w:rsid w:val="00CB58A0"/>
    <w:rsid w:val="00CE7B74"/>
    <w:rsid w:val="00CE7C56"/>
    <w:rsid w:val="00CF7545"/>
    <w:rsid w:val="00D051F2"/>
    <w:rsid w:val="00D06D51"/>
    <w:rsid w:val="00D07C92"/>
    <w:rsid w:val="00D35588"/>
    <w:rsid w:val="00D40D24"/>
    <w:rsid w:val="00D55544"/>
    <w:rsid w:val="00D621F2"/>
    <w:rsid w:val="00D70673"/>
    <w:rsid w:val="00D870F7"/>
    <w:rsid w:val="00DA473C"/>
    <w:rsid w:val="00DA69F9"/>
    <w:rsid w:val="00DB0856"/>
    <w:rsid w:val="00DB35FF"/>
    <w:rsid w:val="00DB5894"/>
    <w:rsid w:val="00DB6D80"/>
    <w:rsid w:val="00DB7060"/>
    <w:rsid w:val="00DB7180"/>
    <w:rsid w:val="00DC040D"/>
    <w:rsid w:val="00DC26B1"/>
    <w:rsid w:val="00DE6A8D"/>
    <w:rsid w:val="00DF62B2"/>
    <w:rsid w:val="00E07084"/>
    <w:rsid w:val="00E14256"/>
    <w:rsid w:val="00E16907"/>
    <w:rsid w:val="00E313E4"/>
    <w:rsid w:val="00E352C5"/>
    <w:rsid w:val="00E42354"/>
    <w:rsid w:val="00E45201"/>
    <w:rsid w:val="00E55731"/>
    <w:rsid w:val="00E629A6"/>
    <w:rsid w:val="00E63B2A"/>
    <w:rsid w:val="00E72347"/>
    <w:rsid w:val="00E75504"/>
    <w:rsid w:val="00E80C43"/>
    <w:rsid w:val="00E965D0"/>
    <w:rsid w:val="00EA59FB"/>
    <w:rsid w:val="00EB741C"/>
    <w:rsid w:val="00EC1604"/>
    <w:rsid w:val="00EC6AE2"/>
    <w:rsid w:val="00EF3B1F"/>
    <w:rsid w:val="00F01E4E"/>
    <w:rsid w:val="00F06B83"/>
    <w:rsid w:val="00F24F7A"/>
    <w:rsid w:val="00F25C8E"/>
    <w:rsid w:val="00F36368"/>
    <w:rsid w:val="00F56231"/>
    <w:rsid w:val="00F61E80"/>
    <w:rsid w:val="00F873DF"/>
    <w:rsid w:val="00FB4153"/>
    <w:rsid w:val="00FC16F5"/>
    <w:rsid w:val="00FC453B"/>
    <w:rsid w:val="00FC6EFB"/>
    <w:rsid w:val="00FD1045"/>
    <w:rsid w:val="00FE006C"/>
    <w:rsid w:val="00FE3739"/>
    <w:rsid w:val="00FF402B"/>
    <w:rsid w:val="00FF4140"/>
    <w:rsid w:val="00FF6CAE"/>
    <w:rsid w:val="1BBBDA2D"/>
    <w:rsid w:val="3FD69467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sudcontentinner" w:customStyle="1">
    <w:name w:val="sud_content_inner"/>
    <w:basedOn w:val="DefaultParagraphFont"/>
    <w:rsid w:val="00132DA5"/>
  </w:style>
  <w:style w:type="paragraph" w:styleId="NoSpacing">
    <w:name w:val="No Spacing"/>
    <w:uiPriority w:val="1"/>
    <w:qFormat/>
    <w:rsid w:val="006C2127"/>
    <w:pPr>
      <w:spacing w:after="0" w:line="240" w:lineRule="auto"/>
    </w:pPr>
  </w:style>
  <w:style w:type="character" w:styleId="a-size-large1" w:customStyle="1">
    <w:name w:val="a-size-large1"/>
    <w:rsid w:val="00A11248"/>
    <w:rPr>
      <w:rFonts w:hint="default" w:ascii="Arial" w:hAnsi="Arial" w:cs="Arial"/>
    </w:rPr>
  </w:style>
  <w:style w:type="character" w:styleId="a-color-secondary" w:customStyle="1">
    <w:name w:val="a-color-secondary"/>
    <w:rsid w:val="00A1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6937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9723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6755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973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5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1351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8916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1825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4E1E2DE5545FEBDC356620FA8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50DF-6827-40A3-B016-336DFB9EE55D}"/>
      </w:docPartPr>
      <w:docPartBody>
        <w:p w:rsidR="004A2301" w:rsidRDefault="00483B82" w:rsidP="00483B82">
          <w:pPr>
            <w:pStyle w:val="03C4E1E2DE5545FEBDC356620FA82B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CBF813D6E4ED3B114F33EF58F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C69B-32D2-49B4-91F7-5BA86BFA3506}"/>
      </w:docPartPr>
      <w:docPartBody>
        <w:p w:rsidR="004A2301" w:rsidRDefault="00483B82" w:rsidP="00483B82">
          <w:pPr>
            <w:pStyle w:val="C81CBF813D6E4ED3B114F33EF58F17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22B441D18458D8DD9CF07582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16BB-9486-44AD-B4E2-AADD7AC124C7}"/>
      </w:docPartPr>
      <w:docPartBody>
        <w:p w:rsidR="004A2301" w:rsidRDefault="00483B82" w:rsidP="00483B82">
          <w:pPr>
            <w:pStyle w:val="20422B441D18458D8DD9CF07582F8B5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4BEA493DC427FBCE6353D872D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4695-79E5-4732-92C3-2509C2E40694}"/>
      </w:docPartPr>
      <w:docPartBody>
        <w:p w:rsidR="004A2301" w:rsidRDefault="00483B82" w:rsidP="00483B82">
          <w:pPr>
            <w:pStyle w:val="F0C4BEA493DC427FBCE6353D872D9C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71B04F9654E96BDCB661A9D2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44CC-2000-4863-ABDD-A29442D3A87E}"/>
      </w:docPartPr>
      <w:docPartBody>
        <w:p w:rsidR="004A2301" w:rsidRDefault="00483B82" w:rsidP="00483B82">
          <w:pPr>
            <w:pStyle w:val="0A471B04F9654E96BDCB661A9D2FBE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1AB7B68324F43B922851EE151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BD63-17D1-425A-8638-0E314EE10426}"/>
      </w:docPartPr>
      <w:docPartBody>
        <w:p w:rsidR="004A2301" w:rsidRDefault="00483B82" w:rsidP="00483B82">
          <w:pPr>
            <w:pStyle w:val="F9F1AB7B68324F43B922851EE1513F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E0D5364E94E949824BD4BC108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90EE-3B93-4836-993D-0EACA57CCB69}"/>
      </w:docPartPr>
      <w:docPartBody>
        <w:p w:rsidR="004A2301" w:rsidRDefault="00483B82" w:rsidP="00483B82">
          <w:pPr>
            <w:pStyle w:val="4F9E0D5364E94E949824BD4BC108FB6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72F4415D141AF8421588153B03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D290-C0C0-4A9B-87A7-747D88DFE10E}"/>
      </w:docPartPr>
      <w:docPartBody>
        <w:p w:rsidR="004A2301" w:rsidRDefault="00483B82" w:rsidP="00483B82">
          <w:pPr>
            <w:pStyle w:val="0CA72F4415D141AF8421588153B03C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F05A93904F2A8FBA9A4C2491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C143-55E8-4595-B7A7-7A3EFF882C7F}"/>
      </w:docPartPr>
      <w:docPartBody>
        <w:p w:rsidR="004A2301" w:rsidRDefault="00483B82" w:rsidP="00483B82">
          <w:pPr>
            <w:pStyle w:val="CA29F05A93904F2A8FBA9A4C2491A8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1711427A4ED3A378F94092AE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3BB3-945B-4D18-A4B5-FBBE551E2744}"/>
      </w:docPartPr>
      <w:docPartBody>
        <w:p w:rsidR="00681A0E" w:rsidRDefault="00251A31" w:rsidP="00251A31">
          <w:pPr>
            <w:pStyle w:val="E5421711427A4ED3A378F94092AEA0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3F87737F541C295811643813C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17D5-1844-4AB4-9FC0-1CD94BD7B28E}"/>
      </w:docPartPr>
      <w:docPartBody>
        <w:p w:rsidR="00681A0E" w:rsidRDefault="00251A31" w:rsidP="00251A31">
          <w:pPr>
            <w:pStyle w:val="FDB3F87737F541C295811643813C4E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9E36F07B4240944FB270F513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09A0-A4A2-4D16-A475-7321688529C8}"/>
      </w:docPartPr>
      <w:docPartBody>
        <w:p w:rsidR="00681A0E" w:rsidRDefault="00251A31" w:rsidP="00251A31">
          <w:pPr>
            <w:pStyle w:val="85209E36F07B4240944FB270F5136F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01FCB5355496A9D692D26EDD6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57A1-E1EA-4927-85B8-A5D3452C4A73}"/>
      </w:docPartPr>
      <w:docPartBody>
        <w:p w:rsidR="00E739E8" w:rsidRDefault="00D35588" w:rsidP="00D35588">
          <w:pPr>
            <w:pStyle w:val="69201FCB5355496A9D692D26EDD6895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C167C1F86FB4CC19226ADD2741F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04B4-DEDC-4C59-B3DA-F93E6060DC17}"/>
      </w:docPartPr>
      <w:docPartBody>
        <w:p w:rsidR="00E739E8" w:rsidRDefault="00D35588" w:rsidP="00D35588">
          <w:pPr>
            <w:pStyle w:val="3C167C1F86FB4CC19226ADD2741F67A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8555762856B404F8169CB14776C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FB2B-ABA8-46E9-8724-DD68263AF6E9}"/>
      </w:docPartPr>
      <w:docPartBody>
        <w:p w:rsidR="00E739E8" w:rsidRDefault="00D35588" w:rsidP="00D35588">
          <w:pPr>
            <w:pStyle w:val="88555762856B404F8169CB14776C3EF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7733B"/>
    <w:rsid w:val="00251A31"/>
    <w:rsid w:val="002910D1"/>
    <w:rsid w:val="002B1852"/>
    <w:rsid w:val="002D7128"/>
    <w:rsid w:val="00413589"/>
    <w:rsid w:val="00483B82"/>
    <w:rsid w:val="004A2301"/>
    <w:rsid w:val="004B6576"/>
    <w:rsid w:val="004D62F1"/>
    <w:rsid w:val="00681A0E"/>
    <w:rsid w:val="00743EC0"/>
    <w:rsid w:val="00772B43"/>
    <w:rsid w:val="007E0331"/>
    <w:rsid w:val="00830859"/>
    <w:rsid w:val="008641D9"/>
    <w:rsid w:val="00A34946"/>
    <w:rsid w:val="00A65C1D"/>
    <w:rsid w:val="00A75108"/>
    <w:rsid w:val="00AB21B6"/>
    <w:rsid w:val="00C2078C"/>
    <w:rsid w:val="00C22C5A"/>
    <w:rsid w:val="00CB58A0"/>
    <w:rsid w:val="00D35588"/>
    <w:rsid w:val="00D57345"/>
    <w:rsid w:val="00E739E8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588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03C4E1E2DE5545FEBDC356620FA82B7F">
    <w:name w:val="03C4E1E2DE5545FEBDC356620FA82B7F"/>
    <w:rsid w:val="00483B82"/>
  </w:style>
  <w:style w:type="paragraph" w:customStyle="1" w:styleId="C81CBF813D6E4ED3B114F33EF58F17E7">
    <w:name w:val="C81CBF813D6E4ED3B114F33EF58F17E7"/>
    <w:rsid w:val="00483B82"/>
  </w:style>
  <w:style w:type="paragraph" w:customStyle="1" w:styleId="20422B441D18458D8DD9CF07582F8B5D">
    <w:name w:val="20422B441D18458D8DD9CF07582F8B5D"/>
    <w:rsid w:val="00483B82"/>
  </w:style>
  <w:style w:type="paragraph" w:customStyle="1" w:styleId="F0C4BEA493DC427FBCE6353D872D9C56">
    <w:name w:val="F0C4BEA493DC427FBCE6353D872D9C56"/>
    <w:rsid w:val="00483B82"/>
  </w:style>
  <w:style w:type="paragraph" w:customStyle="1" w:styleId="0A471B04F9654E96BDCB661A9D2FBE4D">
    <w:name w:val="0A471B04F9654E96BDCB661A9D2FBE4D"/>
    <w:rsid w:val="00483B82"/>
  </w:style>
  <w:style w:type="paragraph" w:customStyle="1" w:styleId="F9F1AB7B68324F43B922851EE1513F66">
    <w:name w:val="F9F1AB7B68324F43B922851EE1513F66"/>
    <w:rsid w:val="00483B82"/>
  </w:style>
  <w:style w:type="paragraph" w:customStyle="1" w:styleId="4F9E0D5364E94E949824BD4BC108FB65">
    <w:name w:val="4F9E0D5364E94E949824BD4BC108FB65"/>
    <w:rsid w:val="00483B82"/>
  </w:style>
  <w:style w:type="paragraph" w:customStyle="1" w:styleId="0CA72F4415D141AF8421588153B03C64">
    <w:name w:val="0CA72F4415D141AF8421588153B03C64"/>
    <w:rsid w:val="00483B82"/>
  </w:style>
  <w:style w:type="paragraph" w:customStyle="1" w:styleId="CA29F05A93904F2A8FBA9A4C2491A85C">
    <w:name w:val="CA29F05A93904F2A8FBA9A4C2491A85C"/>
    <w:rsid w:val="00483B82"/>
  </w:style>
  <w:style w:type="paragraph" w:customStyle="1" w:styleId="E5421711427A4ED3A378F94092AEA09F">
    <w:name w:val="E5421711427A4ED3A378F94092AEA09F"/>
    <w:rsid w:val="00251A31"/>
  </w:style>
  <w:style w:type="paragraph" w:customStyle="1" w:styleId="FDB3F87737F541C295811643813C4E6C">
    <w:name w:val="FDB3F87737F541C295811643813C4E6C"/>
    <w:rsid w:val="00251A31"/>
  </w:style>
  <w:style w:type="paragraph" w:customStyle="1" w:styleId="69201FCB5355496A9D692D26EDD6895F">
    <w:name w:val="69201FCB5355496A9D692D26EDD6895F"/>
    <w:rsid w:val="00D35588"/>
  </w:style>
  <w:style w:type="paragraph" w:customStyle="1" w:styleId="85209E36F07B4240944FB270F5136F22">
    <w:name w:val="85209E36F07B4240944FB270F5136F22"/>
    <w:rsid w:val="00251A31"/>
  </w:style>
  <w:style w:type="paragraph" w:customStyle="1" w:styleId="3C167C1F86FB4CC19226ADD2741F67A8">
    <w:name w:val="3C167C1F86FB4CC19226ADD2741F67A8"/>
    <w:rsid w:val="00D35588"/>
  </w:style>
  <w:style w:type="paragraph" w:customStyle="1" w:styleId="88555762856B404F8169CB14776C3EFD">
    <w:name w:val="88555762856B404F8169CB14776C3EFD"/>
    <w:rsid w:val="00D35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Olsen, Shellie M</lastModifiedBy>
  <revision>3</revision>
  <lastPrinted>2020-12-18T18:34:00.0000000Z</lastPrinted>
  <dcterms:created xsi:type="dcterms:W3CDTF">2022-06-13T16:55:00.0000000Z</dcterms:created>
  <dcterms:modified xsi:type="dcterms:W3CDTF">2022-06-22T18:23:29.9071928Z</dcterms:modified>
</coreProperties>
</file>