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2D65D08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E7B11">
            <w:rPr>
              <w:rFonts w:cstheme="minorHAnsi"/>
            </w:rPr>
            <w:t>Consumer Mathematics</w:t>
          </w:r>
        </w:sdtContent>
      </w:sdt>
    </w:p>
    <w:p w14:paraId="1F94FE38" w14:textId="731C65B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E7B11">
            <w:rPr>
              <w:rFonts w:cstheme="minorHAnsi"/>
            </w:rPr>
            <w:t>00213</w:t>
          </w:r>
        </w:sdtContent>
      </w:sdt>
    </w:p>
    <w:p w14:paraId="31E96A2F" w14:textId="42A78F2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7298A">
            <w:t>Student will have p</w:t>
          </w:r>
          <w:r w:rsidR="00F36F8B">
            <w:t xml:space="preserve">assed three required WCSD Math Courses </w:t>
          </w:r>
          <w:r w:rsidR="003C54FE">
            <w:t>OR</w:t>
          </w:r>
          <w:r w:rsidR="00F36F8B">
            <w:t xml:space="preserve"> in conjunction</w:t>
          </w:r>
          <w:r w:rsidR="00582EE4">
            <w:tab/>
          </w:r>
          <w:r w:rsidR="00582EE4">
            <w:tab/>
          </w:r>
          <w:r w:rsidR="00F36F8B">
            <w:t>with the third required WCSD Math Course.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279392A2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EF19F8">
            <w:t>Consumer Mathematics is a math course designed to cover skills that students need to manage their personal finances as related to everyday life.</w:t>
          </w:r>
          <w:r w:rsidR="004A0A1A">
            <w:t xml:space="preserve"> </w:t>
          </w:r>
          <w:r w:rsidR="00EF19F8">
            <w:t>Students will learn fundamental money management skills, including calculating gross income, paying taxes, record keeping, establishing saving accounts, handling credit, making mortgage payments, investing, and more.</w:t>
          </w:r>
          <w:r w:rsidR="00D7298A">
            <w:t xml:space="preserve">  </w:t>
          </w:r>
          <w:r w:rsidR="00DE77C4">
            <w:t>District marking period assessments  are required.</w:t>
          </w:r>
          <w:r w:rsidR="00EF19F8">
            <w:t xml:space="preserve"> 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2EDCA5E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F19F8">
            <w:rPr>
              <w:rFonts w:cstheme="minorHAnsi"/>
            </w:rPr>
            <w:t>Grade 12</w:t>
          </w:r>
        </w:sdtContent>
      </w:sdt>
    </w:p>
    <w:p w14:paraId="33F607EE" w14:textId="7C7E4FB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F19F8">
            <w:rPr>
              <w:rFonts w:cstheme="minorHAnsi"/>
            </w:rPr>
            <w:t>Two Semesters</w:t>
          </w:r>
        </w:sdtContent>
      </w:sdt>
    </w:p>
    <w:p w14:paraId="009AF501" w14:textId="5F48027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F19F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006B6BEB" w:rsidR="00233FF6" w:rsidRPr="002872D0" w:rsidRDefault="00EA100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B512F4">
            <w:t xml:space="preserve"> </w:t>
          </w:r>
          <w:r>
            <w:t>#50 Mathematics</w:t>
          </w:r>
          <w:r w:rsidR="00197B69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247A1DAA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BD0B5A1" w14:textId="77777777" w:rsidR="004E6A3B" w:rsidRDefault="004E6A3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4459BA5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A1006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276D7CB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00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3F5619E9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00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00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5EA90D6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A1006">
            <w:rPr>
              <w:rFonts w:asciiTheme="minorHAnsi" w:hAnsiTheme="minorHAnsi" w:cstheme="minorHAnsi"/>
              <w:color w:val="000000"/>
            </w:rPr>
            <w:t>02154</w:t>
          </w:r>
        </w:sdtContent>
      </w:sdt>
    </w:p>
    <w:p w14:paraId="0A487EBF" w14:textId="0176628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3F5282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B28BBA1" w14:textId="77777777" w:rsidR="00EA1006" w:rsidRDefault="00EA1006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16746A8F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70BEA93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00735D" w:rsidRPr="00BD709E">
            <w:rPr>
              <w:i/>
              <w:iCs/>
            </w:rPr>
            <w:t>Mathematics for Business and Personal Finance</w:t>
          </w:r>
        </w:sdtContent>
      </w:sdt>
    </w:p>
    <w:p w14:paraId="4698752E" w14:textId="796FCC6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0735D">
            <w:t>McGraw-Hill</w:t>
          </w:r>
          <w:r w:rsidR="00A67569">
            <w:t xml:space="preserve"> Education</w:t>
          </w:r>
        </w:sdtContent>
      </w:sdt>
    </w:p>
    <w:p w14:paraId="61D44611" w14:textId="331A117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A62B6">
            <w:t>978-0-02-139791-4</w:t>
          </w:r>
        </w:sdtContent>
      </w:sdt>
    </w:p>
    <w:p w14:paraId="2790EAA5" w14:textId="188AB41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3A62B6">
            <w:t>6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68681056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rPr>
                    <w:i/>
                    <w:iCs/>
                  </w:rPr>
                  <w:id w:val="29924271"/>
                  <w:placeholder>
                    <w:docPart w:val="51301DFDA42349DD9187D4E9C74A4406"/>
                  </w:placeholder>
                </w:sdtPr>
                <w:sdtEndPr>
                  <w:rPr>
                    <w:i w:val="0"/>
                    <w:iCs w:val="0"/>
                  </w:rPr>
                </w:sdtEndPr>
                <w:sdtContent>
                  <w:r w:rsidR="00EA4677" w:rsidRPr="005D3F60">
                    <w:t>Ban</w:t>
                  </w:r>
                  <w:r w:rsidR="00C075FB" w:rsidRPr="005D3F60">
                    <w:t>zai!</w:t>
                  </w:r>
                  <w:r w:rsidR="000D3AA9" w:rsidRPr="005D3F60">
                    <w:rPr>
                      <w:i/>
                      <w:iCs/>
                    </w:rPr>
                    <w:t>,</w:t>
                  </w:r>
                  <w:r w:rsidR="0096706C">
                    <w:rPr>
                      <w:i/>
                      <w:iCs/>
                    </w:rPr>
                    <w:t xml:space="preserve"> </w:t>
                  </w:r>
                  <w:r w:rsidR="0096706C" w:rsidRPr="005F0C01">
                    <w:t>FoolProof Pennsylvania</w:t>
                  </w:r>
                  <w:r w:rsidR="005F0C01">
                    <w:t>, Troutwood App,</w:t>
                  </w:r>
                  <w:r w:rsidR="00E8787D">
                    <w:t xml:space="preserve"> </w:t>
                  </w:r>
                  <w:r w:rsidR="006C22A8">
                    <w:t>SAS pdesas.org</w:t>
                  </w:r>
                  <w:r w:rsidR="006C22A8">
                    <w:br/>
                    <w:t xml:space="preserve">                                                          </w:t>
                  </w:r>
                  <w:r w:rsidR="00E8787D">
                    <w:t xml:space="preserve">ngpf </w:t>
                  </w:r>
                  <w:r w:rsidR="00E8787D" w:rsidRPr="007F5484">
                    <w:rPr>
                      <w:sz w:val="18"/>
                      <w:szCs w:val="18"/>
                    </w:rPr>
                    <w:t>(NEXT GEN PERSONAL FINANCE</w:t>
                  </w:r>
                  <w:r w:rsidR="007F5484" w:rsidRPr="007F5484">
                    <w:rPr>
                      <w:sz w:val="18"/>
                      <w:szCs w:val="18"/>
                    </w:rPr>
                    <w:t>)</w:t>
                  </w:r>
                  <w:r w:rsidR="005F0C01">
                    <w:t xml:space="preserve"> </w:t>
                  </w:r>
                  <w:r w:rsidR="005F0C01">
                    <w:rPr>
                      <w:i/>
                      <w:iCs/>
                    </w:rPr>
                    <w:t xml:space="preserve">, </w:t>
                  </w:r>
                  <w:r w:rsidR="000D3AA9" w:rsidRPr="005D3F60">
                    <w:rPr>
                      <w:i/>
                      <w:iCs/>
                    </w:rPr>
                    <w:t xml:space="preserve"> </w:t>
                  </w:r>
                  <w:r w:rsidR="00C85447">
                    <w:t xml:space="preserve">Brainfuse: Flashbulb – Business, </w:t>
                  </w:r>
                  <w:r w:rsidR="00C85447">
                    <w:br/>
                    <w:t xml:space="preserve">                                                         </w:t>
                  </w:r>
                  <w:r w:rsidR="00C85447" w:rsidRPr="005D3F60">
                    <w:rPr>
                      <w:i/>
                      <w:iCs/>
                    </w:rPr>
                    <w:t xml:space="preserve"> </w:t>
                  </w:r>
                  <w:r w:rsidR="00943A28" w:rsidRPr="005D3F60">
                    <w:rPr>
                      <w:i/>
                      <w:iCs/>
                    </w:rPr>
                    <w:t>The Missing Semester</w:t>
                  </w:r>
                  <w:r w:rsidR="005D3F60">
                    <w:t>:</w:t>
                  </w:r>
                  <w:r w:rsidR="00DC1F69">
                    <w:t xml:space="preserve"> Matt</w:t>
                  </w:r>
                  <w:r w:rsidR="005D3F60">
                    <w:t xml:space="preserve"> </w:t>
                  </w:r>
                  <w:r w:rsidR="00DC1F69">
                    <w:t>Kabala and</w:t>
                  </w:r>
                  <w:r w:rsidR="005D3F60">
                    <w:t xml:space="preserve"> Gene Natali Jr., 2012</w:t>
                  </w:r>
                  <w:r w:rsidR="007D3E08">
                    <w:t xml:space="preserve"> 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188187A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3196">
            <w:t>5/23/2022</w:t>
          </w:r>
        </w:sdtContent>
      </w:sdt>
    </w:p>
    <w:p w14:paraId="3A64D4CB" w14:textId="01770E8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620E">
            <w:t>6/13/2022</w:t>
          </w:r>
        </w:sdtContent>
      </w:sdt>
    </w:p>
    <w:p w14:paraId="695C92AE" w14:textId="7A00E1B6" w:rsidR="00B33192" w:rsidRPr="00D07C92" w:rsidRDefault="00B33192" w:rsidP="00B33192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</w:t>
      </w:r>
      <w:r w:rsidRPr="006D28DA">
        <w:rPr>
          <w:b/>
        </w:rPr>
        <w:t xml:space="preserve"> </w:t>
      </w:r>
      <w:r>
        <w:rPr>
          <w:b/>
        </w:rPr>
        <w:t>Revis</w:t>
      </w:r>
      <w:r w:rsidRPr="006D28DA">
        <w:rPr>
          <w:b/>
        </w:rPr>
        <w:t xml:space="preserve">ed: </w:t>
      </w:r>
      <w:r>
        <w:rPr>
          <w:b/>
        </w:rPr>
        <w:tab/>
      </w:r>
      <w:r w:rsidRPr="006D28DA">
        <w:tab/>
      </w:r>
      <w:sdt>
        <w:sdtPr>
          <w:id w:val="492226085"/>
          <w:placeholder>
            <w:docPart w:val="EF11957451574D8ABB5B172E00E80D3D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31DC7">
            <w:t>6/12/2023</w:t>
          </w:r>
        </w:sdtContent>
      </w:sdt>
    </w:p>
    <w:p w14:paraId="4944325B" w14:textId="4CB1E7B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7620E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4AF7DD35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1EE2913" w14:textId="77777777" w:rsidR="003A62B6" w:rsidRDefault="003A62B6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2100682" w14:textId="77777777" w:rsidR="006E3E2A" w:rsidRDefault="006E3E2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3C3FC8" w14:textId="7A816BC3" w:rsidR="00AB6960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3982DA67" w:rsidR="00BE3220" w:rsidRPr="00E1424B" w:rsidRDefault="00BE3220" w:rsidP="009E2E16">
      <w:pPr>
        <w:tabs>
          <w:tab w:val="center" w:pos="4680"/>
        </w:tabs>
      </w:pPr>
      <w:r w:rsidRPr="00E1424B">
        <w:rPr>
          <w:b/>
          <w:u w:val="single"/>
        </w:rPr>
        <w:t>Marking Period 1</w:t>
      </w:r>
      <w:r w:rsidR="004A72A0" w:rsidRPr="00E1424B">
        <w:rPr>
          <w:b/>
          <w:u w:val="single"/>
        </w:rPr>
        <w:t>:</w:t>
      </w:r>
      <w:r w:rsidR="003B2A75" w:rsidRPr="00E1424B">
        <w:rPr>
          <w:b/>
          <w:u w:val="single"/>
        </w:rPr>
        <w:t xml:space="preserve">  </w:t>
      </w:r>
      <w:r w:rsidR="00452740" w:rsidRPr="00E1424B">
        <w:rPr>
          <w:b/>
          <w:u w:val="single"/>
        </w:rPr>
        <w:t>Managing Your Money</w:t>
      </w:r>
      <w:r w:rsidR="00514A14">
        <w:rPr>
          <w:b/>
          <w:u w:val="single"/>
        </w:rPr>
        <w:t xml:space="preserve">:  </w:t>
      </w:r>
      <w:r w:rsidR="00452740" w:rsidRPr="00E1424B">
        <w:rPr>
          <w:b/>
          <w:u w:val="single"/>
        </w:rPr>
        <w:t xml:space="preserve"> </w:t>
      </w:r>
      <w:r w:rsidR="003B2A75" w:rsidRPr="00E1424B">
        <w:rPr>
          <w:b/>
          <w:u w:val="single"/>
        </w:rPr>
        <w:t>Gross Income,</w:t>
      </w:r>
      <w:r w:rsidR="001317AD">
        <w:rPr>
          <w:b/>
          <w:u w:val="single"/>
        </w:rPr>
        <w:t xml:space="preserve"> </w:t>
      </w:r>
      <w:r w:rsidR="003B2A75" w:rsidRPr="00E1424B">
        <w:rPr>
          <w:b/>
          <w:u w:val="single"/>
        </w:rPr>
        <w:t>Net Income, and Record</w:t>
      </w:r>
      <w:r w:rsidR="0011376E">
        <w:rPr>
          <w:b/>
          <w:u w:val="single"/>
        </w:rPr>
        <w:t>k</w:t>
      </w:r>
      <w:r w:rsidR="003B2A75" w:rsidRPr="00E1424B">
        <w:rPr>
          <w:b/>
          <w:u w:val="single"/>
        </w:rPr>
        <w:t>eeping</w:t>
      </w:r>
      <w:r w:rsidR="004A72A0" w:rsidRPr="00E1424B">
        <w:rPr>
          <w:b/>
          <w:u w:val="single"/>
        </w:rPr>
        <w:t xml:space="preserve">  </w:t>
      </w:r>
      <w:r w:rsidR="004A72A0" w:rsidRPr="00E1424B">
        <w:t xml:space="preserve"> </w:t>
      </w:r>
      <w:r w:rsidRPr="00E1424B">
        <w:t xml:space="preserve"> </w:t>
      </w:r>
    </w:p>
    <w:p w14:paraId="6694DACB" w14:textId="7C5F4F57" w:rsidR="002D7C4A" w:rsidRPr="00E1424B" w:rsidRDefault="002D7C4A" w:rsidP="006E206F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Straight-Time Pay</w:t>
      </w:r>
      <w:r w:rsidR="006E206F" w:rsidRPr="00E1424B">
        <w:t xml:space="preserve"> an</w:t>
      </w:r>
      <w:r w:rsidR="00E138C1">
        <w:t>d</w:t>
      </w:r>
      <w:r w:rsidR="006E206F" w:rsidRPr="00E1424B">
        <w:t xml:space="preserve"> </w:t>
      </w:r>
      <w:r w:rsidRPr="00E1424B">
        <w:t>Overtime Pay</w:t>
      </w:r>
    </w:p>
    <w:p w14:paraId="5863E7AA" w14:textId="695B9C20" w:rsidR="002D7C4A" w:rsidRPr="00E1424B" w:rsidRDefault="009B6AE3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Weekly Time</w:t>
      </w:r>
      <w:r w:rsidR="006E3E2A">
        <w:t>-</w:t>
      </w:r>
      <w:r w:rsidRPr="00E1424B">
        <w:t>Card</w:t>
      </w:r>
    </w:p>
    <w:p w14:paraId="1B826BBA" w14:textId="18358A4A" w:rsidR="00742F27" w:rsidRPr="00E1424B" w:rsidRDefault="00742F27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Piecework</w:t>
      </w:r>
    </w:p>
    <w:p w14:paraId="5906F340" w14:textId="34B4F140" w:rsidR="00742F27" w:rsidRPr="00E1424B" w:rsidRDefault="00742F27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Salary</w:t>
      </w:r>
    </w:p>
    <w:p w14:paraId="1C97E298" w14:textId="62079776" w:rsidR="00742F27" w:rsidRPr="00E1424B" w:rsidRDefault="00742F27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Commission</w:t>
      </w:r>
      <w:r w:rsidR="00FE3578" w:rsidRPr="00E1424B">
        <w:t xml:space="preserve"> and Graduated Commission</w:t>
      </w:r>
    </w:p>
    <w:p w14:paraId="219FA155" w14:textId="25C04A55" w:rsidR="00742F27" w:rsidRPr="00E1424B" w:rsidRDefault="00E01D6E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Federal Income Tax</w:t>
      </w:r>
    </w:p>
    <w:p w14:paraId="258DA376" w14:textId="466537F4" w:rsidR="00E01D6E" w:rsidRPr="00E1424B" w:rsidRDefault="00340560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 xml:space="preserve">State and </w:t>
      </w:r>
      <w:r w:rsidR="00E01D6E" w:rsidRPr="00E1424B">
        <w:t xml:space="preserve">Graduated </w:t>
      </w:r>
      <w:r w:rsidRPr="00E1424B">
        <w:t xml:space="preserve">State </w:t>
      </w:r>
      <w:r w:rsidR="00F23C33" w:rsidRPr="00E1424B">
        <w:t>Income Tax</w:t>
      </w:r>
    </w:p>
    <w:p w14:paraId="34205C7D" w14:textId="7D08DC18" w:rsidR="00BA607F" w:rsidRPr="00E1424B" w:rsidRDefault="00BA607F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Social Security and Medicare Taxes</w:t>
      </w:r>
    </w:p>
    <w:p w14:paraId="57F08764" w14:textId="41B0ED71" w:rsidR="00BA607F" w:rsidRPr="00E1424B" w:rsidRDefault="00BA607F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Group Health Insurance</w:t>
      </w:r>
    </w:p>
    <w:p w14:paraId="3B91F1B3" w14:textId="0497D2ED" w:rsidR="003D3CB9" w:rsidRPr="00E1424B" w:rsidRDefault="003D3CB9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Statement of Earnings</w:t>
      </w:r>
    </w:p>
    <w:p w14:paraId="4F8382C6" w14:textId="1E8CCBA6" w:rsidR="003D3CB9" w:rsidRPr="00E1424B" w:rsidRDefault="003D3CB9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Average Monthly</w:t>
      </w:r>
      <w:r w:rsidR="00120044" w:rsidRPr="00E1424B">
        <w:t xml:space="preserve"> Expenditures</w:t>
      </w:r>
    </w:p>
    <w:p w14:paraId="1A6D6C69" w14:textId="41263857" w:rsidR="003A1022" w:rsidRPr="00E1424B" w:rsidRDefault="003A1022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Preparing a Budget Sheet</w:t>
      </w:r>
    </w:p>
    <w:p w14:paraId="724C4495" w14:textId="03605753" w:rsidR="003A1022" w:rsidRPr="00E1424B" w:rsidRDefault="008F3202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Using a Budget</w:t>
      </w:r>
    </w:p>
    <w:p w14:paraId="14ECB0C5" w14:textId="726AE89F" w:rsidR="006E131D" w:rsidRPr="00CF4E09" w:rsidRDefault="006E131D" w:rsidP="00B013C4">
      <w:pPr>
        <w:pStyle w:val="ListParagraph"/>
        <w:numPr>
          <w:ilvl w:val="0"/>
          <w:numId w:val="8"/>
        </w:numPr>
        <w:tabs>
          <w:tab w:val="center" w:pos="4680"/>
        </w:tabs>
        <w:rPr>
          <w:b/>
          <w:bCs/>
        </w:rPr>
      </w:pPr>
      <w:r w:rsidRPr="00CF4E09">
        <w:rPr>
          <w:b/>
          <w:bCs/>
        </w:rPr>
        <w:t xml:space="preserve">Marking Period 1 </w:t>
      </w:r>
      <w:r w:rsidR="00BD709E" w:rsidRPr="00CF4E09">
        <w:rPr>
          <w:b/>
          <w:bCs/>
        </w:rPr>
        <w:t xml:space="preserve">Review and </w:t>
      </w:r>
      <w:r w:rsidRPr="00CF4E09">
        <w:rPr>
          <w:b/>
          <w:bCs/>
        </w:rPr>
        <w:t>Assessment</w:t>
      </w:r>
    </w:p>
    <w:p w14:paraId="79D18F91" w14:textId="10C30F7C" w:rsidR="00F37571" w:rsidRPr="00E1424B" w:rsidRDefault="00F37571" w:rsidP="00072B4C">
      <w:pPr>
        <w:tabs>
          <w:tab w:val="center" w:pos="4680"/>
        </w:tabs>
        <w:rPr>
          <w:b/>
          <w:u w:val="single"/>
        </w:rPr>
      </w:pPr>
    </w:p>
    <w:p w14:paraId="2635B2C2" w14:textId="77777777" w:rsidR="00F37571" w:rsidRPr="00E1424B" w:rsidRDefault="00F37571" w:rsidP="00072B4C">
      <w:pPr>
        <w:tabs>
          <w:tab w:val="center" w:pos="4680"/>
        </w:tabs>
        <w:rPr>
          <w:b/>
          <w:u w:val="single"/>
        </w:rPr>
      </w:pPr>
    </w:p>
    <w:p w14:paraId="2E10D175" w14:textId="26309271" w:rsidR="00072B4C" w:rsidRPr="00E1424B" w:rsidRDefault="00BE3220" w:rsidP="00072B4C">
      <w:pPr>
        <w:tabs>
          <w:tab w:val="center" w:pos="4680"/>
        </w:tabs>
        <w:rPr>
          <w:b/>
          <w:u w:val="single"/>
        </w:rPr>
      </w:pPr>
      <w:r w:rsidRPr="00E1424B">
        <w:rPr>
          <w:b/>
          <w:u w:val="single"/>
        </w:rPr>
        <w:t>Marking Period 2</w:t>
      </w:r>
      <w:r w:rsidR="006E131D" w:rsidRPr="00FA57EF">
        <w:rPr>
          <w:b/>
          <w:u w:val="single"/>
        </w:rPr>
        <w:t xml:space="preserve">: </w:t>
      </w:r>
      <w:r w:rsidR="00B013C4" w:rsidRPr="00FA57EF">
        <w:rPr>
          <w:b/>
          <w:u w:val="single"/>
        </w:rPr>
        <w:t xml:space="preserve">  Managing Your Money</w:t>
      </w:r>
      <w:r w:rsidR="00992339">
        <w:rPr>
          <w:b/>
          <w:u w:val="single"/>
        </w:rPr>
        <w:t xml:space="preserve">: </w:t>
      </w:r>
      <w:r w:rsidR="002D5985" w:rsidRPr="00FA57EF">
        <w:rPr>
          <w:b/>
          <w:u w:val="single"/>
        </w:rPr>
        <w:t xml:space="preserve"> Checking Accounts</w:t>
      </w:r>
      <w:r w:rsidR="00B013C4" w:rsidRPr="00FA57EF">
        <w:rPr>
          <w:b/>
          <w:u w:val="single"/>
        </w:rPr>
        <w:t xml:space="preserve"> and </w:t>
      </w:r>
      <w:r w:rsidR="002D5985" w:rsidRPr="00FA57EF">
        <w:rPr>
          <w:b/>
          <w:u w:val="single"/>
        </w:rPr>
        <w:t>Savings Accounts</w:t>
      </w:r>
      <w:r w:rsidR="00F32B7D" w:rsidRPr="00FA57EF">
        <w:rPr>
          <w:b/>
        </w:rPr>
        <w:t xml:space="preserve"> </w:t>
      </w:r>
      <w:r w:rsidR="00FA57EF">
        <w:rPr>
          <w:b/>
        </w:rPr>
        <w:br/>
        <w:t xml:space="preserve">                                    </w:t>
      </w:r>
      <w:r w:rsidR="006E131D" w:rsidRPr="00FA57EF">
        <w:rPr>
          <w:b/>
          <w:u w:val="single"/>
        </w:rPr>
        <w:t>Managing Your</w:t>
      </w:r>
      <w:r w:rsidR="00B013C4" w:rsidRPr="00FA57EF">
        <w:rPr>
          <w:b/>
          <w:u w:val="single"/>
        </w:rPr>
        <w:t xml:space="preserve"> Expenses</w:t>
      </w:r>
      <w:r w:rsidR="00992339">
        <w:rPr>
          <w:b/>
          <w:u w:val="single"/>
        </w:rPr>
        <w:t xml:space="preserve">: </w:t>
      </w:r>
      <w:r w:rsidR="00F32B7D" w:rsidRPr="00FA57EF">
        <w:rPr>
          <w:b/>
          <w:u w:val="single"/>
        </w:rPr>
        <w:t xml:space="preserve"> Cash Purchases</w:t>
      </w:r>
    </w:p>
    <w:p w14:paraId="43D6B694" w14:textId="018A4EE9" w:rsidR="006E131D" w:rsidRPr="00E1424B" w:rsidRDefault="00C043DB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 xml:space="preserve">Checking </w:t>
      </w:r>
      <w:r w:rsidR="00FC3E80" w:rsidRPr="00E1424B">
        <w:t>Deposits</w:t>
      </w:r>
    </w:p>
    <w:p w14:paraId="2972BCED" w14:textId="05696336" w:rsidR="00CD2F63" w:rsidRPr="00E1424B" w:rsidRDefault="0077702F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The Check-Writing Process</w:t>
      </w:r>
    </w:p>
    <w:p w14:paraId="370FC8EA" w14:textId="047393DA" w:rsidR="0077702F" w:rsidRPr="00E1424B" w:rsidRDefault="0077702F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Check Registers</w:t>
      </w:r>
    </w:p>
    <w:p w14:paraId="60FBC106" w14:textId="7434997B" w:rsidR="0077702F" w:rsidRPr="00E1424B" w:rsidRDefault="0077702F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Bank Statements</w:t>
      </w:r>
      <w:r w:rsidR="00AD297A" w:rsidRPr="00E1424B">
        <w:t xml:space="preserve"> and Bank Statement Reconciliation</w:t>
      </w:r>
    </w:p>
    <w:p w14:paraId="20F0F248" w14:textId="3201E8F5" w:rsidR="00C043DB" w:rsidRPr="00E1424B" w:rsidRDefault="00C043DB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Online Banking</w:t>
      </w:r>
    </w:p>
    <w:p w14:paraId="0E52CE35" w14:textId="6B391DB4" w:rsidR="00C043DB" w:rsidRPr="00E1424B" w:rsidRDefault="00C043DB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Savings</w:t>
      </w:r>
      <w:r w:rsidR="002B478A" w:rsidRPr="00E1424B">
        <w:t xml:space="preserve"> Deposits and Withdrawals</w:t>
      </w:r>
    </w:p>
    <w:p w14:paraId="093560A7" w14:textId="3E675BB9" w:rsidR="002B478A" w:rsidRPr="00E1424B" w:rsidRDefault="00685433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Savings Account Statements</w:t>
      </w:r>
    </w:p>
    <w:p w14:paraId="1E36A844" w14:textId="4F32748A" w:rsidR="00685433" w:rsidRPr="00E1424B" w:rsidRDefault="00685433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 xml:space="preserve">Simple and </w:t>
      </w:r>
      <w:r w:rsidR="007E6254" w:rsidRPr="00E1424B">
        <w:t>Compound Interest</w:t>
      </w:r>
    </w:p>
    <w:p w14:paraId="5DADB02B" w14:textId="68C053E4" w:rsidR="007E6254" w:rsidRPr="00E1424B" w:rsidRDefault="007E6254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Compound Interest Tables</w:t>
      </w:r>
    </w:p>
    <w:p w14:paraId="355F4D16" w14:textId="04334B3D" w:rsidR="007E6254" w:rsidRPr="00E1424B" w:rsidRDefault="007E6254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Daily Compounding</w:t>
      </w:r>
    </w:p>
    <w:p w14:paraId="3EDA1117" w14:textId="6C316020" w:rsidR="007E6254" w:rsidRPr="00E1424B" w:rsidRDefault="007E6254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Annuities</w:t>
      </w:r>
    </w:p>
    <w:p w14:paraId="1A3B85A4" w14:textId="6A974F74" w:rsidR="008E365E" w:rsidRPr="00E1424B" w:rsidRDefault="008E365E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Sales Tax</w:t>
      </w:r>
      <w:r w:rsidR="009C10AA" w:rsidRPr="00E1424B">
        <w:t xml:space="preserve"> and </w:t>
      </w:r>
      <w:r w:rsidRPr="00E1424B">
        <w:t>Total Purchase Price</w:t>
      </w:r>
    </w:p>
    <w:p w14:paraId="49D012A5" w14:textId="2ACA695C" w:rsidR="009C10AA" w:rsidRPr="00E1424B" w:rsidRDefault="009C10AA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Unit Pricing</w:t>
      </w:r>
    </w:p>
    <w:p w14:paraId="3238A63F" w14:textId="34B39611" w:rsidR="009C10AA" w:rsidRPr="00E1424B" w:rsidRDefault="009C10AA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Comparison Shopping</w:t>
      </w:r>
      <w:r w:rsidR="00015E1E" w:rsidRPr="00E1424B">
        <w:t xml:space="preserve"> </w:t>
      </w:r>
    </w:p>
    <w:p w14:paraId="6890EC68" w14:textId="2E63F64F" w:rsidR="00015E1E" w:rsidRPr="00E1424B" w:rsidRDefault="00015E1E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Coupons and Rebates</w:t>
      </w:r>
    </w:p>
    <w:p w14:paraId="4BED13DC" w14:textId="620AE077" w:rsidR="00015E1E" w:rsidRPr="00E1424B" w:rsidRDefault="00015E1E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Markdown and Sale Price</w:t>
      </w:r>
    </w:p>
    <w:p w14:paraId="1B2602CC" w14:textId="0D9DFDDE" w:rsidR="006E131D" w:rsidRPr="00CF4E09" w:rsidRDefault="00C6751F" w:rsidP="00DC5B16">
      <w:pPr>
        <w:pStyle w:val="ListParagraph"/>
        <w:numPr>
          <w:ilvl w:val="0"/>
          <w:numId w:val="9"/>
        </w:numPr>
        <w:tabs>
          <w:tab w:val="center" w:pos="4680"/>
        </w:tabs>
        <w:rPr>
          <w:b/>
          <w:bCs/>
        </w:rPr>
      </w:pPr>
      <w:r w:rsidRPr="00CF4E09">
        <w:rPr>
          <w:b/>
          <w:bCs/>
        </w:rPr>
        <w:t>M</w:t>
      </w:r>
      <w:r w:rsidR="00EE08EA" w:rsidRPr="00CF4E09">
        <w:rPr>
          <w:b/>
          <w:bCs/>
        </w:rPr>
        <w:t>arking Period 2</w:t>
      </w:r>
      <w:r w:rsidR="006E131D" w:rsidRPr="00CF4E09">
        <w:rPr>
          <w:b/>
          <w:bCs/>
        </w:rPr>
        <w:t xml:space="preserve"> Review</w:t>
      </w:r>
      <w:r w:rsidR="00DC5B16" w:rsidRPr="00CF4E09">
        <w:rPr>
          <w:b/>
          <w:bCs/>
        </w:rPr>
        <w:t xml:space="preserve"> and Assessment</w:t>
      </w:r>
    </w:p>
    <w:p w14:paraId="0277485F" w14:textId="7517847B" w:rsidR="00C6751F" w:rsidRPr="00E1424B" w:rsidRDefault="00C6751F" w:rsidP="00072B4C">
      <w:pPr>
        <w:tabs>
          <w:tab w:val="center" w:pos="4680"/>
        </w:tabs>
      </w:pPr>
    </w:p>
    <w:p w14:paraId="5D343FAD" w14:textId="10494CA9" w:rsidR="00BE3220" w:rsidRPr="00E1424B" w:rsidRDefault="00BE3220" w:rsidP="00BE3220">
      <w:pPr>
        <w:tabs>
          <w:tab w:val="center" w:pos="4680"/>
        </w:tabs>
        <w:rPr>
          <w:b/>
          <w:u w:val="single"/>
        </w:rPr>
      </w:pPr>
      <w:r w:rsidRPr="00E1424B">
        <w:rPr>
          <w:b/>
          <w:u w:val="single"/>
        </w:rPr>
        <w:t>Marking Period 3</w:t>
      </w:r>
      <w:r w:rsidR="003B57C3" w:rsidRPr="00A11AC0">
        <w:rPr>
          <w:b/>
          <w:u w:val="single"/>
        </w:rPr>
        <w:t xml:space="preserve">: </w:t>
      </w:r>
      <w:r w:rsidR="00DD095B" w:rsidRPr="00A11AC0">
        <w:rPr>
          <w:b/>
          <w:u w:val="single"/>
        </w:rPr>
        <w:t xml:space="preserve"> </w:t>
      </w:r>
      <w:r w:rsidR="003B57C3" w:rsidRPr="00A11AC0">
        <w:rPr>
          <w:b/>
          <w:u w:val="single"/>
        </w:rPr>
        <w:t>Managing Your Expenses</w:t>
      </w:r>
      <w:r w:rsidR="00992339">
        <w:rPr>
          <w:b/>
          <w:u w:val="single"/>
        </w:rPr>
        <w:t xml:space="preserve">: </w:t>
      </w:r>
      <w:r w:rsidR="00461F31" w:rsidRPr="00A11AC0">
        <w:rPr>
          <w:b/>
          <w:u w:val="single"/>
        </w:rPr>
        <w:t xml:space="preserve"> </w:t>
      </w:r>
      <w:r w:rsidR="00D864F4" w:rsidRPr="00A11AC0">
        <w:rPr>
          <w:b/>
          <w:u w:val="single"/>
        </w:rPr>
        <w:t>Charge</w:t>
      </w:r>
      <w:r w:rsidR="009374A5" w:rsidRPr="00A11AC0">
        <w:rPr>
          <w:b/>
          <w:u w:val="single"/>
        </w:rPr>
        <w:t xml:space="preserve"> Accounts</w:t>
      </w:r>
      <w:r w:rsidR="001317AD">
        <w:rPr>
          <w:b/>
          <w:u w:val="single"/>
        </w:rPr>
        <w:t xml:space="preserve"> and </w:t>
      </w:r>
      <w:r w:rsidR="009374A5" w:rsidRPr="00A11AC0">
        <w:rPr>
          <w:b/>
          <w:u w:val="single"/>
        </w:rPr>
        <w:t>Credit Cards,</w:t>
      </w:r>
      <w:r w:rsidR="003B57C3" w:rsidRPr="00A11AC0">
        <w:rPr>
          <w:b/>
          <w:u w:val="single"/>
        </w:rPr>
        <w:t xml:space="preserve"> and </w:t>
      </w:r>
      <w:r w:rsidR="009374A5" w:rsidRPr="00A11AC0">
        <w:rPr>
          <w:b/>
          <w:u w:val="single"/>
        </w:rPr>
        <w:t>Loans</w:t>
      </w:r>
      <w:r w:rsidR="009374A5" w:rsidRPr="00A11AC0">
        <w:rPr>
          <w:b/>
        </w:rPr>
        <w:t xml:space="preserve"> </w:t>
      </w:r>
      <w:r w:rsidR="00A11AC0">
        <w:rPr>
          <w:b/>
        </w:rPr>
        <w:br/>
        <w:t xml:space="preserve">                                   </w:t>
      </w:r>
      <w:r w:rsidR="003B57C3" w:rsidRPr="00A11AC0">
        <w:rPr>
          <w:b/>
          <w:u w:val="single"/>
        </w:rPr>
        <w:t>Making Financial Decisions</w:t>
      </w:r>
      <w:r w:rsidR="00992339">
        <w:rPr>
          <w:b/>
          <w:u w:val="single"/>
        </w:rPr>
        <w:t xml:space="preserve">: </w:t>
      </w:r>
      <w:r w:rsidR="00C67112" w:rsidRPr="00A11AC0">
        <w:rPr>
          <w:b/>
          <w:u w:val="single"/>
        </w:rPr>
        <w:t xml:space="preserve"> </w:t>
      </w:r>
      <w:r w:rsidR="00124416" w:rsidRPr="00A11AC0">
        <w:rPr>
          <w:b/>
          <w:u w:val="single"/>
        </w:rPr>
        <w:t>Vehicle Transportation</w:t>
      </w:r>
    </w:p>
    <w:p w14:paraId="2007F6FC" w14:textId="76990079" w:rsidR="00124416" w:rsidRPr="00E1424B" w:rsidRDefault="00DB5951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Account Statements</w:t>
      </w:r>
    </w:p>
    <w:p w14:paraId="66B4254E" w14:textId="06C101B9" w:rsidR="00DB5951" w:rsidRPr="00E1424B" w:rsidRDefault="00DB5951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Finance Charge:  Unpaid-Balance Method</w:t>
      </w:r>
    </w:p>
    <w:p w14:paraId="356BCD35" w14:textId="001F7BE4" w:rsidR="00DB5951" w:rsidRPr="00E1424B" w:rsidRDefault="00DB5951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 xml:space="preserve">Finance Charge: </w:t>
      </w:r>
      <w:r w:rsidR="00F5019D" w:rsidRPr="00E1424B">
        <w:t xml:space="preserve"> </w:t>
      </w:r>
      <w:r w:rsidRPr="00E1424B">
        <w:t>Average-Daily</w:t>
      </w:r>
      <w:r w:rsidR="00C93512" w:rsidRPr="00E1424B">
        <w:t>-Balance Method</w:t>
      </w:r>
    </w:p>
    <w:p w14:paraId="2F85EA43" w14:textId="2853E801" w:rsidR="00C93512" w:rsidRPr="00E1424B" w:rsidRDefault="00C93512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Single-Payment Loans</w:t>
      </w:r>
    </w:p>
    <w:p w14:paraId="23EF3C86" w14:textId="709EC30C" w:rsidR="007F3BF7" w:rsidRPr="00E1424B" w:rsidRDefault="007F3BF7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Installment Loans</w:t>
      </w:r>
      <w:r w:rsidR="00F5019D" w:rsidRPr="00E1424B">
        <w:t xml:space="preserve">:  </w:t>
      </w:r>
      <w:r w:rsidRPr="00E1424B">
        <w:t>Amount Financed</w:t>
      </w:r>
      <w:r w:rsidR="00F5019D" w:rsidRPr="00E1424B">
        <w:t xml:space="preserve">, </w:t>
      </w:r>
      <w:r w:rsidRPr="00E1424B">
        <w:t>Monthly Payment</w:t>
      </w:r>
      <w:r w:rsidR="008C66AE" w:rsidRPr="00E1424B">
        <w:t xml:space="preserve"> </w:t>
      </w:r>
      <w:r w:rsidR="0038162B" w:rsidRPr="00E1424B">
        <w:t>and</w:t>
      </w:r>
      <w:r w:rsidR="008C66AE" w:rsidRPr="00E1424B">
        <w:t xml:space="preserve"> Finance Charge, </w:t>
      </w:r>
      <w:r w:rsidR="00401AB4">
        <w:br/>
      </w:r>
      <w:r w:rsidR="00AA6CA5">
        <w:t xml:space="preserve">                                  </w:t>
      </w:r>
      <w:r w:rsidR="00992339">
        <w:t xml:space="preserve"> </w:t>
      </w:r>
      <w:r w:rsidR="008C66AE" w:rsidRPr="00E1424B">
        <w:t>Monthly Payment Allocation</w:t>
      </w:r>
    </w:p>
    <w:p w14:paraId="76A8190F" w14:textId="0F98A481" w:rsidR="0038162B" w:rsidRPr="00E1424B" w:rsidRDefault="0038162B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Paying Off Installment Loans</w:t>
      </w:r>
    </w:p>
    <w:p w14:paraId="6DEB954B" w14:textId="2A218497" w:rsidR="0038162B" w:rsidRPr="00E1424B" w:rsidRDefault="0038162B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Determining the APR</w:t>
      </w:r>
    </w:p>
    <w:p w14:paraId="62E85238" w14:textId="2243BDDA" w:rsidR="00D35F88" w:rsidRPr="00E1424B" w:rsidRDefault="00F10040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Purchasing a New Vehicle</w:t>
      </w:r>
    </w:p>
    <w:p w14:paraId="1BD7238C" w14:textId="7F5FB36E" w:rsidR="00F10040" w:rsidRPr="00E1424B" w:rsidRDefault="00F10040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Dealer’s Cost</w:t>
      </w:r>
    </w:p>
    <w:p w14:paraId="15736E7C" w14:textId="6217210E" w:rsidR="00F10040" w:rsidRPr="00E1424B" w:rsidRDefault="00652789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Purchasing a Used Vehicle</w:t>
      </w:r>
    </w:p>
    <w:p w14:paraId="2C5C1205" w14:textId="7EB04AB7" w:rsidR="00652789" w:rsidRPr="00E1424B" w:rsidRDefault="00652789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Vehicle Insurance</w:t>
      </w:r>
    </w:p>
    <w:p w14:paraId="4C2F4E75" w14:textId="06A8AFF0" w:rsidR="00652789" w:rsidRPr="00E1424B" w:rsidRDefault="00652789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Operating and Maintaining a Vehicle</w:t>
      </w:r>
    </w:p>
    <w:p w14:paraId="107245FC" w14:textId="0ABBF2FB" w:rsidR="00652789" w:rsidRPr="00E1424B" w:rsidRDefault="00174597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Leasing and Renting a Vehicle</w:t>
      </w:r>
    </w:p>
    <w:p w14:paraId="2EE8DD32" w14:textId="726822B2" w:rsidR="003B57C3" w:rsidRPr="00CF4E09" w:rsidRDefault="003B57C3" w:rsidP="00072B4C">
      <w:pPr>
        <w:pStyle w:val="ListParagraph"/>
        <w:numPr>
          <w:ilvl w:val="0"/>
          <w:numId w:val="10"/>
        </w:numPr>
        <w:tabs>
          <w:tab w:val="center" w:pos="4680"/>
        </w:tabs>
        <w:rPr>
          <w:b/>
          <w:bCs/>
        </w:rPr>
      </w:pPr>
      <w:r w:rsidRPr="00CF4E09">
        <w:rPr>
          <w:b/>
          <w:bCs/>
        </w:rPr>
        <w:t xml:space="preserve">Marking Period 3 </w:t>
      </w:r>
      <w:r w:rsidR="00BD709E" w:rsidRPr="00CF4E09">
        <w:rPr>
          <w:b/>
          <w:bCs/>
        </w:rPr>
        <w:t xml:space="preserve">Review and </w:t>
      </w:r>
      <w:r w:rsidRPr="00CF4E09">
        <w:rPr>
          <w:b/>
          <w:bCs/>
        </w:rPr>
        <w:t>Assessment</w:t>
      </w:r>
    </w:p>
    <w:p w14:paraId="2DBD7A22" w14:textId="654BED7E" w:rsidR="00C6751F" w:rsidRPr="00E1424B" w:rsidRDefault="00C6751F" w:rsidP="00072B4C">
      <w:pPr>
        <w:tabs>
          <w:tab w:val="center" w:pos="4680"/>
        </w:tabs>
      </w:pPr>
    </w:p>
    <w:p w14:paraId="2CE2E2ED" w14:textId="77777777" w:rsidR="00F37571" w:rsidRPr="00E1424B" w:rsidRDefault="00F37571" w:rsidP="00072B4C">
      <w:pPr>
        <w:tabs>
          <w:tab w:val="center" w:pos="4680"/>
        </w:tabs>
      </w:pPr>
    </w:p>
    <w:p w14:paraId="7D34BF12" w14:textId="2E775990" w:rsidR="00BE3220" w:rsidRPr="00E1424B" w:rsidRDefault="00BE3220" w:rsidP="00BE3220">
      <w:pPr>
        <w:tabs>
          <w:tab w:val="center" w:pos="4680"/>
        </w:tabs>
        <w:rPr>
          <w:b/>
          <w:u w:val="single"/>
        </w:rPr>
      </w:pPr>
      <w:r w:rsidRPr="00E1424B">
        <w:rPr>
          <w:b/>
          <w:u w:val="single"/>
        </w:rPr>
        <w:t>Marking Period 4</w:t>
      </w:r>
      <w:r w:rsidR="003B57C3" w:rsidRPr="00E1424B">
        <w:rPr>
          <w:b/>
          <w:u w:val="single"/>
        </w:rPr>
        <w:t xml:space="preserve">: </w:t>
      </w:r>
      <w:r w:rsidR="00DD095B" w:rsidRPr="00E1424B">
        <w:rPr>
          <w:b/>
          <w:u w:val="single"/>
        </w:rPr>
        <w:t xml:space="preserve"> </w:t>
      </w:r>
      <w:r w:rsidR="003B57C3" w:rsidRPr="00E1424B">
        <w:rPr>
          <w:b/>
          <w:u w:val="single"/>
        </w:rPr>
        <w:t>Making Financial Decisions</w:t>
      </w:r>
      <w:r w:rsidR="00CF4E09">
        <w:rPr>
          <w:b/>
          <w:u w:val="single"/>
        </w:rPr>
        <w:t xml:space="preserve">:  </w:t>
      </w:r>
      <w:r w:rsidR="00711C19" w:rsidRPr="00E1424B">
        <w:rPr>
          <w:b/>
          <w:u w:val="single"/>
        </w:rPr>
        <w:t>Housing Costs and Insurance</w:t>
      </w:r>
    </w:p>
    <w:p w14:paraId="3EAF7390" w14:textId="5D1F35B8" w:rsidR="00711C19" w:rsidRPr="00E1424B" w:rsidRDefault="00174597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Mortgage Loans</w:t>
      </w:r>
    </w:p>
    <w:p w14:paraId="115CC417" w14:textId="6E904E36" w:rsidR="0042537B" w:rsidRPr="00E1424B" w:rsidRDefault="0042537B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Monthly Payment and Total Interest</w:t>
      </w:r>
    </w:p>
    <w:p w14:paraId="31155060" w14:textId="425573A8" w:rsidR="0042537B" w:rsidRPr="00E1424B" w:rsidRDefault="0042537B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Closing Costs</w:t>
      </w:r>
    </w:p>
    <w:p w14:paraId="6342D4B0" w14:textId="36E04E1D" w:rsidR="0042537B" w:rsidRPr="00E1424B" w:rsidRDefault="0042537B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Allocation of the Monthly Payment</w:t>
      </w:r>
    </w:p>
    <w:p w14:paraId="5621745E" w14:textId="25DB21FF" w:rsidR="0042537B" w:rsidRPr="00E1424B" w:rsidRDefault="008E66B1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Real Estate Taxes</w:t>
      </w:r>
    </w:p>
    <w:p w14:paraId="62B40A2D" w14:textId="6CCC7FAA" w:rsidR="008E66B1" w:rsidRPr="00E1424B" w:rsidRDefault="008E66B1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Homeowners Insurance and Insurance Premium</w:t>
      </w:r>
    </w:p>
    <w:p w14:paraId="7C4A9204" w14:textId="693F30F5" w:rsidR="002214D5" w:rsidRPr="00E1424B" w:rsidRDefault="002214D5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Other Housing Costs</w:t>
      </w:r>
    </w:p>
    <w:p w14:paraId="38461FCA" w14:textId="7813F6E1" w:rsidR="002214D5" w:rsidRPr="00E1424B" w:rsidRDefault="002214D5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Renting or Owning a Home</w:t>
      </w:r>
    </w:p>
    <w:p w14:paraId="30F2FFC3" w14:textId="4C2E5250" w:rsidR="002214D5" w:rsidRPr="00E1424B" w:rsidRDefault="002214D5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 xml:space="preserve">Health Insurance Premiums and </w:t>
      </w:r>
      <w:r w:rsidR="00BC1642" w:rsidRPr="00E1424B">
        <w:t>Benefits</w:t>
      </w:r>
    </w:p>
    <w:p w14:paraId="2004969A" w14:textId="2493EDF5" w:rsidR="00BC1642" w:rsidRPr="00E1424B" w:rsidRDefault="00BC1642" w:rsidP="00224219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Term Life Insurance</w:t>
      </w:r>
      <w:r w:rsidR="00224219" w:rsidRPr="00E1424B">
        <w:t xml:space="preserve"> and </w:t>
      </w:r>
      <w:r w:rsidRPr="00E1424B">
        <w:t>Other Types of Insurance</w:t>
      </w:r>
    </w:p>
    <w:p w14:paraId="42EBA47D" w14:textId="2C5AF3CA" w:rsidR="002E0453" w:rsidRPr="00CF4E09" w:rsidRDefault="00F07A9C" w:rsidP="00DC5B16">
      <w:pPr>
        <w:pStyle w:val="ListParagraph"/>
        <w:numPr>
          <w:ilvl w:val="0"/>
          <w:numId w:val="11"/>
        </w:numPr>
        <w:tabs>
          <w:tab w:val="center" w:pos="4680"/>
        </w:tabs>
        <w:rPr>
          <w:b/>
          <w:bCs/>
          <w:sz w:val="24"/>
          <w:szCs w:val="24"/>
        </w:rPr>
      </w:pPr>
      <w:r w:rsidRPr="00CF4E09">
        <w:rPr>
          <w:b/>
          <w:bCs/>
        </w:rPr>
        <w:t>Marking Period 4</w:t>
      </w:r>
      <w:r w:rsidR="003B57C3" w:rsidRPr="00CF4E09">
        <w:rPr>
          <w:b/>
          <w:bCs/>
        </w:rPr>
        <w:t xml:space="preserve"> Rev</w:t>
      </w:r>
      <w:r w:rsidR="00711C19" w:rsidRPr="00CF4E09">
        <w:rPr>
          <w:b/>
          <w:bCs/>
        </w:rPr>
        <w:t>iew and</w:t>
      </w:r>
      <w:r w:rsidR="00DC5B16" w:rsidRPr="00CF4E09">
        <w:rPr>
          <w:b/>
          <w:bCs/>
        </w:rPr>
        <w:t xml:space="preserve"> Assessment</w:t>
      </w:r>
      <w:r w:rsidR="002E0453" w:rsidRPr="00CF4E09">
        <w:rPr>
          <w:b/>
          <w:bCs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2D1C24">
        <w:tc>
          <w:tcPr>
            <w:tcW w:w="6475" w:type="dxa"/>
            <w:vAlign w:val="center"/>
          </w:tcPr>
          <w:p w14:paraId="0364DDB3" w14:textId="054EC738" w:rsidR="00411762" w:rsidRPr="00CA3B21" w:rsidRDefault="00BD3051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straight-time, overtime, and total pay</w:t>
            </w:r>
          </w:p>
        </w:tc>
        <w:tc>
          <w:tcPr>
            <w:tcW w:w="1710" w:type="dxa"/>
            <w:vAlign w:val="center"/>
          </w:tcPr>
          <w:p w14:paraId="50D8D232" w14:textId="77777777" w:rsidR="00411762" w:rsidRPr="00CA3B21" w:rsidRDefault="00F10F8E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</w:t>
            </w:r>
            <w:r w:rsidR="00C55250" w:rsidRPr="00CA3B21">
              <w:rPr>
                <w:rFonts w:ascii="Calibri" w:hAnsi="Calibri" w:cs="Calibri"/>
                <w:sz w:val="20"/>
                <w:szCs w:val="20"/>
              </w:rPr>
              <w:t>.HS.F.2</w:t>
            </w:r>
          </w:p>
          <w:p w14:paraId="7F0BAAC1" w14:textId="77777777" w:rsidR="009442E4" w:rsidRPr="00CA3B21" w:rsidRDefault="009442E4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F9B87D8" w14:textId="77777777" w:rsidR="009442E4" w:rsidRPr="00CA3B21" w:rsidRDefault="009442E4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87A913E" w14:textId="77777777" w:rsidR="009442E4" w:rsidRPr="00CA3B21" w:rsidRDefault="009442E4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</w:t>
            </w:r>
            <w:r w:rsidR="001333AF" w:rsidRPr="00CA3B21">
              <w:rPr>
                <w:rFonts w:ascii="Calibri" w:hAnsi="Calibri" w:cs="Calibri"/>
                <w:sz w:val="20"/>
                <w:szCs w:val="20"/>
              </w:rPr>
              <w:t>.HS.D.8</w:t>
            </w:r>
          </w:p>
          <w:p w14:paraId="048BC8A5" w14:textId="77777777" w:rsidR="001333AF" w:rsidRPr="00CA3B21" w:rsidRDefault="001333AF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F99CFE1" w14:textId="1E7C337C" w:rsidR="001333AF" w:rsidRPr="00CA3B21" w:rsidRDefault="001333AF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AC8B8E3" w14:textId="3450522F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2D1C24">
        <w:tc>
          <w:tcPr>
            <w:tcW w:w="6475" w:type="dxa"/>
            <w:vAlign w:val="center"/>
          </w:tcPr>
          <w:p w14:paraId="321BA222" w14:textId="0F9F6E6A" w:rsidR="00411762" w:rsidRPr="00CA3B21" w:rsidRDefault="008F04E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</w:t>
            </w:r>
            <w:r w:rsidR="00B95F17" w:rsidRPr="00CA3B21">
              <w:rPr>
                <w:rFonts w:ascii="Calibri" w:hAnsi="Calibri" w:cs="Calibri"/>
                <w:sz w:val="24"/>
                <w:szCs w:val="24"/>
              </w:rPr>
              <w:t xml:space="preserve">e the total hours on a weekly </w:t>
            </w:r>
            <w:r w:rsidR="001107AA" w:rsidRPr="00CA3B21">
              <w:rPr>
                <w:rFonts w:ascii="Calibri" w:hAnsi="Calibri" w:cs="Calibri"/>
                <w:sz w:val="24"/>
                <w:szCs w:val="24"/>
              </w:rPr>
              <w:t>timecard</w:t>
            </w:r>
          </w:p>
        </w:tc>
        <w:tc>
          <w:tcPr>
            <w:tcW w:w="1710" w:type="dxa"/>
            <w:vAlign w:val="center"/>
          </w:tcPr>
          <w:p w14:paraId="27793CD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120BD74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010FCC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6BF59C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5E50E0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927D2DB" w14:textId="5F58D6DF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7D119F7" w14:textId="32925EEC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2D1C24">
        <w:tc>
          <w:tcPr>
            <w:tcW w:w="6475" w:type="dxa"/>
            <w:vAlign w:val="center"/>
          </w:tcPr>
          <w:p w14:paraId="3965629B" w14:textId="38AC8EDF" w:rsidR="00411762" w:rsidRPr="00CA3B21" w:rsidRDefault="00F16ACD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total pay on a piecewise basis</w:t>
            </w:r>
          </w:p>
        </w:tc>
        <w:tc>
          <w:tcPr>
            <w:tcW w:w="1710" w:type="dxa"/>
            <w:vAlign w:val="center"/>
          </w:tcPr>
          <w:p w14:paraId="6E38142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86A38F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E1948D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B0CD8A4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6DFF8A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184999F" w14:textId="1953CA4F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7061CE9" w14:textId="251505F5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2D1C24">
        <w:tc>
          <w:tcPr>
            <w:tcW w:w="6475" w:type="dxa"/>
            <w:vAlign w:val="center"/>
          </w:tcPr>
          <w:p w14:paraId="4F76863F" w14:textId="40203B5C" w:rsidR="00411762" w:rsidRPr="00CA3B21" w:rsidRDefault="00F16ACD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salary per pay period</w:t>
            </w:r>
          </w:p>
        </w:tc>
        <w:tc>
          <w:tcPr>
            <w:tcW w:w="1710" w:type="dxa"/>
            <w:vAlign w:val="center"/>
          </w:tcPr>
          <w:p w14:paraId="3E84FAC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E95D2C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4C4DDE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F81180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683476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1090ED5" w14:textId="75569D6B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38AC318" w14:textId="45BE000E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2D1C24">
        <w:tc>
          <w:tcPr>
            <w:tcW w:w="6475" w:type="dxa"/>
            <w:vAlign w:val="center"/>
          </w:tcPr>
          <w:p w14:paraId="33E9D30D" w14:textId="7849E65A" w:rsidR="00411762" w:rsidRPr="00CA3B21" w:rsidRDefault="00046BC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straight commission and determine gross pay</w:t>
            </w:r>
          </w:p>
        </w:tc>
        <w:tc>
          <w:tcPr>
            <w:tcW w:w="1710" w:type="dxa"/>
            <w:vAlign w:val="center"/>
          </w:tcPr>
          <w:p w14:paraId="16E206C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82A281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4514F4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5C1F8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F316C3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A910920" w14:textId="77777777" w:rsidR="00411762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2C526268" w14:textId="58589D22" w:rsidR="00B70C59" w:rsidRPr="00CA3B21" w:rsidRDefault="00B70C59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F95EA99" w14:textId="1156B081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2D1C24">
        <w:tc>
          <w:tcPr>
            <w:tcW w:w="6475" w:type="dxa"/>
            <w:vAlign w:val="center"/>
          </w:tcPr>
          <w:p w14:paraId="2A7E3EFB" w14:textId="49B151F7" w:rsidR="00411762" w:rsidRPr="00CA3B21" w:rsidRDefault="00046BC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total graduated commission</w:t>
            </w:r>
          </w:p>
        </w:tc>
        <w:tc>
          <w:tcPr>
            <w:tcW w:w="1710" w:type="dxa"/>
            <w:vAlign w:val="center"/>
          </w:tcPr>
          <w:p w14:paraId="0BD0854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995152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75A8E9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81DA4A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4436EE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9FBE7D5" w14:textId="77777777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4842EFC3" w14:textId="1C66ACB2" w:rsidR="008F3C00" w:rsidRPr="00CA3B21" w:rsidRDefault="008F3C00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F4D7BE" w14:textId="073EDAA5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2D1C24">
        <w:tc>
          <w:tcPr>
            <w:tcW w:w="6475" w:type="dxa"/>
            <w:vAlign w:val="center"/>
          </w:tcPr>
          <w:p w14:paraId="215768D4" w14:textId="32CFB3EB" w:rsidR="00411762" w:rsidRPr="00CA3B21" w:rsidRDefault="002545F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amount withheld for federal income tax</w:t>
            </w:r>
          </w:p>
        </w:tc>
        <w:tc>
          <w:tcPr>
            <w:tcW w:w="1710" w:type="dxa"/>
            <w:vAlign w:val="center"/>
          </w:tcPr>
          <w:p w14:paraId="70413F6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22A81A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3BD9E4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C6E71E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41539E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589E4FC" w14:textId="77777777" w:rsidR="00B92205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15D6249" w14:textId="28412089" w:rsidR="00B059B6" w:rsidRPr="00CA3B21" w:rsidRDefault="00B059B6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90591E" w14:textId="2BEEE7C9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2D1C24">
        <w:tc>
          <w:tcPr>
            <w:tcW w:w="6475" w:type="dxa"/>
            <w:vAlign w:val="center"/>
          </w:tcPr>
          <w:p w14:paraId="06AD3983" w14:textId="3882EAC4" w:rsidR="00411762" w:rsidRPr="00CA3B21" w:rsidRDefault="002545F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Compute state taxes on straight percent and a graduated </w:t>
            </w:r>
            <w:r w:rsidR="002D1C24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income tax basis</w:t>
            </w:r>
          </w:p>
        </w:tc>
        <w:tc>
          <w:tcPr>
            <w:tcW w:w="1710" w:type="dxa"/>
            <w:vAlign w:val="center"/>
          </w:tcPr>
          <w:p w14:paraId="6BC62ED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CFEEDA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AF0F97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99F082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5076874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D8142F0" w14:textId="77777777" w:rsidR="00B92205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E8412FC" w14:textId="52D69790" w:rsidR="00B059B6" w:rsidRPr="00CA3B21" w:rsidRDefault="00B059B6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D91075" w14:textId="19C81589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2D1C24">
        <w:tc>
          <w:tcPr>
            <w:tcW w:w="6475" w:type="dxa"/>
            <w:vAlign w:val="center"/>
          </w:tcPr>
          <w:p w14:paraId="571AFE0F" w14:textId="1081718C" w:rsidR="00411762" w:rsidRPr="00CA3B21" w:rsidRDefault="00A85D7C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amount withheld for Social Security and </w:t>
            </w:r>
            <w:r w:rsidR="00544659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Medicare taxes</w:t>
            </w:r>
          </w:p>
        </w:tc>
        <w:tc>
          <w:tcPr>
            <w:tcW w:w="1710" w:type="dxa"/>
            <w:vAlign w:val="center"/>
          </w:tcPr>
          <w:p w14:paraId="6F1C245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5AA32C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D6A15B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9CFF42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9D5905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1917A7D" w14:textId="104187F0" w:rsidR="00B059B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514E814" w14:textId="655F72E8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2D1C24">
        <w:tc>
          <w:tcPr>
            <w:tcW w:w="6475" w:type="dxa"/>
            <w:vAlign w:val="center"/>
          </w:tcPr>
          <w:p w14:paraId="47BEEAEC" w14:textId="708B70F6" w:rsidR="00411762" w:rsidRPr="00CA3B21" w:rsidRDefault="001F5E12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deduction for group insurance</w:t>
            </w:r>
          </w:p>
        </w:tc>
        <w:tc>
          <w:tcPr>
            <w:tcW w:w="1710" w:type="dxa"/>
            <w:vAlign w:val="center"/>
          </w:tcPr>
          <w:p w14:paraId="188462E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9D202B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8C004E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8999A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ED8F6F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2473216" w14:textId="5487EE7F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0591B03" w14:textId="09503720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2D1C24">
        <w:tc>
          <w:tcPr>
            <w:tcW w:w="6475" w:type="dxa"/>
            <w:vAlign w:val="center"/>
          </w:tcPr>
          <w:p w14:paraId="14E5F632" w14:textId="436B49C5" w:rsidR="00411762" w:rsidRPr="00CA3B21" w:rsidRDefault="006F195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net pay per pay period</w:t>
            </w:r>
          </w:p>
        </w:tc>
        <w:tc>
          <w:tcPr>
            <w:tcW w:w="1710" w:type="dxa"/>
            <w:vAlign w:val="center"/>
          </w:tcPr>
          <w:p w14:paraId="7DD56CE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FBEDF6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88D99B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B4F8C0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5BAB98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52295A2" w14:textId="276BA471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D34DE8" w14:textId="4B68AA0B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2D1C24">
        <w:tc>
          <w:tcPr>
            <w:tcW w:w="6475" w:type="dxa"/>
            <w:vAlign w:val="center"/>
          </w:tcPr>
          <w:p w14:paraId="1C173A07" w14:textId="252ACF87" w:rsidR="00411762" w:rsidRPr="00CA3B21" w:rsidRDefault="006F195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average monthly expenditure</w:t>
            </w:r>
          </w:p>
        </w:tc>
        <w:tc>
          <w:tcPr>
            <w:tcW w:w="1710" w:type="dxa"/>
            <w:vAlign w:val="center"/>
          </w:tcPr>
          <w:p w14:paraId="6790525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6B31AB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0157D4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74FF7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A7941D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219DD1C" w14:textId="68DE8A46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5444858" w14:textId="1B19B1F4" w:rsidR="00411762" w:rsidRPr="00CA3B21" w:rsidRDefault="004A49C8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EE101CB" w14:textId="77777777" w:rsidTr="002D1C24">
        <w:tc>
          <w:tcPr>
            <w:tcW w:w="6475" w:type="dxa"/>
            <w:vAlign w:val="center"/>
          </w:tcPr>
          <w:p w14:paraId="0AFF9BC9" w14:textId="50EDB4D1" w:rsidR="00411762" w:rsidRPr="00CA3B21" w:rsidRDefault="003C3B6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Use records of past expenditures to prepare a monthly </w:t>
            </w:r>
            <w:r w:rsidR="00544659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budget sheet</w:t>
            </w:r>
          </w:p>
        </w:tc>
        <w:tc>
          <w:tcPr>
            <w:tcW w:w="1710" w:type="dxa"/>
            <w:vAlign w:val="center"/>
          </w:tcPr>
          <w:p w14:paraId="3C6B84B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3CFE9F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A4EFE5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37F70F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B1DCA7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B082A44" w14:textId="70EDE291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34A27AD" w14:textId="38BD2607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64C4FB8" w14:textId="77777777" w:rsidTr="002D1C24">
        <w:tc>
          <w:tcPr>
            <w:tcW w:w="6475" w:type="dxa"/>
            <w:vAlign w:val="center"/>
          </w:tcPr>
          <w:p w14:paraId="790EC2CD" w14:textId="2C3BC21B" w:rsidR="00411762" w:rsidRPr="00CA3B21" w:rsidRDefault="003C3B6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Compare the amount</w:t>
            </w:r>
            <w:r w:rsidR="00126061" w:rsidRPr="00CA3B21">
              <w:rPr>
                <w:rFonts w:ascii="Calibri" w:hAnsi="Calibri" w:cs="Calibri"/>
                <w:sz w:val="24"/>
                <w:szCs w:val="24"/>
              </w:rPr>
              <w:t xml:space="preserve"> budgeted </w:t>
            </w:r>
            <w:r w:rsidR="00D715B9" w:rsidRPr="00CA3B21">
              <w:rPr>
                <w:rFonts w:ascii="Calibri" w:hAnsi="Calibri" w:cs="Calibri"/>
                <w:sz w:val="24"/>
                <w:szCs w:val="24"/>
              </w:rPr>
              <w:t>to actual expenditures</w:t>
            </w:r>
          </w:p>
        </w:tc>
        <w:tc>
          <w:tcPr>
            <w:tcW w:w="1710" w:type="dxa"/>
            <w:vAlign w:val="center"/>
          </w:tcPr>
          <w:p w14:paraId="7119C7B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50EA44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DBFE1B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543521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2B04A8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169FF21" w14:textId="77777777" w:rsidR="00411762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46542E8E" w14:textId="3CF5EBF6" w:rsidR="002A4D57" w:rsidRPr="00CA3B21" w:rsidRDefault="002A4D5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8ACFA2" w14:textId="25EE0EDE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1C3042" w:rsidRPr="00AA05C3" w14:paraId="3141BBF1" w14:textId="77777777" w:rsidTr="002D1C24">
        <w:tc>
          <w:tcPr>
            <w:tcW w:w="6475" w:type="dxa"/>
            <w:vAlign w:val="center"/>
          </w:tcPr>
          <w:p w14:paraId="37769EDA" w14:textId="3A3C1416" w:rsidR="001C3042" w:rsidRPr="00CA3B21" w:rsidRDefault="001C3042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BD709E"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5CB8EB08" w14:textId="77777777" w:rsidR="001C3042" w:rsidRPr="00CA3B21" w:rsidRDefault="001C3042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1D89F1" w14:textId="04FD758F" w:rsidR="001C3042" w:rsidRPr="00963304" w:rsidRDefault="0029599D" w:rsidP="002D1C24">
            <w:pPr>
              <w:rPr>
                <w:b/>
                <w:bCs/>
                <w:sz w:val="20"/>
                <w:szCs w:val="20"/>
              </w:rPr>
            </w:pPr>
            <w:r w:rsidRPr="00963304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1C3042" w:rsidRPr="00AA05C3" w14:paraId="5CBFDFA4" w14:textId="77777777" w:rsidTr="002D1C24">
        <w:tc>
          <w:tcPr>
            <w:tcW w:w="6475" w:type="dxa"/>
            <w:vAlign w:val="center"/>
          </w:tcPr>
          <w:p w14:paraId="1E433DCD" w14:textId="47C558C3" w:rsidR="001C3042" w:rsidRPr="00CA3B21" w:rsidRDefault="00CC0533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and demonstrate knowledge of </w:t>
            </w:r>
            <w:r w:rsidR="00114BF4" w:rsidRPr="00CA3B21">
              <w:rPr>
                <w:rFonts w:cstheme="minorHAnsi"/>
                <w:sz w:val="24"/>
                <w:szCs w:val="24"/>
              </w:rPr>
              <w:t>Managing Your Money</w:t>
            </w:r>
            <w:r w:rsidR="00544659">
              <w:rPr>
                <w:rFonts w:cstheme="minorHAnsi"/>
                <w:sz w:val="24"/>
                <w:szCs w:val="24"/>
              </w:rPr>
              <w:t xml:space="preserve">: </w:t>
            </w:r>
            <w:r w:rsidR="00114BF4" w:rsidRPr="00CA3B21">
              <w:rPr>
                <w:rFonts w:cstheme="minorHAnsi"/>
                <w:sz w:val="24"/>
                <w:szCs w:val="24"/>
              </w:rPr>
              <w:t xml:space="preserve"> Gross Income, Net Income, </w:t>
            </w:r>
            <w:r w:rsidR="007407D0">
              <w:rPr>
                <w:rFonts w:cstheme="minorHAnsi"/>
                <w:sz w:val="24"/>
                <w:szCs w:val="24"/>
              </w:rPr>
              <w:t xml:space="preserve">and </w:t>
            </w:r>
            <w:r w:rsidR="00114BF4" w:rsidRPr="00CA3B21">
              <w:rPr>
                <w:rFonts w:cstheme="minorHAnsi"/>
                <w:sz w:val="24"/>
                <w:szCs w:val="24"/>
              </w:rPr>
              <w:t>Recordkeeping</w:t>
            </w:r>
          </w:p>
        </w:tc>
        <w:tc>
          <w:tcPr>
            <w:tcW w:w="1710" w:type="dxa"/>
            <w:vAlign w:val="center"/>
          </w:tcPr>
          <w:p w14:paraId="14A6A1FD" w14:textId="77777777" w:rsidR="001C3042" w:rsidRPr="00CA3B21" w:rsidRDefault="001C3042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A12972" w14:textId="0A93ACB2" w:rsidR="001C3042" w:rsidRPr="00CA3B21" w:rsidRDefault="0029599D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1A442A5" w14:textId="77777777" w:rsidTr="002D1C24">
        <w:tc>
          <w:tcPr>
            <w:tcW w:w="6475" w:type="dxa"/>
            <w:vAlign w:val="center"/>
          </w:tcPr>
          <w:p w14:paraId="289B25D4" w14:textId="592C6C07" w:rsidR="00411762" w:rsidRPr="00CA3B21" w:rsidRDefault="009C712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the total checking account deposit</w:t>
            </w:r>
          </w:p>
        </w:tc>
        <w:tc>
          <w:tcPr>
            <w:tcW w:w="1710" w:type="dxa"/>
            <w:vAlign w:val="center"/>
          </w:tcPr>
          <w:p w14:paraId="61DBDD9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AD0AF5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2E2788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5361B6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7C4E6E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30703A4" w14:textId="27DBDCA7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F238B50" w14:textId="72270E8F" w:rsidR="00411762" w:rsidRPr="00CA3B21" w:rsidRDefault="007C2C5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AB0B08" w:rsidRPr="00554304" w14:paraId="35C6F2B9" w14:textId="77777777" w:rsidTr="002D1C24">
        <w:tc>
          <w:tcPr>
            <w:tcW w:w="6475" w:type="dxa"/>
            <w:vAlign w:val="center"/>
          </w:tcPr>
          <w:p w14:paraId="15913C0E" w14:textId="2C06E316" w:rsidR="00AB0B08" w:rsidRPr="00CA3B21" w:rsidRDefault="00657D49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Write a check</w:t>
            </w:r>
          </w:p>
        </w:tc>
        <w:tc>
          <w:tcPr>
            <w:tcW w:w="1710" w:type="dxa"/>
            <w:vAlign w:val="center"/>
          </w:tcPr>
          <w:p w14:paraId="38ACC23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6A49A9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3CC6DE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4A1DE5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0DC514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FB99D81" w14:textId="60AFA220" w:rsidR="00571ED0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EDC5574" w14:textId="629A9FDD" w:rsidR="00AB0B08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76F62B74" w14:textId="77777777" w:rsidTr="002D1C24">
        <w:tc>
          <w:tcPr>
            <w:tcW w:w="6475" w:type="dxa"/>
            <w:vAlign w:val="center"/>
          </w:tcPr>
          <w:p w14:paraId="059D91D5" w14:textId="4139757B" w:rsidR="00EC6AE2" w:rsidRPr="00CA3B21" w:rsidRDefault="00ED290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balance in a check register</w:t>
            </w:r>
          </w:p>
        </w:tc>
        <w:tc>
          <w:tcPr>
            <w:tcW w:w="1710" w:type="dxa"/>
            <w:vAlign w:val="center"/>
          </w:tcPr>
          <w:p w14:paraId="144BCBC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AD5879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CC017E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060F30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257F05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8F03C59" w14:textId="02AB23AE" w:rsidR="00EC6AE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347DD01" w14:textId="6F6DCE92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657D49" w:rsidRPr="00554304" w14:paraId="44CA5E05" w14:textId="77777777" w:rsidTr="002D1C24">
        <w:tc>
          <w:tcPr>
            <w:tcW w:w="6475" w:type="dxa"/>
            <w:vAlign w:val="center"/>
          </w:tcPr>
          <w:p w14:paraId="6E3753BC" w14:textId="584D8B3A" w:rsidR="00657D49" w:rsidRPr="00CA3B21" w:rsidRDefault="000C1FD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Calculate the current balance on a checking account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bank statement</w:t>
            </w:r>
          </w:p>
        </w:tc>
        <w:tc>
          <w:tcPr>
            <w:tcW w:w="1710" w:type="dxa"/>
            <w:vAlign w:val="center"/>
          </w:tcPr>
          <w:p w14:paraId="7A846BE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52D704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B386E6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F0BB9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458623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B944A0F" w14:textId="3F1FBBDA" w:rsidR="00F448F9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2E9F78A" w14:textId="1F0A766C" w:rsidR="00657D49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85C06" w:rsidRPr="00554304" w14:paraId="66F6B1C3" w14:textId="77777777" w:rsidTr="002D1C24">
        <w:tc>
          <w:tcPr>
            <w:tcW w:w="6475" w:type="dxa"/>
            <w:vAlign w:val="center"/>
          </w:tcPr>
          <w:p w14:paraId="0121266D" w14:textId="0FAE02D2" w:rsidR="00485C06" w:rsidRPr="00CA3B21" w:rsidRDefault="00485C06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Reconcile a check register</w:t>
            </w:r>
            <w:r w:rsidR="0056312F" w:rsidRPr="00CA3B21">
              <w:rPr>
                <w:rFonts w:ascii="Calibri" w:hAnsi="Calibri" w:cs="Calibri"/>
                <w:sz w:val="24"/>
                <w:szCs w:val="24"/>
              </w:rPr>
              <w:t xml:space="preserve"> with a bank account statement</w:t>
            </w:r>
          </w:p>
        </w:tc>
        <w:tc>
          <w:tcPr>
            <w:tcW w:w="1710" w:type="dxa"/>
            <w:vAlign w:val="center"/>
          </w:tcPr>
          <w:p w14:paraId="39C89C1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017D32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D0C41A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A3E9BC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EE9DB8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FCBD832" w14:textId="2C98C961" w:rsidR="00485C0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A31E3A2" w14:textId="3E215018" w:rsidR="00485C06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6E5CFD17" w14:textId="77777777" w:rsidTr="002D1C24">
        <w:tc>
          <w:tcPr>
            <w:tcW w:w="6475" w:type="dxa"/>
            <w:vAlign w:val="center"/>
          </w:tcPr>
          <w:p w14:paraId="5CEDF4E8" w14:textId="686C9103" w:rsidR="00EC6AE2" w:rsidRPr="00CA3B21" w:rsidRDefault="00ED290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online banking charges and update the check register</w:t>
            </w:r>
          </w:p>
        </w:tc>
        <w:tc>
          <w:tcPr>
            <w:tcW w:w="1710" w:type="dxa"/>
            <w:vAlign w:val="center"/>
          </w:tcPr>
          <w:p w14:paraId="7C724C3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7E2490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F19296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56184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8EF318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FD94B1D" w14:textId="71CC13D9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E23616A" w14:textId="4BD17925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1D98CE32" w14:textId="77777777" w:rsidTr="002D1C24">
        <w:tc>
          <w:tcPr>
            <w:tcW w:w="6475" w:type="dxa"/>
            <w:vAlign w:val="center"/>
          </w:tcPr>
          <w:p w14:paraId="0066568B" w14:textId="31E324F6" w:rsidR="00EC6AE2" w:rsidRPr="00CA3B21" w:rsidRDefault="001839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Complete a savings account deposit</w:t>
            </w:r>
            <w:r w:rsidR="00FD591A" w:rsidRPr="00CA3B21">
              <w:rPr>
                <w:rFonts w:ascii="Calibri" w:hAnsi="Calibri" w:cs="Calibri"/>
                <w:sz w:val="24"/>
                <w:szCs w:val="24"/>
              </w:rPr>
              <w:t xml:space="preserve"> slip</w:t>
            </w:r>
            <w:r w:rsidR="00BF0148" w:rsidRPr="00CA3B21">
              <w:rPr>
                <w:rFonts w:ascii="Calibri" w:hAnsi="Calibri" w:cs="Calibri"/>
                <w:sz w:val="24"/>
                <w:szCs w:val="24"/>
              </w:rPr>
              <w:t xml:space="preserve"> and compute the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="00B25FAE" w:rsidRPr="00CA3B21">
              <w:rPr>
                <w:rFonts w:ascii="Calibri" w:hAnsi="Calibri" w:cs="Calibri"/>
                <w:sz w:val="24"/>
                <w:szCs w:val="24"/>
              </w:rPr>
              <w:t>total deposit</w:t>
            </w:r>
          </w:p>
        </w:tc>
        <w:tc>
          <w:tcPr>
            <w:tcW w:w="1710" w:type="dxa"/>
            <w:vAlign w:val="center"/>
          </w:tcPr>
          <w:p w14:paraId="7D0DE77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976217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3EEACA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662FF2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EE4402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112B749" w14:textId="5077942F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60E4C7A" w14:textId="01D46273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BF0148" w:rsidRPr="00554304" w14:paraId="7253DAA6" w14:textId="77777777" w:rsidTr="002D1C24">
        <w:tc>
          <w:tcPr>
            <w:tcW w:w="6475" w:type="dxa"/>
            <w:vAlign w:val="center"/>
          </w:tcPr>
          <w:p w14:paraId="607CF13F" w14:textId="12CFBC05" w:rsidR="00BF0148" w:rsidRPr="00CA3B21" w:rsidRDefault="00BF014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Fill out a savings account withdr</w:t>
            </w:r>
            <w:r w:rsidR="00AC734C" w:rsidRPr="00CA3B21">
              <w:rPr>
                <w:rFonts w:ascii="Calibri" w:hAnsi="Calibri" w:cs="Calibri"/>
                <w:sz w:val="24"/>
                <w:szCs w:val="24"/>
              </w:rPr>
              <w:t>awal slip</w:t>
            </w:r>
          </w:p>
        </w:tc>
        <w:tc>
          <w:tcPr>
            <w:tcW w:w="1710" w:type="dxa"/>
            <w:vAlign w:val="center"/>
          </w:tcPr>
          <w:p w14:paraId="2DB0C25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11C90E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FF0773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71B405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B803A1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43FDF72" w14:textId="3EE5594B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16BDEED" w14:textId="5FC0C863" w:rsidR="00BF0148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7DEA6656" w14:textId="77777777" w:rsidTr="002D1C24">
        <w:tc>
          <w:tcPr>
            <w:tcW w:w="6475" w:type="dxa"/>
            <w:vAlign w:val="center"/>
          </w:tcPr>
          <w:p w14:paraId="0A2B20F8" w14:textId="15BC847A" w:rsidR="00EC6AE2" w:rsidRPr="00CA3B21" w:rsidRDefault="00B25FAE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the new balance of a savings account statement</w:t>
            </w:r>
          </w:p>
        </w:tc>
        <w:tc>
          <w:tcPr>
            <w:tcW w:w="1710" w:type="dxa"/>
            <w:vAlign w:val="center"/>
          </w:tcPr>
          <w:p w14:paraId="1ABD564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CA4E3D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CC4E84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1092E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BE1C72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39C848A" w14:textId="2A67A389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6956FB0" w14:textId="1C4D624C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15CC23C3" w14:textId="77777777" w:rsidTr="002D1C24">
        <w:trPr>
          <w:trHeight w:val="260"/>
        </w:trPr>
        <w:tc>
          <w:tcPr>
            <w:tcW w:w="6475" w:type="dxa"/>
            <w:vAlign w:val="center"/>
          </w:tcPr>
          <w:p w14:paraId="2464E250" w14:textId="22E0233F" w:rsidR="00411762" w:rsidRPr="00CA3B21" w:rsidRDefault="007D039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simple interest</w:t>
            </w:r>
            <w:r w:rsidR="002F1CF7" w:rsidRPr="00CA3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82E34" w:rsidRPr="00CA3B21">
              <w:rPr>
                <w:rFonts w:ascii="Calibri" w:hAnsi="Calibri" w:cs="Calibri"/>
                <w:sz w:val="24"/>
                <w:szCs w:val="24"/>
              </w:rPr>
              <w:t>and the amount</w:t>
            </w:r>
          </w:p>
        </w:tc>
        <w:tc>
          <w:tcPr>
            <w:tcW w:w="1710" w:type="dxa"/>
            <w:vAlign w:val="center"/>
          </w:tcPr>
          <w:p w14:paraId="4F38D31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206C8E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9575FC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8021EC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464593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D4ACE49" w14:textId="61FF7B21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9D89B57" w14:textId="23520318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2F1CF7" w14:paraId="521568A0" w14:textId="77777777" w:rsidTr="002D1C24">
        <w:tc>
          <w:tcPr>
            <w:tcW w:w="6475" w:type="dxa"/>
            <w:vAlign w:val="center"/>
          </w:tcPr>
          <w:p w14:paraId="0CCACC12" w14:textId="5EBFB4AD" w:rsidR="002F1CF7" w:rsidRPr="00CA3B21" w:rsidRDefault="00A716ED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compound interest and the amount</w:t>
            </w:r>
          </w:p>
        </w:tc>
        <w:tc>
          <w:tcPr>
            <w:tcW w:w="1710" w:type="dxa"/>
            <w:vAlign w:val="center"/>
          </w:tcPr>
          <w:p w14:paraId="65146B0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B5C112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60B559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BE074A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CE8E87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B038456" w14:textId="25126B31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0F8C11E" w14:textId="72F104CC" w:rsidR="002F1CF7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38707772" w14:textId="77777777" w:rsidTr="002D1C24">
        <w:tc>
          <w:tcPr>
            <w:tcW w:w="6475" w:type="dxa"/>
            <w:vAlign w:val="center"/>
          </w:tcPr>
          <w:p w14:paraId="5384AA6F" w14:textId="4EA2A656" w:rsidR="00411762" w:rsidRPr="00CA3B21" w:rsidRDefault="00B82E3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Find compound interest using a table and the compound interest formula</w:t>
            </w:r>
          </w:p>
        </w:tc>
        <w:tc>
          <w:tcPr>
            <w:tcW w:w="1710" w:type="dxa"/>
            <w:vAlign w:val="center"/>
          </w:tcPr>
          <w:p w14:paraId="5B08585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A31EB0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8125B3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410CA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18EBF0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38B3FD0" w14:textId="4DD75DE2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01BE016" w14:textId="2B79990B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1E88BDBF" w14:textId="77777777" w:rsidTr="002D1C24">
        <w:tc>
          <w:tcPr>
            <w:tcW w:w="6475" w:type="dxa"/>
            <w:vAlign w:val="center"/>
          </w:tcPr>
          <w:p w14:paraId="4DA326E1" w14:textId="26431E4A" w:rsidR="00411762" w:rsidRPr="00CA3B21" w:rsidRDefault="00E67F6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interest for daily compounding</w:t>
            </w:r>
          </w:p>
        </w:tc>
        <w:tc>
          <w:tcPr>
            <w:tcW w:w="1710" w:type="dxa"/>
            <w:vAlign w:val="center"/>
          </w:tcPr>
          <w:p w14:paraId="373E321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814368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A7BDBC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CAAAD1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ABE4E3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717771C" w14:textId="133FF135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4119D5" w14:textId="15A30EC0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6A1E2E11" w14:textId="77777777" w:rsidTr="002D1C24">
        <w:tc>
          <w:tcPr>
            <w:tcW w:w="6475" w:type="dxa"/>
            <w:vAlign w:val="center"/>
          </w:tcPr>
          <w:p w14:paraId="7EE41928" w14:textId="720DB2A1" w:rsidR="00411762" w:rsidRPr="00CA3B21" w:rsidRDefault="000E1CCE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future value of an ordinary annuity and an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annuity date</w:t>
            </w:r>
          </w:p>
        </w:tc>
        <w:tc>
          <w:tcPr>
            <w:tcW w:w="1710" w:type="dxa"/>
            <w:vAlign w:val="center"/>
          </w:tcPr>
          <w:p w14:paraId="638BF2D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AEF2FD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50B24D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79249B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222CEF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FA60C65" w14:textId="0E32BF02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03631B7" w14:textId="2CA6CA13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5E346960" w14:textId="77777777" w:rsidTr="002D1C24">
        <w:tc>
          <w:tcPr>
            <w:tcW w:w="6475" w:type="dxa"/>
            <w:vAlign w:val="center"/>
          </w:tcPr>
          <w:p w14:paraId="22DA344B" w14:textId="701874C9" w:rsidR="00411762" w:rsidRPr="00CA3B21" w:rsidRDefault="00E2504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sales tax</w:t>
            </w:r>
          </w:p>
        </w:tc>
        <w:tc>
          <w:tcPr>
            <w:tcW w:w="1710" w:type="dxa"/>
            <w:vAlign w:val="center"/>
          </w:tcPr>
          <w:p w14:paraId="0AE9FEF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DE77E0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4D9ED9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77D868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59F223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814ED3A" w14:textId="7AA2BC04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5DD8497" w14:textId="5133007E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2A5090E5" w14:textId="77777777" w:rsidTr="002D1C24">
        <w:tc>
          <w:tcPr>
            <w:tcW w:w="6475" w:type="dxa"/>
            <w:vAlign w:val="center"/>
          </w:tcPr>
          <w:p w14:paraId="1BBB5D85" w14:textId="6E8CB50E" w:rsidR="00411762" w:rsidRPr="00CA3B21" w:rsidRDefault="009976E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total purchase price</w:t>
            </w:r>
          </w:p>
        </w:tc>
        <w:tc>
          <w:tcPr>
            <w:tcW w:w="1710" w:type="dxa"/>
            <w:vAlign w:val="center"/>
          </w:tcPr>
          <w:p w14:paraId="53DB6F1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44285D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714C4C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2CDA09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596B7B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DFF8264" w14:textId="0211DE4A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E3A36AE" w14:textId="5B2262BE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392C8DF7" w14:textId="77777777" w:rsidTr="002D1C24">
        <w:tc>
          <w:tcPr>
            <w:tcW w:w="6475" w:type="dxa"/>
            <w:vAlign w:val="center"/>
          </w:tcPr>
          <w:p w14:paraId="6FD3794E" w14:textId="00CA3868" w:rsidR="00411762" w:rsidRPr="00CA3B21" w:rsidRDefault="009976E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Determine the unit</w:t>
            </w:r>
            <w:r w:rsidR="00986FB5" w:rsidRPr="00CA3B21">
              <w:rPr>
                <w:rFonts w:ascii="Calibri" w:hAnsi="Calibri" w:cs="Calibri"/>
                <w:sz w:val="24"/>
                <w:szCs w:val="24"/>
              </w:rPr>
              <w:t xml:space="preserve"> price</w:t>
            </w:r>
          </w:p>
        </w:tc>
        <w:tc>
          <w:tcPr>
            <w:tcW w:w="1710" w:type="dxa"/>
            <w:vAlign w:val="center"/>
          </w:tcPr>
          <w:p w14:paraId="0289805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00C8F8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CEBE2D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06952F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3A02B1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EE1968E" w14:textId="02A2D4AD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F598ABF" w14:textId="7670A978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1F3E76BD" w14:textId="77777777" w:rsidTr="002D1C24">
        <w:tc>
          <w:tcPr>
            <w:tcW w:w="6475" w:type="dxa"/>
            <w:vAlign w:val="center"/>
          </w:tcPr>
          <w:p w14:paraId="7D4F08A1" w14:textId="1F4E3336" w:rsidR="00411762" w:rsidRPr="00CA3B21" w:rsidRDefault="00C366D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Find the best buy based on unit price</w:t>
            </w:r>
          </w:p>
        </w:tc>
        <w:tc>
          <w:tcPr>
            <w:tcW w:w="1710" w:type="dxa"/>
            <w:vAlign w:val="center"/>
          </w:tcPr>
          <w:p w14:paraId="3BC59BD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6F9047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3A2C326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C965A9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F1EC73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C0B08C4" w14:textId="1ACCAFAB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E5C1FD8" w14:textId="2F449E10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2B0071B0" w14:textId="77777777" w:rsidTr="002D1C24">
        <w:tc>
          <w:tcPr>
            <w:tcW w:w="6475" w:type="dxa"/>
            <w:vAlign w:val="center"/>
          </w:tcPr>
          <w:p w14:paraId="3A5DFF43" w14:textId="77A1E1D1" w:rsidR="00411762" w:rsidRPr="00CA3B21" w:rsidRDefault="009024B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an item’s final price after using a coupon or receiving a rebate</w:t>
            </w:r>
          </w:p>
        </w:tc>
        <w:tc>
          <w:tcPr>
            <w:tcW w:w="1710" w:type="dxa"/>
            <w:vAlign w:val="center"/>
          </w:tcPr>
          <w:p w14:paraId="397BF92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4132D2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EB924E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FC8F6E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BB3C41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3167592" w14:textId="3B8BE7AE" w:rsidR="00F76179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FA93FC6" w14:textId="691394E9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6DB53770" w14:textId="77777777" w:rsidTr="002D1C24">
        <w:tc>
          <w:tcPr>
            <w:tcW w:w="6475" w:type="dxa"/>
            <w:vAlign w:val="center"/>
          </w:tcPr>
          <w:p w14:paraId="4B162FD9" w14:textId="24EC0F1A" w:rsidR="00411762" w:rsidRPr="00CA3B21" w:rsidRDefault="009024B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Find the dollar amount of the markdown</w:t>
            </w:r>
          </w:p>
        </w:tc>
        <w:tc>
          <w:tcPr>
            <w:tcW w:w="1710" w:type="dxa"/>
            <w:vAlign w:val="center"/>
          </w:tcPr>
          <w:p w14:paraId="69E0037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1F2D3E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BB7808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C9DB4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FEE544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D36798A" w14:textId="0140506B" w:rsidR="00B059B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DE17794" w14:textId="7E7852F6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5AA51C26" w14:textId="77777777" w:rsidTr="002D1C24">
        <w:tc>
          <w:tcPr>
            <w:tcW w:w="6475" w:type="dxa"/>
            <w:vAlign w:val="center"/>
          </w:tcPr>
          <w:p w14:paraId="5C1CB940" w14:textId="61C3A70C" w:rsidR="00411762" w:rsidRPr="00CA3B21" w:rsidRDefault="00C62DD6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sale price when the markdown rate is known</w:t>
            </w:r>
          </w:p>
        </w:tc>
        <w:tc>
          <w:tcPr>
            <w:tcW w:w="1710" w:type="dxa"/>
            <w:vAlign w:val="center"/>
          </w:tcPr>
          <w:p w14:paraId="3CE4616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079F68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1F261E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AA350E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663BAA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4FBA5F0" w14:textId="2D604624" w:rsidR="00B059B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13493077" w:rsidR="00411762" w:rsidRPr="00CA3B21" w:rsidRDefault="00595704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6900DD" w:rsidRPr="00AA05C3" w14:paraId="30CA9E16" w14:textId="77777777" w:rsidTr="002D1C24">
        <w:tc>
          <w:tcPr>
            <w:tcW w:w="6475" w:type="dxa"/>
            <w:vAlign w:val="center"/>
          </w:tcPr>
          <w:p w14:paraId="1E30DBD8" w14:textId="2163CD42" w:rsidR="006900DD" w:rsidRPr="00CA3B21" w:rsidRDefault="00E916DB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1F3C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arking Period </w:t>
            </w:r>
            <w:r w:rsidR="00A84AA5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</w:t>
            </w:r>
            <w:r w:rsidR="00D10112"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  <w:vAlign w:val="center"/>
          </w:tcPr>
          <w:p w14:paraId="536EC103" w14:textId="77777777" w:rsidR="006900DD" w:rsidRPr="00CA3B21" w:rsidRDefault="006900DD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EF7E3C" w14:textId="0102BEFB" w:rsidR="006900DD" w:rsidRPr="00963304" w:rsidRDefault="00AB6960" w:rsidP="002D1C24">
            <w:pPr>
              <w:rPr>
                <w:b/>
                <w:bCs/>
                <w:sz w:val="20"/>
                <w:szCs w:val="20"/>
              </w:rPr>
            </w:pPr>
            <w:r w:rsidRPr="00963304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6277F1" w:rsidRPr="00AA05C3" w14:paraId="0E815EF1" w14:textId="77777777" w:rsidTr="002D1C24">
        <w:tc>
          <w:tcPr>
            <w:tcW w:w="6475" w:type="dxa"/>
            <w:vAlign w:val="center"/>
          </w:tcPr>
          <w:p w14:paraId="675DCBF8" w14:textId="57642451" w:rsidR="006277F1" w:rsidRPr="00CA3B21" w:rsidRDefault="007407D0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and demonstrate knowledge of </w:t>
            </w:r>
            <w:r w:rsidR="006277F1" w:rsidRPr="00CA3B21">
              <w:rPr>
                <w:rFonts w:cstheme="minorHAnsi"/>
                <w:sz w:val="24"/>
                <w:szCs w:val="24"/>
              </w:rPr>
              <w:t>Managing Your Money</w:t>
            </w:r>
            <w:r w:rsidR="0077080F">
              <w:rPr>
                <w:rFonts w:cstheme="minorHAnsi"/>
                <w:sz w:val="24"/>
                <w:szCs w:val="24"/>
              </w:rPr>
              <w:t xml:space="preserve">: </w:t>
            </w:r>
            <w:r w:rsidR="006277F1" w:rsidRPr="00CA3B21">
              <w:rPr>
                <w:rFonts w:cstheme="minorHAnsi"/>
                <w:sz w:val="24"/>
                <w:szCs w:val="24"/>
              </w:rPr>
              <w:t xml:space="preserve"> Checking Accounts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="006277F1" w:rsidRPr="00CA3B21">
              <w:rPr>
                <w:rFonts w:cstheme="minorHAnsi"/>
                <w:sz w:val="24"/>
                <w:szCs w:val="24"/>
              </w:rPr>
              <w:t>Savings Accounts</w:t>
            </w:r>
          </w:p>
        </w:tc>
        <w:tc>
          <w:tcPr>
            <w:tcW w:w="1710" w:type="dxa"/>
            <w:vAlign w:val="center"/>
          </w:tcPr>
          <w:p w14:paraId="1466CFAC" w14:textId="46D5E466" w:rsidR="006277F1" w:rsidRPr="00CA3B21" w:rsidRDefault="006277F1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39C683" w14:textId="68BE67C2" w:rsidR="006277F1" w:rsidRPr="00CA3B21" w:rsidRDefault="006277F1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6277F1" w:rsidRPr="00AA05C3" w14:paraId="4E63D0B9" w14:textId="77777777" w:rsidTr="002D1C24">
        <w:tc>
          <w:tcPr>
            <w:tcW w:w="6475" w:type="dxa"/>
            <w:vAlign w:val="center"/>
          </w:tcPr>
          <w:p w14:paraId="24DCA9C3" w14:textId="5BCA9664" w:rsidR="006277F1" w:rsidRPr="00CA3B21" w:rsidRDefault="007407D0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and demonstrate knowledge of </w:t>
            </w:r>
            <w:r w:rsidR="006277F1" w:rsidRPr="00CA3B21">
              <w:rPr>
                <w:rFonts w:cstheme="minorHAnsi"/>
                <w:sz w:val="24"/>
                <w:szCs w:val="24"/>
              </w:rPr>
              <w:t>Managing Your Expenses</w:t>
            </w:r>
            <w:r w:rsidR="0077080F">
              <w:rPr>
                <w:rFonts w:cstheme="minorHAnsi"/>
                <w:sz w:val="24"/>
                <w:szCs w:val="24"/>
              </w:rPr>
              <w:t xml:space="preserve">: </w:t>
            </w:r>
            <w:r w:rsidR="006277F1" w:rsidRPr="00CA3B21">
              <w:rPr>
                <w:rFonts w:cstheme="minorHAnsi"/>
                <w:sz w:val="24"/>
                <w:szCs w:val="24"/>
              </w:rPr>
              <w:t xml:space="preserve"> Cash Purchases</w:t>
            </w:r>
          </w:p>
        </w:tc>
        <w:tc>
          <w:tcPr>
            <w:tcW w:w="1710" w:type="dxa"/>
            <w:vAlign w:val="center"/>
          </w:tcPr>
          <w:p w14:paraId="40695284" w14:textId="51808916" w:rsidR="006277F1" w:rsidRPr="00CA3B21" w:rsidRDefault="006277F1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8F6008" w14:textId="7BE579BC" w:rsidR="006277F1" w:rsidRPr="00CA3B21" w:rsidRDefault="006277F1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026D73" w:rsidRPr="00AA05C3" w14:paraId="17227030" w14:textId="77777777" w:rsidTr="002D1C24">
        <w:tc>
          <w:tcPr>
            <w:tcW w:w="6475" w:type="dxa"/>
            <w:vAlign w:val="center"/>
          </w:tcPr>
          <w:p w14:paraId="0B35D1A6" w14:textId="0DC07CB3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new balance on a charge account</w:t>
            </w:r>
          </w:p>
        </w:tc>
        <w:tc>
          <w:tcPr>
            <w:tcW w:w="1710" w:type="dxa"/>
            <w:vAlign w:val="center"/>
          </w:tcPr>
          <w:p w14:paraId="5927B24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2EE289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5977BB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F73414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39B1F8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AB879BD" w14:textId="71161BE4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223167D" w14:textId="52329596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153489B2" w14:textId="77777777" w:rsidTr="002D1C24">
        <w:tc>
          <w:tcPr>
            <w:tcW w:w="6475" w:type="dxa"/>
            <w:vAlign w:val="center"/>
          </w:tcPr>
          <w:p w14:paraId="1F368C73" w14:textId="624EC663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finance charge by using the </w:t>
            </w:r>
            <w:r w:rsidR="007A5541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unpaid-balance method</w:t>
            </w:r>
          </w:p>
        </w:tc>
        <w:tc>
          <w:tcPr>
            <w:tcW w:w="1710" w:type="dxa"/>
            <w:vAlign w:val="center"/>
          </w:tcPr>
          <w:p w14:paraId="7838F87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CA0797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35FD54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857D2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21F06E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AB6EC4D" w14:textId="1B59900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693F541" w14:textId="11A56901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2855B5C9" w14:textId="77777777" w:rsidTr="002D1C24">
        <w:tc>
          <w:tcPr>
            <w:tcW w:w="6475" w:type="dxa"/>
            <w:vAlign w:val="center"/>
          </w:tcPr>
          <w:p w14:paraId="1B93254B" w14:textId="2389C92E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the finance charge based in the average-daily-balance method</w:t>
            </w:r>
            <w:r w:rsidR="007708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B21">
              <w:rPr>
                <w:rFonts w:ascii="Calibri" w:hAnsi="Calibri" w:cs="Calibri"/>
                <w:sz w:val="24"/>
                <w:szCs w:val="24"/>
              </w:rPr>
              <w:t>(</w:t>
            </w:r>
            <w:r w:rsidR="0077080F">
              <w:rPr>
                <w:rFonts w:ascii="Calibri" w:hAnsi="Calibri" w:cs="Calibri"/>
                <w:sz w:val="24"/>
                <w:szCs w:val="24"/>
              </w:rPr>
              <w:t>N</w:t>
            </w:r>
            <w:r w:rsidRPr="00CA3B21">
              <w:rPr>
                <w:rFonts w:ascii="Calibri" w:hAnsi="Calibri" w:cs="Calibri"/>
                <w:sz w:val="24"/>
                <w:szCs w:val="24"/>
              </w:rPr>
              <w:t>ew purchases included)</w:t>
            </w:r>
          </w:p>
        </w:tc>
        <w:tc>
          <w:tcPr>
            <w:tcW w:w="1710" w:type="dxa"/>
            <w:vAlign w:val="center"/>
          </w:tcPr>
          <w:p w14:paraId="55F860B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4A45C4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075B27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E4B62E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D1F220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70A677D" w14:textId="7E69FB2D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5311DEB" w14:textId="762557C7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783B6671" w14:textId="77777777" w:rsidTr="002D1C24">
        <w:tc>
          <w:tcPr>
            <w:tcW w:w="6475" w:type="dxa"/>
            <w:vAlign w:val="center"/>
          </w:tcPr>
          <w:p w14:paraId="7B2BABB2" w14:textId="77F7A9B2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maturity value and interest rate of a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single-payment loan</w:t>
            </w:r>
          </w:p>
        </w:tc>
        <w:tc>
          <w:tcPr>
            <w:tcW w:w="1710" w:type="dxa"/>
            <w:vAlign w:val="center"/>
          </w:tcPr>
          <w:p w14:paraId="42D5DED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1D3A55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F79F6E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501098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3D665B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566B709" w14:textId="33080A3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088B959" w14:textId="6201B263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68FB52C8" w14:textId="77777777" w:rsidTr="002D1C24">
        <w:tc>
          <w:tcPr>
            <w:tcW w:w="6475" w:type="dxa"/>
            <w:vAlign w:val="center"/>
          </w:tcPr>
          <w:p w14:paraId="19D5F876" w14:textId="7E0F3C2F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down payment and the amount financed on an installment loan</w:t>
            </w:r>
          </w:p>
        </w:tc>
        <w:tc>
          <w:tcPr>
            <w:tcW w:w="1710" w:type="dxa"/>
            <w:vAlign w:val="center"/>
          </w:tcPr>
          <w:p w14:paraId="567DEFA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85F883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3F8DEA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D82632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E2237F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0A980A3" w14:textId="0B891D7E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1B8C8C7" w14:textId="41BF4688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424E87F7" w14:textId="77777777" w:rsidTr="002D1C24">
        <w:tc>
          <w:tcPr>
            <w:tcW w:w="6475" w:type="dxa"/>
            <w:vAlign w:val="center"/>
          </w:tcPr>
          <w:p w14:paraId="0CA3B05B" w14:textId="554BEF34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monthly payment, total amount repaid, and the finance charge on an installment loan</w:t>
            </w:r>
          </w:p>
        </w:tc>
        <w:tc>
          <w:tcPr>
            <w:tcW w:w="1710" w:type="dxa"/>
            <w:vAlign w:val="center"/>
          </w:tcPr>
          <w:p w14:paraId="63418C6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4B556A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BCA978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623820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B40805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EB14389" w14:textId="07CF8030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178CC9D" w14:textId="36003A09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3AEF3463" w14:textId="77777777" w:rsidTr="002D1C24">
        <w:tc>
          <w:tcPr>
            <w:tcW w:w="6475" w:type="dxa"/>
            <w:vAlign w:val="center"/>
          </w:tcPr>
          <w:p w14:paraId="59C2DBFB" w14:textId="3324FF51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payment to interest, payment to principal, and the new balance</w:t>
            </w:r>
          </w:p>
        </w:tc>
        <w:tc>
          <w:tcPr>
            <w:tcW w:w="1710" w:type="dxa"/>
            <w:vAlign w:val="center"/>
          </w:tcPr>
          <w:p w14:paraId="348C31C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15DC14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4CBDC6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BD2B2E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D25632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37E1071" w14:textId="2732506D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64973E0" w14:textId="1094C2C2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4568D44D" w14:textId="77777777" w:rsidTr="002D1C24">
        <w:tc>
          <w:tcPr>
            <w:tcW w:w="6475" w:type="dxa"/>
            <w:vAlign w:val="center"/>
          </w:tcPr>
          <w:p w14:paraId="05B995E8" w14:textId="2D9F8F0C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final payment when paying off an installment loan</w:t>
            </w:r>
          </w:p>
        </w:tc>
        <w:tc>
          <w:tcPr>
            <w:tcW w:w="1710" w:type="dxa"/>
            <w:vAlign w:val="center"/>
          </w:tcPr>
          <w:p w14:paraId="0DF142D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B9CEF9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EA05F6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77D8E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5C875B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BB893E3" w14:textId="63CD3132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30E448E" w14:textId="01B825F4" w:rsidR="00026D73" w:rsidRPr="00CA3B21" w:rsidRDefault="00026D73" w:rsidP="002D1C24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317CC927" w14:textId="77777777" w:rsidTr="002D1C24">
        <w:trPr>
          <w:trHeight w:val="260"/>
        </w:trPr>
        <w:tc>
          <w:tcPr>
            <w:tcW w:w="6475" w:type="dxa"/>
            <w:vAlign w:val="center"/>
          </w:tcPr>
          <w:p w14:paraId="61A56A35" w14:textId="283E13E2" w:rsidR="0000746D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annual percentage rate of a loan using a table and a formul</w:t>
            </w:r>
            <w:r w:rsidR="0000746D" w:rsidRPr="00CA3B21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710" w:type="dxa"/>
            <w:vAlign w:val="center"/>
          </w:tcPr>
          <w:p w14:paraId="2F4EF60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341F40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43B062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767278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B6493C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1E86419" w14:textId="7C5156DB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B54DBAF" w14:textId="70C2F183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01807F03" w14:textId="77777777" w:rsidTr="002D1C24">
        <w:tc>
          <w:tcPr>
            <w:tcW w:w="6475" w:type="dxa"/>
            <w:vAlign w:val="center"/>
          </w:tcPr>
          <w:p w14:paraId="1B3DAB52" w14:textId="1DCB4078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sticker price of a new vehicle</w:t>
            </w:r>
          </w:p>
        </w:tc>
        <w:tc>
          <w:tcPr>
            <w:tcW w:w="1710" w:type="dxa"/>
            <w:vAlign w:val="center"/>
          </w:tcPr>
          <w:p w14:paraId="5261D4D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E2FEE1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FCEA17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515C87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FB7924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7E22D93" w14:textId="4074B2D2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FB3081" w14:textId="6348892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38A43AC8" w14:textId="77777777" w:rsidTr="002D1C24">
        <w:tc>
          <w:tcPr>
            <w:tcW w:w="6475" w:type="dxa"/>
            <w:vAlign w:val="center"/>
          </w:tcPr>
          <w:p w14:paraId="399547C5" w14:textId="5000428F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Calculate the dealer’s cost of a new vehicle</w:t>
            </w:r>
          </w:p>
        </w:tc>
        <w:tc>
          <w:tcPr>
            <w:tcW w:w="1710" w:type="dxa"/>
            <w:vAlign w:val="center"/>
          </w:tcPr>
          <w:p w14:paraId="57FCFF2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FD44A7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E3A6B6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237785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511136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EEF1474" w14:textId="2B220FD1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4F07AD0" w14:textId="3A80339B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6208BBD4" w14:textId="77777777" w:rsidTr="002D1C24">
        <w:tc>
          <w:tcPr>
            <w:tcW w:w="6475" w:type="dxa"/>
            <w:vAlign w:val="center"/>
          </w:tcPr>
          <w:p w14:paraId="0F6FCD7F" w14:textId="1A7B918F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Calculate the average retail price or wholesale price of a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used vehicle</w:t>
            </w:r>
          </w:p>
        </w:tc>
        <w:tc>
          <w:tcPr>
            <w:tcW w:w="1710" w:type="dxa"/>
            <w:vAlign w:val="center"/>
          </w:tcPr>
          <w:p w14:paraId="54C57DC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777CFC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A6AE8E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2749C3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E999E5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F2B3583" w14:textId="365CE1A0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7B0BB28" w14:textId="20B0D24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3854BD6F" w14:textId="77777777" w:rsidTr="002D1C24">
        <w:tc>
          <w:tcPr>
            <w:tcW w:w="6475" w:type="dxa"/>
            <w:vAlign w:val="center"/>
          </w:tcPr>
          <w:p w14:paraId="041AAD1B" w14:textId="3C3E747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Use tables to compute the annual premium for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vehicle insurance</w:t>
            </w:r>
          </w:p>
        </w:tc>
        <w:tc>
          <w:tcPr>
            <w:tcW w:w="1710" w:type="dxa"/>
            <w:vAlign w:val="center"/>
          </w:tcPr>
          <w:p w14:paraId="2448856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D33795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AC206A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085C93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7847A8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E6F864E" w14:textId="705D4E14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780193A" w14:textId="05C63A22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26ED124E" w14:textId="77777777" w:rsidTr="002D1C24">
        <w:tc>
          <w:tcPr>
            <w:tcW w:w="6475" w:type="dxa"/>
            <w:vAlign w:val="center"/>
          </w:tcPr>
          <w:p w14:paraId="25F40C5D" w14:textId="118BD386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total cost per mile of operating and maintaining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a vehicle</w:t>
            </w:r>
          </w:p>
        </w:tc>
        <w:tc>
          <w:tcPr>
            <w:tcW w:w="1710" w:type="dxa"/>
            <w:vAlign w:val="center"/>
          </w:tcPr>
          <w:p w14:paraId="4689489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BB2449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0FDFAC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A8A2DF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211FA6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E8B18BD" w14:textId="76C0188E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940D30A" w14:textId="74F8BF0D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102D7A2E" w14:textId="77777777" w:rsidTr="002D1C24">
        <w:tc>
          <w:tcPr>
            <w:tcW w:w="6475" w:type="dxa"/>
            <w:vAlign w:val="center"/>
          </w:tcPr>
          <w:p w14:paraId="6FE414D9" w14:textId="7EBD34A1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total cost leasing a vehicle</w:t>
            </w:r>
          </w:p>
        </w:tc>
        <w:tc>
          <w:tcPr>
            <w:tcW w:w="1710" w:type="dxa"/>
            <w:vAlign w:val="center"/>
          </w:tcPr>
          <w:p w14:paraId="427B094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520C9C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5E9CC5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550A81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24CE0E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C00B2DC" w14:textId="5A5BFADE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1DA564C" w14:textId="010D4410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21530F50" w14:textId="77777777" w:rsidTr="002D1C24">
        <w:tc>
          <w:tcPr>
            <w:tcW w:w="6475" w:type="dxa"/>
            <w:vAlign w:val="center"/>
          </w:tcPr>
          <w:p w14:paraId="3BB4DEA6" w14:textId="1C201C25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cost to rent a vehicle and the cost per mile to drive a rented vehicle</w:t>
            </w:r>
          </w:p>
        </w:tc>
        <w:tc>
          <w:tcPr>
            <w:tcW w:w="1710" w:type="dxa"/>
            <w:vAlign w:val="center"/>
          </w:tcPr>
          <w:p w14:paraId="15B3FC6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4E6DF8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819E4E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47062B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687E1A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4CE5907" w14:textId="35E93922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B3A2967" w14:textId="5D0AC3F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6F2F3F" w:rsidRPr="00AA05C3" w14:paraId="31CA3A81" w14:textId="77777777" w:rsidTr="002D1C24">
        <w:tc>
          <w:tcPr>
            <w:tcW w:w="6475" w:type="dxa"/>
            <w:vAlign w:val="center"/>
          </w:tcPr>
          <w:p w14:paraId="7E40A5D1" w14:textId="2CAE7625" w:rsidR="006F2F3F" w:rsidRPr="005C2707" w:rsidRDefault="006F2F3F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27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3 </w:t>
            </w:r>
            <w:r w:rsidR="00E53710" w:rsidRPr="005C27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5C2707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11263412" w14:textId="77777777" w:rsidR="006F2F3F" w:rsidRPr="00CA3B21" w:rsidRDefault="006F2F3F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A854CF" w14:textId="59E9CA1F" w:rsidR="006F2F3F" w:rsidRPr="00963304" w:rsidRDefault="00466DBB" w:rsidP="002D1C24">
            <w:pPr>
              <w:rPr>
                <w:b/>
                <w:bCs/>
                <w:sz w:val="20"/>
                <w:szCs w:val="20"/>
              </w:rPr>
            </w:pPr>
            <w:r w:rsidRPr="00963304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A44387" w:rsidRPr="00AA05C3" w14:paraId="7AF87075" w14:textId="77777777" w:rsidTr="002D1C24">
        <w:tc>
          <w:tcPr>
            <w:tcW w:w="6475" w:type="dxa"/>
            <w:vAlign w:val="center"/>
          </w:tcPr>
          <w:p w14:paraId="5C042804" w14:textId="3B813C26" w:rsidR="00A44387" w:rsidRPr="00A44387" w:rsidRDefault="00BE0517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and demonstrate knowledge of </w:t>
            </w:r>
            <w:r w:rsidR="00A44387" w:rsidRPr="00A44387">
              <w:rPr>
                <w:rFonts w:cstheme="minorHAnsi"/>
                <w:sz w:val="24"/>
                <w:szCs w:val="24"/>
              </w:rPr>
              <w:t>Managing Your Expenses</w:t>
            </w:r>
            <w:r w:rsidR="00A52665">
              <w:rPr>
                <w:rFonts w:cstheme="minorHAnsi"/>
                <w:sz w:val="24"/>
                <w:szCs w:val="24"/>
              </w:rPr>
              <w:t xml:space="preserve">: </w:t>
            </w:r>
            <w:r w:rsidR="00A44387" w:rsidRPr="00A44387">
              <w:rPr>
                <w:rFonts w:cstheme="minorHAnsi"/>
                <w:sz w:val="24"/>
                <w:szCs w:val="24"/>
              </w:rPr>
              <w:t xml:space="preserve"> Charge Accounts, Credit Cards, and Loans</w:t>
            </w:r>
          </w:p>
        </w:tc>
        <w:tc>
          <w:tcPr>
            <w:tcW w:w="1710" w:type="dxa"/>
            <w:vAlign w:val="center"/>
          </w:tcPr>
          <w:p w14:paraId="267FF812" w14:textId="77777777" w:rsidR="00A44387" w:rsidRPr="00CA3B21" w:rsidRDefault="00A4438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5CA37B" w14:textId="78FBF674" w:rsidR="00A44387" w:rsidRPr="00CA3B21" w:rsidRDefault="00A44387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A44387" w:rsidRPr="00AA05C3" w14:paraId="797C3416" w14:textId="77777777" w:rsidTr="002D1C24">
        <w:tc>
          <w:tcPr>
            <w:tcW w:w="6475" w:type="dxa"/>
            <w:vAlign w:val="center"/>
          </w:tcPr>
          <w:p w14:paraId="766A2255" w14:textId="342AFC31" w:rsidR="00A44387" w:rsidRPr="00A44387" w:rsidRDefault="00BE0517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and demonstrate knowledge of </w:t>
            </w:r>
            <w:r w:rsidR="00A44387" w:rsidRPr="00A44387">
              <w:rPr>
                <w:rFonts w:cstheme="minorHAnsi"/>
                <w:sz w:val="24"/>
                <w:szCs w:val="24"/>
              </w:rPr>
              <w:t>Making Financial Decisions</w:t>
            </w:r>
            <w:r w:rsidR="00A52665">
              <w:rPr>
                <w:rFonts w:cstheme="minorHAnsi"/>
                <w:sz w:val="24"/>
                <w:szCs w:val="24"/>
              </w:rPr>
              <w:t xml:space="preserve">: </w:t>
            </w:r>
            <w:r w:rsidR="00A44387" w:rsidRPr="00A44387">
              <w:rPr>
                <w:rFonts w:cstheme="minorHAnsi"/>
                <w:sz w:val="24"/>
                <w:szCs w:val="24"/>
              </w:rPr>
              <w:t xml:space="preserve"> Vehicle Transportation</w:t>
            </w:r>
          </w:p>
        </w:tc>
        <w:tc>
          <w:tcPr>
            <w:tcW w:w="1710" w:type="dxa"/>
            <w:vAlign w:val="center"/>
          </w:tcPr>
          <w:p w14:paraId="60B41668" w14:textId="77777777" w:rsidR="00A44387" w:rsidRPr="00CA3B21" w:rsidRDefault="00A4438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CC739D" w14:textId="752AAF42" w:rsidR="00A44387" w:rsidRPr="00CA3B21" w:rsidRDefault="00A44387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349E2D30" w14:textId="77777777" w:rsidTr="002D1C24">
        <w:tc>
          <w:tcPr>
            <w:tcW w:w="6475" w:type="dxa"/>
            <w:vAlign w:val="center"/>
          </w:tcPr>
          <w:p w14:paraId="0A7F4110" w14:textId="154E499D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mortgage loan amount</w:t>
            </w:r>
          </w:p>
        </w:tc>
        <w:tc>
          <w:tcPr>
            <w:tcW w:w="1710" w:type="dxa"/>
            <w:vAlign w:val="center"/>
          </w:tcPr>
          <w:p w14:paraId="4F41A94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50850D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B12944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2CF8D3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F6A130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EEFC3DA" w14:textId="73690AB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F394F25" w14:textId="51B70759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5775D16E" w14:textId="77777777" w:rsidTr="002D1C24">
        <w:tc>
          <w:tcPr>
            <w:tcW w:w="6475" w:type="dxa"/>
            <w:vAlign w:val="center"/>
          </w:tcPr>
          <w:p w14:paraId="33384FBF" w14:textId="1C7437D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Use a table or formula to determine the monthly payment, the total amount paid, and the total interest charged</w:t>
            </w:r>
          </w:p>
        </w:tc>
        <w:tc>
          <w:tcPr>
            <w:tcW w:w="1710" w:type="dxa"/>
            <w:vAlign w:val="center"/>
          </w:tcPr>
          <w:p w14:paraId="1FCE305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421ED5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49B447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39DD6C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9466D4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2582CE7" w14:textId="2DDC4CB0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BBF5D94" w14:textId="127DBF87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203B3B4D" w14:textId="77777777" w:rsidTr="002D1C24">
        <w:tc>
          <w:tcPr>
            <w:tcW w:w="6475" w:type="dxa"/>
            <w:vAlign w:val="center"/>
          </w:tcPr>
          <w:p w14:paraId="5DF03A8E" w14:textId="4F6179F6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total closing costs</w:t>
            </w:r>
          </w:p>
        </w:tc>
        <w:tc>
          <w:tcPr>
            <w:tcW w:w="1710" w:type="dxa"/>
            <w:vAlign w:val="center"/>
          </w:tcPr>
          <w:p w14:paraId="2F6913B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D26C5D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381ED2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A73D5C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8DDCAC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403525E" w14:textId="2FB8FBB3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E7BD8DB" w14:textId="7D295556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349F3E16" w14:textId="77777777" w:rsidTr="002D1C24">
        <w:tc>
          <w:tcPr>
            <w:tcW w:w="6475" w:type="dxa"/>
            <w:vAlign w:val="center"/>
          </w:tcPr>
          <w:p w14:paraId="1B5EC8A0" w14:textId="22BF2F99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allocation of the monthly payment to principal, interest, and the new principal</w:t>
            </w:r>
          </w:p>
        </w:tc>
        <w:tc>
          <w:tcPr>
            <w:tcW w:w="1710" w:type="dxa"/>
            <w:vAlign w:val="center"/>
          </w:tcPr>
          <w:p w14:paraId="669CDFD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B43FE7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A86006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1C991A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CE6B78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E4358D3" w14:textId="637EE8B3" w:rsidR="00F8465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8B3610F" w14:textId="35BBC665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3371CB01" w14:textId="77777777" w:rsidTr="002D1C24">
        <w:tc>
          <w:tcPr>
            <w:tcW w:w="6475" w:type="dxa"/>
            <w:vAlign w:val="center"/>
          </w:tcPr>
          <w:p w14:paraId="5C1DB053" w14:textId="4794597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assessed value and real estate taxes for a home</w:t>
            </w:r>
          </w:p>
        </w:tc>
        <w:tc>
          <w:tcPr>
            <w:tcW w:w="1710" w:type="dxa"/>
            <w:vAlign w:val="center"/>
          </w:tcPr>
          <w:p w14:paraId="416AA91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3E6858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D9DEE5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ECCD54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31EA03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A02544A" w14:textId="5D6494DF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668898D" w14:textId="7FB6D7CB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36335FA2" w14:textId="77777777" w:rsidTr="002D1C24">
        <w:tc>
          <w:tcPr>
            <w:tcW w:w="6475" w:type="dxa"/>
            <w:vAlign w:val="center"/>
          </w:tcPr>
          <w:p w14:paraId="2F85A49B" w14:textId="5A1D2C8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amount of coverage for homeowner’s insurance</w:t>
            </w:r>
          </w:p>
        </w:tc>
        <w:tc>
          <w:tcPr>
            <w:tcW w:w="1710" w:type="dxa"/>
            <w:vAlign w:val="center"/>
          </w:tcPr>
          <w:p w14:paraId="352E652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FEB2BD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BFE749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BCB53E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25F256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5088D79" w14:textId="7C3B01AF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4283985" w14:textId="24819569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5D2FFCD7" w14:textId="77777777" w:rsidTr="002D1C24">
        <w:tc>
          <w:tcPr>
            <w:tcW w:w="6475" w:type="dxa"/>
            <w:vAlign w:val="center"/>
          </w:tcPr>
          <w:p w14:paraId="6BE8AC28" w14:textId="0A480D64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annual homeowner’s insurance premium</w:t>
            </w:r>
          </w:p>
        </w:tc>
        <w:tc>
          <w:tcPr>
            <w:tcW w:w="1710" w:type="dxa"/>
            <w:vAlign w:val="center"/>
          </w:tcPr>
          <w:p w14:paraId="5E57BAB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6A2F8C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52E3B7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9AC09E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8052D0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821605C" w14:textId="0304B08D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37A7D92" w14:textId="1A4DB0FE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1A5AD125" w14:textId="77777777" w:rsidTr="002D1C24">
        <w:tc>
          <w:tcPr>
            <w:tcW w:w="6475" w:type="dxa"/>
            <w:vAlign w:val="center"/>
          </w:tcPr>
          <w:p w14:paraId="1503A3CB" w14:textId="2C94612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total housing cost and compare it with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suggested guidelines</w:t>
            </w:r>
          </w:p>
        </w:tc>
        <w:tc>
          <w:tcPr>
            <w:tcW w:w="1710" w:type="dxa"/>
            <w:vAlign w:val="center"/>
          </w:tcPr>
          <w:p w14:paraId="47AD9B6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A2FCB2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690B5D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89CAE7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DDD7E9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7AF5480" w14:textId="0C468B9E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C497D5B" w14:textId="318BBD91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4AC08042" w14:textId="77777777" w:rsidTr="002D1C24">
        <w:tc>
          <w:tcPr>
            <w:tcW w:w="6475" w:type="dxa"/>
            <w:vAlign w:val="center"/>
          </w:tcPr>
          <w:p w14:paraId="29163E0D" w14:textId="5360610C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Calculate the average monthly cost of renting a home and compare the total costs of renting to the total costs of owning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a home</w:t>
            </w:r>
          </w:p>
        </w:tc>
        <w:tc>
          <w:tcPr>
            <w:tcW w:w="1710" w:type="dxa"/>
            <w:vAlign w:val="center"/>
          </w:tcPr>
          <w:p w14:paraId="6553D7B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C87EF4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5F4836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061571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155E27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55748BF" w14:textId="37FAFB71" w:rsidR="000A266D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08EA0EE" w14:textId="58F42D7B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1DA0C414" w14:textId="77777777" w:rsidTr="002D1C24">
        <w:tc>
          <w:tcPr>
            <w:tcW w:w="6475" w:type="dxa"/>
            <w:vAlign w:val="center"/>
          </w:tcPr>
          <w:p w14:paraId="56054DD9" w14:textId="7E547063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health insurance premiums</w:t>
            </w:r>
          </w:p>
        </w:tc>
        <w:tc>
          <w:tcPr>
            <w:tcW w:w="1710" w:type="dxa"/>
            <w:vAlign w:val="center"/>
          </w:tcPr>
          <w:p w14:paraId="56E1697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098F7D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768D09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B180B3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474658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48870ED" w14:textId="6067A669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160E793" w14:textId="2A819E4D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270C4C2C" w14:textId="77777777" w:rsidTr="002D1C24">
        <w:tc>
          <w:tcPr>
            <w:tcW w:w="6475" w:type="dxa"/>
            <w:vAlign w:val="center"/>
          </w:tcPr>
          <w:p w14:paraId="3B8EE64B" w14:textId="61DE64B2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amount the patient pays for health care</w:t>
            </w:r>
          </w:p>
        </w:tc>
        <w:tc>
          <w:tcPr>
            <w:tcW w:w="1710" w:type="dxa"/>
            <w:vAlign w:val="center"/>
          </w:tcPr>
          <w:p w14:paraId="0367F71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67F0B3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2DF13D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09733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C965A8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4259978" w14:textId="5F1BBA71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17D82B5" w14:textId="49A2C8E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14:paraId="672086D2" w14:textId="77777777" w:rsidTr="002D1C24">
        <w:trPr>
          <w:trHeight w:val="260"/>
        </w:trPr>
        <w:tc>
          <w:tcPr>
            <w:tcW w:w="6475" w:type="dxa"/>
            <w:vAlign w:val="center"/>
          </w:tcPr>
          <w:p w14:paraId="1DD2F579" w14:textId="3377EC91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Utilize tables to compute the annual premium for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term life insurance</w:t>
            </w:r>
          </w:p>
        </w:tc>
        <w:tc>
          <w:tcPr>
            <w:tcW w:w="1710" w:type="dxa"/>
            <w:vAlign w:val="center"/>
          </w:tcPr>
          <w:p w14:paraId="45CC735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F70C45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3429163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747442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40E812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11FF35B" w14:textId="572AB50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1C7C015" w14:textId="050283C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14:paraId="158EE124" w14:textId="77777777" w:rsidTr="002D1C24">
        <w:tc>
          <w:tcPr>
            <w:tcW w:w="6475" w:type="dxa"/>
            <w:vAlign w:val="center"/>
          </w:tcPr>
          <w:p w14:paraId="65E11209" w14:textId="0C1235CD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Apply tables to data to compute the annual premiums for three types of life insurance: </w:t>
            </w:r>
            <w:r w:rsidR="00E729F3">
              <w:rPr>
                <w:rFonts w:ascii="Calibri" w:hAnsi="Calibri" w:cs="Calibri"/>
                <w:sz w:val="24"/>
                <w:szCs w:val="24"/>
              </w:rPr>
              <w:t>W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hole </w:t>
            </w:r>
            <w:r w:rsidR="00E729F3">
              <w:rPr>
                <w:rFonts w:ascii="Calibri" w:hAnsi="Calibri" w:cs="Calibri"/>
                <w:sz w:val="24"/>
                <w:szCs w:val="24"/>
              </w:rPr>
              <w:t>L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ife </w:t>
            </w:r>
            <w:r w:rsidR="00E729F3">
              <w:rPr>
                <w:rFonts w:ascii="Calibri" w:hAnsi="Calibri" w:cs="Calibri"/>
                <w:sz w:val="24"/>
                <w:szCs w:val="24"/>
              </w:rPr>
              <w:t>I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nsurance, </w:t>
            </w:r>
            <w:r w:rsidR="00E729F3">
              <w:rPr>
                <w:rFonts w:ascii="Calibri" w:hAnsi="Calibri" w:cs="Calibri"/>
                <w:sz w:val="24"/>
                <w:szCs w:val="24"/>
              </w:rPr>
              <w:t>L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imited </w:t>
            </w:r>
            <w:r w:rsidR="00E729F3">
              <w:rPr>
                <w:rFonts w:ascii="Calibri" w:hAnsi="Calibri" w:cs="Calibri"/>
                <w:sz w:val="24"/>
                <w:szCs w:val="24"/>
              </w:rPr>
              <w:t>P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olicy, </w:t>
            </w:r>
            <w:r w:rsidR="00E729F3">
              <w:rPr>
                <w:rFonts w:ascii="Calibri" w:hAnsi="Calibri" w:cs="Calibri"/>
                <w:sz w:val="24"/>
                <w:szCs w:val="24"/>
              </w:rPr>
              <w:t>U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niversal </w:t>
            </w:r>
            <w:r w:rsidR="00E729F3">
              <w:rPr>
                <w:rFonts w:ascii="Calibri" w:hAnsi="Calibri" w:cs="Calibri"/>
                <w:sz w:val="24"/>
                <w:szCs w:val="24"/>
              </w:rPr>
              <w:t>L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ife </w:t>
            </w:r>
            <w:r w:rsidR="00E729F3">
              <w:rPr>
                <w:rFonts w:ascii="Calibri" w:hAnsi="Calibri" w:cs="Calibri"/>
                <w:sz w:val="24"/>
                <w:szCs w:val="24"/>
              </w:rPr>
              <w:t>I</w:t>
            </w:r>
            <w:r w:rsidRPr="00CA3B21">
              <w:rPr>
                <w:rFonts w:ascii="Calibri" w:hAnsi="Calibri" w:cs="Calibri"/>
                <w:sz w:val="24"/>
                <w:szCs w:val="24"/>
              </w:rPr>
              <w:t>nsurance</w:t>
            </w:r>
          </w:p>
        </w:tc>
        <w:tc>
          <w:tcPr>
            <w:tcW w:w="1710" w:type="dxa"/>
            <w:vAlign w:val="center"/>
          </w:tcPr>
          <w:p w14:paraId="2B81DAD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FB6331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BD3CFC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7D6E2E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9CAA6A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67DDBC2" w14:textId="4E6766F9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56457F4" w14:textId="4C869A7F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14:paraId="2B743F3B" w14:textId="77777777" w:rsidTr="002D1C24">
        <w:tc>
          <w:tcPr>
            <w:tcW w:w="6475" w:type="dxa"/>
            <w:vAlign w:val="center"/>
          </w:tcPr>
          <w:p w14:paraId="255FF015" w14:textId="1B0037C1" w:rsidR="00026D73" w:rsidRPr="007C7454" w:rsidRDefault="00192C33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4 </w:t>
            </w:r>
            <w:r w:rsidR="00026D73" w:rsidRPr="007C7454">
              <w:rPr>
                <w:rFonts w:ascii="Calibri" w:hAnsi="Calibri" w:cs="Calibri"/>
                <w:b/>
                <w:bCs/>
                <w:sz w:val="24"/>
                <w:szCs w:val="24"/>
              </w:rPr>
              <w:t>Review</w:t>
            </w:r>
            <w:r w:rsidR="00E53710" w:rsidRPr="007C74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  <w:r w:rsidR="00026D73" w:rsidRPr="007C74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C8A0C7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0D7CAA" w14:textId="0FE3A916" w:rsidR="00026D73" w:rsidRPr="002B4F0D" w:rsidRDefault="00026D73" w:rsidP="002D1C24">
            <w:pPr>
              <w:rPr>
                <w:b/>
                <w:bCs/>
                <w:sz w:val="20"/>
                <w:szCs w:val="20"/>
              </w:rPr>
            </w:pPr>
            <w:r w:rsidRPr="002B4F0D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641B87" w14:paraId="6ABF326F" w14:textId="77777777" w:rsidTr="002D1C24">
        <w:tc>
          <w:tcPr>
            <w:tcW w:w="6475" w:type="dxa"/>
            <w:vAlign w:val="center"/>
          </w:tcPr>
          <w:p w14:paraId="2916E6B2" w14:textId="73959050" w:rsidR="00641B87" w:rsidRPr="00641B87" w:rsidRDefault="00CE09E0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and demonstrate knowledge of </w:t>
            </w:r>
            <w:r w:rsidR="00641B87" w:rsidRPr="00641B87">
              <w:rPr>
                <w:rFonts w:cstheme="minorHAnsi"/>
                <w:sz w:val="24"/>
                <w:szCs w:val="24"/>
              </w:rPr>
              <w:t>Making Financial Decisions</w:t>
            </w:r>
            <w:r w:rsidR="00A52665">
              <w:rPr>
                <w:rFonts w:cstheme="minorHAnsi"/>
                <w:sz w:val="24"/>
                <w:szCs w:val="24"/>
              </w:rPr>
              <w:t xml:space="preserve">: </w:t>
            </w:r>
            <w:r w:rsidR="00641B87" w:rsidRPr="00641B87">
              <w:rPr>
                <w:rFonts w:cstheme="minorHAnsi"/>
                <w:sz w:val="24"/>
                <w:szCs w:val="24"/>
              </w:rPr>
              <w:t xml:space="preserve"> Housing Costs and Insurance</w:t>
            </w:r>
          </w:p>
        </w:tc>
        <w:tc>
          <w:tcPr>
            <w:tcW w:w="1710" w:type="dxa"/>
            <w:vAlign w:val="center"/>
          </w:tcPr>
          <w:p w14:paraId="6E9D151A" w14:textId="046AB432" w:rsidR="00641B87" w:rsidRPr="00CA3B21" w:rsidRDefault="00641B8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3F6981" w14:textId="529D237D" w:rsidR="00641B87" w:rsidRPr="00CA3B21" w:rsidRDefault="00641B87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</w:tbl>
    <w:p w14:paraId="029FC7BA" w14:textId="77777777" w:rsidR="00ED599F" w:rsidRDefault="00ED599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B86B69A" w14:textId="77777777" w:rsidR="00332D2C" w:rsidRDefault="00332D2C" w:rsidP="00C30266">
      <w:pPr>
        <w:rPr>
          <w:b/>
          <w:sz w:val="24"/>
          <w:szCs w:val="24"/>
          <w:u w:val="single"/>
        </w:rPr>
      </w:pPr>
    </w:p>
    <w:p w14:paraId="51212DF9" w14:textId="1FD2229D" w:rsidR="00E965D0" w:rsidRPr="006D28DA" w:rsidRDefault="00E965D0" w:rsidP="00C30266">
      <w:pPr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508D814D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578F1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10A175C6" w14:textId="77777777" w:rsidR="002C3DA2" w:rsidRDefault="002C3DA2" w:rsidP="008D65B0">
      <w:pPr>
        <w:tabs>
          <w:tab w:val="center" w:pos="4680"/>
        </w:tabs>
        <w:rPr>
          <w:b/>
        </w:rPr>
      </w:pPr>
    </w:p>
    <w:p w14:paraId="401CE087" w14:textId="7296720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785FA782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67921719" w:rsidR="00E901F4" w:rsidRDefault="00B00AD6" w:rsidP="001E02B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224F4AC9" w:rsidR="00156669" w:rsidRDefault="00E901F4" w:rsidP="0008759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1841" w14:textId="77777777" w:rsidR="003A11D5" w:rsidRDefault="003A11D5" w:rsidP="005F535D">
      <w:pPr>
        <w:spacing w:after="0" w:line="240" w:lineRule="auto"/>
      </w:pPr>
      <w:r>
        <w:separator/>
      </w:r>
    </w:p>
  </w:endnote>
  <w:endnote w:type="continuationSeparator" w:id="0">
    <w:p w14:paraId="59EA3273" w14:textId="77777777" w:rsidR="003A11D5" w:rsidRDefault="003A11D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9FBE" w14:textId="77777777" w:rsidR="003A11D5" w:rsidRDefault="003A11D5" w:rsidP="005F535D">
      <w:pPr>
        <w:spacing w:after="0" w:line="240" w:lineRule="auto"/>
      </w:pPr>
      <w:r>
        <w:separator/>
      </w:r>
    </w:p>
  </w:footnote>
  <w:footnote w:type="continuationSeparator" w:id="0">
    <w:p w14:paraId="2F8837DE" w14:textId="77777777" w:rsidR="003A11D5" w:rsidRDefault="003A11D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4E9"/>
    <w:multiLevelType w:val="hybridMultilevel"/>
    <w:tmpl w:val="11322C46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F71"/>
    <w:multiLevelType w:val="hybridMultilevel"/>
    <w:tmpl w:val="9E386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65951"/>
    <w:multiLevelType w:val="hybridMultilevel"/>
    <w:tmpl w:val="7480C908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ABE"/>
    <w:multiLevelType w:val="hybridMultilevel"/>
    <w:tmpl w:val="61960C62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42BE"/>
    <w:multiLevelType w:val="hybridMultilevel"/>
    <w:tmpl w:val="5D8673A4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2F3D6F"/>
    <w:multiLevelType w:val="hybridMultilevel"/>
    <w:tmpl w:val="F0EC46D6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72FBA"/>
    <w:multiLevelType w:val="hybridMultilevel"/>
    <w:tmpl w:val="811A5A08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A1974"/>
    <w:multiLevelType w:val="hybridMultilevel"/>
    <w:tmpl w:val="3F867702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7317C"/>
    <w:multiLevelType w:val="hybridMultilevel"/>
    <w:tmpl w:val="49F477BE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353A6"/>
    <w:multiLevelType w:val="hybridMultilevel"/>
    <w:tmpl w:val="9340917C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016455">
    <w:abstractNumId w:val="2"/>
  </w:num>
  <w:num w:numId="2" w16cid:durableId="1253006358">
    <w:abstractNumId w:val="6"/>
  </w:num>
  <w:num w:numId="3" w16cid:durableId="813909765">
    <w:abstractNumId w:val="7"/>
  </w:num>
  <w:num w:numId="4" w16cid:durableId="75589335">
    <w:abstractNumId w:val="11"/>
  </w:num>
  <w:num w:numId="5" w16cid:durableId="698551232">
    <w:abstractNumId w:val="10"/>
  </w:num>
  <w:num w:numId="6" w16cid:durableId="1773667560">
    <w:abstractNumId w:val="3"/>
  </w:num>
  <w:num w:numId="7" w16cid:durableId="500395260">
    <w:abstractNumId w:val="5"/>
  </w:num>
  <w:num w:numId="8" w16cid:durableId="1654064529">
    <w:abstractNumId w:val="4"/>
  </w:num>
  <w:num w:numId="9" w16cid:durableId="1820535820">
    <w:abstractNumId w:val="0"/>
  </w:num>
  <w:num w:numId="10" w16cid:durableId="1591161318">
    <w:abstractNumId w:val="8"/>
  </w:num>
  <w:num w:numId="11" w16cid:durableId="318310295">
    <w:abstractNumId w:val="9"/>
  </w:num>
  <w:num w:numId="12" w16cid:durableId="212337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35D"/>
    <w:rsid w:val="0000746D"/>
    <w:rsid w:val="00013040"/>
    <w:rsid w:val="00014BD4"/>
    <w:rsid w:val="00015E1E"/>
    <w:rsid w:val="00026D73"/>
    <w:rsid w:val="00046BC8"/>
    <w:rsid w:val="0005433D"/>
    <w:rsid w:val="00071C70"/>
    <w:rsid w:val="00072B4C"/>
    <w:rsid w:val="00087590"/>
    <w:rsid w:val="000A266D"/>
    <w:rsid w:val="000A63A8"/>
    <w:rsid w:val="000A6A50"/>
    <w:rsid w:val="000B542D"/>
    <w:rsid w:val="000C1FD3"/>
    <w:rsid w:val="000C77AC"/>
    <w:rsid w:val="000D3AA9"/>
    <w:rsid w:val="000D7BA9"/>
    <w:rsid w:val="000E1CCE"/>
    <w:rsid w:val="000E1D73"/>
    <w:rsid w:val="000F7DF6"/>
    <w:rsid w:val="001107AA"/>
    <w:rsid w:val="0011376E"/>
    <w:rsid w:val="00114BF4"/>
    <w:rsid w:val="0011563B"/>
    <w:rsid w:val="00120044"/>
    <w:rsid w:val="00124416"/>
    <w:rsid w:val="00126061"/>
    <w:rsid w:val="001317AD"/>
    <w:rsid w:val="00131F00"/>
    <w:rsid w:val="001333AF"/>
    <w:rsid w:val="00141E10"/>
    <w:rsid w:val="00143C09"/>
    <w:rsid w:val="001445F7"/>
    <w:rsid w:val="001454F8"/>
    <w:rsid w:val="00156669"/>
    <w:rsid w:val="0016480F"/>
    <w:rsid w:val="00174597"/>
    <w:rsid w:val="00176FDF"/>
    <w:rsid w:val="00177137"/>
    <w:rsid w:val="00183746"/>
    <w:rsid w:val="00183973"/>
    <w:rsid w:val="0018692D"/>
    <w:rsid w:val="00192C33"/>
    <w:rsid w:val="00197B69"/>
    <w:rsid w:val="001A05E8"/>
    <w:rsid w:val="001A57F2"/>
    <w:rsid w:val="001A6A2E"/>
    <w:rsid w:val="001C3042"/>
    <w:rsid w:val="001C767D"/>
    <w:rsid w:val="001D4B68"/>
    <w:rsid w:val="001E02B3"/>
    <w:rsid w:val="001E1726"/>
    <w:rsid w:val="001F2EB2"/>
    <w:rsid w:val="001F3157"/>
    <w:rsid w:val="001F3CE7"/>
    <w:rsid w:val="001F5E12"/>
    <w:rsid w:val="0020782B"/>
    <w:rsid w:val="002214D5"/>
    <w:rsid w:val="00222BAF"/>
    <w:rsid w:val="00224219"/>
    <w:rsid w:val="002257CD"/>
    <w:rsid w:val="00233FF6"/>
    <w:rsid w:val="002410FD"/>
    <w:rsid w:val="0025446F"/>
    <w:rsid w:val="002545F8"/>
    <w:rsid w:val="00264C95"/>
    <w:rsid w:val="00285719"/>
    <w:rsid w:val="002872D0"/>
    <w:rsid w:val="00287A83"/>
    <w:rsid w:val="0029599D"/>
    <w:rsid w:val="002A4D57"/>
    <w:rsid w:val="002B478A"/>
    <w:rsid w:val="002B4F0D"/>
    <w:rsid w:val="002C3DA2"/>
    <w:rsid w:val="002C67D0"/>
    <w:rsid w:val="002D1C24"/>
    <w:rsid w:val="002D3E36"/>
    <w:rsid w:val="002D5985"/>
    <w:rsid w:val="002D7708"/>
    <w:rsid w:val="002D7C4A"/>
    <w:rsid w:val="002D7E42"/>
    <w:rsid w:val="002E0453"/>
    <w:rsid w:val="002E4B5B"/>
    <w:rsid w:val="002F1CF7"/>
    <w:rsid w:val="002F374C"/>
    <w:rsid w:val="003015A8"/>
    <w:rsid w:val="00301F14"/>
    <w:rsid w:val="00305A55"/>
    <w:rsid w:val="00332D2C"/>
    <w:rsid w:val="00340560"/>
    <w:rsid w:val="00352174"/>
    <w:rsid w:val="00361931"/>
    <w:rsid w:val="00365882"/>
    <w:rsid w:val="0036755E"/>
    <w:rsid w:val="0037005B"/>
    <w:rsid w:val="003748AD"/>
    <w:rsid w:val="0038162B"/>
    <w:rsid w:val="003A0E04"/>
    <w:rsid w:val="003A1022"/>
    <w:rsid w:val="003A11D5"/>
    <w:rsid w:val="003A62B6"/>
    <w:rsid w:val="003B2A75"/>
    <w:rsid w:val="003B57C3"/>
    <w:rsid w:val="003B7574"/>
    <w:rsid w:val="003C3B63"/>
    <w:rsid w:val="003C54FE"/>
    <w:rsid w:val="003D3CB9"/>
    <w:rsid w:val="003D7750"/>
    <w:rsid w:val="003F35A5"/>
    <w:rsid w:val="003F5282"/>
    <w:rsid w:val="00401AB4"/>
    <w:rsid w:val="00411762"/>
    <w:rsid w:val="004117D6"/>
    <w:rsid w:val="00413196"/>
    <w:rsid w:val="00416C75"/>
    <w:rsid w:val="0042537B"/>
    <w:rsid w:val="004275B0"/>
    <w:rsid w:val="00443D27"/>
    <w:rsid w:val="00443FFC"/>
    <w:rsid w:val="00452740"/>
    <w:rsid w:val="00461F31"/>
    <w:rsid w:val="00466DBB"/>
    <w:rsid w:val="00471C9E"/>
    <w:rsid w:val="00472373"/>
    <w:rsid w:val="00477969"/>
    <w:rsid w:val="00485C06"/>
    <w:rsid w:val="00496A67"/>
    <w:rsid w:val="004A0A1A"/>
    <w:rsid w:val="004A49C8"/>
    <w:rsid w:val="004A72A0"/>
    <w:rsid w:val="004B010B"/>
    <w:rsid w:val="004B7108"/>
    <w:rsid w:val="004C138F"/>
    <w:rsid w:val="004C3210"/>
    <w:rsid w:val="004D0DDC"/>
    <w:rsid w:val="004E104D"/>
    <w:rsid w:val="004E6A3B"/>
    <w:rsid w:val="00500425"/>
    <w:rsid w:val="005033E3"/>
    <w:rsid w:val="0050540C"/>
    <w:rsid w:val="0051062A"/>
    <w:rsid w:val="00514A14"/>
    <w:rsid w:val="00531DC7"/>
    <w:rsid w:val="00533B6C"/>
    <w:rsid w:val="00534B67"/>
    <w:rsid w:val="00536AB4"/>
    <w:rsid w:val="00544659"/>
    <w:rsid w:val="00546DD5"/>
    <w:rsid w:val="00554304"/>
    <w:rsid w:val="0056312F"/>
    <w:rsid w:val="00566433"/>
    <w:rsid w:val="00571ED0"/>
    <w:rsid w:val="00582EE4"/>
    <w:rsid w:val="00595704"/>
    <w:rsid w:val="005B205E"/>
    <w:rsid w:val="005B3B39"/>
    <w:rsid w:val="005B6272"/>
    <w:rsid w:val="005C2707"/>
    <w:rsid w:val="005C6230"/>
    <w:rsid w:val="005D0C6A"/>
    <w:rsid w:val="005D3F60"/>
    <w:rsid w:val="005D52AA"/>
    <w:rsid w:val="005E21C9"/>
    <w:rsid w:val="005E310B"/>
    <w:rsid w:val="005E5DBC"/>
    <w:rsid w:val="005E7B11"/>
    <w:rsid w:val="005F00CA"/>
    <w:rsid w:val="005F0C01"/>
    <w:rsid w:val="005F535D"/>
    <w:rsid w:val="006277F1"/>
    <w:rsid w:val="00641B87"/>
    <w:rsid w:val="00642A3E"/>
    <w:rsid w:val="00652789"/>
    <w:rsid w:val="00657D49"/>
    <w:rsid w:val="006673BF"/>
    <w:rsid w:val="0067620E"/>
    <w:rsid w:val="0067729D"/>
    <w:rsid w:val="00685433"/>
    <w:rsid w:val="006900DD"/>
    <w:rsid w:val="00692423"/>
    <w:rsid w:val="00695727"/>
    <w:rsid w:val="006A37B8"/>
    <w:rsid w:val="006C22A8"/>
    <w:rsid w:val="006D28DA"/>
    <w:rsid w:val="006D4C30"/>
    <w:rsid w:val="006E131D"/>
    <w:rsid w:val="006E206F"/>
    <w:rsid w:val="006E3E2A"/>
    <w:rsid w:val="006F11AA"/>
    <w:rsid w:val="006F1953"/>
    <w:rsid w:val="006F2F3F"/>
    <w:rsid w:val="00704109"/>
    <w:rsid w:val="00705352"/>
    <w:rsid w:val="00711C19"/>
    <w:rsid w:val="007166AB"/>
    <w:rsid w:val="00722143"/>
    <w:rsid w:val="007407D0"/>
    <w:rsid w:val="007429F8"/>
    <w:rsid w:val="00742F27"/>
    <w:rsid w:val="00755206"/>
    <w:rsid w:val="007635AD"/>
    <w:rsid w:val="00764C43"/>
    <w:rsid w:val="0077080F"/>
    <w:rsid w:val="0077702F"/>
    <w:rsid w:val="007A30D0"/>
    <w:rsid w:val="007A5267"/>
    <w:rsid w:val="007A5541"/>
    <w:rsid w:val="007A7AD0"/>
    <w:rsid w:val="007B223E"/>
    <w:rsid w:val="007C2C53"/>
    <w:rsid w:val="007C3E96"/>
    <w:rsid w:val="007C7454"/>
    <w:rsid w:val="007D0394"/>
    <w:rsid w:val="007D0A7F"/>
    <w:rsid w:val="007D3C02"/>
    <w:rsid w:val="007D3E08"/>
    <w:rsid w:val="007E5D8C"/>
    <w:rsid w:val="007E6254"/>
    <w:rsid w:val="007F3BF7"/>
    <w:rsid w:val="007F51A7"/>
    <w:rsid w:val="007F5484"/>
    <w:rsid w:val="00801417"/>
    <w:rsid w:val="008063A8"/>
    <w:rsid w:val="00813C67"/>
    <w:rsid w:val="008227A1"/>
    <w:rsid w:val="0082317F"/>
    <w:rsid w:val="00825FF2"/>
    <w:rsid w:val="00826DAE"/>
    <w:rsid w:val="0082739D"/>
    <w:rsid w:val="008337BC"/>
    <w:rsid w:val="00843A30"/>
    <w:rsid w:val="0087107E"/>
    <w:rsid w:val="00882694"/>
    <w:rsid w:val="00886D86"/>
    <w:rsid w:val="008A3F75"/>
    <w:rsid w:val="008A44A9"/>
    <w:rsid w:val="008B0B1A"/>
    <w:rsid w:val="008C66AE"/>
    <w:rsid w:val="008D65B0"/>
    <w:rsid w:val="008E04D7"/>
    <w:rsid w:val="008E365E"/>
    <w:rsid w:val="008E66B1"/>
    <w:rsid w:val="008E6BE6"/>
    <w:rsid w:val="008F04E7"/>
    <w:rsid w:val="008F1662"/>
    <w:rsid w:val="008F3202"/>
    <w:rsid w:val="008F3C00"/>
    <w:rsid w:val="009024BF"/>
    <w:rsid w:val="00911690"/>
    <w:rsid w:val="00915210"/>
    <w:rsid w:val="00915DE7"/>
    <w:rsid w:val="00925E5B"/>
    <w:rsid w:val="0092659A"/>
    <w:rsid w:val="009374A5"/>
    <w:rsid w:val="00943A28"/>
    <w:rsid w:val="00944232"/>
    <w:rsid w:val="009442E4"/>
    <w:rsid w:val="009444EA"/>
    <w:rsid w:val="009510BE"/>
    <w:rsid w:val="00951201"/>
    <w:rsid w:val="009578F1"/>
    <w:rsid w:val="009606CD"/>
    <w:rsid w:val="00963304"/>
    <w:rsid w:val="0096706C"/>
    <w:rsid w:val="00972718"/>
    <w:rsid w:val="00975D5C"/>
    <w:rsid w:val="00981432"/>
    <w:rsid w:val="00986FB5"/>
    <w:rsid w:val="00987387"/>
    <w:rsid w:val="00992339"/>
    <w:rsid w:val="009976E4"/>
    <w:rsid w:val="009B4BE9"/>
    <w:rsid w:val="009B6AE3"/>
    <w:rsid w:val="009C10AA"/>
    <w:rsid w:val="009C712F"/>
    <w:rsid w:val="009D193A"/>
    <w:rsid w:val="009D27E8"/>
    <w:rsid w:val="009D4A88"/>
    <w:rsid w:val="009D6075"/>
    <w:rsid w:val="009E2E16"/>
    <w:rsid w:val="009F4235"/>
    <w:rsid w:val="009F7824"/>
    <w:rsid w:val="00A02591"/>
    <w:rsid w:val="00A06EAA"/>
    <w:rsid w:val="00A11AC0"/>
    <w:rsid w:val="00A12533"/>
    <w:rsid w:val="00A41F15"/>
    <w:rsid w:val="00A42C79"/>
    <w:rsid w:val="00A44387"/>
    <w:rsid w:val="00A52665"/>
    <w:rsid w:val="00A56935"/>
    <w:rsid w:val="00A63FDE"/>
    <w:rsid w:val="00A67569"/>
    <w:rsid w:val="00A716ED"/>
    <w:rsid w:val="00A84AA5"/>
    <w:rsid w:val="00A85D7C"/>
    <w:rsid w:val="00A91D3C"/>
    <w:rsid w:val="00AA05C3"/>
    <w:rsid w:val="00AA0DFB"/>
    <w:rsid w:val="00AA162D"/>
    <w:rsid w:val="00AA6CA5"/>
    <w:rsid w:val="00AB0B08"/>
    <w:rsid w:val="00AB5692"/>
    <w:rsid w:val="00AB6960"/>
    <w:rsid w:val="00AC40C9"/>
    <w:rsid w:val="00AC734C"/>
    <w:rsid w:val="00AD297A"/>
    <w:rsid w:val="00AD6B2C"/>
    <w:rsid w:val="00AE550C"/>
    <w:rsid w:val="00B00AD6"/>
    <w:rsid w:val="00B013C4"/>
    <w:rsid w:val="00B059B6"/>
    <w:rsid w:val="00B1125C"/>
    <w:rsid w:val="00B25FAE"/>
    <w:rsid w:val="00B279DB"/>
    <w:rsid w:val="00B329DA"/>
    <w:rsid w:val="00B33192"/>
    <w:rsid w:val="00B3625C"/>
    <w:rsid w:val="00B512F4"/>
    <w:rsid w:val="00B51A08"/>
    <w:rsid w:val="00B542EF"/>
    <w:rsid w:val="00B64E05"/>
    <w:rsid w:val="00B65D21"/>
    <w:rsid w:val="00B671D9"/>
    <w:rsid w:val="00B70C59"/>
    <w:rsid w:val="00B7632E"/>
    <w:rsid w:val="00B82E34"/>
    <w:rsid w:val="00B85410"/>
    <w:rsid w:val="00B8588B"/>
    <w:rsid w:val="00B9000A"/>
    <w:rsid w:val="00B92205"/>
    <w:rsid w:val="00B95F17"/>
    <w:rsid w:val="00B973FD"/>
    <w:rsid w:val="00BA607F"/>
    <w:rsid w:val="00BA71F9"/>
    <w:rsid w:val="00BA78C0"/>
    <w:rsid w:val="00BC1642"/>
    <w:rsid w:val="00BD09E4"/>
    <w:rsid w:val="00BD3051"/>
    <w:rsid w:val="00BD709E"/>
    <w:rsid w:val="00BD7480"/>
    <w:rsid w:val="00BE0517"/>
    <w:rsid w:val="00BE3220"/>
    <w:rsid w:val="00BF0148"/>
    <w:rsid w:val="00C0316A"/>
    <w:rsid w:val="00C040F8"/>
    <w:rsid w:val="00C043DB"/>
    <w:rsid w:val="00C05E73"/>
    <w:rsid w:val="00C06854"/>
    <w:rsid w:val="00C075FB"/>
    <w:rsid w:val="00C11365"/>
    <w:rsid w:val="00C16DCC"/>
    <w:rsid w:val="00C30266"/>
    <w:rsid w:val="00C366D4"/>
    <w:rsid w:val="00C40AF6"/>
    <w:rsid w:val="00C436ED"/>
    <w:rsid w:val="00C50D07"/>
    <w:rsid w:val="00C5267F"/>
    <w:rsid w:val="00C53427"/>
    <w:rsid w:val="00C55250"/>
    <w:rsid w:val="00C62DD6"/>
    <w:rsid w:val="00C67112"/>
    <w:rsid w:val="00C6751F"/>
    <w:rsid w:val="00C7166A"/>
    <w:rsid w:val="00C85447"/>
    <w:rsid w:val="00C93512"/>
    <w:rsid w:val="00C952EB"/>
    <w:rsid w:val="00CA3B21"/>
    <w:rsid w:val="00CB6584"/>
    <w:rsid w:val="00CC0533"/>
    <w:rsid w:val="00CD079B"/>
    <w:rsid w:val="00CD1A93"/>
    <w:rsid w:val="00CD2F63"/>
    <w:rsid w:val="00CE09E0"/>
    <w:rsid w:val="00CE7B74"/>
    <w:rsid w:val="00CF4E09"/>
    <w:rsid w:val="00D04A98"/>
    <w:rsid w:val="00D07C92"/>
    <w:rsid w:val="00D10112"/>
    <w:rsid w:val="00D12640"/>
    <w:rsid w:val="00D244D7"/>
    <w:rsid w:val="00D329CE"/>
    <w:rsid w:val="00D329D3"/>
    <w:rsid w:val="00D35134"/>
    <w:rsid w:val="00D35F88"/>
    <w:rsid w:val="00D404F9"/>
    <w:rsid w:val="00D43638"/>
    <w:rsid w:val="00D6423E"/>
    <w:rsid w:val="00D70673"/>
    <w:rsid w:val="00D715B9"/>
    <w:rsid w:val="00D7298A"/>
    <w:rsid w:val="00D77340"/>
    <w:rsid w:val="00D81CAC"/>
    <w:rsid w:val="00D864F4"/>
    <w:rsid w:val="00D870F7"/>
    <w:rsid w:val="00DA69F9"/>
    <w:rsid w:val="00DB35FF"/>
    <w:rsid w:val="00DB5951"/>
    <w:rsid w:val="00DB783F"/>
    <w:rsid w:val="00DC1F69"/>
    <w:rsid w:val="00DC5B16"/>
    <w:rsid w:val="00DD095B"/>
    <w:rsid w:val="00DE36B7"/>
    <w:rsid w:val="00DE6A8D"/>
    <w:rsid w:val="00DE77C4"/>
    <w:rsid w:val="00DF0A3A"/>
    <w:rsid w:val="00E01D6E"/>
    <w:rsid w:val="00E138C1"/>
    <w:rsid w:val="00E1424B"/>
    <w:rsid w:val="00E20E04"/>
    <w:rsid w:val="00E2365A"/>
    <w:rsid w:val="00E25047"/>
    <w:rsid w:val="00E313E4"/>
    <w:rsid w:val="00E33D50"/>
    <w:rsid w:val="00E44C25"/>
    <w:rsid w:val="00E4638C"/>
    <w:rsid w:val="00E52BD4"/>
    <w:rsid w:val="00E53710"/>
    <w:rsid w:val="00E55C8B"/>
    <w:rsid w:val="00E629A6"/>
    <w:rsid w:val="00E63B2A"/>
    <w:rsid w:val="00E67F6F"/>
    <w:rsid w:val="00E70DD4"/>
    <w:rsid w:val="00E729F3"/>
    <w:rsid w:val="00E7447B"/>
    <w:rsid w:val="00E82AB2"/>
    <w:rsid w:val="00E8787D"/>
    <w:rsid w:val="00E901F4"/>
    <w:rsid w:val="00E916DB"/>
    <w:rsid w:val="00E965D0"/>
    <w:rsid w:val="00EA1006"/>
    <w:rsid w:val="00EA1542"/>
    <w:rsid w:val="00EA4677"/>
    <w:rsid w:val="00EB741C"/>
    <w:rsid w:val="00EC1E78"/>
    <w:rsid w:val="00EC6AE2"/>
    <w:rsid w:val="00ED09A3"/>
    <w:rsid w:val="00ED1D41"/>
    <w:rsid w:val="00ED2907"/>
    <w:rsid w:val="00ED599F"/>
    <w:rsid w:val="00EE08EA"/>
    <w:rsid w:val="00EF19F8"/>
    <w:rsid w:val="00EF638A"/>
    <w:rsid w:val="00F01E4E"/>
    <w:rsid w:val="00F01F52"/>
    <w:rsid w:val="00F04B08"/>
    <w:rsid w:val="00F04E35"/>
    <w:rsid w:val="00F07A9C"/>
    <w:rsid w:val="00F10040"/>
    <w:rsid w:val="00F10136"/>
    <w:rsid w:val="00F10F8E"/>
    <w:rsid w:val="00F16ACD"/>
    <w:rsid w:val="00F215BC"/>
    <w:rsid w:val="00F23C33"/>
    <w:rsid w:val="00F25C8E"/>
    <w:rsid w:val="00F32B7D"/>
    <w:rsid w:val="00F36F8B"/>
    <w:rsid w:val="00F37571"/>
    <w:rsid w:val="00F42CB5"/>
    <w:rsid w:val="00F448F9"/>
    <w:rsid w:val="00F453E2"/>
    <w:rsid w:val="00F5019D"/>
    <w:rsid w:val="00F52380"/>
    <w:rsid w:val="00F578A7"/>
    <w:rsid w:val="00F76179"/>
    <w:rsid w:val="00F84655"/>
    <w:rsid w:val="00FA0171"/>
    <w:rsid w:val="00FA57EF"/>
    <w:rsid w:val="00FB3576"/>
    <w:rsid w:val="00FC3324"/>
    <w:rsid w:val="00FC3E80"/>
    <w:rsid w:val="00FC6174"/>
    <w:rsid w:val="00FD591A"/>
    <w:rsid w:val="00FE1E9B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1957451574D8ABB5B172E00E8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5E4D-454D-4E01-BCC4-D6B089459D2A}"/>
      </w:docPartPr>
      <w:docPartBody>
        <w:p w:rsidR="00E10A96" w:rsidRDefault="00F822EE" w:rsidP="00F822EE">
          <w:pPr>
            <w:pStyle w:val="EF11957451574D8ABB5B172E00E80D3D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6612E"/>
    <w:rsid w:val="00196E63"/>
    <w:rsid w:val="00201012"/>
    <w:rsid w:val="002D7128"/>
    <w:rsid w:val="002F59CA"/>
    <w:rsid w:val="003E2B2A"/>
    <w:rsid w:val="004B6576"/>
    <w:rsid w:val="004D62F1"/>
    <w:rsid w:val="005C1E52"/>
    <w:rsid w:val="00612F33"/>
    <w:rsid w:val="00731A4C"/>
    <w:rsid w:val="00772B43"/>
    <w:rsid w:val="00791206"/>
    <w:rsid w:val="007E0331"/>
    <w:rsid w:val="00830859"/>
    <w:rsid w:val="00932B21"/>
    <w:rsid w:val="0097217B"/>
    <w:rsid w:val="00A34946"/>
    <w:rsid w:val="00A358B2"/>
    <w:rsid w:val="00A75108"/>
    <w:rsid w:val="00AB21B6"/>
    <w:rsid w:val="00AE0CBA"/>
    <w:rsid w:val="00B134DA"/>
    <w:rsid w:val="00B45E34"/>
    <w:rsid w:val="00C03858"/>
    <w:rsid w:val="00C2078C"/>
    <w:rsid w:val="00C22C5A"/>
    <w:rsid w:val="00CB58A0"/>
    <w:rsid w:val="00CE7A07"/>
    <w:rsid w:val="00D57345"/>
    <w:rsid w:val="00D64D21"/>
    <w:rsid w:val="00E10A96"/>
    <w:rsid w:val="00E20105"/>
    <w:rsid w:val="00E35BF2"/>
    <w:rsid w:val="00E424A5"/>
    <w:rsid w:val="00E533A6"/>
    <w:rsid w:val="00F6483B"/>
    <w:rsid w:val="00F76404"/>
    <w:rsid w:val="00F8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2EE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EF11957451574D8ABB5B172E00E80D3D">
    <w:name w:val="EF11957451574D8ABB5B172E00E80D3D"/>
    <w:rsid w:val="00F82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2022-02-09T14:31:00Z</cp:lastPrinted>
  <dcterms:created xsi:type="dcterms:W3CDTF">2023-05-03T16:35:00Z</dcterms:created>
  <dcterms:modified xsi:type="dcterms:W3CDTF">2023-05-03T16:35:00Z</dcterms:modified>
</cp:coreProperties>
</file>