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4E" w:rsidRPr="0004201F" w:rsidRDefault="00C478C9">
      <w:pPr>
        <w:rPr>
          <w:rFonts w:ascii="Times New Roman" w:hAnsi="Times New Roman"/>
        </w:rPr>
      </w:pPr>
      <w:bookmarkStart w:id="0" w:name="OLE_LINK3"/>
      <w:bookmarkStart w:id="1" w:name="OLE_LINK4"/>
      <w:r w:rsidRPr="0004201F">
        <w:rPr>
          <w:rFonts w:ascii="Times New Roman" w:hAnsi="Times New Roman"/>
        </w:rPr>
        <w:t>Executive Summary</w:t>
      </w:r>
    </w:p>
    <w:p w:rsidR="00C478C9" w:rsidRPr="0004201F" w:rsidRDefault="003A4946">
      <w:pPr>
        <w:rPr>
          <w:rFonts w:ascii="Times New Roman" w:hAnsi="Times New Roman"/>
        </w:rPr>
      </w:pPr>
      <w:r>
        <w:rPr>
          <w:rFonts w:ascii="Times New Roman" w:hAnsi="Times New Roman"/>
        </w:rPr>
        <w:t xml:space="preserve">Topic:  </w:t>
      </w:r>
      <w:proofErr w:type="spellStart"/>
      <w:r w:rsidR="00CF58A8">
        <w:rPr>
          <w:rFonts w:ascii="Times New Roman" w:hAnsi="Times New Roman"/>
        </w:rPr>
        <w:t>AppSense</w:t>
      </w:r>
      <w:proofErr w:type="spellEnd"/>
      <w:r w:rsidR="00CF58A8">
        <w:rPr>
          <w:rFonts w:ascii="Times New Roman" w:hAnsi="Times New Roman"/>
        </w:rPr>
        <w:t xml:space="preserve"> Environment Manager Software License Renewal</w:t>
      </w:r>
    </w:p>
    <w:p w:rsidR="00C478C9" w:rsidRPr="0004201F" w:rsidRDefault="00575D32">
      <w:pPr>
        <w:rPr>
          <w:rFonts w:ascii="Times New Roman" w:hAnsi="Times New Roman"/>
        </w:rPr>
      </w:pPr>
      <w:r>
        <w:rPr>
          <w:rFonts w:ascii="Times New Roman" w:hAnsi="Times New Roman"/>
        </w:rPr>
        <w:t>Meeting Date: December 19</w:t>
      </w:r>
      <w:r w:rsidR="00795D07">
        <w:rPr>
          <w:rFonts w:ascii="Times New Roman" w:hAnsi="Times New Roman"/>
        </w:rPr>
        <w:t xml:space="preserve">, </w:t>
      </w:r>
      <w:r w:rsidR="00A91454">
        <w:rPr>
          <w:rFonts w:ascii="Times New Roman" w:hAnsi="Times New Roman"/>
        </w:rPr>
        <w:t>2011</w:t>
      </w:r>
    </w:p>
    <w:p w:rsidR="00C478C9" w:rsidRPr="0004201F" w:rsidRDefault="00C478C9">
      <w:pPr>
        <w:rPr>
          <w:rFonts w:ascii="Times New Roman" w:hAnsi="Times New Roman"/>
        </w:rPr>
      </w:pPr>
    </w:p>
    <w:p w:rsidR="00C478C9" w:rsidRDefault="00C478C9">
      <w:pPr>
        <w:rPr>
          <w:rFonts w:ascii="Times New Roman" w:hAnsi="Times New Roman"/>
        </w:rPr>
      </w:pPr>
    </w:p>
    <w:p w:rsidR="0004201F" w:rsidRPr="0004201F" w:rsidRDefault="0004201F">
      <w:pPr>
        <w:rPr>
          <w:rFonts w:ascii="Times New Roman" w:hAnsi="Times New Roman"/>
          <w:b/>
        </w:rPr>
      </w:pPr>
      <w:r w:rsidRPr="0004201F">
        <w:rPr>
          <w:rFonts w:ascii="Times New Roman" w:hAnsi="Times New Roman"/>
          <w:b/>
        </w:rPr>
        <w:t>Summary</w:t>
      </w:r>
    </w:p>
    <w:p w:rsidR="0004201F" w:rsidRPr="0004201F" w:rsidRDefault="0004201F">
      <w:pPr>
        <w:rPr>
          <w:rFonts w:ascii="Times New Roman" w:hAnsi="Times New Roman"/>
        </w:rPr>
      </w:pPr>
    </w:p>
    <w:p w:rsidR="000C2E81" w:rsidRDefault="00CF58A8" w:rsidP="00E84484">
      <w:pPr>
        <w:rPr>
          <w:rFonts w:ascii="Times New Roman" w:hAnsi="Times New Roman"/>
        </w:rPr>
      </w:pPr>
      <w:bookmarkStart w:id="2" w:name="OLE_LINK1"/>
      <w:bookmarkStart w:id="3" w:name="OLE_LINK2"/>
      <w:r>
        <w:rPr>
          <w:rFonts w:ascii="Times New Roman" w:hAnsi="Times New Roman"/>
        </w:rPr>
        <w:t>A m</w:t>
      </w:r>
      <w:r w:rsidR="00115DD6">
        <w:rPr>
          <w:rFonts w:ascii="Times New Roman" w:hAnsi="Times New Roman"/>
        </w:rPr>
        <w:t xml:space="preserve">aintenance </w:t>
      </w:r>
      <w:r>
        <w:rPr>
          <w:rFonts w:ascii="Times New Roman" w:hAnsi="Times New Roman"/>
        </w:rPr>
        <w:t>contract and licensing renewal is</w:t>
      </w:r>
      <w:r w:rsidR="00115DD6">
        <w:rPr>
          <w:rFonts w:ascii="Times New Roman" w:hAnsi="Times New Roman"/>
        </w:rPr>
        <w:t xml:space="preserve"> due for </w:t>
      </w:r>
      <w:proofErr w:type="spellStart"/>
      <w:r>
        <w:rPr>
          <w:rFonts w:ascii="Times New Roman" w:hAnsi="Times New Roman"/>
        </w:rPr>
        <w:t>AppSense</w:t>
      </w:r>
      <w:proofErr w:type="spellEnd"/>
      <w:r>
        <w:rPr>
          <w:rFonts w:ascii="Times New Roman" w:hAnsi="Times New Roman"/>
        </w:rPr>
        <w:t xml:space="preserve"> Environmental Manager.  </w:t>
      </w:r>
      <w:proofErr w:type="spellStart"/>
      <w:r>
        <w:rPr>
          <w:rFonts w:ascii="Times New Roman" w:hAnsi="Times New Roman"/>
        </w:rPr>
        <w:t>AppSense</w:t>
      </w:r>
      <w:proofErr w:type="spellEnd"/>
      <w:r>
        <w:rPr>
          <w:rFonts w:ascii="Times New Roman" w:hAnsi="Times New Roman"/>
        </w:rPr>
        <w:t xml:space="preserve"> Environmental Manager is infrastructure software that allows the Technology Department to make changes to a centralized platform that manage software deployments, user personalization, computer policies effecting each user’s session and overall experience.  This software is used in conjunction with Microsoft and Citrix’s platform of server technologies to deliver the applications, files and access necessary for district operation.</w:t>
      </w:r>
    </w:p>
    <w:p w:rsidR="000C2E81" w:rsidRDefault="000C2E81" w:rsidP="00E84484">
      <w:pPr>
        <w:rPr>
          <w:rFonts w:ascii="Times New Roman" w:hAnsi="Times New Roman"/>
        </w:rPr>
      </w:pPr>
    </w:p>
    <w:p w:rsidR="00115DD6" w:rsidRDefault="00CF58A8" w:rsidP="00E84484">
      <w:pPr>
        <w:rPr>
          <w:rFonts w:ascii="Times New Roman" w:hAnsi="Times New Roman"/>
        </w:rPr>
      </w:pPr>
      <w:r>
        <w:rPr>
          <w:rFonts w:ascii="Times New Roman" w:hAnsi="Times New Roman"/>
        </w:rPr>
        <w:t xml:space="preserve">The funding for this renewal will come from the Technology Capital Reserve </w:t>
      </w:r>
      <w:r w:rsidR="00725FA5">
        <w:rPr>
          <w:rFonts w:ascii="Times New Roman" w:hAnsi="Times New Roman"/>
        </w:rPr>
        <w:t>account.</w:t>
      </w:r>
    </w:p>
    <w:bookmarkEnd w:id="2"/>
    <w:bookmarkEnd w:id="3"/>
    <w:p w:rsidR="0086007A" w:rsidRPr="0004201F" w:rsidRDefault="0086007A" w:rsidP="00E20BF3">
      <w:pPr>
        <w:rPr>
          <w:rFonts w:ascii="Times New Roman" w:hAnsi="Times New Roman"/>
        </w:rPr>
      </w:pPr>
    </w:p>
    <w:p w:rsidR="0004201F" w:rsidRPr="0004201F" w:rsidRDefault="0004201F" w:rsidP="0004201F">
      <w:pPr>
        <w:rPr>
          <w:rFonts w:ascii="Times New Roman" w:eastAsia="Times New Roman" w:hAnsi="Times New Roman"/>
          <w:b/>
          <w:lang w:bidi="ar-SA"/>
        </w:rPr>
      </w:pPr>
    </w:p>
    <w:p w:rsidR="0004201F" w:rsidRPr="0004201F" w:rsidRDefault="0004201F" w:rsidP="0004201F">
      <w:pPr>
        <w:rPr>
          <w:rFonts w:ascii="Times New Roman" w:eastAsia="Times New Roman" w:hAnsi="Times New Roman"/>
          <w:b/>
          <w:lang w:bidi="ar-SA"/>
        </w:rPr>
      </w:pPr>
      <w:r w:rsidRPr="0004201F">
        <w:rPr>
          <w:rFonts w:ascii="Times New Roman" w:eastAsia="Times New Roman" w:hAnsi="Times New Roman"/>
          <w:b/>
          <w:lang w:bidi="ar-SA"/>
        </w:rPr>
        <w:t>Recommended Motion</w:t>
      </w:r>
    </w:p>
    <w:p w:rsidR="0004201F" w:rsidRPr="0004201F" w:rsidRDefault="0004201F" w:rsidP="0004201F">
      <w:pPr>
        <w:rPr>
          <w:rFonts w:ascii="Times New Roman" w:eastAsia="Times New Roman" w:hAnsi="Times New Roman"/>
          <w:lang w:bidi="ar-SA"/>
        </w:rPr>
      </w:pPr>
    </w:p>
    <w:p w:rsidR="0004201F" w:rsidRPr="0004201F" w:rsidRDefault="0004201F" w:rsidP="0004201F">
      <w:pPr>
        <w:rPr>
          <w:rFonts w:ascii="Times New Roman" w:eastAsia="Times New Roman" w:hAnsi="Times New Roman"/>
          <w:lang w:bidi="ar-SA"/>
        </w:rPr>
      </w:pPr>
      <w:bookmarkStart w:id="4" w:name="OLE_LINK5"/>
      <w:proofErr w:type="gramStart"/>
      <w:r w:rsidRPr="0004201F">
        <w:rPr>
          <w:rFonts w:ascii="Times New Roman" w:eastAsia="Times New Roman" w:hAnsi="Times New Roman"/>
          <w:lang w:bidi="ar-SA"/>
        </w:rPr>
        <w:t xml:space="preserve">That the Board of School Directors </w:t>
      </w:r>
      <w:r w:rsidR="00760E2D" w:rsidRPr="0004201F">
        <w:rPr>
          <w:rFonts w:ascii="Times New Roman" w:eastAsia="Times New Roman" w:hAnsi="Times New Roman"/>
          <w:lang w:bidi="ar-SA"/>
        </w:rPr>
        <w:t>approves</w:t>
      </w:r>
      <w:r w:rsidRPr="0004201F">
        <w:rPr>
          <w:rFonts w:ascii="Times New Roman" w:eastAsia="Times New Roman" w:hAnsi="Times New Roman"/>
          <w:lang w:bidi="ar-SA"/>
        </w:rPr>
        <w:t xml:space="preserve"> </w:t>
      </w:r>
      <w:r w:rsidR="00A91454">
        <w:rPr>
          <w:rFonts w:ascii="Times New Roman" w:eastAsia="Times New Roman" w:hAnsi="Times New Roman"/>
          <w:lang w:bidi="ar-SA"/>
        </w:rPr>
        <w:t>the quote fr</w:t>
      </w:r>
      <w:r w:rsidR="00CF58A8">
        <w:rPr>
          <w:rFonts w:ascii="Times New Roman" w:eastAsia="Times New Roman" w:hAnsi="Times New Roman"/>
          <w:lang w:bidi="ar-SA"/>
        </w:rPr>
        <w:t>om the AEC Group</w:t>
      </w:r>
      <w:r w:rsidR="00575D32">
        <w:rPr>
          <w:rFonts w:ascii="Times New Roman" w:eastAsia="Times New Roman" w:hAnsi="Times New Roman"/>
          <w:lang w:bidi="ar-SA"/>
        </w:rPr>
        <w:t xml:space="preserve"> for </w:t>
      </w:r>
      <w:proofErr w:type="spellStart"/>
      <w:r w:rsidR="00CF58A8">
        <w:rPr>
          <w:rFonts w:ascii="Times New Roman" w:eastAsia="Times New Roman" w:hAnsi="Times New Roman"/>
          <w:lang w:bidi="ar-SA"/>
        </w:rPr>
        <w:t>AppSense</w:t>
      </w:r>
      <w:proofErr w:type="spellEnd"/>
      <w:r w:rsidR="00CF58A8">
        <w:rPr>
          <w:rFonts w:ascii="Times New Roman" w:eastAsia="Times New Roman" w:hAnsi="Times New Roman"/>
          <w:lang w:bidi="ar-SA"/>
        </w:rPr>
        <w:t xml:space="preserve"> Environment Manager for the amount of $28,470</w:t>
      </w:r>
      <w:r w:rsidR="006F6016">
        <w:rPr>
          <w:rFonts w:ascii="Times New Roman" w:eastAsia="Times New Roman" w:hAnsi="Times New Roman"/>
          <w:lang w:bidi="ar-SA"/>
        </w:rPr>
        <w:t>.</w:t>
      </w:r>
      <w:proofErr w:type="gramEnd"/>
    </w:p>
    <w:bookmarkEnd w:id="4"/>
    <w:p w:rsidR="0004201F" w:rsidRDefault="0004201F" w:rsidP="0004201F"/>
    <w:p w:rsidR="0004201F" w:rsidRDefault="0004201F" w:rsidP="0004201F">
      <w:pPr>
        <w:ind w:left="360"/>
      </w:pPr>
    </w:p>
    <w:bookmarkEnd w:id="0"/>
    <w:bookmarkEnd w:id="1"/>
    <w:p w:rsidR="007E1D9D" w:rsidRDefault="007E1D9D" w:rsidP="0004201F"/>
    <w:sectPr w:rsidR="007E1D9D" w:rsidSect="00F91F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3CC0"/>
    <w:multiLevelType w:val="hybridMultilevel"/>
    <w:tmpl w:val="0BC4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A182B"/>
    <w:multiLevelType w:val="hybridMultilevel"/>
    <w:tmpl w:val="4866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E5DB9"/>
    <w:multiLevelType w:val="hybridMultilevel"/>
    <w:tmpl w:val="8516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47293A"/>
    <w:multiLevelType w:val="hybridMultilevel"/>
    <w:tmpl w:val="B0100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478C9"/>
    <w:rsid w:val="0004201F"/>
    <w:rsid w:val="000A7B27"/>
    <w:rsid w:val="000B47C5"/>
    <w:rsid w:val="000C2E81"/>
    <w:rsid w:val="000C49E1"/>
    <w:rsid w:val="00115DD6"/>
    <w:rsid w:val="001435B8"/>
    <w:rsid w:val="001756DE"/>
    <w:rsid w:val="002B47A9"/>
    <w:rsid w:val="00336D85"/>
    <w:rsid w:val="003A4946"/>
    <w:rsid w:val="00472CE8"/>
    <w:rsid w:val="004A466D"/>
    <w:rsid w:val="004D5A1B"/>
    <w:rsid w:val="00575D32"/>
    <w:rsid w:val="00577B04"/>
    <w:rsid w:val="0059590F"/>
    <w:rsid w:val="005D08B9"/>
    <w:rsid w:val="00677A71"/>
    <w:rsid w:val="006F3251"/>
    <w:rsid w:val="006F6016"/>
    <w:rsid w:val="00704167"/>
    <w:rsid w:val="00725FA5"/>
    <w:rsid w:val="00760E2D"/>
    <w:rsid w:val="00795D07"/>
    <w:rsid w:val="007E1D9D"/>
    <w:rsid w:val="0086007A"/>
    <w:rsid w:val="00862B48"/>
    <w:rsid w:val="00875D24"/>
    <w:rsid w:val="0088160A"/>
    <w:rsid w:val="008960CA"/>
    <w:rsid w:val="008F74DE"/>
    <w:rsid w:val="009032AB"/>
    <w:rsid w:val="00912BD2"/>
    <w:rsid w:val="00987B45"/>
    <w:rsid w:val="009A2BAF"/>
    <w:rsid w:val="009C6B0F"/>
    <w:rsid w:val="00A802FE"/>
    <w:rsid w:val="00A91454"/>
    <w:rsid w:val="00AC227A"/>
    <w:rsid w:val="00AF435E"/>
    <w:rsid w:val="00B65C32"/>
    <w:rsid w:val="00BC305D"/>
    <w:rsid w:val="00BD18A0"/>
    <w:rsid w:val="00BE521A"/>
    <w:rsid w:val="00C478C9"/>
    <w:rsid w:val="00C7264C"/>
    <w:rsid w:val="00C768D2"/>
    <w:rsid w:val="00CA75E9"/>
    <w:rsid w:val="00CE1961"/>
    <w:rsid w:val="00CF58A8"/>
    <w:rsid w:val="00D6752F"/>
    <w:rsid w:val="00D9751C"/>
    <w:rsid w:val="00DE340E"/>
    <w:rsid w:val="00DE6A29"/>
    <w:rsid w:val="00E20BF3"/>
    <w:rsid w:val="00E21184"/>
    <w:rsid w:val="00E3216B"/>
    <w:rsid w:val="00E84484"/>
    <w:rsid w:val="00EC13BA"/>
    <w:rsid w:val="00F3163D"/>
    <w:rsid w:val="00F51471"/>
    <w:rsid w:val="00F91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FE"/>
    <w:rPr>
      <w:sz w:val="24"/>
      <w:szCs w:val="24"/>
      <w:lang w:bidi="en-US"/>
    </w:rPr>
  </w:style>
  <w:style w:type="paragraph" w:styleId="Heading1">
    <w:name w:val="heading 1"/>
    <w:basedOn w:val="Normal"/>
    <w:next w:val="Normal"/>
    <w:link w:val="Heading1Char"/>
    <w:uiPriority w:val="9"/>
    <w:qFormat/>
    <w:rsid w:val="00A802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02F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02F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802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02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02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02FE"/>
    <w:pPr>
      <w:spacing w:before="240" w:after="60"/>
      <w:outlineLvl w:val="6"/>
    </w:pPr>
  </w:style>
  <w:style w:type="paragraph" w:styleId="Heading8">
    <w:name w:val="heading 8"/>
    <w:basedOn w:val="Normal"/>
    <w:next w:val="Normal"/>
    <w:link w:val="Heading8Char"/>
    <w:uiPriority w:val="9"/>
    <w:semiHidden/>
    <w:unhideWhenUsed/>
    <w:qFormat/>
    <w:rsid w:val="00A802FE"/>
    <w:pPr>
      <w:spacing w:before="240" w:after="60"/>
      <w:outlineLvl w:val="7"/>
    </w:pPr>
    <w:rPr>
      <w:i/>
      <w:iCs/>
    </w:rPr>
  </w:style>
  <w:style w:type="paragraph" w:styleId="Heading9">
    <w:name w:val="heading 9"/>
    <w:basedOn w:val="Normal"/>
    <w:next w:val="Normal"/>
    <w:link w:val="Heading9Char"/>
    <w:uiPriority w:val="9"/>
    <w:semiHidden/>
    <w:unhideWhenUsed/>
    <w:qFormat/>
    <w:rsid w:val="00A802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F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802F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802FE"/>
    <w:rPr>
      <w:rFonts w:ascii="Cambria" w:eastAsia="Times New Roman" w:hAnsi="Cambria"/>
      <w:b/>
      <w:bCs/>
      <w:sz w:val="26"/>
      <w:szCs w:val="26"/>
    </w:rPr>
  </w:style>
  <w:style w:type="character" w:customStyle="1" w:styleId="Heading4Char">
    <w:name w:val="Heading 4 Char"/>
    <w:basedOn w:val="DefaultParagraphFont"/>
    <w:link w:val="Heading4"/>
    <w:uiPriority w:val="9"/>
    <w:rsid w:val="00A802FE"/>
    <w:rPr>
      <w:b/>
      <w:bCs/>
      <w:sz w:val="28"/>
      <w:szCs w:val="28"/>
    </w:rPr>
  </w:style>
  <w:style w:type="character" w:customStyle="1" w:styleId="Heading5Char">
    <w:name w:val="Heading 5 Char"/>
    <w:basedOn w:val="DefaultParagraphFont"/>
    <w:link w:val="Heading5"/>
    <w:uiPriority w:val="9"/>
    <w:semiHidden/>
    <w:rsid w:val="00A802FE"/>
    <w:rPr>
      <w:b/>
      <w:bCs/>
      <w:i/>
      <w:iCs/>
      <w:sz w:val="26"/>
      <w:szCs w:val="26"/>
    </w:rPr>
  </w:style>
  <w:style w:type="character" w:customStyle="1" w:styleId="Heading6Char">
    <w:name w:val="Heading 6 Char"/>
    <w:basedOn w:val="DefaultParagraphFont"/>
    <w:link w:val="Heading6"/>
    <w:uiPriority w:val="9"/>
    <w:semiHidden/>
    <w:rsid w:val="00A802FE"/>
    <w:rPr>
      <w:b/>
      <w:bCs/>
    </w:rPr>
  </w:style>
  <w:style w:type="character" w:customStyle="1" w:styleId="Heading7Char">
    <w:name w:val="Heading 7 Char"/>
    <w:basedOn w:val="DefaultParagraphFont"/>
    <w:link w:val="Heading7"/>
    <w:uiPriority w:val="9"/>
    <w:semiHidden/>
    <w:rsid w:val="00A802FE"/>
    <w:rPr>
      <w:sz w:val="24"/>
      <w:szCs w:val="24"/>
    </w:rPr>
  </w:style>
  <w:style w:type="character" w:customStyle="1" w:styleId="Heading8Char">
    <w:name w:val="Heading 8 Char"/>
    <w:basedOn w:val="DefaultParagraphFont"/>
    <w:link w:val="Heading8"/>
    <w:uiPriority w:val="9"/>
    <w:semiHidden/>
    <w:rsid w:val="00A802FE"/>
    <w:rPr>
      <w:i/>
      <w:iCs/>
      <w:sz w:val="24"/>
      <w:szCs w:val="24"/>
    </w:rPr>
  </w:style>
  <w:style w:type="character" w:customStyle="1" w:styleId="Heading9Char">
    <w:name w:val="Heading 9 Char"/>
    <w:basedOn w:val="DefaultParagraphFont"/>
    <w:link w:val="Heading9"/>
    <w:uiPriority w:val="9"/>
    <w:semiHidden/>
    <w:rsid w:val="00A802FE"/>
    <w:rPr>
      <w:rFonts w:ascii="Cambria" w:eastAsia="Times New Roman" w:hAnsi="Cambria"/>
    </w:rPr>
  </w:style>
  <w:style w:type="paragraph" w:styleId="Title">
    <w:name w:val="Title"/>
    <w:basedOn w:val="Normal"/>
    <w:next w:val="Normal"/>
    <w:link w:val="TitleChar"/>
    <w:uiPriority w:val="10"/>
    <w:qFormat/>
    <w:rsid w:val="00A802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802F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802F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802FE"/>
    <w:rPr>
      <w:rFonts w:ascii="Cambria" w:eastAsia="Times New Roman" w:hAnsi="Cambria"/>
      <w:sz w:val="24"/>
      <w:szCs w:val="24"/>
    </w:rPr>
  </w:style>
  <w:style w:type="character" w:styleId="Strong">
    <w:name w:val="Strong"/>
    <w:basedOn w:val="DefaultParagraphFont"/>
    <w:uiPriority w:val="22"/>
    <w:qFormat/>
    <w:rsid w:val="00A802FE"/>
    <w:rPr>
      <w:b/>
      <w:bCs/>
    </w:rPr>
  </w:style>
  <w:style w:type="character" w:styleId="Emphasis">
    <w:name w:val="Emphasis"/>
    <w:basedOn w:val="DefaultParagraphFont"/>
    <w:uiPriority w:val="20"/>
    <w:qFormat/>
    <w:rsid w:val="00A802FE"/>
    <w:rPr>
      <w:rFonts w:ascii="Calibri" w:hAnsi="Calibri"/>
      <w:b/>
      <w:i/>
      <w:iCs/>
    </w:rPr>
  </w:style>
  <w:style w:type="paragraph" w:styleId="NoSpacing">
    <w:name w:val="No Spacing"/>
    <w:basedOn w:val="Normal"/>
    <w:uiPriority w:val="1"/>
    <w:qFormat/>
    <w:rsid w:val="00A802FE"/>
    <w:rPr>
      <w:szCs w:val="32"/>
    </w:rPr>
  </w:style>
  <w:style w:type="paragraph" w:styleId="ListParagraph">
    <w:name w:val="List Paragraph"/>
    <w:basedOn w:val="Normal"/>
    <w:uiPriority w:val="34"/>
    <w:qFormat/>
    <w:rsid w:val="00A802FE"/>
    <w:pPr>
      <w:ind w:left="720"/>
      <w:contextualSpacing/>
    </w:pPr>
  </w:style>
  <w:style w:type="paragraph" w:styleId="Quote">
    <w:name w:val="Quote"/>
    <w:basedOn w:val="Normal"/>
    <w:next w:val="Normal"/>
    <w:link w:val="QuoteChar"/>
    <w:uiPriority w:val="29"/>
    <w:qFormat/>
    <w:rsid w:val="00A802FE"/>
    <w:rPr>
      <w:i/>
    </w:rPr>
  </w:style>
  <w:style w:type="character" w:customStyle="1" w:styleId="QuoteChar">
    <w:name w:val="Quote Char"/>
    <w:basedOn w:val="DefaultParagraphFont"/>
    <w:link w:val="Quote"/>
    <w:uiPriority w:val="29"/>
    <w:rsid w:val="00A802FE"/>
    <w:rPr>
      <w:i/>
      <w:sz w:val="24"/>
      <w:szCs w:val="24"/>
    </w:rPr>
  </w:style>
  <w:style w:type="paragraph" w:styleId="IntenseQuote">
    <w:name w:val="Intense Quote"/>
    <w:basedOn w:val="Normal"/>
    <w:next w:val="Normal"/>
    <w:link w:val="IntenseQuoteChar"/>
    <w:uiPriority w:val="30"/>
    <w:qFormat/>
    <w:rsid w:val="00A802FE"/>
    <w:pPr>
      <w:ind w:left="720" w:right="720"/>
    </w:pPr>
    <w:rPr>
      <w:b/>
      <w:i/>
      <w:szCs w:val="22"/>
    </w:rPr>
  </w:style>
  <w:style w:type="character" w:customStyle="1" w:styleId="IntenseQuoteChar">
    <w:name w:val="Intense Quote Char"/>
    <w:basedOn w:val="DefaultParagraphFont"/>
    <w:link w:val="IntenseQuote"/>
    <w:uiPriority w:val="30"/>
    <w:rsid w:val="00A802FE"/>
    <w:rPr>
      <w:b/>
      <w:i/>
      <w:sz w:val="24"/>
    </w:rPr>
  </w:style>
  <w:style w:type="character" w:styleId="SubtleEmphasis">
    <w:name w:val="Subtle Emphasis"/>
    <w:uiPriority w:val="19"/>
    <w:qFormat/>
    <w:rsid w:val="00A802FE"/>
    <w:rPr>
      <w:i/>
      <w:color w:val="5A5A5A"/>
    </w:rPr>
  </w:style>
  <w:style w:type="character" w:styleId="IntenseEmphasis">
    <w:name w:val="Intense Emphasis"/>
    <w:basedOn w:val="DefaultParagraphFont"/>
    <w:uiPriority w:val="21"/>
    <w:qFormat/>
    <w:rsid w:val="00A802FE"/>
    <w:rPr>
      <w:b/>
      <w:i/>
      <w:sz w:val="24"/>
      <w:szCs w:val="24"/>
      <w:u w:val="single"/>
    </w:rPr>
  </w:style>
  <w:style w:type="character" w:styleId="SubtleReference">
    <w:name w:val="Subtle Reference"/>
    <w:basedOn w:val="DefaultParagraphFont"/>
    <w:uiPriority w:val="31"/>
    <w:qFormat/>
    <w:rsid w:val="00A802FE"/>
    <w:rPr>
      <w:sz w:val="24"/>
      <w:szCs w:val="24"/>
      <w:u w:val="single"/>
    </w:rPr>
  </w:style>
  <w:style w:type="character" w:styleId="IntenseReference">
    <w:name w:val="Intense Reference"/>
    <w:basedOn w:val="DefaultParagraphFont"/>
    <w:uiPriority w:val="32"/>
    <w:qFormat/>
    <w:rsid w:val="00A802FE"/>
    <w:rPr>
      <w:b/>
      <w:sz w:val="24"/>
      <w:u w:val="single"/>
    </w:rPr>
  </w:style>
  <w:style w:type="character" w:styleId="BookTitle">
    <w:name w:val="Book Title"/>
    <w:basedOn w:val="DefaultParagraphFont"/>
    <w:uiPriority w:val="33"/>
    <w:qFormat/>
    <w:rsid w:val="00A802F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2F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Warren County School District</cp:lastModifiedBy>
  <cp:revision>3</cp:revision>
  <cp:lastPrinted>2011-12-14T19:20:00Z</cp:lastPrinted>
  <dcterms:created xsi:type="dcterms:W3CDTF">2011-12-14T19:20:00Z</dcterms:created>
  <dcterms:modified xsi:type="dcterms:W3CDTF">2011-12-14T19:53:00Z</dcterms:modified>
</cp:coreProperties>
</file>