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7A9D" w:rsidRDefault="00D57A9D">
      <w:pPr>
        <w:pStyle w:val="Title"/>
        <w:pBdr>
          <w:top w:val="single" w:sz="4" w:space="1" w:color="auto"/>
          <w:left w:val="single" w:sz="4" w:space="4" w:color="auto"/>
          <w:bottom w:val="single" w:sz="4" w:space="1" w:color="auto"/>
          <w:right w:val="single" w:sz="4" w:space="4" w:color="auto"/>
        </w:pBdr>
        <w:shd w:val="clear" w:color="auto" w:fill="CCCCCC"/>
        <w:rPr>
          <w:rFonts w:ascii="Bookman Old Style" w:hAnsi="Bookman Old Style"/>
          <w:sz w:val="28"/>
        </w:rPr>
      </w:pPr>
      <w:smartTag w:uri="urn:schemas-microsoft-com:office:smarttags" w:element="place">
        <w:smartTag w:uri="urn:schemas-microsoft-com:office:smarttags" w:element="PlaceName">
          <w:r>
            <w:rPr>
              <w:rFonts w:ascii="Bookman Old Style" w:hAnsi="Bookman Old Style"/>
              <w:sz w:val="28"/>
            </w:rPr>
            <w:t>Warren</w:t>
          </w:r>
        </w:smartTag>
        <w:r>
          <w:rPr>
            <w:rFonts w:ascii="Bookman Old Style" w:hAnsi="Bookman Old Style"/>
            <w:sz w:val="28"/>
          </w:rPr>
          <w:t xml:space="preserve"> </w:t>
        </w:r>
        <w:smartTag w:uri="urn:schemas-microsoft-com:office:smarttags" w:element="PlaceName">
          <w:r>
            <w:rPr>
              <w:rFonts w:ascii="Bookman Old Style" w:hAnsi="Bookman Old Style"/>
              <w:sz w:val="28"/>
            </w:rPr>
            <w:t>County</w:t>
          </w:r>
        </w:smartTag>
        <w:r>
          <w:rPr>
            <w:rFonts w:ascii="Bookman Old Style" w:hAnsi="Bookman Old Style"/>
            <w:sz w:val="28"/>
          </w:rPr>
          <w:t xml:space="preserve"> </w:t>
        </w:r>
        <w:smartTag w:uri="urn:schemas-microsoft-com:office:smarttags" w:element="PlaceType">
          <w:r>
            <w:rPr>
              <w:rFonts w:ascii="Bookman Old Style" w:hAnsi="Bookman Old Style"/>
              <w:sz w:val="28"/>
            </w:rPr>
            <w:t>School District</w:t>
          </w:r>
        </w:smartTag>
      </w:smartTag>
    </w:p>
    <w:p w:rsidR="00D57A9D" w:rsidRDefault="00D57A9D">
      <w:pPr>
        <w:pBdr>
          <w:top w:val="single" w:sz="4" w:space="1" w:color="auto"/>
          <w:left w:val="single" w:sz="4" w:space="4" w:color="auto"/>
          <w:bottom w:val="single" w:sz="4" w:space="1" w:color="auto"/>
          <w:right w:val="single" w:sz="4" w:space="4" w:color="auto"/>
        </w:pBdr>
        <w:shd w:val="clear" w:color="auto" w:fill="CCCCCC"/>
        <w:jc w:val="center"/>
        <w:rPr>
          <w:rFonts w:ascii="Bookman Old Style" w:hAnsi="Bookman Old Style"/>
          <w:b/>
          <w:bCs/>
          <w:sz w:val="28"/>
        </w:rPr>
      </w:pPr>
    </w:p>
    <w:p w:rsidR="00D57A9D" w:rsidRDefault="00D57A9D">
      <w:pPr>
        <w:pStyle w:val="Subtitle"/>
        <w:pBdr>
          <w:top w:val="single" w:sz="4" w:space="1" w:color="auto"/>
          <w:left w:val="single" w:sz="4" w:space="4" w:color="auto"/>
          <w:bottom w:val="single" w:sz="4" w:space="1" w:color="auto"/>
          <w:right w:val="single" w:sz="4" w:space="4" w:color="auto"/>
        </w:pBdr>
        <w:shd w:val="clear" w:color="auto" w:fill="CCCCCC"/>
        <w:rPr>
          <w:rFonts w:ascii="Bookman Old Style" w:hAnsi="Bookman Old Style"/>
        </w:rPr>
      </w:pPr>
      <w:r>
        <w:rPr>
          <w:rFonts w:ascii="Bookman Old Style" w:hAnsi="Bookman Old Style"/>
        </w:rPr>
        <w:t>PLANNED INSTRUCTION</w:t>
      </w:r>
    </w:p>
    <w:p w:rsidR="00D57A9D" w:rsidRDefault="00D57A9D">
      <w:pPr>
        <w:pStyle w:val="Subtitle"/>
        <w:pBdr>
          <w:top w:val="single" w:sz="4" w:space="1" w:color="auto"/>
          <w:left w:val="single" w:sz="4" w:space="4" w:color="auto"/>
          <w:bottom w:val="single" w:sz="4" w:space="1" w:color="auto"/>
          <w:right w:val="single" w:sz="4" w:space="4" w:color="auto"/>
        </w:pBdr>
        <w:shd w:val="clear" w:color="auto" w:fill="CCCCCC"/>
      </w:pPr>
    </w:p>
    <w:p w:rsidR="00D57A9D" w:rsidRDefault="00D57A9D">
      <w:pPr>
        <w:rPr>
          <w:b/>
          <w:bCs/>
        </w:rPr>
      </w:pPr>
    </w:p>
    <w:p w:rsidR="00D57A9D" w:rsidRPr="004B55A3" w:rsidRDefault="00D57A9D">
      <w:pPr>
        <w:pStyle w:val="Heading1"/>
      </w:pPr>
      <w:r w:rsidRPr="004B55A3">
        <w:t>COURSE DESCRIPTION</w:t>
      </w:r>
    </w:p>
    <w:p w:rsidR="00D57A9D" w:rsidRPr="004B55A3" w:rsidRDefault="00D57A9D">
      <w:pPr>
        <w:jc w:val="center"/>
        <w:rPr>
          <w:b/>
          <w:bCs/>
          <w:sz w:val="28"/>
        </w:rPr>
      </w:pPr>
    </w:p>
    <w:p w:rsidR="00D57A9D" w:rsidRPr="004B55A3" w:rsidRDefault="00D57A9D">
      <w:pPr>
        <w:jc w:val="center"/>
        <w:rPr>
          <w:b/>
          <w:bCs/>
          <w:sz w:val="28"/>
        </w:rPr>
      </w:pPr>
    </w:p>
    <w:p w:rsidR="00D57A9D" w:rsidRPr="004B55A3" w:rsidRDefault="00D57A9D">
      <w:pPr>
        <w:pStyle w:val="Heading2"/>
      </w:pPr>
      <w:bookmarkStart w:id="0" w:name="_GoBack"/>
      <w:bookmarkEnd w:id="0"/>
      <w:r w:rsidRPr="004B55A3">
        <w:t xml:space="preserve">Course </w:t>
      </w:r>
      <w:proofErr w:type="spellStart"/>
      <w:r w:rsidRPr="004B55A3">
        <w:t>Title</w:t>
      </w:r>
      <w:proofErr w:type="gramStart"/>
      <w:r w:rsidRPr="004B55A3">
        <w:t>:_</w:t>
      </w:r>
      <w:proofErr w:type="gramEnd"/>
      <w:r w:rsidRPr="004B55A3">
        <w:t>___</w:t>
      </w:r>
      <w:r w:rsidR="000A19D0" w:rsidRPr="004B55A3">
        <w:rPr>
          <w:u w:val="single"/>
        </w:rPr>
        <w:t>Applying</w:t>
      </w:r>
      <w:proofErr w:type="spellEnd"/>
      <w:r w:rsidR="000A19D0" w:rsidRPr="004B55A3">
        <w:rPr>
          <w:u w:val="single"/>
        </w:rPr>
        <w:t xml:space="preserve">  Technology 7</w:t>
      </w:r>
      <w:r w:rsidRPr="004B55A3">
        <w:rPr>
          <w:u w:val="single"/>
        </w:rPr>
        <w:t>_________________________________</w:t>
      </w:r>
    </w:p>
    <w:p w:rsidR="00D57A9D" w:rsidRPr="004B55A3" w:rsidRDefault="00D57A9D"/>
    <w:p w:rsidR="00D57A9D" w:rsidRPr="004B55A3" w:rsidRDefault="00D57A9D">
      <w:pPr>
        <w:spacing w:line="360" w:lineRule="auto"/>
        <w:rPr>
          <w:b/>
          <w:bCs/>
        </w:rPr>
      </w:pPr>
      <w:r w:rsidRPr="004B55A3">
        <w:rPr>
          <w:b/>
          <w:bCs/>
        </w:rPr>
        <w:t>Course Number: _________</w:t>
      </w:r>
      <w:r w:rsidR="00DF24A4" w:rsidRPr="004B55A3">
        <w:rPr>
          <w:u w:val="single"/>
        </w:rPr>
        <w:t>0073</w:t>
      </w:r>
      <w:r w:rsidRPr="004B55A3">
        <w:rPr>
          <w:u w:val="single"/>
        </w:rPr>
        <w:t>1</w:t>
      </w:r>
      <w:r w:rsidRPr="004B55A3">
        <w:rPr>
          <w:b/>
          <w:bCs/>
        </w:rPr>
        <w:t>__________________________________________</w:t>
      </w:r>
    </w:p>
    <w:p w:rsidR="00D57A9D" w:rsidRPr="004B55A3" w:rsidRDefault="00D57A9D">
      <w:pPr>
        <w:spacing w:line="360" w:lineRule="auto"/>
        <w:rPr>
          <w:b/>
          <w:bCs/>
        </w:rPr>
      </w:pPr>
    </w:p>
    <w:p w:rsidR="00D57A9D" w:rsidRDefault="00D57A9D">
      <w:pPr>
        <w:pStyle w:val="BodyText"/>
        <w:spacing w:line="240" w:lineRule="auto"/>
      </w:pPr>
      <w:r w:rsidRPr="004B55A3">
        <w:t xml:space="preserve">Course Description and Prerequisites: </w:t>
      </w:r>
    </w:p>
    <w:p w:rsidR="00B92BFF" w:rsidRPr="004B55A3" w:rsidRDefault="00B92BFF">
      <w:pPr>
        <w:pStyle w:val="BodyText"/>
        <w:spacing w:line="240" w:lineRule="auto"/>
      </w:pPr>
    </w:p>
    <w:p w:rsidR="00D57A9D" w:rsidRPr="004B55A3" w:rsidRDefault="00D57A9D">
      <w:pPr>
        <w:pStyle w:val="BodyText"/>
        <w:spacing w:line="240" w:lineRule="auto"/>
        <w:rPr>
          <w:b w:val="0"/>
        </w:rPr>
      </w:pPr>
      <w:r w:rsidRPr="004B55A3">
        <w:rPr>
          <w:b w:val="0"/>
        </w:rPr>
        <w:t>Applying Technology is an activity-based course that focuses on the application of the tools, materials and processes of communication, manufacturing, construction and transportation, and biotechnologies. Students will study the ways materials, energy and information are processed to transmit information, build structures, make products, move passengers and freight, and explore the areas of bio-related technologies.  No pre-requisite.</w:t>
      </w:r>
    </w:p>
    <w:p w:rsidR="00D57A9D" w:rsidRPr="004B55A3" w:rsidRDefault="00D57A9D">
      <w:pPr>
        <w:pStyle w:val="BodyText"/>
        <w:spacing w:line="240" w:lineRule="auto"/>
        <w:rPr>
          <w:b w:val="0"/>
        </w:rPr>
      </w:pPr>
    </w:p>
    <w:p w:rsidR="00D57A9D" w:rsidRPr="004B55A3" w:rsidRDefault="00B92BFF" w:rsidP="00B92BFF">
      <w:pPr>
        <w:pStyle w:val="BodyText"/>
        <w:spacing w:line="240" w:lineRule="auto"/>
        <w:rPr>
          <w:b w:val="0"/>
        </w:rPr>
      </w:pPr>
      <w:r w:rsidRPr="00B92BFF">
        <w:rPr>
          <w:b w:val="0"/>
          <w:highlight w:val="yellow"/>
        </w:rPr>
        <w:t>No</w:t>
      </w:r>
      <w:r>
        <w:rPr>
          <w:b w:val="0"/>
        </w:rPr>
        <w:t xml:space="preserve"> f</w:t>
      </w:r>
      <w:r w:rsidR="00D57A9D" w:rsidRPr="004B55A3">
        <w:rPr>
          <w:b w:val="0"/>
        </w:rPr>
        <w:t>inal exam required.</w:t>
      </w:r>
    </w:p>
    <w:p w:rsidR="00B92BFF" w:rsidRDefault="00B92BFF" w:rsidP="00B92BFF">
      <w:pPr>
        <w:pStyle w:val="BodyText"/>
        <w:spacing w:line="240" w:lineRule="auto"/>
      </w:pPr>
    </w:p>
    <w:p w:rsidR="00D57A9D" w:rsidRPr="004B55A3" w:rsidRDefault="00D57A9D" w:rsidP="00B92BFF">
      <w:pPr>
        <w:pStyle w:val="BodyText"/>
        <w:spacing w:line="240" w:lineRule="auto"/>
      </w:pPr>
      <w:r w:rsidRPr="004B55A3">
        <w:t>Suggested Grade Level: ______</w:t>
      </w:r>
      <w:r w:rsidRPr="004B55A3">
        <w:rPr>
          <w:b w:val="0"/>
          <w:u w:val="single"/>
        </w:rPr>
        <w:t>7</w:t>
      </w:r>
      <w:r w:rsidRPr="004B55A3">
        <w:rPr>
          <w:b w:val="0"/>
          <w:u w:val="single"/>
          <w:vertAlign w:val="superscript"/>
        </w:rPr>
        <w:t>th</w:t>
      </w:r>
      <w:r w:rsidRPr="004B55A3">
        <w:rPr>
          <w:b w:val="0"/>
          <w:u w:val="single"/>
        </w:rPr>
        <w:t xml:space="preserve"> </w:t>
      </w:r>
      <w:r w:rsidRPr="004B55A3">
        <w:t>_________</w:t>
      </w:r>
    </w:p>
    <w:p w:rsidR="00D57A9D" w:rsidRPr="004B55A3" w:rsidRDefault="00D57A9D" w:rsidP="00B92BFF">
      <w:pPr>
        <w:rPr>
          <w:b/>
          <w:bCs/>
        </w:rPr>
      </w:pPr>
    </w:p>
    <w:p w:rsidR="00D57A9D" w:rsidRPr="004B55A3" w:rsidRDefault="00D57A9D" w:rsidP="00B92BFF">
      <w:r w:rsidRPr="004B55A3">
        <w:rPr>
          <w:b/>
          <w:bCs/>
        </w:rPr>
        <w:t xml:space="preserve">Length of Course: </w:t>
      </w:r>
      <w:r w:rsidRPr="004B55A3">
        <w:t>__</w:t>
      </w:r>
      <w:proofErr w:type="spellStart"/>
      <w:r w:rsidRPr="004B55A3">
        <w:rPr>
          <w:u w:val="single"/>
        </w:rPr>
        <w:t>X</w:t>
      </w:r>
      <w:r w:rsidRPr="004B55A3">
        <w:t>__One</w:t>
      </w:r>
      <w:proofErr w:type="spellEnd"/>
      <w:r w:rsidRPr="004B55A3">
        <w:t xml:space="preserve"> </w:t>
      </w:r>
      <w:proofErr w:type="gramStart"/>
      <w:r w:rsidRPr="004B55A3">
        <w:t>Semester  _</w:t>
      </w:r>
      <w:proofErr w:type="gramEnd"/>
      <w:r w:rsidRPr="004B55A3">
        <w:t xml:space="preserve">____Two Semesters  _____Other </w:t>
      </w:r>
    </w:p>
    <w:p w:rsidR="00D57A9D" w:rsidRPr="004B55A3" w:rsidRDefault="00D57A9D" w:rsidP="00B92BFF">
      <w:pPr>
        <w:rPr>
          <w:b/>
          <w:bCs/>
        </w:rPr>
      </w:pPr>
    </w:p>
    <w:p w:rsidR="00D57A9D" w:rsidRPr="004B55A3" w:rsidRDefault="00D57A9D" w:rsidP="00B92BFF">
      <w:pPr>
        <w:pStyle w:val="Heading2"/>
        <w:spacing w:line="240" w:lineRule="auto"/>
        <w:rPr>
          <w:b w:val="0"/>
          <w:bCs w:val="0"/>
        </w:rPr>
      </w:pPr>
      <w:r w:rsidRPr="004B55A3">
        <w:t>Units of Credit: __</w:t>
      </w:r>
      <w:r w:rsidR="0007161D" w:rsidRPr="004B55A3">
        <w:t>.</w:t>
      </w:r>
      <w:r w:rsidR="0007161D" w:rsidRPr="00B92BFF">
        <w:rPr>
          <w:u w:val="single"/>
        </w:rPr>
        <w:t>2</w:t>
      </w:r>
      <w:r w:rsidRPr="004B55A3">
        <w:t xml:space="preserve">_______ </w:t>
      </w:r>
    </w:p>
    <w:p w:rsidR="00D57A9D" w:rsidRPr="004B55A3" w:rsidRDefault="00D57A9D" w:rsidP="00B92BFF"/>
    <w:p w:rsidR="00D57A9D" w:rsidRPr="004B55A3" w:rsidRDefault="00D57A9D" w:rsidP="00B92BFF">
      <w:pPr>
        <w:pStyle w:val="BodyText"/>
        <w:spacing w:line="240" w:lineRule="auto"/>
        <w:ind w:right="-600"/>
      </w:pPr>
      <w:r w:rsidRPr="004B55A3">
        <w:t xml:space="preserve">PDE </w:t>
      </w:r>
      <w:r w:rsidRPr="004B55A3">
        <w:rPr>
          <w:i/>
          <w:iCs/>
        </w:rPr>
        <w:t xml:space="preserve">Certification and Staffing Policies and Guidelines (CSPG) </w:t>
      </w:r>
      <w:r w:rsidRPr="004B55A3">
        <w:t>Required Teacher Certification(s) _</w:t>
      </w:r>
      <w:smartTag w:uri="urn:schemas-microsoft-com:office:smarttags" w:element="PersonName">
        <w:r w:rsidRPr="004B55A3">
          <w:rPr>
            <w:b w:val="0"/>
            <w:u w:val="single"/>
          </w:rPr>
          <w:t>Technology Education</w:t>
        </w:r>
      </w:smartTag>
      <w:r w:rsidRPr="004B55A3">
        <w:rPr>
          <w:b w:val="0"/>
          <w:u w:val="single"/>
        </w:rPr>
        <w:t xml:space="preserve"> CPSG #65</w:t>
      </w:r>
      <w:r w:rsidRPr="004B55A3">
        <w:t>______________</w:t>
      </w:r>
    </w:p>
    <w:p w:rsidR="00D57A9D" w:rsidRPr="004B55A3" w:rsidRDefault="00D57A9D" w:rsidP="00B92BFF">
      <w:pPr>
        <w:pStyle w:val="BodyText"/>
        <w:spacing w:line="240" w:lineRule="auto"/>
        <w:ind w:right="-600"/>
      </w:pPr>
    </w:p>
    <w:p w:rsidR="00D57A9D" w:rsidRPr="004B55A3" w:rsidRDefault="00D57A9D" w:rsidP="00B92BFF">
      <w:pPr>
        <w:pStyle w:val="BodyText"/>
        <w:spacing w:line="240" w:lineRule="auto"/>
      </w:pPr>
      <w:r w:rsidRPr="004B55A3">
        <w:t xml:space="preserve">Certification verified by WCSD Human Resources Department: </w:t>
      </w:r>
    </w:p>
    <w:p w:rsidR="00D57A9D" w:rsidRPr="004B55A3" w:rsidRDefault="00D57A9D" w:rsidP="00B92BFF">
      <w:pPr>
        <w:pStyle w:val="BodyText"/>
        <w:spacing w:line="240" w:lineRule="auto"/>
        <w:ind w:firstLine="720"/>
        <w:rPr>
          <w:b w:val="0"/>
          <w:bCs w:val="0"/>
        </w:rPr>
      </w:pPr>
      <w:r w:rsidRPr="004B55A3">
        <w:t xml:space="preserve"> </w:t>
      </w:r>
      <w:r w:rsidRPr="004B55A3">
        <w:rPr>
          <w:b w:val="0"/>
          <w:bCs w:val="0"/>
        </w:rPr>
        <w:t>__</w:t>
      </w:r>
      <w:proofErr w:type="spellStart"/>
      <w:r w:rsidRPr="004B55A3">
        <w:rPr>
          <w:b w:val="0"/>
          <w:bCs w:val="0"/>
          <w:u w:val="single"/>
        </w:rPr>
        <w:t>X</w:t>
      </w:r>
      <w:r w:rsidRPr="004B55A3">
        <w:rPr>
          <w:b w:val="0"/>
          <w:bCs w:val="0"/>
        </w:rPr>
        <w:t>__Yes</w:t>
      </w:r>
      <w:proofErr w:type="spellEnd"/>
      <w:r w:rsidRPr="004B55A3">
        <w:rPr>
          <w:b w:val="0"/>
          <w:bCs w:val="0"/>
        </w:rPr>
        <w:tab/>
        <w:t>____No</w:t>
      </w:r>
    </w:p>
    <w:p w:rsidR="00D57A9D" w:rsidRPr="004B55A3" w:rsidRDefault="00D57A9D">
      <w:pPr>
        <w:pStyle w:val="BodyText"/>
        <w:spacing w:line="240" w:lineRule="auto"/>
        <w:rPr>
          <w:b w:val="0"/>
          <w:bCs w:val="0"/>
        </w:rPr>
      </w:pPr>
    </w:p>
    <w:p w:rsidR="00D57A9D" w:rsidRPr="004B55A3" w:rsidRDefault="00D57A9D">
      <w:pPr>
        <w:pStyle w:val="BodyText"/>
        <w:spacing w:line="240" w:lineRule="auto"/>
      </w:pPr>
      <w:r w:rsidRPr="004B55A3">
        <w:t xml:space="preserve">Board Approved Textbooks, Software, </w:t>
      </w:r>
      <w:proofErr w:type="gramStart"/>
      <w:r w:rsidRPr="004B55A3">
        <w:t>Materials</w:t>
      </w:r>
      <w:proofErr w:type="gramEnd"/>
      <w:r w:rsidRPr="004B55A3">
        <w:t>:</w:t>
      </w:r>
    </w:p>
    <w:p w:rsidR="00DF24A4" w:rsidRPr="004B55A3" w:rsidRDefault="00D57A9D" w:rsidP="00DF24A4">
      <w:pPr>
        <w:autoSpaceDE w:val="0"/>
        <w:autoSpaceDN w:val="0"/>
        <w:adjustRightInd w:val="0"/>
        <w:ind w:left="540"/>
        <w:rPr>
          <w:bCs/>
          <w:color w:val="000000"/>
        </w:rPr>
      </w:pPr>
      <w:r w:rsidRPr="004B55A3">
        <w:rPr>
          <w:b/>
          <w:bCs/>
          <w:color w:val="000000"/>
        </w:rPr>
        <w:t xml:space="preserve">Book Title: </w:t>
      </w:r>
      <w:r w:rsidR="00DF24A4" w:rsidRPr="004B55A3">
        <w:rPr>
          <w:bCs/>
          <w:color w:val="000000"/>
        </w:rPr>
        <w:t xml:space="preserve"> Introduction to Technology</w:t>
      </w:r>
    </w:p>
    <w:p w:rsidR="00D57A9D" w:rsidRPr="004B55A3" w:rsidRDefault="00D57A9D">
      <w:pPr>
        <w:autoSpaceDE w:val="0"/>
        <w:autoSpaceDN w:val="0"/>
        <w:adjustRightInd w:val="0"/>
        <w:ind w:left="540"/>
        <w:rPr>
          <w:color w:val="000000"/>
        </w:rPr>
      </w:pPr>
      <w:r w:rsidRPr="004B55A3">
        <w:rPr>
          <w:b/>
          <w:bCs/>
          <w:color w:val="000000"/>
        </w:rPr>
        <w:t xml:space="preserve">Publisher: </w:t>
      </w:r>
      <w:r w:rsidR="00DF24A4" w:rsidRPr="004B55A3">
        <w:rPr>
          <w:bCs/>
          <w:color w:val="000000"/>
        </w:rPr>
        <w:t>Glencoe</w:t>
      </w:r>
    </w:p>
    <w:p w:rsidR="00D57A9D" w:rsidRPr="004B55A3" w:rsidRDefault="00D57A9D" w:rsidP="00DF24A4">
      <w:pPr>
        <w:tabs>
          <w:tab w:val="left" w:pos="1440"/>
        </w:tabs>
        <w:autoSpaceDE w:val="0"/>
        <w:autoSpaceDN w:val="0"/>
        <w:adjustRightInd w:val="0"/>
        <w:ind w:left="540"/>
        <w:rPr>
          <w:bCs/>
          <w:color w:val="000000"/>
        </w:rPr>
      </w:pPr>
      <w:r w:rsidRPr="004B55A3">
        <w:rPr>
          <w:bCs/>
          <w:color w:val="000000"/>
        </w:rPr>
        <w:t>ISBN #:</w:t>
      </w:r>
      <w:r w:rsidR="00DF24A4" w:rsidRPr="004B55A3">
        <w:rPr>
          <w:b/>
          <w:bCs/>
          <w:color w:val="000000"/>
        </w:rPr>
        <w:tab/>
      </w:r>
      <w:r w:rsidR="00DF24A4" w:rsidRPr="004B55A3">
        <w:rPr>
          <w:bCs/>
          <w:color w:val="000000"/>
        </w:rPr>
        <w:t>(Student Edition) 0-07-861219-5</w:t>
      </w:r>
    </w:p>
    <w:p w:rsidR="00DF24A4" w:rsidRPr="004B55A3" w:rsidRDefault="00DF24A4" w:rsidP="00DF24A4">
      <w:pPr>
        <w:tabs>
          <w:tab w:val="left" w:pos="1440"/>
        </w:tabs>
        <w:autoSpaceDE w:val="0"/>
        <w:autoSpaceDN w:val="0"/>
        <w:adjustRightInd w:val="0"/>
        <w:ind w:left="540"/>
        <w:rPr>
          <w:bCs/>
          <w:color w:val="000000"/>
        </w:rPr>
      </w:pPr>
      <w:r w:rsidRPr="004B55A3">
        <w:rPr>
          <w:bCs/>
          <w:color w:val="000000"/>
        </w:rPr>
        <w:tab/>
        <w:t>(Teacher Annotated Edition) 0-07-861407-4</w:t>
      </w:r>
    </w:p>
    <w:p w:rsidR="00DF24A4" w:rsidRPr="004B55A3" w:rsidRDefault="00DF24A4" w:rsidP="00DF24A4">
      <w:pPr>
        <w:tabs>
          <w:tab w:val="left" w:pos="1440"/>
        </w:tabs>
        <w:autoSpaceDE w:val="0"/>
        <w:autoSpaceDN w:val="0"/>
        <w:adjustRightInd w:val="0"/>
        <w:ind w:left="540"/>
        <w:rPr>
          <w:bCs/>
          <w:color w:val="000000"/>
        </w:rPr>
      </w:pPr>
      <w:r w:rsidRPr="004B55A3">
        <w:rPr>
          <w:bCs/>
          <w:color w:val="000000"/>
        </w:rPr>
        <w:tab/>
        <w:t>(Lab Manual) 0-07-861408-2</w:t>
      </w:r>
    </w:p>
    <w:p w:rsidR="00DF24A4" w:rsidRPr="004B55A3" w:rsidRDefault="00DF24A4" w:rsidP="00DF24A4">
      <w:pPr>
        <w:tabs>
          <w:tab w:val="left" w:pos="1440"/>
        </w:tabs>
        <w:autoSpaceDE w:val="0"/>
        <w:autoSpaceDN w:val="0"/>
        <w:adjustRightInd w:val="0"/>
        <w:ind w:left="540"/>
        <w:rPr>
          <w:bCs/>
          <w:color w:val="000000"/>
        </w:rPr>
      </w:pPr>
      <w:r w:rsidRPr="004B55A3">
        <w:rPr>
          <w:bCs/>
          <w:color w:val="000000"/>
        </w:rPr>
        <w:tab/>
        <w:t>(Lab Manual Teacher Annotated Edition) 0-07-861409-0</w:t>
      </w:r>
    </w:p>
    <w:p w:rsidR="00DF24A4" w:rsidRPr="004B55A3" w:rsidRDefault="00DF24A4" w:rsidP="00DF24A4">
      <w:pPr>
        <w:tabs>
          <w:tab w:val="left" w:pos="1440"/>
        </w:tabs>
        <w:autoSpaceDE w:val="0"/>
        <w:autoSpaceDN w:val="0"/>
        <w:adjustRightInd w:val="0"/>
        <w:ind w:left="540"/>
        <w:rPr>
          <w:bCs/>
          <w:color w:val="000000"/>
        </w:rPr>
      </w:pPr>
      <w:r w:rsidRPr="004B55A3">
        <w:rPr>
          <w:bCs/>
          <w:color w:val="000000"/>
        </w:rPr>
        <w:tab/>
        <w:t>(Teacher Resource Guide) 0-07-86140-4</w:t>
      </w:r>
    </w:p>
    <w:p w:rsidR="00DF24A4" w:rsidRPr="004B55A3" w:rsidRDefault="00DF24A4" w:rsidP="00DF24A4">
      <w:pPr>
        <w:tabs>
          <w:tab w:val="left" w:pos="1440"/>
        </w:tabs>
        <w:autoSpaceDE w:val="0"/>
        <w:autoSpaceDN w:val="0"/>
        <w:adjustRightInd w:val="0"/>
        <w:ind w:left="540"/>
        <w:rPr>
          <w:color w:val="000000"/>
        </w:rPr>
      </w:pPr>
      <w:r w:rsidRPr="004B55A3">
        <w:rPr>
          <w:bCs/>
          <w:color w:val="000000"/>
        </w:rPr>
        <w:tab/>
        <w:t>(Teacher Productivity CD-ROM) 0-07-861411-2</w:t>
      </w:r>
    </w:p>
    <w:p w:rsidR="00D57A9D" w:rsidRPr="004B55A3" w:rsidRDefault="00D57A9D">
      <w:pPr>
        <w:autoSpaceDE w:val="0"/>
        <w:autoSpaceDN w:val="0"/>
        <w:adjustRightInd w:val="0"/>
        <w:ind w:left="540"/>
        <w:rPr>
          <w:color w:val="000000"/>
        </w:rPr>
      </w:pPr>
      <w:r w:rsidRPr="004B55A3">
        <w:rPr>
          <w:b/>
          <w:bCs/>
          <w:color w:val="000000"/>
        </w:rPr>
        <w:t xml:space="preserve">Copyright: </w:t>
      </w:r>
      <w:r w:rsidR="00DF24A4" w:rsidRPr="004B55A3">
        <w:rPr>
          <w:bCs/>
          <w:color w:val="000000"/>
        </w:rPr>
        <w:t>2005</w:t>
      </w:r>
    </w:p>
    <w:p w:rsidR="00D57A9D" w:rsidRPr="004B55A3" w:rsidRDefault="00B92BFF" w:rsidP="00B92BFF">
      <w:pPr>
        <w:pStyle w:val="BodyText"/>
        <w:tabs>
          <w:tab w:val="left" w:pos="540"/>
        </w:tabs>
        <w:spacing w:line="240" w:lineRule="auto"/>
      </w:pPr>
      <w:r>
        <w:tab/>
      </w:r>
      <w:r w:rsidR="00D57A9D" w:rsidRPr="004B55A3">
        <w:t>Date of WCSD Board Approval:</w:t>
      </w:r>
    </w:p>
    <w:p w:rsidR="00D57A9D" w:rsidRPr="004B55A3" w:rsidRDefault="00D57A9D">
      <w:pPr>
        <w:pStyle w:val="BodyText"/>
        <w:spacing w:line="240" w:lineRule="auto"/>
      </w:pPr>
    </w:p>
    <w:p w:rsidR="00D57A9D" w:rsidRPr="004B55A3" w:rsidRDefault="00D57A9D">
      <w:pPr>
        <w:pStyle w:val="BodyText"/>
        <w:spacing w:line="240" w:lineRule="auto"/>
        <w:rPr>
          <w:u w:val="single"/>
        </w:rPr>
      </w:pPr>
      <w:r w:rsidRPr="004B55A3">
        <w:rPr>
          <w:u w:val="single"/>
        </w:rPr>
        <w:lastRenderedPageBreak/>
        <w:t>BOARD APPROVAL:</w:t>
      </w:r>
    </w:p>
    <w:p w:rsidR="00D57A9D" w:rsidRPr="004B55A3" w:rsidRDefault="00D57A9D">
      <w:pPr>
        <w:pStyle w:val="BodyText"/>
        <w:spacing w:line="240" w:lineRule="auto"/>
      </w:pPr>
    </w:p>
    <w:p w:rsidR="00D57A9D" w:rsidRPr="004B55A3" w:rsidRDefault="00D57A9D">
      <w:pPr>
        <w:pStyle w:val="BodyText"/>
        <w:spacing w:line="240" w:lineRule="auto"/>
      </w:pPr>
      <w:r w:rsidRPr="004B55A3">
        <w:tab/>
        <w:t xml:space="preserve">Date </w:t>
      </w:r>
      <w:proofErr w:type="spellStart"/>
      <w:r w:rsidRPr="004B55A3">
        <w:t>Written</w:t>
      </w:r>
      <w:proofErr w:type="gramStart"/>
      <w:r w:rsidRPr="004B55A3">
        <w:t>:_</w:t>
      </w:r>
      <w:proofErr w:type="gramEnd"/>
      <w:r w:rsidRPr="004B55A3">
        <w:t>_</w:t>
      </w:r>
      <w:r w:rsidRPr="004B55A3">
        <w:rPr>
          <w:b w:val="0"/>
          <w:u w:val="single"/>
        </w:rPr>
        <w:t>October</w:t>
      </w:r>
      <w:proofErr w:type="spellEnd"/>
      <w:r w:rsidRPr="004B55A3">
        <w:rPr>
          <w:b w:val="0"/>
          <w:u w:val="single"/>
        </w:rPr>
        <w:t xml:space="preserve"> 9, 2006</w:t>
      </w:r>
      <w:r w:rsidRPr="004B55A3">
        <w:t>_________________________</w:t>
      </w:r>
    </w:p>
    <w:p w:rsidR="00D57A9D" w:rsidRPr="004B55A3" w:rsidRDefault="00D57A9D">
      <w:pPr>
        <w:pStyle w:val="BodyText"/>
        <w:spacing w:line="240" w:lineRule="auto"/>
      </w:pPr>
    </w:p>
    <w:p w:rsidR="00D57A9D" w:rsidRPr="004B55A3" w:rsidRDefault="00D57A9D">
      <w:pPr>
        <w:pStyle w:val="BodyText"/>
        <w:spacing w:line="240" w:lineRule="auto"/>
      </w:pPr>
      <w:r w:rsidRPr="004B55A3">
        <w:tab/>
        <w:t>Date Approved</w:t>
      </w:r>
      <w:proofErr w:type="gramStart"/>
      <w:r w:rsidRPr="004B55A3">
        <w:t>:_</w:t>
      </w:r>
      <w:proofErr w:type="gramEnd"/>
      <w:r w:rsidRPr="004B55A3">
        <w:t>_</w:t>
      </w:r>
      <w:r w:rsidR="000B331B" w:rsidRPr="004B55A3">
        <w:rPr>
          <w:b w:val="0"/>
          <w:u w:val="single"/>
        </w:rPr>
        <w:t>12/4/06</w:t>
      </w:r>
      <w:r w:rsidRPr="004B55A3">
        <w:rPr>
          <w:b w:val="0"/>
          <w:u w:val="single"/>
        </w:rPr>
        <w:t>_</w:t>
      </w:r>
      <w:r w:rsidR="00D876CB" w:rsidRPr="004B55A3">
        <w:rPr>
          <w:b w:val="0"/>
          <w:u w:val="single"/>
        </w:rPr>
        <w:t>, Revision approved 8/8/11</w:t>
      </w:r>
      <w:r w:rsidRPr="004B55A3">
        <w:rPr>
          <w:b w:val="0"/>
          <w:u w:val="single"/>
        </w:rPr>
        <w:t>________</w:t>
      </w:r>
    </w:p>
    <w:p w:rsidR="00D57A9D" w:rsidRPr="004B55A3" w:rsidRDefault="00D57A9D">
      <w:pPr>
        <w:pStyle w:val="BodyText"/>
        <w:spacing w:line="240" w:lineRule="auto"/>
      </w:pPr>
    </w:p>
    <w:p w:rsidR="00D57A9D" w:rsidRPr="004B55A3" w:rsidRDefault="00D57A9D">
      <w:pPr>
        <w:pStyle w:val="BodyText"/>
        <w:spacing w:line="240" w:lineRule="auto"/>
      </w:pPr>
      <w:r w:rsidRPr="004B55A3">
        <w:tab/>
        <w:t>Implementation Year</w:t>
      </w:r>
      <w:proofErr w:type="gramStart"/>
      <w:r w:rsidRPr="004B55A3">
        <w:t>:_</w:t>
      </w:r>
      <w:proofErr w:type="gramEnd"/>
      <w:r w:rsidRPr="004B55A3">
        <w:t>___</w:t>
      </w:r>
      <w:r w:rsidRPr="004B55A3">
        <w:rPr>
          <w:b w:val="0"/>
          <w:bCs w:val="0"/>
          <w:u w:val="single"/>
        </w:rPr>
        <w:t>2007-2008</w:t>
      </w:r>
      <w:r w:rsidRPr="004B55A3">
        <w:t>______________</w:t>
      </w:r>
    </w:p>
    <w:p w:rsidR="00D57A9D" w:rsidRPr="004B55A3" w:rsidRDefault="00D57A9D">
      <w:pPr>
        <w:pStyle w:val="BodyText"/>
        <w:spacing w:line="240" w:lineRule="auto"/>
      </w:pPr>
    </w:p>
    <w:p w:rsidR="00D57A9D" w:rsidRPr="004B55A3" w:rsidRDefault="00D57A9D">
      <w:pPr>
        <w:pStyle w:val="BodyText"/>
        <w:spacing w:line="240" w:lineRule="auto"/>
      </w:pPr>
      <w:r w:rsidRPr="004B55A3">
        <w:t xml:space="preserve">Suggested Supplemental Materials: </w:t>
      </w:r>
      <w:r w:rsidRPr="004B55A3">
        <w:rPr>
          <w:b w:val="0"/>
          <w:bCs w:val="0"/>
        </w:rPr>
        <w:t xml:space="preserve"> </w:t>
      </w:r>
    </w:p>
    <w:p w:rsidR="00D57A9D" w:rsidRPr="004B55A3" w:rsidRDefault="00D57A9D">
      <w:pPr>
        <w:pStyle w:val="BodyText"/>
        <w:spacing w:line="240" w:lineRule="auto"/>
      </w:pPr>
    </w:p>
    <w:p w:rsidR="00D57A9D" w:rsidRPr="004B55A3" w:rsidRDefault="00D57A9D">
      <w:pPr>
        <w:pStyle w:val="BodyText"/>
        <w:spacing w:line="240" w:lineRule="auto"/>
        <w:rPr>
          <w:b w:val="0"/>
        </w:rPr>
      </w:pPr>
      <w:r w:rsidRPr="004B55A3">
        <w:rPr>
          <w:b w:val="0"/>
        </w:rPr>
        <w:t>None</w:t>
      </w:r>
    </w:p>
    <w:p w:rsidR="00D57A9D" w:rsidRPr="004B55A3" w:rsidRDefault="00D57A9D">
      <w:pPr>
        <w:pStyle w:val="BodyText"/>
        <w:spacing w:line="240" w:lineRule="auto"/>
      </w:pPr>
    </w:p>
    <w:p w:rsidR="00D57A9D" w:rsidRPr="004B55A3" w:rsidRDefault="00D57A9D">
      <w:pPr>
        <w:pStyle w:val="BodyText"/>
        <w:spacing w:line="240" w:lineRule="auto"/>
        <w:jc w:val="center"/>
      </w:pPr>
      <w:r w:rsidRPr="004B55A3">
        <w:t>Course Standards</w:t>
      </w:r>
    </w:p>
    <w:p w:rsidR="00D57A9D" w:rsidRPr="004B55A3" w:rsidRDefault="00D57A9D">
      <w:pPr>
        <w:pStyle w:val="BodyText"/>
        <w:spacing w:line="240" w:lineRule="auto"/>
      </w:pPr>
    </w:p>
    <w:p w:rsidR="00D57A9D" w:rsidRPr="004B55A3" w:rsidRDefault="00D57A9D">
      <w:pPr>
        <w:pStyle w:val="BodyText"/>
        <w:spacing w:line="240" w:lineRule="auto"/>
        <w:rPr>
          <w:b w:val="0"/>
          <w:bCs w:val="0"/>
        </w:rPr>
      </w:pPr>
      <w:r w:rsidRPr="004B55A3">
        <w:t>PA Academic Standards:</w:t>
      </w:r>
    </w:p>
    <w:p w:rsidR="00D57A9D" w:rsidRPr="004B55A3" w:rsidRDefault="00D57A9D">
      <w:pPr>
        <w:pStyle w:val="BodyText"/>
        <w:spacing w:line="240" w:lineRule="auto"/>
      </w:pPr>
    </w:p>
    <w:p w:rsidR="00D57A9D" w:rsidRPr="004B55A3" w:rsidRDefault="00D57A9D">
      <w:pPr>
        <w:autoSpaceDE w:val="0"/>
        <w:autoSpaceDN w:val="0"/>
        <w:adjustRightInd w:val="0"/>
        <w:rPr>
          <w:color w:val="000000"/>
        </w:rPr>
      </w:pPr>
      <w:r w:rsidRPr="004B55A3">
        <w:rPr>
          <w:color w:val="000000"/>
        </w:rPr>
        <w:t>3.1.7 (A</w:t>
      </w:r>
      <w:proofErr w:type="gramStart"/>
      <w:r w:rsidRPr="004B55A3">
        <w:rPr>
          <w:color w:val="000000"/>
        </w:rPr>
        <w:t>,B,C,D,E</w:t>
      </w:r>
      <w:proofErr w:type="gramEnd"/>
      <w:r w:rsidRPr="004B55A3">
        <w:rPr>
          <w:color w:val="000000"/>
        </w:rPr>
        <w:t xml:space="preserve">) Unifying Themes </w:t>
      </w:r>
    </w:p>
    <w:p w:rsidR="00D57A9D" w:rsidRPr="004B55A3" w:rsidRDefault="00D57A9D">
      <w:pPr>
        <w:autoSpaceDE w:val="0"/>
        <w:autoSpaceDN w:val="0"/>
        <w:adjustRightInd w:val="0"/>
        <w:rPr>
          <w:color w:val="000000"/>
        </w:rPr>
      </w:pPr>
      <w:r w:rsidRPr="004B55A3">
        <w:rPr>
          <w:color w:val="000000"/>
        </w:rPr>
        <w:t>3.2.7 (A</w:t>
      </w:r>
      <w:proofErr w:type="gramStart"/>
      <w:r w:rsidRPr="004B55A3">
        <w:rPr>
          <w:color w:val="000000"/>
        </w:rPr>
        <w:t>,B,D</w:t>
      </w:r>
      <w:proofErr w:type="gramEnd"/>
      <w:r w:rsidRPr="004B55A3">
        <w:rPr>
          <w:color w:val="000000"/>
        </w:rPr>
        <w:t xml:space="preserve">) Inquiry and Design </w:t>
      </w:r>
    </w:p>
    <w:p w:rsidR="00D57A9D" w:rsidRPr="004B55A3" w:rsidRDefault="00D57A9D">
      <w:pPr>
        <w:autoSpaceDE w:val="0"/>
        <w:autoSpaceDN w:val="0"/>
        <w:adjustRightInd w:val="0"/>
        <w:rPr>
          <w:color w:val="000000"/>
        </w:rPr>
      </w:pPr>
      <w:r w:rsidRPr="004B55A3">
        <w:rPr>
          <w:color w:val="000000"/>
        </w:rPr>
        <w:t>3.4.7 (A</w:t>
      </w:r>
      <w:proofErr w:type="gramStart"/>
      <w:r w:rsidRPr="004B55A3">
        <w:rPr>
          <w:color w:val="000000"/>
        </w:rPr>
        <w:t>,B,C</w:t>
      </w:r>
      <w:proofErr w:type="gramEnd"/>
      <w:r w:rsidRPr="004B55A3">
        <w:rPr>
          <w:color w:val="000000"/>
        </w:rPr>
        <w:t xml:space="preserve">) Physical Science, Chemistry and Physics </w:t>
      </w:r>
    </w:p>
    <w:p w:rsidR="00D57A9D" w:rsidRPr="004B55A3" w:rsidRDefault="00D57A9D">
      <w:pPr>
        <w:autoSpaceDE w:val="0"/>
        <w:autoSpaceDN w:val="0"/>
        <w:adjustRightInd w:val="0"/>
        <w:rPr>
          <w:color w:val="000000"/>
        </w:rPr>
      </w:pPr>
      <w:r w:rsidRPr="004B55A3">
        <w:rPr>
          <w:color w:val="000000"/>
        </w:rPr>
        <w:t>3.5.7 (B) Earth Sciences</w:t>
      </w:r>
    </w:p>
    <w:p w:rsidR="00D57A9D" w:rsidRPr="004B55A3" w:rsidRDefault="00D57A9D">
      <w:pPr>
        <w:autoSpaceDE w:val="0"/>
        <w:autoSpaceDN w:val="0"/>
        <w:adjustRightInd w:val="0"/>
        <w:rPr>
          <w:color w:val="000000"/>
        </w:rPr>
      </w:pPr>
      <w:r w:rsidRPr="004B55A3">
        <w:rPr>
          <w:color w:val="000000"/>
        </w:rPr>
        <w:t>3.6.7 (A</w:t>
      </w:r>
      <w:proofErr w:type="gramStart"/>
      <w:r w:rsidRPr="004B55A3">
        <w:rPr>
          <w:color w:val="000000"/>
        </w:rPr>
        <w:t>,B,C</w:t>
      </w:r>
      <w:proofErr w:type="gramEnd"/>
      <w:r w:rsidRPr="004B55A3">
        <w:rPr>
          <w:color w:val="000000"/>
        </w:rPr>
        <w:t xml:space="preserve">) </w:t>
      </w:r>
      <w:smartTag w:uri="urn:schemas-microsoft-com:office:smarttags" w:element="PersonName">
        <w:r w:rsidRPr="004B55A3">
          <w:rPr>
            <w:color w:val="000000"/>
          </w:rPr>
          <w:t>Technology Education</w:t>
        </w:r>
      </w:smartTag>
      <w:r w:rsidRPr="004B55A3">
        <w:rPr>
          <w:color w:val="000000"/>
        </w:rPr>
        <w:t xml:space="preserve"> </w:t>
      </w:r>
    </w:p>
    <w:p w:rsidR="00D57A9D" w:rsidRPr="004B55A3" w:rsidRDefault="00D57A9D">
      <w:pPr>
        <w:autoSpaceDE w:val="0"/>
        <w:autoSpaceDN w:val="0"/>
        <w:adjustRightInd w:val="0"/>
        <w:rPr>
          <w:color w:val="000000"/>
        </w:rPr>
      </w:pPr>
      <w:r w:rsidRPr="004B55A3">
        <w:rPr>
          <w:color w:val="000000"/>
        </w:rPr>
        <w:t>3.7.7 (A</w:t>
      </w:r>
      <w:proofErr w:type="gramStart"/>
      <w:r w:rsidRPr="004B55A3">
        <w:rPr>
          <w:color w:val="000000"/>
        </w:rPr>
        <w:t>,B,C,D,E</w:t>
      </w:r>
      <w:proofErr w:type="gramEnd"/>
      <w:r w:rsidRPr="004B55A3">
        <w:rPr>
          <w:color w:val="000000"/>
        </w:rPr>
        <w:t xml:space="preserve">) Technological Devices </w:t>
      </w:r>
    </w:p>
    <w:p w:rsidR="00D57A9D" w:rsidRPr="004B55A3" w:rsidRDefault="00D57A9D">
      <w:pPr>
        <w:autoSpaceDE w:val="0"/>
        <w:autoSpaceDN w:val="0"/>
        <w:adjustRightInd w:val="0"/>
        <w:rPr>
          <w:color w:val="000000"/>
        </w:rPr>
      </w:pPr>
      <w:r w:rsidRPr="004B55A3">
        <w:rPr>
          <w:color w:val="000000"/>
        </w:rPr>
        <w:t>3.8.7 (A</w:t>
      </w:r>
      <w:proofErr w:type="gramStart"/>
      <w:r w:rsidRPr="004B55A3">
        <w:rPr>
          <w:color w:val="000000"/>
        </w:rPr>
        <w:t>,B,C</w:t>
      </w:r>
      <w:proofErr w:type="gramEnd"/>
      <w:r w:rsidRPr="004B55A3">
        <w:rPr>
          <w:color w:val="000000"/>
        </w:rPr>
        <w:t>) Science, Technology and Human Endeavors</w:t>
      </w:r>
      <w:r w:rsidRPr="004B55A3">
        <w:rPr>
          <w:b/>
          <w:bCs/>
          <w:color w:val="000000"/>
        </w:rPr>
        <w:t xml:space="preserve"> </w:t>
      </w:r>
    </w:p>
    <w:p w:rsidR="00D57A9D" w:rsidRPr="004B55A3" w:rsidRDefault="00D57A9D">
      <w:pPr>
        <w:pStyle w:val="BodyText"/>
        <w:spacing w:line="240" w:lineRule="auto"/>
      </w:pPr>
    </w:p>
    <w:p w:rsidR="00D57A9D" w:rsidRPr="004B55A3" w:rsidRDefault="00D57A9D">
      <w:pPr>
        <w:pStyle w:val="BodyText"/>
        <w:spacing w:line="240" w:lineRule="auto"/>
      </w:pPr>
      <w:r w:rsidRPr="004B55A3">
        <w:t>WCSD Academic Standards:</w:t>
      </w:r>
      <w:r w:rsidRPr="004B55A3">
        <w:rPr>
          <w:b w:val="0"/>
          <w:bCs w:val="0"/>
        </w:rPr>
        <w:t xml:space="preserve"> </w:t>
      </w:r>
    </w:p>
    <w:p w:rsidR="00D57A9D" w:rsidRPr="004B55A3" w:rsidRDefault="00D57A9D">
      <w:pPr>
        <w:pStyle w:val="BodyText"/>
        <w:spacing w:line="240" w:lineRule="auto"/>
        <w:rPr>
          <w:b w:val="0"/>
        </w:rPr>
      </w:pPr>
      <w:r w:rsidRPr="004B55A3">
        <w:rPr>
          <w:b w:val="0"/>
        </w:rPr>
        <w:t>None</w:t>
      </w:r>
    </w:p>
    <w:p w:rsidR="00D57A9D" w:rsidRPr="004B55A3" w:rsidRDefault="00D57A9D">
      <w:pPr>
        <w:pStyle w:val="BodyText"/>
        <w:spacing w:line="240" w:lineRule="auto"/>
      </w:pPr>
    </w:p>
    <w:p w:rsidR="00D57A9D" w:rsidRPr="004B55A3" w:rsidRDefault="00D57A9D">
      <w:pPr>
        <w:pStyle w:val="BodyText"/>
        <w:spacing w:line="240" w:lineRule="auto"/>
        <w:rPr>
          <w:b w:val="0"/>
          <w:bCs w:val="0"/>
        </w:rPr>
      </w:pPr>
      <w:r w:rsidRPr="004B55A3">
        <w:t>Industry or Other Standards:</w:t>
      </w:r>
      <w:r w:rsidRPr="004B55A3">
        <w:rPr>
          <w:b w:val="0"/>
          <w:bCs w:val="0"/>
        </w:rPr>
        <w:t xml:space="preserve"> </w:t>
      </w:r>
    </w:p>
    <w:p w:rsidR="00D57A9D" w:rsidRPr="004B55A3" w:rsidRDefault="0007161D">
      <w:r w:rsidRPr="004B55A3">
        <w:t>Common Core</w:t>
      </w:r>
    </w:p>
    <w:p w:rsidR="0007161D" w:rsidRPr="004B55A3" w:rsidRDefault="0007161D"/>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08"/>
      </w:tblGrid>
      <w:tr w:rsidR="0007161D" w:rsidRPr="004B55A3">
        <w:tc>
          <w:tcPr>
            <w:tcW w:w="9108" w:type="dxa"/>
            <w:shd w:val="clear" w:color="auto" w:fill="auto"/>
          </w:tcPr>
          <w:p w:rsidR="0007161D" w:rsidRPr="004B55A3" w:rsidRDefault="0007161D" w:rsidP="00166274">
            <w:pPr>
              <w:jc w:val="center"/>
              <w:rPr>
                <w:b/>
                <w:sz w:val="40"/>
                <w:szCs w:val="40"/>
              </w:rPr>
            </w:pPr>
            <w:r w:rsidRPr="004B55A3">
              <w:rPr>
                <w:b/>
                <w:sz w:val="40"/>
                <w:szCs w:val="40"/>
              </w:rPr>
              <w:t>Common Core Reading Standards for Literacy in History/ Social Studies/ Technology: Grades 6 -8</w:t>
            </w:r>
          </w:p>
          <w:p w:rsidR="0007161D" w:rsidRPr="004B55A3" w:rsidRDefault="0007161D" w:rsidP="00166274">
            <w:pPr>
              <w:jc w:val="center"/>
              <w:rPr>
                <w:b/>
                <w:sz w:val="32"/>
                <w:szCs w:val="32"/>
              </w:rPr>
            </w:pPr>
          </w:p>
        </w:tc>
      </w:tr>
      <w:tr w:rsidR="0007161D" w:rsidRPr="004B55A3">
        <w:tc>
          <w:tcPr>
            <w:tcW w:w="9108" w:type="dxa"/>
            <w:shd w:val="clear" w:color="auto" w:fill="auto"/>
          </w:tcPr>
          <w:p w:rsidR="0007161D" w:rsidRPr="004B55A3" w:rsidRDefault="0007161D" w:rsidP="00166274">
            <w:pPr>
              <w:jc w:val="center"/>
              <w:rPr>
                <w:sz w:val="32"/>
                <w:szCs w:val="32"/>
              </w:rPr>
            </w:pPr>
            <w:r w:rsidRPr="004B55A3">
              <w:rPr>
                <w:sz w:val="32"/>
                <w:szCs w:val="32"/>
              </w:rPr>
              <w:t>Key Ideas and Details</w:t>
            </w:r>
          </w:p>
          <w:p w:rsidR="0007161D" w:rsidRPr="004B55A3" w:rsidRDefault="0007161D" w:rsidP="00166274">
            <w:pPr>
              <w:jc w:val="center"/>
              <w:rPr>
                <w:sz w:val="28"/>
                <w:szCs w:val="28"/>
              </w:rPr>
            </w:pPr>
          </w:p>
        </w:tc>
      </w:tr>
      <w:tr w:rsidR="0007161D" w:rsidRPr="004B55A3">
        <w:tc>
          <w:tcPr>
            <w:tcW w:w="9108" w:type="dxa"/>
            <w:shd w:val="clear" w:color="auto" w:fill="auto"/>
          </w:tcPr>
          <w:p w:rsidR="0007161D" w:rsidRPr="004B55A3" w:rsidRDefault="0007161D" w:rsidP="00166274">
            <w:r w:rsidRPr="004B55A3">
              <w:t>1. Cite specific textual evidence to support analysis of primary and secondary sources.</w:t>
            </w:r>
          </w:p>
          <w:p w:rsidR="0007161D" w:rsidRPr="004B55A3" w:rsidRDefault="0007161D" w:rsidP="00166274"/>
        </w:tc>
      </w:tr>
      <w:tr w:rsidR="0007161D" w:rsidRPr="004B55A3">
        <w:tc>
          <w:tcPr>
            <w:tcW w:w="9108" w:type="dxa"/>
            <w:shd w:val="clear" w:color="auto" w:fill="auto"/>
          </w:tcPr>
          <w:p w:rsidR="0007161D" w:rsidRPr="004B55A3" w:rsidRDefault="0007161D" w:rsidP="00166274">
            <w:r w:rsidRPr="004B55A3">
              <w:t>2. Determine the central ideas or information of a primary or secondary source; provide an accurate summary of the source distinct from prior knowledge or opinions.</w:t>
            </w:r>
          </w:p>
          <w:p w:rsidR="0007161D" w:rsidRPr="004B55A3" w:rsidRDefault="0007161D" w:rsidP="00166274"/>
        </w:tc>
      </w:tr>
      <w:tr w:rsidR="0007161D" w:rsidRPr="004B55A3">
        <w:tc>
          <w:tcPr>
            <w:tcW w:w="9108" w:type="dxa"/>
            <w:shd w:val="clear" w:color="auto" w:fill="auto"/>
          </w:tcPr>
          <w:p w:rsidR="0007161D" w:rsidRPr="004B55A3" w:rsidRDefault="0007161D" w:rsidP="00166274">
            <w:r w:rsidRPr="004B55A3">
              <w:t>3. Identify key steps in a text’s description of a process related to history/social studies (e.g., how a bill becomes law, how interest rates are raised or lowered).</w:t>
            </w:r>
          </w:p>
          <w:p w:rsidR="0007161D" w:rsidRPr="004B55A3" w:rsidRDefault="0007161D" w:rsidP="00166274"/>
        </w:tc>
      </w:tr>
      <w:tr w:rsidR="0007161D" w:rsidRPr="004B55A3">
        <w:tc>
          <w:tcPr>
            <w:tcW w:w="9108" w:type="dxa"/>
            <w:shd w:val="clear" w:color="auto" w:fill="auto"/>
          </w:tcPr>
          <w:p w:rsidR="0007161D" w:rsidRPr="004B55A3" w:rsidRDefault="0007161D" w:rsidP="00166274">
            <w:pPr>
              <w:jc w:val="center"/>
              <w:rPr>
                <w:sz w:val="32"/>
                <w:szCs w:val="32"/>
              </w:rPr>
            </w:pPr>
            <w:r w:rsidRPr="004B55A3">
              <w:rPr>
                <w:sz w:val="32"/>
                <w:szCs w:val="32"/>
              </w:rPr>
              <w:t>Craft and Structure</w:t>
            </w:r>
          </w:p>
          <w:p w:rsidR="0007161D" w:rsidRPr="004B55A3" w:rsidRDefault="0007161D" w:rsidP="00166274">
            <w:pPr>
              <w:jc w:val="center"/>
              <w:rPr>
                <w:sz w:val="28"/>
                <w:szCs w:val="28"/>
              </w:rPr>
            </w:pPr>
          </w:p>
        </w:tc>
      </w:tr>
      <w:tr w:rsidR="0007161D" w:rsidRPr="004B55A3">
        <w:tc>
          <w:tcPr>
            <w:tcW w:w="9108" w:type="dxa"/>
            <w:shd w:val="clear" w:color="auto" w:fill="auto"/>
          </w:tcPr>
          <w:p w:rsidR="0007161D" w:rsidRPr="004B55A3" w:rsidRDefault="0007161D" w:rsidP="00166274">
            <w:r w:rsidRPr="004B55A3">
              <w:t>4. Determine the meaning of words and phrases as they are used in a text, including vocabulary specific to domains related to history/social studies.</w:t>
            </w:r>
          </w:p>
          <w:p w:rsidR="0007161D" w:rsidRPr="004B55A3" w:rsidRDefault="0007161D" w:rsidP="00166274"/>
        </w:tc>
      </w:tr>
      <w:tr w:rsidR="0007161D" w:rsidRPr="004B55A3">
        <w:tc>
          <w:tcPr>
            <w:tcW w:w="9108" w:type="dxa"/>
            <w:shd w:val="clear" w:color="auto" w:fill="auto"/>
          </w:tcPr>
          <w:p w:rsidR="0007161D" w:rsidRPr="004B55A3" w:rsidRDefault="0007161D" w:rsidP="00166274">
            <w:r w:rsidRPr="004B55A3">
              <w:lastRenderedPageBreak/>
              <w:t xml:space="preserve">5. Describe how a text presents information (e.g., sequentially, comparatively, </w:t>
            </w:r>
            <w:proofErr w:type="gramStart"/>
            <w:r w:rsidRPr="004B55A3">
              <w:t>causally</w:t>
            </w:r>
            <w:proofErr w:type="gramEnd"/>
            <w:r w:rsidRPr="004B55A3">
              <w:t>).</w:t>
            </w:r>
          </w:p>
          <w:p w:rsidR="0007161D" w:rsidRPr="004B55A3" w:rsidRDefault="0007161D" w:rsidP="00166274"/>
        </w:tc>
      </w:tr>
      <w:tr w:rsidR="0007161D" w:rsidRPr="004B55A3">
        <w:tc>
          <w:tcPr>
            <w:tcW w:w="9108" w:type="dxa"/>
            <w:shd w:val="clear" w:color="auto" w:fill="auto"/>
          </w:tcPr>
          <w:p w:rsidR="0007161D" w:rsidRPr="004B55A3" w:rsidRDefault="0007161D" w:rsidP="00166274">
            <w:r w:rsidRPr="004B55A3">
              <w:t>6. Identify aspects of a text that reveal an author’s point of view or purpose (e.g., loaded language, inclusion or avoidance of particular facts).</w:t>
            </w:r>
          </w:p>
          <w:p w:rsidR="0007161D" w:rsidRPr="004B55A3" w:rsidRDefault="0007161D" w:rsidP="00166274"/>
        </w:tc>
      </w:tr>
      <w:tr w:rsidR="0007161D" w:rsidRPr="004B55A3">
        <w:tc>
          <w:tcPr>
            <w:tcW w:w="9108" w:type="dxa"/>
            <w:shd w:val="clear" w:color="auto" w:fill="auto"/>
          </w:tcPr>
          <w:p w:rsidR="0007161D" w:rsidRPr="004B55A3" w:rsidRDefault="0007161D" w:rsidP="00166274">
            <w:pPr>
              <w:jc w:val="center"/>
              <w:rPr>
                <w:sz w:val="32"/>
                <w:szCs w:val="32"/>
              </w:rPr>
            </w:pPr>
            <w:r w:rsidRPr="004B55A3">
              <w:rPr>
                <w:sz w:val="32"/>
                <w:szCs w:val="32"/>
              </w:rPr>
              <w:t>Integration of Knowledge and Ideas</w:t>
            </w:r>
          </w:p>
          <w:p w:rsidR="0007161D" w:rsidRPr="004B55A3" w:rsidRDefault="0007161D" w:rsidP="00166274">
            <w:pPr>
              <w:jc w:val="center"/>
              <w:rPr>
                <w:sz w:val="28"/>
                <w:szCs w:val="28"/>
              </w:rPr>
            </w:pPr>
          </w:p>
        </w:tc>
      </w:tr>
      <w:tr w:rsidR="0007161D" w:rsidRPr="004B55A3">
        <w:trPr>
          <w:trHeight w:val="215"/>
        </w:trPr>
        <w:tc>
          <w:tcPr>
            <w:tcW w:w="9108" w:type="dxa"/>
            <w:shd w:val="clear" w:color="auto" w:fill="auto"/>
          </w:tcPr>
          <w:p w:rsidR="0007161D" w:rsidRPr="004B55A3" w:rsidRDefault="0007161D" w:rsidP="00166274">
            <w:r w:rsidRPr="004B55A3">
              <w:t>7. Integrate visual information (e.g., in charts, graphs, photographs, videos, or maps) with other information in print and digital texts.</w:t>
            </w:r>
          </w:p>
          <w:p w:rsidR="0007161D" w:rsidRPr="004B55A3" w:rsidRDefault="0007161D" w:rsidP="00166274"/>
        </w:tc>
      </w:tr>
      <w:tr w:rsidR="0007161D" w:rsidRPr="004B55A3">
        <w:tc>
          <w:tcPr>
            <w:tcW w:w="9108" w:type="dxa"/>
            <w:shd w:val="clear" w:color="auto" w:fill="auto"/>
          </w:tcPr>
          <w:p w:rsidR="0007161D" w:rsidRPr="004B55A3" w:rsidRDefault="0007161D" w:rsidP="00166274">
            <w:r w:rsidRPr="004B55A3">
              <w:t>8. Distinguish among fact, opinion, and reasoned judgment in text.</w:t>
            </w:r>
          </w:p>
          <w:p w:rsidR="0007161D" w:rsidRPr="004B55A3" w:rsidRDefault="0007161D" w:rsidP="00166274"/>
        </w:tc>
      </w:tr>
      <w:tr w:rsidR="0007161D" w:rsidRPr="004B55A3">
        <w:tc>
          <w:tcPr>
            <w:tcW w:w="9108" w:type="dxa"/>
            <w:shd w:val="clear" w:color="auto" w:fill="auto"/>
          </w:tcPr>
          <w:p w:rsidR="0007161D" w:rsidRPr="004B55A3" w:rsidRDefault="0007161D" w:rsidP="00166274">
            <w:r w:rsidRPr="004B55A3">
              <w:t>9. Analyze the relationship between a primary and secondary source on the same topic.</w:t>
            </w:r>
          </w:p>
          <w:p w:rsidR="0007161D" w:rsidRPr="004B55A3" w:rsidRDefault="0007161D" w:rsidP="00166274"/>
        </w:tc>
      </w:tr>
      <w:tr w:rsidR="0007161D" w:rsidRPr="004B55A3">
        <w:tc>
          <w:tcPr>
            <w:tcW w:w="9108" w:type="dxa"/>
            <w:shd w:val="clear" w:color="auto" w:fill="auto"/>
          </w:tcPr>
          <w:p w:rsidR="0007161D" w:rsidRPr="004B55A3" w:rsidRDefault="0007161D" w:rsidP="00166274">
            <w:pPr>
              <w:jc w:val="center"/>
              <w:rPr>
                <w:sz w:val="32"/>
                <w:szCs w:val="32"/>
              </w:rPr>
            </w:pPr>
            <w:smartTag w:uri="urn:schemas-microsoft-com:office:smarttags" w:element="place">
              <w:smartTag w:uri="urn:schemas-microsoft-com:office:smarttags" w:element="PlaceType">
                <w:r w:rsidRPr="004B55A3">
                  <w:rPr>
                    <w:sz w:val="32"/>
                    <w:szCs w:val="32"/>
                  </w:rPr>
                  <w:t>Range</w:t>
                </w:r>
              </w:smartTag>
              <w:r w:rsidRPr="004B55A3">
                <w:rPr>
                  <w:sz w:val="32"/>
                  <w:szCs w:val="32"/>
                </w:rPr>
                <w:t xml:space="preserve"> of </w:t>
              </w:r>
              <w:smartTag w:uri="urn:schemas-microsoft-com:office:smarttags" w:element="PlaceName">
                <w:r w:rsidRPr="004B55A3">
                  <w:rPr>
                    <w:sz w:val="32"/>
                    <w:szCs w:val="32"/>
                  </w:rPr>
                  <w:t>Reading</w:t>
                </w:r>
              </w:smartTag>
            </w:smartTag>
            <w:r w:rsidRPr="004B55A3">
              <w:rPr>
                <w:sz w:val="32"/>
                <w:szCs w:val="32"/>
              </w:rPr>
              <w:t xml:space="preserve"> and Level of Text Complexity</w:t>
            </w:r>
          </w:p>
          <w:p w:rsidR="0007161D" w:rsidRPr="004B55A3" w:rsidRDefault="0007161D" w:rsidP="00166274">
            <w:pPr>
              <w:jc w:val="center"/>
              <w:rPr>
                <w:sz w:val="28"/>
                <w:szCs w:val="28"/>
              </w:rPr>
            </w:pPr>
          </w:p>
        </w:tc>
      </w:tr>
      <w:tr w:rsidR="0007161D" w:rsidRPr="004B55A3">
        <w:tc>
          <w:tcPr>
            <w:tcW w:w="9108" w:type="dxa"/>
            <w:shd w:val="clear" w:color="auto" w:fill="auto"/>
          </w:tcPr>
          <w:p w:rsidR="0007161D" w:rsidRPr="004B55A3" w:rsidRDefault="0007161D" w:rsidP="00166274">
            <w:r w:rsidRPr="004B55A3">
              <w:t>10. By the end of grade 8, read and comprehend history/social studies texts in the grades 6-8 text complexity band independently and proficiently.</w:t>
            </w:r>
          </w:p>
        </w:tc>
      </w:tr>
    </w:tbl>
    <w:p w:rsidR="0007161D" w:rsidRPr="004B55A3" w:rsidRDefault="0007161D" w:rsidP="0007161D"/>
    <w:p w:rsidR="0007161D" w:rsidRPr="004B55A3" w:rsidRDefault="0007161D" w:rsidP="0007161D"/>
    <w:p w:rsidR="0007161D" w:rsidRPr="004B55A3" w:rsidRDefault="0007161D" w:rsidP="0007161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6"/>
      </w:tblGrid>
      <w:tr w:rsidR="0007161D" w:rsidRPr="004B55A3">
        <w:tc>
          <w:tcPr>
            <w:tcW w:w="8856" w:type="dxa"/>
            <w:shd w:val="clear" w:color="auto" w:fill="auto"/>
          </w:tcPr>
          <w:p w:rsidR="0007161D" w:rsidRPr="004B55A3" w:rsidRDefault="0007161D" w:rsidP="00166274">
            <w:pPr>
              <w:jc w:val="center"/>
              <w:rPr>
                <w:b/>
                <w:sz w:val="40"/>
                <w:szCs w:val="40"/>
              </w:rPr>
            </w:pPr>
            <w:r w:rsidRPr="004B55A3">
              <w:rPr>
                <w:b/>
                <w:sz w:val="40"/>
                <w:szCs w:val="40"/>
              </w:rPr>
              <w:t xml:space="preserve">Common Core Writing Standards for Literacy in History/Social Studies, Science, and Technical Subjects Grades 6 - 8 </w:t>
            </w:r>
          </w:p>
          <w:p w:rsidR="0007161D" w:rsidRPr="004B55A3" w:rsidRDefault="0007161D" w:rsidP="00166274">
            <w:pPr>
              <w:jc w:val="center"/>
              <w:rPr>
                <w:b/>
                <w:sz w:val="40"/>
                <w:szCs w:val="40"/>
              </w:rPr>
            </w:pPr>
          </w:p>
        </w:tc>
      </w:tr>
      <w:tr w:rsidR="0007161D" w:rsidRPr="004B55A3">
        <w:tc>
          <w:tcPr>
            <w:tcW w:w="8856" w:type="dxa"/>
            <w:shd w:val="clear" w:color="auto" w:fill="auto"/>
          </w:tcPr>
          <w:p w:rsidR="0007161D" w:rsidRPr="004B55A3" w:rsidRDefault="0007161D" w:rsidP="00166274">
            <w:pPr>
              <w:jc w:val="center"/>
              <w:rPr>
                <w:sz w:val="32"/>
                <w:szCs w:val="32"/>
              </w:rPr>
            </w:pPr>
            <w:r w:rsidRPr="004B55A3">
              <w:rPr>
                <w:sz w:val="32"/>
                <w:szCs w:val="32"/>
              </w:rPr>
              <w:t>Text Types and Purposes</w:t>
            </w:r>
          </w:p>
          <w:p w:rsidR="0007161D" w:rsidRPr="004B55A3" w:rsidRDefault="0007161D" w:rsidP="00166274">
            <w:pPr>
              <w:jc w:val="center"/>
              <w:rPr>
                <w:sz w:val="32"/>
                <w:szCs w:val="32"/>
              </w:rPr>
            </w:pPr>
          </w:p>
        </w:tc>
      </w:tr>
      <w:tr w:rsidR="0007161D" w:rsidRPr="004B55A3">
        <w:tc>
          <w:tcPr>
            <w:tcW w:w="8856" w:type="dxa"/>
            <w:shd w:val="clear" w:color="auto" w:fill="auto"/>
          </w:tcPr>
          <w:p w:rsidR="0007161D" w:rsidRPr="004B55A3" w:rsidRDefault="0007161D" w:rsidP="00166274">
            <w:r w:rsidRPr="004B55A3">
              <w:t xml:space="preserve">1. Write arguments focused on </w:t>
            </w:r>
            <w:r w:rsidRPr="004B55A3">
              <w:rPr>
                <w:i/>
              </w:rPr>
              <w:t>discipline-specific</w:t>
            </w:r>
            <w:r w:rsidRPr="004B55A3">
              <w:t xml:space="preserve"> content.</w:t>
            </w:r>
          </w:p>
          <w:p w:rsidR="0007161D" w:rsidRPr="004B55A3" w:rsidRDefault="0007161D" w:rsidP="00166274"/>
        </w:tc>
      </w:tr>
      <w:tr w:rsidR="0007161D" w:rsidRPr="004B55A3">
        <w:tc>
          <w:tcPr>
            <w:tcW w:w="8856" w:type="dxa"/>
            <w:shd w:val="clear" w:color="auto" w:fill="auto"/>
          </w:tcPr>
          <w:p w:rsidR="0007161D" w:rsidRPr="004B55A3" w:rsidRDefault="0007161D" w:rsidP="00166274">
            <w:r w:rsidRPr="004B55A3">
              <w:t xml:space="preserve">     a. Introduce claim(s) about a topic or issue, acknowledge and distinguish the claim(s) </w:t>
            </w:r>
          </w:p>
          <w:p w:rsidR="0007161D" w:rsidRPr="004B55A3" w:rsidRDefault="0007161D" w:rsidP="00166274">
            <w:r w:rsidRPr="004B55A3">
              <w:t xml:space="preserve">         </w:t>
            </w:r>
            <w:proofErr w:type="gramStart"/>
            <w:r w:rsidRPr="004B55A3">
              <w:t>from</w:t>
            </w:r>
            <w:proofErr w:type="gramEnd"/>
            <w:r w:rsidRPr="004B55A3">
              <w:t xml:space="preserve"> alternate or opposing claims, and organize the reasons and evidence logically.</w:t>
            </w:r>
          </w:p>
          <w:p w:rsidR="0007161D" w:rsidRPr="004B55A3" w:rsidRDefault="0007161D" w:rsidP="00166274"/>
        </w:tc>
      </w:tr>
      <w:tr w:rsidR="0007161D" w:rsidRPr="004B55A3">
        <w:tc>
          <w:tcPr>
            <w:tcW w:w="8856" w:type="dxa"/>
            <w:shd w:val="clear" w:color="auto" w:fill="auto"/>
          </w:tcPr>
          <w:p w:rsidR="0007161D" w:rsidRPr="004B55A3" w:rsidRDefault="0007161D" w:rsidP="00166274">
            <w:r w:rsidRPr="004B55A3">
              <w:t xml:space="preserve">     b. Support claim(s) with logical reasoning and relevant, accurate data and evidence</w:t>
            </w:r>
          </w:p>
          <w:p w:rsidR="0007161D" w:rsidRPr="004B55A3" w:rsidRDefault="0007161D" w:rsidP="00166274">
            <w:r w:rsidRPr="004B55A3">
              <w:t xml:space="preserve">         </w:t>
            </w:r>
            <w:proofErr w:type="gramStart"/>
            <w:r w:rsidRPr="004B55A3">
              <w:t>that</w:t>
            </w:r>
            <w:proofErr w:type="gramEnd"/>
            <w:r w:rsidRPr="004B55A3">
              <w:t xml:space="preserve"> demonstrates an understanding of the topic or text, using credible sources.</w:t>
            </w:r>
          </w:p>
          <w:p w:rsidR="0007161D" w:rsidRPr="004B55A3" w:rsidRDefault="0007161D" w:rsidP="00166274"/>
        </w:tc>
      </w:tr>
      <w:tr w:rsidR="0007161D" w:rsidRPr="004B55A3">
        <w:tc>
          <w:tcPr>
            <w:tcW w:w="8856" w:type="dxa"/>
            <w:shd w:val="clear" w:color="auto" w:fill="auto"/>
          </w:tcPr>
          <w:p w:rsidR="0007161D" w:rsidRPr="004B55A3" w:rsidRDefault="0007161D" w:rsidP="00166274">
            <w:r w:rsidRPr="004B55A3">
              <w:t xml:space="preserve">     c. Use words, phrases, and clauses to create cohesion and clarify the relationships </w:t>
            </w:r>
          </w:p>
          <w:p w:rsidR="0007161D" w:rsidRPr="004B55A3" w:rsidRDefault="0007161D" w:rsidP="00166274">
            <w:r w:rsidRPr="004B55A3">
              <w:t xml:space="preserve">         </w:t>
            </w:r>
            <w:proofErr w:type="gramStart"/>
            <w:r w:rsidRPr="004B55A3">
              <w:t>among</w:t>
            </w:r>
            <w:proofErr w:type="gramEnd"/>
            <w:r w:rsidRPr="004B55A3">
              <w:t xml:space="preserve"> claim(s), counterclaims, reasons, and evidence.</w:t>
            </w:r>
          </w:p>
          <w:p w:rsidR="0007161D" w:rsidRPr="004B55A3" w:rsidRDefault="0007161D" w:rsidP="00166274"/>
        </w:tc>
      </w:tr>
      <w:tr w:rsidR="0007161D" w:rsidRPr="004B55A3">
        <w:tc>
          <w:tcPr>
            <w:tcW w:w="8856" w:type="dxa"/>
            <w:shd w:val="clear" w:color="auto" w:fill="auto"/>
          </w:tcPr>
          <w:p w:rsidR="0007161D" w:rsidRPr="004B55A3" w:rsidRDefault="0007161D" w:rsidP="00166274">
            <w:r w:rsidRPr="004B55A3">
              <w:t xml:space="preserve">     d. Establish and maintain a formal style.</w:t>
            </w:r>
          </w:p>
          <w:p w:rsidR="0007161D" w:rsidRPr="004B55A3" w:rsidRDefault="0007161D" w:rsidP="00166274"/>
        </w:tc>
      </w:tr>
      <w:tr w:rsidR="0007161D" w:rsidRPr="004B55A3">
        <w:tc>
          <w:tcPr>
            <w:tcW w:w="8856" w:type="dxa"/>
            <w:shd w:val="clear" w:color="auto" w:fill="auto"/>
          </w:tcPr>
          <w:p w:rsidR="0007161D" w:rsidRPr="004B55A3" w:rsidRDefault="0007161D" w:rsidP="00166274">
            <w:r w:rsidRPr="004B55A3">
              <w:t xml:space="preserve">     e. Provide a concluding statement or section that follows from and supports the</w:t>
            </w:r>
          </w:p>
          <w:p w:rsidR="0007161D" w:rsidRPr="004B55A3" w:rsidRDefault="0007161D" w:rsidP="00166274">
            <w:r w:rsidRPr="004B55A3">
              <w:t xml:space="preserve">         </w:t>
            </w:r>
            <w:proofErr w:type="gramStart"/>
            <w:r w:rsidRPr="004B55A3">
              <w:t>argument</w:t>
            </w:r>
            <w:proofErr w:type="gramEnd"/>
            <w:r w:rsidRPr="004B55A3">
              <w:t xml:space="preserve"> presented.</w:t>
            </w:r>
          </w:p>
          <w:p w:rsidR="0007161D" w:rsidRPr="004B55A3" w:rsidRDefault="0007161D" w:rsidP="00166274"/>
        </w:tc>
      </w:tr>
      <w:tr w:rsidR="0007161D" w:rsidRPr="004B55A3">
        <w:tc>
          <w:tcPr>
            <w:tcW w:w="8856" w:type="dxa"/>
            <w:shd w:val="clear" w:color="auto" w:fill="auto"/>
          </w:tcPr>
          <w:p w:rsidR="0007161D" w:rsidRPr="004B55A3" w:rsidRDefault="0007161D" w:rsidP="00166274">
            <w:r w:rsidRPr="004B55A3">
              <w:t xml:space="preserve">2. Write informative/explanatory texts, including the narration of historical events, </w:t>
            </w:r>
          </w:p>
          <w:p w:rsidR="0007161D" w:rsidRPr="004B55A3" w:rsidRDefault="0007161D" w:rsidP="00166274">
            <w:r w:rsidRPr="004B55A3">
              <w:t xml:space="preserve">     </w:t>
            </w:r>
            <w:proofErr w:type="gramStart"/>
            <w:r w:rsidRPr="004B55A3">
              <w:t>scientific</w:t>
            </w:r>
            <w:proofErr w:type="gramEnd"/>
            <w:r w:rsidRPr="004B55A3">
              <w:t xml:space="preserve"> procedures/ experiments, or technical processes.</w:t>
            </w:r>
          </w:p>
          <w:p w:rsidR="0007161D" w:rsidRPr="004B55A3" w:rsidRDefault="0007161D" w:rsidP="00166274"/>
        </w:tc>
      </w:tr>
      <w:tr w:rsidR="0007161D" w:rsidRPr="004B55A3">
        <w:tc>
          <w:tcPr>
            <w:tcW w:w="8856" w:type="dxa"/>
            <w:shd w:val="clear" w:color="auto" w:fill="auto"/>
          </w:tcPr>
          <w:p w:rsidR="0007161D" w:rsidRPr="004B55A3" w:rsidRDefault="0007161D" w:rsidP="00166274">
            <w:r w:rsidRPr="004B55A3">
              <w:lastRenderedPageBreak/>
              <w:t xml:space="preserve">     a. Introduce a topic clearly, previewing what is to follow; organize ideas, concepts, </w:t>
            </w:r>
          </w:p>
          <w:p w:rsidR="0007161D" w:rsidRPr="004B55A3" w:rsidRDefault="0007161D" w:rsidP="00166274">
            <w:r w:rsidRPr="004B55A3">
              <w:t xml:space="preserve">        and information into broader categories as appropriate to achieving purpose; </w:t>
            </w:r>
          </w:p>
          <w:p w:rsidR="0007161D" w:rsidRPr="004B55A3" w:rsidRDefault="0007161D" w:rsidP="00166274">
            <w:r w:rsidRPr="004B55A3">
              <w:t xml:space="preserve">        include formatting (e.g., headings), graphics (e.g., charts, tables), and multimedia </w:t>
            </w:r>
          </w:p>
          <w:p w:rsidR="0007161D" w:rsidRPr="004B55A3" w:rsidRDefault="0007161D" w:rsidP="00166274">
            <w:r w:rsidRPr="004B55A3">
              <w:t xml:space="preserve">        </w:t>
            </w:r>
            <w:proofErr w:type="gramStart"/>
            <w:r w:rsidRPr="004B55A3">
              <w:t>when</w:t>
            </w:r>
            <w:proofErr w:type="gramEnd"/>
            <w:r w:rsidRPr="004B55A3">
              <w:t xml:space="preserve"> useful to aiding comprehension.</w:t>
            </w:r>
          </w:p>
          <w:p w:rsidR="0007161D" w:rsidRPr="004B55A3" w:rsidRDefault="0007161D" w:rsidP="00166274"/>
        </w:tc>
      </w:tr>
      <w:tr w:rsidR="0007161D" w:rsidRPr="004B55A3">
        <w:tc>
          <w:tcPr>
            <w:tcW w:w="8856" w:type="dxa"/>
            <w:shd w:val="clear" w:color="auto" w:fill="auto"/>
          </w:tcPr>
          <w:p w:rsidR="0007161D" w:rsidRPr="004B55A3" w:rsidRDefault="0007161D" w:rsidP="00166274">
            <w:r w:rsidRPr="004B55A3">
              <w:t xml:space="preserve">     b. Develop the topic with relevant, well-chosen facts, definitions, concrete details, </w:t>
            </w:r>
          </w:p>
          <w:p w:rsidR="0007161D" w:rsidRPr="004B55A3" w:rsidRDefault="0007161D" w:rsidP="00166274">
            <w:r w:rsidRPr="004B55A3">
              <w:t xml:space="preserve">        </w:t>
            </w:r>
            <w:proofErr w:type="gramStart"/>
            <w:r w:rsidRPr="004B55A3">
              <w:t>quotations</w:t>
            </w:r>
            <w:proofErr w:type="gramEnd"/>
            <w:r w:rsidRPr="004B55A3">
              <w:t>, or other information and examples.</w:t>
            </w:r>
          </w:p>
          <w:p w:rsidR="0007161D" w:rsidRPr="004B55A3" w:rsidRDefault="0007161D" w:rsidP="00166274"/>
        </w:tc>
      </w:tr>
      <w:tr w:rsidR="0007161D" w:rsidRPr="004B55A3">
        <w:tc>
          <w:tcPr>
            <w:tcW w:w="8856" w:type="dxa"/>
            <w:shd w:val="clear" w:color="auto" w:fill="auto"/>
          </w:tcPr>
          <w:p w:rsidR="0007161D" w:rsidRPr="004B55A3" w:rsidRDefault="0007161D" w:rsidP="00166274">
            <w:r w:rsidRPr="004B55A3">
              <w:t xml:space="preserve">     c. Use appropriate and varied transitions to create cohesion and clarify the </w:t>
            </w:r>
          </w:p>
          <w:p w:rsidR="0007161D" w:rsidRPr="004B55A3" w:rsidRDefault="0007161D" w:rsidP="00166274">
            <w:r w:rsidRPr="004B55A3">
              <w:t xml:space="preserve">        </w:t>
            </w:r>
            <w:proofErr w:type="gramStart"/>
            <w:r w:rsidRPr="004B55A3">
              <w:t>relationships</w:t>
            </w:r>
            <w:proofErr w:type="gramEnd"/>
            <w:r w:rsidRPr="004B55A3">
              <w:t xml:space="preserve"> among ideas and concepts.</w:t>
            </w:r>
          </w:p>
          <w:p w:rsidR="0007161D" w:rsidRPr="004B55A3" w:rsidRDefault="0007161D" w:rsidP="00166274"/>
        </w:tc>
      </w:tr>
      <w:tr w:rsidR="0007161D" w:rsidRPr="004B55A3">
        <w:tc>
          <w:tcPr>
            <w:tcW w:w="8856" w:type="dxa"/>
            <w:shd w:val="clear" w:color="auto" w:fill="auto"/>
          </w:tcPr>
          <w:p w:rsidR="0007161D" w:rsidRPr="004B55A3" w:rsidRDefault="0007161D" w:rsidP="00166274">
            <w:r w:rsidRPr="004B55A3">
              <w:t xml:space="preserve">     d. Use precise language and domain-specific vocabulary to inform about or explain</w:t>
            </w:r>
          </w:p>
          <w:p w:rsidR="0007161D" w:rsidRPr="004B55A3" w:rsidRDefault="0007161D" w:rsidP="00166274">
            <w:r w:rsidRPr="004B55A3">
              <w:t xml:space="preserve">         </w:t>
            </w:r>
            <w:proofErr w:type="gramStart"/>
            <w:r w:rsidRPr="004B55A3">
              <w:t>the</w:t>
            </w:r>
            <w:proofErr w:type="gramEnd"/>
            <w:r w:rsidRPr="004B55A3">
              <w:t xml:space="preserve"> topic.</w:t>
            </w:r>
          </w:p>
          <w:p w:rsidR="0007161D" w:rsidRPr="004B55A3" w:rsidRDefault="0007161D" w:rsidP="00166274"/>
        </w:tc>
      </w:tr>
      <w:tr w:rsidR="0007161D" w:rsidRPr="004B55A3">
        <w:tc>
          <w:tcPr>
            <w:tcW w:w="8856" w:type="dxa"/>
            <w:shd w:val="clear" w:color="auto" w:fill="auto"/>
          </w:tcPr>
          <w:p w:rsidR="0007161D" w:rsidRPr="004B55A3" w:rsidRDefault="0007161D" w:rsidP="00166274">
            <w:r w:rsidRPr="004B55A3">
              <w:t xml:space="preserve">     e. Establish and maintain a formal style and objective tone.</w:t>
            </w:r>
          </w:p>
          <w:p w:rsidR="0007161D" w:rsidRPr="004B55A3" w:rsidRDefault="0007161D" w:rsidP="00166274"/>
          <w:p w:rsidR="0007161D" w:rsidRPr="004B55A3" w:rsidRDefault="0007161D" w:rsidP="00166274"/>
        </w:tc>
      </w:tr>
      <w:tr w:rsidR="0007161D" w:rsidRPr="004B55A3">
        <w:tc>
          <w:tcPr>
            <w:tcW w:w="8856" w:type="dxa"/>
            <w:shd w:val="clear" w:color="auto" w:fill="auto"/>
          </w:tcPr>
          <w:p w:rsidR="0007161D" w:rsidRPr="004B55A3" w:rsidRDefault="0007161D" w:rsidP="00166274"/>
          <w:p w:rsidR="0007161D" w:rsidRPr="004B55A3" w:rsidRDefault="0007161D" w:rsidP="00166274">
            <w:r w:rsidRPr="004B55A3">
              <w:t xml:space="preserve">3. The standards require that students be able to incorporate narrative elements </w:t>
            </w:r>
          </w:p>
          <w:p w:rsidR="0007161D" w:rsidRPr="004B55A3" w:rsidRDefault="0007161D" w:rsidP="00166274">
            <w:r w:rsidRPr="004B55A3">
              <w:t xml:space="preserve">    </w:t>
            </w:r>
            <w:proofErr w:type="gramStart"/>
            <w:r w:rsidRPr="004B55A3">
              <w:t>effectively</w:t>
            </w:r>
            <w:proofErr w:type="gramEnd"/>
            <w:r w:rsidRPr="004B55A3">
              <w:t xml:space="preserve"> into arguments and informative/ explanatory texts. In history/ social studies,</w:t>
            </w:r>
          </w:p>
          <w:p w:rsidR="0007161D" w:rsidRPr="004B55A3" w:rsidRDefault="0007161D" w:rsidP="00166274">
            <w:r w:rsidRPr="004B55A3">
              <w:t xml:space="preserve">    students must be able to incorporate narrative accounts into their analyses of </w:t>
            </w:r>
          </w:p>
          <w:p w:rsidR="0007161D" w:rsidRPr="004B55A3" w:rsidRDefault="0007161D" w:rsidP="00166274">
            <w:r w:rsidRPr="004B55A3">
              <w:t xml:space="preserve">    </w:t>
            </w:r>
            <w:proofErr w:type="gramStart"/>
            <w:r w:rsidRPr="004B55A3">
              <w:t>individuals</w:t>
            </w:r>
            <w:proofErr w:type="gramEnd"/>
            <w:r w:rsidRPr="004B55A3">
              <w:t xml:space="preserve"> or events of historical import. </w:t>
            </w:r>
          </w:p>
          <w:p w:rsidR="0007161D" w:rsidRPr="004B55A3" w:rsidRDefault="0007161D" w:rsidP="00166274"/>
        </w:tc>
      </w:tr>
      <w:tr w:rsidR="0007161D" w:rsidRPr="004B55A3">
        <w:tc>
          <w:tcPr>
            <w:tcW w:w="8856" w:type="dxa"/>
            <w:shd w:val="clear" w:color="auto" w:fill="auto"/>
          </w:tcPr>
          <w:p w:rsidR="0007161D" w:rsidRPr="004B55A3" w:rsidRDefault="0007161D" w:rsidP="00166274">
            <w:pPr>
              <w:jc w:val="center"/>
              <w:rPr>
                <w:sz w:val="32"/>
                <w:szCs w:val="32"/>
              </w:rPr>
            </w:pPr>
            <w:r w:rsidRPr="004B55A3">
              <w:rPr>
                <w:sz w:val="32"/>
                <w:szCs w:val="32"/>
              </w:rPr>
              <w:t>Production and Distribution of Writing</w:t>
            </w:r>
          </w:p>
          <w:p w:rsidR="0007161D" w:rsidRPr="004B55A3" w:rsidRDefault="0007161D" w:rsidP="00166274">
            <w:pPr>
              <w:jc w:val="center"/>
              <w:rPr>
                <w:sz w:val="32"/>
                <w:szCs w:val="32"/>
              </w:rPr>
            </w:pPr>
          </w:p>
        </w:tc>
      </w:tr>
      <w:tr w:rsidR="0007161D" w:rsidRPr="004B55A3">
        <w:tc>
          <w:tcPr>
            <w:tcW w:w="8856" w:type="dxa"/>
            <w:shd w:val="clear" w:color="auto" w:fill="auto"/>
          </w:tcPr>
          <w:p w:rsidR="0007161D" w:rsidRPr="004B55A3" w:rsidRDefault="0007161D" w:rsidP="00166274">
            <w:r w:rsidRPr="004B55A3">
              <w:t xml:space="preserve">4. Produce clear and coherent writing in which the development, organization, and style </w:t>
            </w:r>
          </w:p>
          <w:p w:rsidR="0007161D" w:rsidRPr="004B55A3" w:rsidRDefault="0007161D" w:rsidP="00166274">
            <w:r w:rsidRPr="004B55A3">
              <w:t xml:space="preserve">    </w:t>
            </w:r>
            <w:proofErr w:type="gramStart"/>
            <w:r w:rsidRPr="004B55A3">
              <w:t>are</w:t>
            </w:r>
            <w:proofErr w:type="gramEnd"/>
            <w:r w:rsidRPr="004B55A3">
              <w:t xml:space="preserve"> appropriate to task, purpose, and audience.</w:t>
            </w:r>
          </w:p>
          <w:p w:rsidR="0007161D" w:rsidRPr="004B55A3" w:rsidRDefault="0007161D" w:rsidP="00166274"/>
        </w:tc>
      </w:tr>
      <w:tr w:rsidR="0007161D" w:rsidRPr="004B55A3">
        <w:tc>
          <w:tcPr>
            <w:tcW w:w="8856" w:type="dxa"/>
            <w:shd w:val="clear" w:color="auto" w:fill="auto"/>
          </w:tcPr>
          <w:p w:rsidR="0007161D" w:rsidRPr="004B55A3" w:rsidRDefault="0007161D" w:rsidP="00166274">
            <w:r w:rsidRPr="004B55A3">
              <w:t>5. With some guidance and support from peers and adults, develop and strengthen writing</w:t>
            </w:r>
          </w:p>
          <w:p w:rsidR="0007161D" w:rsidRPr="004B55A3" w:rsidRDefault="0007161D" w:rsidP="00166274">
            <w:r w:rsidRPr="004B55A3">
              <w:t xml:space="preserve">     as needed by planning, revising, editing, rewriting, or trying a new approach, focusing</w:t>
            </w:r>
          </w:p>
          <w:p w:rsidR="0007161D" w:rsidRPr="004B55A3" w:rsidRDefault="0007161D" w:rsidP="00166274">
            <w:r w:rsidRPr="004B55A3">
              <w:t xml:space="preserve">     </w:t>
            </w:r>
            <w:proofErr w:type="gramStart"/>
            <w:r w:rsidRPr="004B55A3">
              <w:t>on</w:t>
            </w:r>
            <w:proofErr w:type="gramEnd"/>
            <w:r w:rsidRPr="004B55A3">
              <w:t xml:space="preserve"> how well purpose and audience have been addressed.</w:t>
            </w:r>
          </w:p>
          <w:p w:rsidR="0007161D" w:rsidRPr="004B55A3" w:rsidRDefault="0007161D" w:rsidP="00166274"/>
        </w:tc>
      </w:tr>
      <w:tr w:rsidR="0007161D" w:rsidRPr="004B55A3">
        <w:tc>
          <w:tcPr>
            <w:tcW w:w="8856" w:type="dxa"/>
            <w:shd w:val="clear" w:color="auto" w:fill="auto"/>
          </w:tcPr>
          <w:p w:rsidR="0007161D" w:rsidRPr="004B55A3" w:rsidRDefault="0007161D" w:rsidP="00166274">
            <w:r w:rsidRPr="004B55A3">
              <w:t xml:space="preserve">6. Use technology, including the internet, to produce and publish writing and present the </w:t>
            </w:r>
          </w:p>
          <w:p w:rsidR="0007161D" w:rsidRPr="004B55A3" w:rsidRDefault="0007161D" w:rsidP="00166274">
            <w:r w:rsidRPr="004B55A3">
              <w:t xml:space="preserve">    </w:t>
            </w:r>
            <w:proofErr w:type="gramStart"/>
            <w:r w:rsidRPr="004B55A3">
              <w:t>relationships</w:t>
            </w:r>
            <w:proofErr w:type="gramEnd"/>
            <w:r w:rsidRPr="004B55A3">
              <w:t xml:space="preserve"> between information ad ideas clearly and efficiently.</w:t>
            </w:r>
          </w:p>
          <w:p w:rsidR="0007161D" w:rsidRPr="004B55A3" w:rsidRDefault="0007161D" w:rsidP="00166274"/>
        </w:tc>
      </w:tr>
      <w:tr w:rsidR="0007161D" w:rsidRPr="004B55A3">
        <w:tc>
          <w:tcPr>
            <w:tcW w:w="8856" w:type="dxa"/>
            <w:shd w:val="clear" w:color="auto" w:fill="auto"/>
          </w:tcPr>
          <w:p w:rsidR="0007161D" w:rsidRPr="004B55A3" w:rsidRDefault="0007161D" w:rsidP="00166274">
            <w:pPr>
              <w:jc w:val="center"/>
              <w:rPr>
                <w:sz w:val="32"/>
                <w:szCs w:val="32"/>
              </w:rPr>
            </w:pPr>
            <w:r w:rsidRPr="004B55A3">
              <w:rPr>
                <w:sz w:val="32"/>
                <w:szCs w:val="32"/>
              </w:rPr>
              <w:t>Research to Build and Present Knowledge</w:t>
            </w:r>
          </w:p>
          <w:p w:rsidR="0007161D" w:rsidRPr="004B55A3" w:rsidRDefault="0007161D" w:rsidP="00166274">
            <w:pPr>
              <w:jc w:val="center"/>
              <w:rPr>
                <w:sz w:val="32"/>
                <w:szCs w:val="32"/>
              </w:rPr>
            </w:pPr>
          </w:p>
        </w:tc>
      </w:tr>
      <w:tr w:rsidR="0007161D" w:rsidRPr="004B55A3">
        <w:tc>
          <w:tcPr>
            <w:tcW w:w="8856" w:type="dxa"/>
            <w:shd w:val="clear" w:color="auto" w:fill="auto"/>
          </w:tcPr>
          <w:p w:rsidR="0007161D" w:rsidRPr="004B55A3" w:rsidRDefault="0007161D" w:rsidP="00166274">
            <w:r w:rsidRPr="004B55A3">
              <w:t xml:space="preserve">7. Conduct short research projects to answer a question (including a self-generated </w:t>
            </w:r>
          </w:p>
          <w:p w:rsidR="0007161D" w:rsidRPr="004B55A3" w:rsidRDefault="0007161D" w:rsidP="00166274">
            <w:r w:rsidRPr="004B55A3">
              <w:t xml:space="preserve">    question), drawing on several sources and generating additional related, focused </w:t>
            </w:r>
          </w:p>
          <w:p w:rsidR="0007161D" w:rsidRPr="004B55A3" w:rsidRDefault="0007161D" w:rsidP="00166274">
            <w:r w:rsidRPr="004B55A3">
              <w:t xml:space="preserve">    </w:t>
            </w:r>
            <w:proofErr w:type="gramStart"/>
            <w:r w:rsidRPr="004B55A3">
              <w:t>questions</w:t>
            </w:r>
            <w:proofErr w:type="gramEnd"/>
            <w:r w:rsidRPr="004B55A3">
              <w:t xml:space="preserve"> that allow for multiple avenues of exploration.</w:t>
            </w:r>
          </w:p>
          <w:p w:rsidR="0007161D" w:rsidRPr="004B55A3" w:rsidRDefault="0007161D" w:rsidP="00166274"/>
        </w:tc>
      </w:tr>
      <w:tr w:rsidR="0007161D" w:rsidRPr="004B55A3">
        <w:tc>
          <w:tcPr>
            <w:tcW w:w="8856" w:type="dxa"/>
            <w:shd w:val="clear" w:color="auto" w:fill="auto"/>
          </w:tcPr>
          <w:p w:rsidR="0007161D" w:rsidRPr="004B55A3" w:rsidRDefault="0007161D" w:rsidP="00166274">
            <w:r w:rsidRPr="004B55A3">
              <w:t>8. Gather relevant information from multiple print and digital sources, using search terms</w:t>
            </w:r>
          </w:p>
          <w:p w:rsidR="0007161D" w:rsidRPr="004B55A3" w:rsidRDefault="0007161D" w:rsidP="00166274">
            <w:r w:rsidRPr="004B55A3">
              <w:t xml:space="preserve">    effectively; assess the credibility and accuracy of each source; and quote or paraphrase </w:t>
            </w:r>
          </w:p>
          <w:p w:rsidR="0007161D" w:rsidRPr="004B55A3" w:rsidRDefault="0007161D" w:rsidP="00166274">
            <w:r w:rsidRPr="004B55A3">
              <w:t xml:space="preserve">    the data and conclusions of others while avoiding plagiarism and following a standard </w:t>
            </w:r>
          </w:p>
          <w:p w:rsidR="0007161D" w:rsidRPr="004B55A3" w:rsidRDefault="0007161D" w:rsidP="00166274">
            <w:r w:rsidRPr="004B55A3">
              <w:t xml:space="preserve">    </w:t>
            </w:r>
            <w:proofErr w:type="gramStart"/>
            <w:r w:rsidRPr="004B55A3">
              <w:t>format</w:t>
            </w:r>
            <w:proofErr w:type="gramEnd"/>
            <w:r w:rsidRPr="004B55A3">
              <w:t xml:space="preserve"> for citation.</w:t>
            </w:r>
          </w:p>
          <w:p w:rsidR="0007161D" w:rsidRPr="004B55A3" w:rsidRDefault="0007161D" w:rsidP="00166274"/>
        </w:tc>
      </w:tr>
      <w:tr w:rsidR="0007161D" w:rsidRPr="004B55A3">
        <w:tc>
          <w:tcPr>
            <w:tcW w:w="8856" w:type="dxa"/>
            <w:shd w:val="clear" w:color="auto" w:fill="auto"/>
          </w:tcPr>
          <w:p w:rsidR="0007161D" w:rsidRPr="004B55A3" w:rsidRDefault="0007161D" w:rsidP="00166274">
            <w:r w:rsidRPr="004B55A3">
              <w:t>9. Draw evidence from informational texts to support analysis, reflection, and research.</w:t>
            </w:r>
          </w:p>
          <w:p w:rsidR="0007161D" w:rsidRPr="004B55A3" w:rsidRDefault="0007161D" w:rsidP="00166274"/>
        </w:tc>
      </w:tr>
      <w:tr w:rsidR="0007161D" w:rsidRPr="004B55A3">
        <w:tc>
          <w:tcPr>
            <w:tcW w:w="8856" w:type="dxa"/>
            <w:shd w:val="clear" w:color="auto" w:fill="auto"/>
          </w:tcPr>
          <w:p w:rsidR="0007161D" w:rsidRPr="004B55A3" w:rsidRDefault="0007161D" w:rsidP="00166274">
            <w:pPr>
              <w:jc w:val="center"/>
              <w:rPr>
                <w:sz w:val="32"/>
                <w:szCs w:val="32"/>
              </w:rPr>
            </w:pPr>
            <w:smartTag w:uri="urn:schemas-microsoft-com:office:smarttags" w:element="place">
              <w:smartTag w:uri="urn:schemas-microsoft-com:office:smarttags" w:element="PlaceType">
                <w:r w:rsidRPr="004B55A3">
                  <w:rPr>
                    <w:sz w:val="32"/>
                    <w:szCs w:val="32"/>
                  </w:rPr>
                  <w:lastRenderedPageBreak/>
                  <w:t>Range</w:t>
                </w:r>
              </w:smartTag>
              <w:r w:rsidRPr="004B55A3">
                <w:rPr>
                  <w:sz w:val="32"/>
                  <w:szCs w:val="32"/>
                </w:rPr>
                <w:t xml:space="preserve"> of </w:t>
              </w:r>
              <w:smartTag w:uri="urn:schemas-microsoft-com:office:smarttags" w:element="PlaceName">
                <w:r w:rsidRPr="004B55A3">
                  <w:rPr>
                    <w:sz w:val="32"/>
                    <w:szCs w:val="32"/>
                  </w:rPr>
                  <w:t>Writing</w:t>
                </w:r>
              </w:smartTag>
            </w:smartTag>
          </w:p>
          <w:p w:rsidR="0007161D" w:rsidRPr="004B55A3" w:rsidRDefault="0007161D" w:rsidP="00166274">
            <w:pPr>
              <w:jc w:val="center"/>
              <w:rPr>
                <w:sz w:val="32"/>
                <w:szCs w:val="32"/>
              </w:rPr>
            </w:pPr>
          </w:p>
        </w:tc>
      </w:tr>
      <w:tr w:rsidR="0007161D" w:rsidRPr="004B55A3">
        <w:tc>
          <w:tcPr>
            <w:tcW w:w="8856" w:type="dxa"/>
            <w:shd w:val="clear" w:color="auto" w:fill="auto"/>
          </w:tcPr>
          <w:p w:rsidR="0007161D" w:rsidRPr="004B55A3" w:rsidRDefault="0007161D" w:rsidP="00166274">
            <w:r w:rsidRPr="004B55A3">
              <w:t xml:space="preserve">10. Write routinely over extended time frames (time for reflection and revision) and </w:t>
            </w:r>
          </w:p>
          <w:p w:rsidR="0007161D" w:rsidRPr="004B55A3" w:rsidRDefault="0007161D" w:rsidP="00166274">
            <w:r w:rsidRPr="004B55A3">
              <w:t xml:space="preserve">      shorter time frames (a single sitting or a day or two) for a range of discipline-specific </w:t>
            </w:r>
          </w:p>
          <w:p w:rsidR="0007161D" w:rsidRPr="004B55A3" w:rsidRDefault="0007161D" w:rsidP="00166274">
            <w:r w:rsidRPr="004B55A3">
              <w:t xml:space="preserve">      </w:t>
            </w:r>
            <w:proofErr w:type="gramStart"/>
            <w:r w:rsidRPr="004B55A3">
              <w:t>tasks</w:t>
            </w:r>
            <w:proofErr w:type="gramEnd"/>
            <w:r w:rsidRPr="004B55A3">
              <w:t>, purposes, and audiences.</w:t>
            </w:r>
          </w:p>
          <w:p w:rsidR="0007161D" w:rsidRPr="004B55A3" w:rsidRDefault="0007161D" w:rsidP="00166274"/>
        </w:tc>
      </w:tr>
    </w:tbl>
    <w:p w:rsidR="0007161D" w:rsidRPr="004B55A3" w:rsidRDefault="0007161D"/>
    <w:p w:rsidR="00D57A9D" w:rsidRPr="004B55A3" w:rsidRDefault="00D57A9D"/>
    <w:p w:rsidR="00D57A9D" w:rsidRPr="004B55A3" w:rsidRDefault="00D57A9D">
      <w:pPr>
        <w:pStyle w:val="BodyText"/>
        <w:spacing w:line="240" w:lineRule="auto"/>
        <w:rPr>
          <w:b w:val="0"/>
          <w:bCs w:val="0"/>
        </w:rPr>
      </w:pPr>
    </w:p>
    <w:p w:rsidR="00D57A9D" w:rsidRPr="004B55A3" w:rsidRDefault="00D57A9D">
      <w:pPr>
        <w:pStyle w:val="BodyText"/>
        <w:spacing w:line="240" w:lineRule="auto"/>
        <w:jc w:val="center"/>
      </w:pPr>
      <w:r w:rsidRPr="004B55A3">
        <w:t>SPECIAL EDUCATION AND GIFTED REQUIREMENTS</w:t>
      </w:r>
    </w:p>
    <w:p w:rsidR="00D57A9D" w:rsidRPr="004B55A3" w:rsidRDefault="00D57A9D">
      <w:pPr>
        <w:pStyle w:val="BodyText"/>
        <w:spacing w:line="240" w:lineRule="auto"/>
        <w:rPr>
          <w:b w:val="0"/>
          <w:bCs w:val="0"/>
        </w:rPr>
      </w:pPr>
    </w:p>
    <w:p w:rsidR="00D57A9D" w:rsidRPr="004B55A3" w:rsidRDefault="00D57A9D">
      <w:pPr>
        <w:pStyle w:val="BodyText"/>
        <w:spacing w:line="240" w:lineRule="auto"/>
        <w:rPr>
          <w:b w:val="0"/>
          <w:bCs w:val="0"/>
        </w:rPr>
      </w:pPr>
      <w:r w:rsidRPr="004B55A3">
        <w:rPr>
          <w:b w:val="0"/>
          <w:bCs w:val="0"/>
        </w:rPr>
        <w:t>The teacher shall make appropriate modifications to instruction and assessment based on a student’s Individual Education Plan (I.E.P.) or Gifted Individual Education Plan (G.I.E.P.).</w:t>
      </w:r>
    </w:p>
    <w:p w:rsidR="00D57A9D" w:rsidRPr="004B55A3" w:rsidRDefault="00D57A9D">
      <w:pPr>
        <w:pStyle w:val="BodyText"/>
        <w:spacing w:line="240" w:lineRule="auto"/>
        <w:rPr>
          <w:b w:val="0"/>
          <w:bCs w:val="0"/>
        </w:rPr>
      </w:pPr>
    </w:p>
    <w:p w:rsidR="00D57A9D" w:rsidRPr="004B55A3" w:rsidRDefault="00D57A9D">
      <w:pPr>
        <w:pStyle w:val="BodyText"/>
        <w:spacing w:line="240" w:lineRule="auto"/>
        <w:jc w:val="center"/>
        <w:rPr>
          <w:b w:val="0"/>
          <w:bCs w:val="0"/>
        </w:rPr>
      </w:pPr>
    </w:p>
    <w:p w:rsidR="00D57A9D" w:rsidRPr="004B55A3" w:rsidRDefault="00D57A9D">
      <w:pPr>
        <w:pStyle w:val="BodyText"/>
        <w:spacing w:line="240" w:lineRule="auto"/>
        <w:jc w:val="center"/>
        <w:rPr>
          <w:b w:val="0"/>
          <w:bCs w:val="0"/>
        </w:rPr>
      </w:pPr>
    </w:p>
    <w:p w:rsidR="00D57A9D" w:rsidRPr="004B55A3" w:rsidRDefault="00D57A9D">
      <w:pPr>
        <w:pStyle w:val="BodyText"/>
        <w:spacing w:line="240" w:lineRule="auto"/>
        <w:jc w:val="center"/>
      </w:pPr>
      <w:r w:rsidRPr="004B55A3">
        <w:t>SPECIFIC EDUCATIONAL OBJECTIVES/CORRESPONDING STANDARDS AND ELIGIBLE CONTENT WHERE APPLICABLE</w:t>
      </w:r>
    </w:p>
    <w:p w:rsidR="00D57A9D" w:rsidRPr="004B55A3" w:rsidRDefault="00D57A9D">
      <w:pPr>
        <w:pStyle w:val="BodyText"/>
        <w:spacing w:line="240" w:lineRule="auto"/>
      </w:pPr>
    </w:p>
    <w:p w:rsidR="00D57A9D" w:rsidRPr="004B55A3" w:rsidRDefault="00D57A9D">
      <w:pPr>
        <w:pStyle w:val="BodyText"/>
        <w:spacing w:line="240" w:lineRule="auto"/>
        <w:rPr>
          <w:b w:val="0"/>
          <w:sz w:val="16"/>
          <w:szCs w:val="16"/>
        </w:rPr>
      </w:pPr>
      <w:r w:rsidRPr="004B55A3">
        <w:t>3.1.7 Unifying Themes</w:t>
      </w:r>
      <w:r w:rsidRPr="004B55A3">
        <w:rPr>
          <w:b w:val="0"/>
        </w:rPr>
        <w:tab/>
      </w:r>
      <w:r w:rsidRPr="004B55A3">
        <w:rPr>
          <w:b w:val="0"/>
        </w:rPr>
        <w:tab/>
      </w:r>
      <w:r w:rsidRPr="004B55A3">
        <w:rPr>
          <w:b w:val="0"/>
        </w:rPr>
        <w:tab/>
      </w:r>
      <w:r w:rsidRPr="004B55A3">
        <w:rPr>
          <w:b w:val="0"/>
        </w:rPr>
        <w:tab/>
      </w:r>
      <w:r w:rsidRPr="004B55A3">
        <w:rPr>
          <w:b w:val="0"/>
          <w:sz w:val="16"/>
          <w:szCs w:val="16"/>
        </w:rPr>
        <w:t xml:space="preserve">x – performance assessed during that semester </w:t>
      </w:r>
    </w:p>
    <w:tbl>
      <w:tblPr>
        <w:tblW w:w="78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2"/>
        <w:gridCol w:w="3749"/>
        <w:gridCol w:w="407"/>
        <w:gridCol w:w="390"/>
        <w:gridCol w:w="2827"/>
      </w:tblGrid>
      <w:tr w:rsidR="00D57A9D" w:rsidRPr="004B55A3">
        <w:trPr>
          <w:jc w:val="center"/>
        </w:trPr>
        <w:tc>
          <w:tcPr>
            <w:tcW w:w="502" w:type="dxa"/>
          </w:tcPr>
          <w:p w:rsidR="00D57A9D" w:rsidRPr="004B55A3" w:rsidRDefault="00D57A9D"/>
        </w:tc>
        <w:tc>
          <w:tcPr>
            <w:tcW w:w="3749" w:type="dxa"/>
          </w:tcPr>
          <w:p w:rsidR="00D57A9D" w:rsidRPr="004B55A3" w:rsidRDefault="00D57A9D">
            <w:pPr>
              <w:jc w:val="center"/>
            </w:pPr>
            <w:r w:rsidRPr="004B55A3">
              <w:t>Performance Indicator</w:t>
            </w:r>
          </w:p>
        </w:tc>
        <w:tc>
          <w:tcPr>
            <w:tcW w:w="407" w:type="dxa"/>
          </w:tcPr>
          <w:p w:rsidR="00D57A9D" w:rsidRPr="004B55A3" w:rsidRDefault="00D57A9D">
            <w:pPr>
              <w:jc w:val="center"/>
            </w:pPr>
            <w:r w:rsidRPr="004B55A3">
              <w:t>1</w:t>
            </w:r>
          </w:p>
        </w:tc>
        <w:tc>
          <w:tcPr>
            <w:tcW w:w="390" w:type="dxa"/>
          </w:tcPr>
          <w:p w:rsidR="00D57A9D" w:rsidRPr="004B55A3" w:rsidRDefault="00D57A9D">
            <w:pPr>
              <w:jc w:val="center"/>
            </w:pPr>
            <w:r w:rsidRPr="004B55A3">
              <w:t>2</w:t>
            </w:r>
          </w:p>
        </w:tc>
        <w:tc>
          <w:tcPr>
            <w:tcW w:w="2827" w:type="dxa"/>
          </w:tcPr>
          <w:p w:rsidR="00D57A9D" w:rsidRPr="004B55A3" w:rsidRDefault="00D57A9D">
            <w:pPr>
              <w:jc w:val="center"/>
            </w:pPr>
            <w:r w:rsidRPr="004B55A3">
              <w:t xml:space="preserve">Assessment </w:t>
            </w:r>
          </w:p>
        </w:tc>
      </w:tr>
      <w:tr w:rsidR="00D57A9D" w:rsidRPr="004B55A3">
        <w:trPr>
          <w:cantSplit/>
          <w:jc w:val="center"/>
        </w:trPr>
        <w:tc>
          <w:tcPr>
            <w:tcW w:w="502" w:type="dxa"/>
          </w:tcPr>
          <w:p w:rsidR="00D57A9D" w:rsidRPr="004B55A3" w:rsidRDefault="00D57A9D">
            <w:r w:rsidRPr="004B55A3">
              <w:t xml:space="preserve">A. </w:t>
            </w:r>
          </w:p>
        </w:tc>
        <w:tc>
          <w:tcPr>
            <w:tcW w:w="3749" w:type="dxa"/>
          </w:tcPr>
          <w:p w:rsidR="00D57A9D" w:rsidRPr="004B55A3" w:rsidRDefault="00D57A9D">
            <w:pPr>
              <w:autoSpaceDE w:val="0"/>
              <w:autoSpaceDN w:val="0"/>
              <w:adjustRightInd w:val="0"/>
              <w:rPr>
                <w:color w:val="000000"/>
              </w:rPr>
            </w:pPr>
            <w:r w:rsidRPr="004B55A3">
              <w:rPr>
                <w:color w:val="000000"/>
              </w:rPr>
              <w:t xml:space="preserve">Explain the parts of a simple system and their relationship to each other. </w:t>
            </w:r>
          </w:p>
        </w:tc>
        <w:tc>
          <w:tcPr>
            <w:tcW w:w="407" w:type="dxa"/>
          </w:tcPr>
          <w:p w:rsidR="00D57A9D" w:rsidRPr="004B55A3" w:rsidRDefault="00D57A9D">
            <w:pPr>
              <w:ind w:left="12"/>
            </w:pPr>
          </w:p>
        </w:tc>
        <w:tc>
          <w:tcPr>
            <w:tcW w:w="390" w:type="dxa"/>
          </w:tcPr>
          <w:p w:rsidR="00D57A9D" w:rsidRPr="004B55A3" w:rsidRDefault="00D57A9D">
            <w:pPr>
              <w:ind w:left="12"/>
            </w:pPr>
          </w:p>
        </w:tc>
        <w:tc>
          <w:tcPr>
            <w:tcW w:w="2827" w:type="dxa"/>
            <w:vMerge w:val="restart"/>
          </w:tcPr>
          <w:p w:rsidR="00D57A9D" w:rsidRPr="004B55A3" w:rsidRDefault="00D57A9D">
            <w:r w:rsidRPr="004B55A3">
              <w:t>Formative Assessments:</w:t>
            </w:r>
          </w:p>
          <w:p w:rsidR="00D57A9D" w:rsidRPr="004B55A3" w:rsidRDefault="00D57A9D">
            <w:pPr>
              <w:numPr>
                <w:ilvl w:val="0"/>
                <w:numId w:val="23"/>
              </w:numPr>
              <w:ind w:hanging="528"/>
            </w:pPr>
            <w:r w:rsidRPr="004B55A3">
              <w:t>Rubrics</w:t>
            </w:r>
          </w:p>
          <w:p w:rsidR="00D57A9D" w:rsidRPr="004B55A3" w:rsidRDefault="00D57A9D">
            <w:pPr>
              <w:numPr>
                <w:ilvl w:val="0"/>
                <w:numId w:val="23"/>
              </w:numPr>
              <w:ind w:hanging="528"/>
            </w:pPr>
            <w:r w:rsidRPr="004B55A3">
              <w:t>Teacher Observation</w:t>
            </w:r>
          </w:p>
          <w:p w:rsidR="00D57A9D" w:rsidRPr="004B55A3" w:rsidRDefault="00D57A9D">
            <w:pPr>
              <w:numPr>
                <w:ilvl w:val="0"/>
                <w:numId w:val="23"/>
              </w:numPr>
              <w:ind w:hanging="528"/>
            </w:pPr>
            <w:r w:rsidRPr="004B55A3">
              <w:t>Peer Evaluation</w:t>
            </w:r>
          </w:p>
          <w:p w:rsidR="00D57A9D" w:rsidRPr="004B55A3" w:rsidRDefault="00D57A9D">
            <w:pPr>
              <w:numPr>
                <w:ilvl w:val="0"/>
                <w:numId w:val="23"/>
              </w:numPr>
              <w:ind w:hanging="528"/>
            </w:pPr>
            <w:r w:rsidRPr="004B55A3">
              <w:t>Quizzes</w:t>
            </w:r>
          </w:p>
          <w:p w:rsidR="00D57A9D" w:rsidRPr="004B55A3" w:rsidRDefault="00D57A9D">
            <w:r w:rsidRPr="004B55A3">
              <w:t>Summative Assessments:</w:t>
            </w:r>
          </w:p>
          <w:p w:rsidR="00D57A9D" w:rsidRPr="004B55A3" w:rsidRDefault="00D57A9D">
            <w:pPr>
              <w:numPr>
                <w:ilvl w:val="0"/>
                <w:numId w:val="24"/>
              </w:numPr>
              <w:ind w:hanging="408"/>
            </w:pPr>
            <w:r w:rsidRPr="004B55A3">
              <w:t>Completed Projects</w:t>
            </w:r>
          </w:p>
          <w:p w:rsidR="00D57A9D" w:rsidRPr="004B55A3" w:rsidRDefault="00D57A9D">
            <w:pPr>
              <w:numPr>
                <w:ilvl w:val="0"/>
                <w:numId w:val="24"/>
              </w:numPr>
              <w:ind w:hanging="408"/>
            </w:pPr>
            <w:r w:rsidRPr="004B55A3">
              <w:t>Written Exams</w:t>
            </w:r>
          </w:p>
          <w:p w:rsidR="00D57A9D" w:rsidRPr="004B55A3" w:rsidRDefault="00D57A9D">
            <w:pPr>
              <w:autoSpaceDE w:val="0"/>
              <w:autoSpaceDN w:val="0"/>
              <w:adjustRightInd w:val="0"/>
              <w:ind w:hanging="408"/>
              <w:rPr>
                <w:color w:val="000000"/>
              </w:rPr>
            </w:pPr>
          </w:p>
          <w:p w:rsidR="00D57A9D" w:rsidRPr="004B55A3" w:rsidRDefault="00D57A9D">
            <w:pPr>
              <w:numPr>
                <w:ilvl w:val="0"/>
                <w:numId w:val="21"/>
              </w:numPr>
              <w:autoSpaceDE w:val="0"/>
              <w:autoSpaceDN w:val="0"/>
              <w:adjustRightInd w:val="0"/>
              <w:ind w:left="720" w:hanging="360"/>
              <w:rPr>
                <w:color w:val="000000"/>
              </w:rPr>
            </w:pPr>
          </w:p>
          <w:p w:rsidR="00D57A9D" w:rsidRPr="004B55A3" w:rsidRDefault="00D57A9D">
            <w:pPr>
              <w:autoSpaceDE w:val="0"/>
              <w:autoSpaceDN w:val="0"/>
              <w:adjustRightInd w:val="0"/>
              <w:rPr>
                <w:color w:val="000000"/>
              </w:rPr>
            </w:pPr>
          </w:p>
          <w:p w:rsidR="00D57A9D" w:rsidRPr="004B55A3" w:rsidRDefault="00D57A9D"/>
        </w:tc>
      </w:tr>
      <w:tr w:rsidR="00D57A9D" w:rsidRPr="004B55A3">
        <w:trPr>
          <w:cantSplit/>
          <w:jc w:val="center"/>
        </w:trPr>
        <w:tc>
          <w:tcPr>
            <w:tcW w:w="502" w:type="dxa"/>
          </w:tcPr>
          <w:p w:rsidR="00D57A9D" w:rsidRPr="004B55A3" w:rsidRDefault="00D57A9D">
            <w:r w:rsidRPr="004B55A3">
              <w:t>B.</w:t>
            </w:r>
          </w:p>
        </w:tc>
        <w:tc>
          <w:tcPr>
            <w:tcW w:w="3749" w:type="dxa"/>
          </w:tcPr>
          <w:p w:rsidR="00D57A9D" w:rsidRPr="004B55A3" w:rsidRDefault="00D57A9D">
            <w:pPr>
              <w:autoSpaceDE w:val="0"/>
              <w:autoSpaceDN w:val="0"/>
              <w:adjustRightInd w:val="0"/>
              <w:rPr>
                <w:color w:val="000000"/>
              </w:rPr>
            </w:pPr>
            <w:r w:rsidRPr="004B55A3">
              <w:rPr>
                <w:color w:val="000000"/>
              </w:rPr>
              <w:t xml:space="preserve">Describe the use of models as an application of scientific or technological concepts. </w:t>
            </w:r>
          </w:p>
        </w:tc>
        <w:tc>
          <w:tcPr>
            <w:tcW w:w="407" w:type="dxa"/>
          </w:tcPr>
          <w:p w:rsidR="00D57A9D" w:rsidRPr="004B55A3" w:rsidRDefault="00D57A9D">
            <w:pPr>
              <w:ind w:left="12"/>
            </w:pPr>
          </w:p>
        </w:tc>
        <w:tc>
          <w:tcPr>
            <w:tcW w:w="390" w:type="dxa"/>
          </w:tcPr>
          <w:p w:rsidR="00D57A9D" w:rsidRPr="004B55A3" w:rsidRDefault="00D57A9D">
            <w:pPr>
              <w:ind w:left="12"/>
            </w:pPr>
          </w:p>
        </w:tc>
        <w:tc>
          <w:tcPr>
            <w:tcW w:w="2827" w:type="dxa"/>
            <w:vMerge/>
          </w:tcPr>
          <w:p w:rsidR="00D57A9D" w:rsidRPr="004B55A3" w:rsidRDefault="00D57A9D">
            <w:pPr>
              <w:ind w:left="12"/>
            </w:pPr>
          </w:p>
        </w:tc>
      </w:tr>
      <w:tr w:rsidR="00D57A9D" w:rsidRPr="004B55A3">
        <w:trPr>
          <w:cantSplit/>
          <w:jc w:val="center"/>
        </w:trPr>
        <w:tc>
          <w:tcPr>
            <w:tcW w:w="502" w:type="dxa"/>
          </w:tcPr>
          <w:p w:rsidR="00D57A9D" w:rsidRPr="004B55A3" w:rsidRDefault="00D57A9D">
            <w:r w:rsidRPr="004B55A3">
              <w:t>C.</w:t>
            </w:r>
          </w:p>
        </w:tc>
        <w:tc>
          <w:tcPr>
            <w:tcW w:w="3749" w:type="dxa"/>
          </w:tcPr>
          <w:p w:rsidR="00D57A9D" w:rsidRPr="004B55A3" w:rsidRDefault="00D57A9D">
            <w:pPr>
              <w:rPr>
                <w:color w:val="000000"/>
              </w:rPr>
            </w:pPr>
            <w:r w:rsidRPr="004B55A3">
              <w:t xml:space="preserve"> </w:t>
            </w:r>
            <w:r w:rsidRPr="004B55A3">
              <w:rPr>
                <w:color w:val="000000"/>
              </w:rPr>
              <w:t xml:space="preserve">Identify patterns as repeated processes or recurring elements in science and technology. </w:t>
            </w:r>
          </w:p>
        </w:tc>
        <w:tc>
          <w:tcPr>
            <w:tcW w:w="407" w:type="dxa"/>
          </w:tcPr>
          <w:p w:rsidR="00D57A9D" w:rsidRPr="004B55A3" w:rsidRDefault="00D57A9D"/>
        </w:tc>
        <w:tc>
          <w:tcPr>
            <w:tcW w:w="390" w:type="dxa"/>
          </w:tcPr>
          <w:p w:rsidR="00D57A9D" w:rsidRPr="004B55A3" w:rsidRDefault="00D57A9D"/>
        </w:tc>
        <w:tc>
          <w:tcPr>
            <w:tcW w:w="2827" w:type="dxa"/>
            <w:vMerge/>
          </w:tcPr>
          <w:p w:rsidR="00D57A9D" w:rsidRPr="004B55A3" w:rsidRDefault="00D57A9D"/>
        </w:tc>
      </w:tr>
      <w:tr w:rsidR="00D57A9D" w:rsidRPr="004B55A3">
        <w:trPr>
          <w:cantSplit/>
          <w:jc w:val="center"/>
        </w:trPr>
        <w:tc>
          <w:tcPr>
            <w:tcW w:w="502" w:type="dxa"/>
          </w:tcPr>
          <w:p w:rsidR="00D57A9D" w:rsidRPr="004B55A3" w:rsidRDefault="00D57A9D">
            <w:r w:rsidRPr="004B55A3">
              <w:t>D.</w:t>
            </w:r>
          </w:p>
        </w:tc>
        <w:tc>
          <w:tcPr>
            <w:tcW w:w="3749" w:type="dxa"/>
          </w:tcPr>
          <w:p w:rsidR="00D57A9D" w:rsidRPr="004B55A3" w:rsidRDefault="00D57A9D">
            <w:pPr>
              <w:autoSpaceDE w:val="0"/>
              <w:autoSpaceDN w:val="0"/>
              <w:adjustRightInd w:val="0"/>
              <w:rPr>
                <w:color w:val="000000"/>
              </w:rPr>
            </w:pPr>
            <w:r w:rsidRPr="004B55A3">
              <w:rPr>
                <w:color w:val="000000"/>
              </w:rPr>
              <w:t xml:space="preserve">Explain scale as a way of relating concepts and ideas to one another by some measure. </w:t>
            </w:r>
          </w:p>
        </w:tc>
        <w:tc>
          <w:tcPr>
            <w:tcW w:w="407" w:type="dxa"/>
          </w:tcPr>
          <w:p w:rsidR="00D57A9D" w:rsidRPr="004B55A3" w:rsidRDefault="00D57A9D"/>
        </w:tc>
        <w:tc>
          <w:tcPr>
            <w:tcW w:w="390" w:type="dxa"/>
          </w:tcPr>
          <w:p w:rsidR="00D57A9D" w:rsidRPr="004B55A3" w:rsidRDefault="00D57A9D"/>
        </w:tc>
        <w:tc>
          <w:tcPr>
            <w:tcW w:w="2827" w:type="dxa"/>
            <w:vMerge/>
          </w:tcPr>
          <w:p w:rsidR="00D57A9D" w:rsidRPr="004B55A3" w:rsidRDefault="00D57A9D"/>
        </w:tc>
      </w:tr>
      <w:tr w:rsidR="00D57A9D" w:rsidRPr="004B55A3">
        <w:trPr>
          <w:cantSplit/>
          <w:jc w:val="center"/>
        </w:trPr>
        <w:tc>
          <w:tcPr>
            <w:tcW w:w="502" w:type="dxa"/>
          </w:tcPr>
          <w:p w:rsidR="00D57A9D" w:rsidRPr="004B55A3" w:rsidRDefault="00D57A9D">
            <w:r w:rsidRPr="004B55A3">
              <w:t>E.</w:t>
            </w:r>
          </w:p>
        </w:tc>
        <w:tc>
          <w:tcPr>
            <w:tcW w:w="3749" w:type="dxa"/>
          </w:tcPr>
          <w:p w:rsidR="00D57A9D" w:rsidRPr="004B55A3" w:rsidRDefault="00D57A9D">
            <w:pPr>
              <w:autoSpaceDE w:val="0"/>
              <w:autoSpaceDN w:val="0"/>
              <w:adjustRightInd w:val="0"/>
              <w:rPr>
                <w:color w:val="000000"/>
              </w:rPr>
            </w:pPr>
            <w:r w:rsidRPr="004B55A3">
              <w:rPr>
                <w:color w:val="000000"/>
              </w:rPr>
              <w:t xml:space="preserve">Identify change as a variable in describing natural and physical systems. </w:t>
            </w:r>
          </w:p>
        </w:tc>
        <w:tc>
          <w:tcPr>
            <w:tcW w:w="407" w:type="dxa"/>
          </w:tcPr>
          <w:p w:rsidR="00D57A9D" w:rsidRPr="004B55A3" w:rsidRDefault="00D57A9D"/>
        </w:tc>
        <w:tc>
          <w:tcPr>
            <w:tcW w:w="390" w:type="dxa"/>
          </w:tcPr>
          <w:p w:rsidR="00D57A9D" w:rsidRPr="004B55A3" w:rsidRDefault="00D57A9D"/>
        </w:tc>
        <w:tc>
          <w:tcPr>
            <w:tcW w:w="2827" w:type="dxa"/>
            <w:vMerge/>
          </w:tcPr>
          <w:p w:rsidR="00D57A9D" w:rsidRPr="004B55A3" w:rsidRDefault="00D57A9D"/>
        </w:tc>
      </w:tr>
    </w:tbl>
    <w:p w:rsidR="00D57A9D" w:rsidRPr="004B55A3" w:rsidRDefault="00D57A9D"/>
    <w:p w:rsidR="00D57A9D" w:rsidRPr="004B55A3" w:rsidRDefault="00D57A9D">
      <w:pPr>
        <w:rPr>
          <w:b/>
        </w:rPr>
      </w:pPr>
      <w:r w:rsidRPr="004B55A3">
        <w:rPr>
          <w:b/>
        </w:rPr>
        <w:t>3.2.7 Inquiry and design</w:t>
      </w:r>
    </w:p>
    <w:tbl>
      <w:tblPr>
        <w:tblW w:w="78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2"/>
        <w:gridCol w:w="3749"/>
        <w:gridCol w:w="407"/>
        <w:gridCol w:w="390"/>
        <w:gridCol w:w="2827"/>
      </w:tblGrid>
      <w:tr w:rsidR="00D57A9D" w:rsidRPr="004B55A3">
        <w:trPr>
          <w:jc w:val="center"/>
        </w:trPr>
        <w:tc>
          <w:tcPr>
            <w:tcW w:w="502" w:type="dxa"/>
          </w:tcPr>
          <w:p w:rsidR="00D57A9D" w:rsidRPr="004B55A3" w:rsidRDefault="00D57A9D"/>
        </w:tc>
        <w:tc>
          <w:tcPr>
            <w:tcW w:w="3749" w:type="dxa"/>
          </w:tcPr>
          <w:p w:rsidR="00D57A9D" w:rsidRPr="004B55A3" w:rsidRDefault="00D57A9D">
            <w:pPr>
              <w:jc w:val="center"/>
            </w:pPr>
            <w:r w:rsidRPr="004B55A3">
              <w:t>Performance Indicator</w:t>
            </w:r>
          </w:p>
        </w:tc>
        <w:tc>
          <w:tcPr>
            <w:tcW w:w="407" w:type="dxa"/>
          </w:tcPr>
          <w:p w:rsidR="00D57A9D" w:rsidRPr="004B55A3" w:rsidRDefault="00D57A9D">
            <w:pPr>
              <w:jc w:val="center"/>
            </w:pPr>
            <w:r w:rsidRPr="004B55A3">
              <w:t>1</w:t>
            </w:r>
          </w:p>
        </w:tc>
        <w:tc>
          <w:tcPr>
            <w:tcW w:w="390" w:type="dxa"/>
          </w:tcPr>
          <w:p w:rsidR="00D57A9D" w:rsidRPr="004B55A3" w:rsidRDefault="00D57A9D">
            <w:pPr>
              <w:jc w:val="center"/>
            </w:pPr>
            <w:r w:rsidRPr="004B55A3">
              <w:t>2</w:t>
            </w:r>
          </w:p>
        </w:tc>
        <w:tc>
          <w:tcPr>
            <w:tcW w:w="2827" w:type="dxa"/>
          </w:tcPr>
          <w:p w:rsidR="00D57A9D" w:rsidRPr="004B55A3" w:rsidRDefault="00D57A9D">
            <w:pPr>
              <w:jc w:val="center"/>
            </w:pPr>
            <w:r w:rsidRPr="004B55A3">
              <w:t xml:space="preserve">Assessment </w:t>
            </w:r>
          </w:p>
        </w:tc>
      </w:tr>
      <w:tr w:rsidR="00D57A9D" w:rsidRPr="004B55A3">
        <w:trPr>
          <w:cantSplit/>
          <w:jc w:val="center"/>
        </w:trPr>
        <w:tc>
          <w:tcPr>
            <w:tcW w:w="502" w:type="dxa"/>
          </w:tcPr>
          <w:p w:rsidR="00D57A9D" w:rsidRPr="004B55A3" w:rsidRDefault="00D57A9D">
            <w:r w:rsidRPr="004B55A3">
              <w:t xml:space="preserve">A. </w:t>
            </w:r>
          </w:p>
        </w:tc>
        <w:tc>
          <w:tcPr>
            <w:tcW w:w="3749" w:type="dxa"/>
          </w:tcPr>
          <w:p w:rsidR="00D57A9D" w:rsidRPr="004B55A3" w:rsidRDefault="00D57A9D">
            <w:pPr>
              <w:autoSpaceDE w:val="0"/>
              <w:autoSpaceDN w:val="0"/>
              <w:adjustRightInd w:val="0"/>
              <w:rPr>
                <w:color w:val="000000"/>
              </w:rPr>
            </w:pPr>
            <w:r w:rsidRPr="004B55A3">
              <w:rPr>
                <w:color w:val="000000"/>
              </w:rPr>
              <w:t xml:space="preserve">Explain and apply scientific and technological knowledge. </w:t>
            </w:r>
          </w:p>
        </w:tc>
        <w:tc>
          <w:tcPr>
            <w:tcW w:w="407" w:type="dxa"/>
          </w:tcPr>
          <w:p w:rsidR="00D57A9D" w:rsidRPr="004B55A3" w:rsidRDefault="00D57A9D">
            <w:pPr>
              <w:ind w:left="12"/>
            </w:pPr>
          </w:p>
        </w:tc>
        <w:tc>
          <w:tcPr>
            <w:tcW w:w="390" w:type="dxa"/>
          </w:tcPr>
          <w:p w:rsidR="00D57A9D" w:rsidRPr="004B55A3" w:rsidRDefault="00D57A9D">
            <w:pPr>
              <w:ind w:left="12"/>
            </w:pPr>
          </w:p>
        </w:tc>
        <w:tc>
          <w:tcPr>
            <w:tcW w:w="2827" w:type="dxa"/>
            <w:vMerge w:val="restart"/>
          </w:tcPr>
          <w:p w:rsidR="00D57A9D" w:rsidRPr="004B55A3" w:rsidRDefault="00D57A9D">
            <w:r w:rsidRPr="004B55A3">
              <w:t>Formative Assessments:</w:t>
            </w:r>
          </w:p>
          <w:p w:rsidR="00D57A9D" w:rsidRPr="004B55A3" w:rsidRDefault="00D57A9D">
            <w:pPr>
              <w:numPr>
                <w:ilvl w:val="0"/>
                <w:numId w:val="23"/>
              </w:numPr>
              <w:ind w:hanging="528"/>
            </w:pPr>
            <w:r w:rsidRPr="004B55A3">
              <w:t>Rubrics</w:t>
            </w:r>
          </w:p>
          <w:p w:rsidR="00D57A9D" w:rsidRPr="004B55A3" w:rsidRDefault="00D57A9D">
            <w:pPr>
              <w:numPr>
                <w:ilvl w:val="0"/>
                <w:numId w:val="23"/>
              </w:numPr>
              <w:ind w:hanging="528"/>
            </w:pPr>
            <w:r w:rsidRPr="004B55A3">
              <w:t>Teacher Observation</w:t>
            </w:r>
          </w:p>
          <w:p w:rsidR="00D57A9D" w:rsidRPr="004B55A3" w:rsidRDefault="00D57A9D">
            <w:pPr>
              <w:numPr>
                <w:ilvl w:val="0"/>
                <w:numId w:val="23"/>
              </w:numPr>
              <w:ind w:hanging="528"/>
            </w:pPr>
            <w:r w:rsidRPr="004B55A3">
              <w:t>Peer Evaluation</w:t>
            </w:r>
          </w:p>
          <w:p w:rsidR="00D57A9D" w:rsidRPr="004B55A3" w:rsidRDefault="00D57A9D">
            <w:pPr>
              <w:numPr>
                <w:ilvl w:val="0"/>
                <w:numId w:val="23"/>
              </w:numPr>
              <w:ind w:hanging="528"/>
            </w:pPr>
            <w:r w:rsidRPr="004B55A3">
              <w:t>Quizzes</w:t>
            </w:r>
          </w:p>
          <w:p w:rsidR="00D57A9D" w:rsidRPr="004B55A3" w:rsidRDefault="00D57A9D">
            <w:r w:rsidRPr="004B55A3">
              <w:t>Summative Assessments:</w:t>
            </w:r>
          </w:p>
          <w:p w:rsidR="00D57A9D" w:rsidRPr="004B55A3" w:rsidRDefault="00D57A9D">
            <w:pPr>
              <w:numPr>
                <w:ilvl w:val="0"/>
                <w:numId w:val="24"/>
              </w:numPr>
              <w:ind w:hanging="408"/>
            </w:pPr>
            <w:r w:rsidRPr="004B55A3">
              <w:t>Completed Projects</w:t>
            </w:r>
          </w:p>
          <w:p w:rsidR="00D57A9D" w:rsidRPr="004B55A3" w:rsidRDefault="00D57A9D">
            <w:pPr>
              <w:numPr>
                <w:ilvl w:val="0"/>
                <w:numId w:val="24"/>
              </w:numPr>
              <w:ind w:hanging="408"/>
            </w:pPr>
            <w:r w:rsidRPr="004B55A3">
              <w:t>Written Exams</w:t>
            </w:r>
          </w:p>
        </w:tc>
      </w:tr>
      <w:tr w:rsidR="00D57A9D" w:rsidRPr="004B55A3">
        <w:trPr>
          <w:cantSplit/>
          <w:jc w:val="center"/>
        </w:trPr>
        <w:tc>
          <w:tcPr>
            <w:tcW w:w="502" w:type="dxa"/>
          </w:tcPr>
          <w:p w:rsidR="00D57A9D" w:rsidRPr="004B55A3" w:rsidRDefault="00D57A9D">
            <w:r w:rsidRPr="004B55A3">
              <w:t>B.</w:t>
            </w:r>
          </w:p>
        </w:tc>
        <w:tc>
          <w:tcPr>
            <w:tcW w:w="3749" w:type="dxa"/>
          </w:tcPr>
          <w:p w:rsidR="00D57A9D" w:rsidRPr="004B55A3" w:rsidRDefault="00D57A9D">
            <w:pPr>
              <w:autoSpaceDE w:val="0"/>
              <w:autoSpaceDN w:val="0"/>
              <w:adjustRightInd w:val="0"/>
              <w:rPr>
                <w:color w:val="000000"/>
              </w:rPr>
            </w:pPr>
            <w:r w:rsidRPr="004B55A3">
              <w:rPr>
                <w:color w:val="000000"/>
              </w:rPr>
              <w:t>Apply process knowledge to make and interpret observations.</w:t>
            </w:r>
          </w:p>
        </w:tc>
        <w:tc>
          <w:tcPr>
            <w:tcW w:w="407" w:type="dxa"/>
          </w:tcPr>
          <w:p w:rsidR="00D57A9D" w:rsidRPr="004B55A3" w:rsidRDefault="00D57A9D">
            <w:pPr>
              <w:ind w:left="12"/>
            </w:pPr>
          </w:p>
        </w:tc>
        <w:tc>
          <w:tcPr>
            <w:tcW w:w="390" w:type="dxa"/>
          </w:tcPr>
          <w:p w:rsidR="00D57A9D" w:rsidRPr="004B55A3" w:rsidRDefault="00D57A9D">
            <w:pPr>
              <w:ind w:left="12"/>
            </w:pPr>
          </w:p>
        </w:tc>
        <w:tc>
          <w:tcPr>
            <w:tcW w:w="2827" w:type="dxa"/>
            <w:vMerge/>
          </w:tcPr>
          <w:p w:rsidR="00D57A9D" w:rsidRPr="004B55A3" w:rsidRDefault="00D57A9D">
            <w:pPr>
              <w:ind w:left="12"/>
            </w:pPr>
          </w:p>
        </w:tc>
      </w:tr>
      <w:tr w:rsidR="00D57A9D" w:rsidRPr="004B55A3">
        <w:trPr>
          <w:cantSplit/>
          <w:jc w:val="center"/>
        </w:trPr>
        <w:tc>
          <w:tcPr>
            <w:tcW w:w="502" w:type="dxa"/>
          </w:tcPr>
          <w:p w:rsidR="00D57A9D" w:rsidRPr="004B55A3" w:rsidRDefault="00D57A9D">
            <w:r w:rsidRPr="004B55A3">
              <w:t>D.</w:t>
            </w:r>
          </w:p>
        </w:tc>
        <w:tc>
          <w:tcPr>
            <w:tcW w:w="3749" w:type="dxa"/>
          </w:tcPr>
          <w:p w:rsidR="00D57A9D" w:rsidRPr="004B55A3" w:rsidRDefault="00D57A9D">
            <w:pPr>
              <w:rPr>
                <w:color w:val="000000"/>
              </w:rPr>
            </w:pPr>
            <w:r w:rsidRPr="004B55A3">
              <w:t xml:space="preserve"> </w:t>
            </w:r>
            <w:r w:rsidRPr="004B55A3">
              <w:rPr>
                <w:color w:val="000000"/>
              </w:rPr>
              <w:t xml:space="preserve">Know and use the Technological design process to solve problems. </w:t>
            </w:r>
          </w:p>
          <w:p w:rsidR="00D57A9D" w:rsidRPr="004B55A3" w:rsidRDefault="00D57A9D"/>
        </w:tc>
        <w:tc>
          <w:tcPr>
            <w:tcW w:w="407" w:type="dxa"/>
          </w:tcPr>
          <w:p w:rsidR="00D57A9D" w:rsidRPr="004B55A3" w:rsidRDefault="00D57A9D"/>
        </w:tc>
        <w:tc>
          <w:tcPr>
            <w:tcW w:w="390" w:type="dxa"/>
          </w:tcPr>
          <w:p w:rsidR="00D57A9D" w:rsidRPr="004B55A3" w:rsidRDefault="00D57A9D"/>
        </w:tc>
        <w:tc>
          <w:tcPr>
            <w:tcW w:w="2827" w:type="dxa"/>
            <w:vMerge/>
          </w:tcPr>
          <w:p w:rsidR="00D57A9D" w:rsidRPr="004B55A3" w:rsidRDefault="00D57A9D"/>
        </w:tc>
      </w:tr>
    </w:tbl>
    <w:p w:rsidR="00D57A9D" w:rsidRPr="004B55A3" w:rsidRDefault="00D57A9D"/>
    <w:p w:rsidR="00B92BFF" w:rsidRDefault="00B92BFF">
      <w:pPr>
        <w:rPr>
          <w:b/>
        </w:rPr>
      </w:pPr>
    </w:p>
    <w:p w:rsidR="00D57A9D" w:rsidRPr="004B55A3" w:rsidRDefault="00D57A9D">
      <w:pPr>
        <w:rPr>
          <w:b/>
        </w:rPr>
      </w:pPr>
      <w:r w:rsidRPr="004B55A3">
        <w:rPr>
          <w:b/>
        </w:rPr>
        <w:lastRenderedPageBreak/>
        <w:t>3.4.7 Physical Science, Chemistry and Physics</w:t>
      </w:r>
    </w:p>
    <w:tbl>
      <w:tblPr>
        <w:tblW w:w="78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2"/>
        <w:gridCol w:w="3749"/>
        <w:gridCol w:w="407"/>
        <w:gridCol w:w="390"/>
        <w:gridCol w:w="2827"/>
      </w:tblGrid>
      <w:tr w:rsidR="00D57A9D" w:rsidRPr="004B55A3">
        <w:trPr>
          <w:jc w:val="center"/>
        </w:trPr>
        <w:tc>
          <w:tcPr>
            <w:tcW w:w="502" w:type="dxa"/>
          </w:tcPr>
          <w:p w:rsidR="00D57A9D" w:rsidRPr="004B55A3" w:rsidRDefault="00D57A9D"/>
        </w:tc>
        <w:tc>
          <w:tcPr>
            <w:tcW w:w="3749" w:type="dxa"/>
          </w:tcPr>
          <w:p w:rsidR="00D57A9D" w:rsidRPr="004B55A3" w:rsidRDefault="00D57A9D">
            <w:pPr>
              <w:jc w:val="center"/>
            </w:pPr>
            <w:r w:rsidRPr="004B55A3">
              <w:t>Performance Indicator</w:t>
            </w:r>
          </w:p>
        </w:tc>
        <w:tc>
          <w:tcPr>
            <w:tcW w:w="407" w:type="dxa"/>
          </w:tcPr>
          <w:p w:rsidR="00D57A9D" w:rsidRPr="004B55A3" w:rsidRDefault="00D57A9D">
            <w:pPr>
              <w:jc w:val="center"/>
            </w:pPr>
            <w:r w:rsidRPr="004B55A3">
              <w:t>1</w:t>
            </w:r>
          </w:p>
        </w:tc>
        <w:tc>
          <w:tcPr>
            <w:tcW w:w="390" w:type="dxa"/>
          </w:tcPr>
          <w:p w:rsidR="00D57A9D" w:rsidRPr="004B55A3" w:rsidRDefault="00D57A9D">
            <w:pPr>
              <w:jc w:val="center"/>
            </w:pPr>
            <w:r w:rsidRPr="004B55A3">
              <w:t>2</w:t>
            </w:r>
          </w:p>
        </w:tc>
        <w:tc>
          <w:tcPr>
            <w:tcW w:w="2827" w:type="dxa"/>
          </w:tcPr>
          <w:p w:rsidR="00D57A9D" w:rsidRPr="004B55A3" w:rsidRDefault="00D57A9D">
            <w:pPr>
              <w:jc w:val="center"/>
            </w:pPr>
            <w:r w:rsidRPr="004B55A3">
              <w:t xml:space="preserve">Assessment </w:t>
            </w:r>
          </w:p>
        </w:tc>
      </w:tr>
      <w:tr w:rsidR="00D57A9D" w:rsidRPr="004B55A3">
        <w:trPr>
          <w:cantSplit/>
          <w:jc w:val="center"/>
        </w:trPr>
        <w:tc>
          <w:tcPr>
            <w:tcW w:w="502" w:type="dxa"/>
          </w:tcPr>
          <w:p w:rsidR="00D57A9D" w:rsidRPr="004B55A3" w:rsidRDefault="00D57A9D">
            <w:r w:rsidRPr="004B55A3">
              <w:t xml:space="preserve">A. </w:t>
            </w:r>
          </w:p>
        </w:tc>
        <w:tc>
          <w:tcPr>
            <w:tcW w:w="3749" w:type="dxa"/>
          </w:tcPr>
          <w:p w:rsidR="00D57A9D" w:rsidRPr="004B55A3" w:rsidRDefault="00D57A9D">
            <w:pPr>
              <w:autoSpaceDE w:val="0"/>
              <w:autoSpaceDN w:val="0"/>
              <w:adjustRightInd w:val="0"/>
              <w:rPr>
                <w:color w:val="000000"/>
              </w:rPr>
            </w:pPr>
            <w:r w:rsidRPr="004B55A3">
              <w:rPr>
                <w:color w:val="000000"/>
              </w:rPr>
              <w:t xml:space="preserve">Describe concepts about the structure and properties of matter. </w:t>
            </w:r>
          </w:p>
        </w:tc>
        <w:tc>
          <w:tcPr>
            <w:tcW w:w="407" w:type="dxa"/>
          </w:tcPr>
          <w:p w:rsidR="00D57A9D" w:rsidRPr="004B55A3" w:rsidRDefault="00D57A9D">
            <w:pPr>
              <w:ind w:left="12"/>
            </w:pPr>
          </w:p>
        </w:tc>
        <w:tc>
          <w:tcPr>
            <w:tcW w:w="390" w:type="dxa"/>
          </w:tcPr>
          <w:p w:rsidR="00D57A9D" w:rsidRPr="004B55A3" w:rsidRDefault="00D57A9D">
            <w:pPr>
              <w:ind w:left="12"/>
            </w:pPr>
          </w:p>
        </w:tc>
        <w:tc>
          <w:tcPr>
            <w:tcW w:w="2827" w:type="dxa"/>
            <w:vMerge w:val="restart"/>
          </w:tcPr>
          <w:p w:rsidR="00D57A9D" w:rsidRPr="004B55A3" w:rsidRDefault="00D57A9D">
            <w:r w:rsidRPr="004B55A3">
              <w:t>Formative Assessments:</w:t>
            </w:r>
          </w:p>
          <w:p w:rsidR="00D57A9D" w:rsidRPr="004B55A3" w:rsidRDefault="00D57A9D">
            <w:pPr>
              <w:numPr>
                <w:ilvl w:val="0"/>
                <w:numId w:val="23"/>
              </w:numPr>
              <w:ind w:hanging="528"/>
            </w:pPr>
            <w:r w:rsidRPr="004B55A3">
              <w:t>Rubrics</w:t>
            </w:r>
          </w:p>
          <w:p w:rsidR="00D57A9D" w:rsidRPr="004B55A3" w:rsidRDefault="00D57A9D">
            <w:pPr>
              <w:numPr>
                <w:ilvl w:val="0"/>
                <w:numId w:val="23"/>
              </w:numPr>
              <w:ind w:hanging="528"/>
            </w:pPr>
            <w:r w:rsidRPr="004B55A3">
              <w:t>Teacher Observation</w:t>
            </w:r>
          </w:p>
          <w:p w:rsidR="00D57A9D" w:rsidRPr="004B55A3" w:rsidRDefault="00D57A9D">
            <w:pPr>
              <w:numPr>
                <w:ilvl w:val="0"/>
                <w:numId w:val="23"/>
              </w:numPr>
              <w:ind w:hanging="528"/>
            </w:pPr>
            <w:r w:rsidRPr="004B55A3">
              <w:t>Peer Evaluation</w:t>
            </w:r>
          </w:p>
          <w:p w:rsidR="00D57A9D" w:rsidRPr="004B55A3" w:rsidRDefault="00D57A9D">
            <w:pPr>
              <w:numPr>
                <w:ilvl w:val="0"/>
                <w:numId w:val="23"/>
              </w:numPr>
              <w:ind w:hanging="528"/>
            </w:pPr>
            <w:r w:rsidRPr="004B55A3">
              <w:t>Quizzes</w:t>
            </w:r>
          </w:p>
          <w:p w:rsidR="00D57A9D" w:rsidRPr="004B55A3" w:rsidRDefault="00D57A9D">
            <w:r w:rsidRPr="004B55A3">
              <w:t>Summative Assessments:</w:t>
            </w:r>
          </w:p>
          <w:p w:rsidR="00D57A9D" w:rsidRPr="004B55A3" w:rsidRDefault="00D57A9D">
            <w:pPr>
              <w:numPr>
                <w:ilvl w:val="0"/>
                <w:numId w:val="24"/>
              </w:numPr>
              <w:ind w:hanging="408"/>
            </w:pPr>
            <w:r w:rsidRPr="004B55A3">
              <w:t>Completed Projects</w:t>
            </w:r>
          </w:p>
          <w:p w:rsidR="00D57A9D" w:rsidRPr="004B55A3" w:rsidRDefault="00D57A9D">
            <w:pPr>
              <w:numPr>
                <w:ilvl w:val="0"/>
                <w:numId w:val="24"/>
              </w:numPr>
              <w:ind w:hanging="408"/>
            </w:pPr>
            <w:r w:rsidRPr="004B55A3">
              <w:t>Written Exams</w:t>
            </w:r>
          </w:p>
        </w:tc>
      </w:tr>
      <w:tr w:rsidR="00D57A9D" w:rsidRPr="004B55A3">
        <w:trPr>
          <w:cantSplit/>
          <w:jc w:val="center"/>
        </w:trPr>
        <w:tc>
          <w:tcPr>
            <w:tcW w:w="502" w:type="dxa"/>
          </w:tcPr>
          <w:p w:rsidR="00D57A9D" w:rsidRPr="004B55A3" w:rsidRDefault="00D57A9D">
            <w:r w:rsidRPr="004B55A3">
              <w:t>B.</w:t>
            </w:r>
          </w:p>
        </w:tc>
        <w:tc>
          <w:tcPr>
            <w:tcW w:w="3749" w:type="dxa"/>
          </w:tcPr>
          <w:p w:rsidR="00D57A9D" w:rsidRPr="004B55A3" w:rsidRDefault="00D57A9D">
            <w:pPr>
              <w:autoSpaceDE w:val="0"/>
              <w:autoSpaceDN w:val="0"/>
              <w:adjustRightInd w:val="0"/>
              <w:rPr>
                <w:color w:val="000000"/>
              </w:rPr>
            </w:pPr>
            <w:r w:rsidRPr="004B55A3">
              <w:rPr>
                <w:color w:val="000000"/>
              </w:rPr>
              <w:t xml:space="preserve">Relate energy sources and transfers to heat and temperature. </w:t>
            </w:r>
          </w:p>
        </w:tc>
        <w:tc>
          <w:tcPr>
            <w:tcW w:w="407" w:type="dxa"/>
          </w:tcPr>
          <w:p w:rsidR="00D57A9D" w:rsidRPr="004B55A3" w:rsidRDefault="00D57A9D">
            <w:pPr>
              <w:ind w:left="12"/>
            </w:pPr>
          </w:p>
        </w:tc>
        <w:tc>
          <w:tcPr>
            <w:tcW w:w="390" w:type="dxa"/>
          </w:tcPr>
          <w:p w:rsidR="00D57A9D" w:rsidRPr="004B55A3" w:rsidRDefault="00D57A9D">
            <w:pPr>
              <w:ind w:left="12"/>
            </w:pPr>
          </w:p>
        </w:tc>
        <w:tc>
          <w:tcPr>
            <w:tcW w:w="2827" w:type="dxa"/>
            <w:vMerge/>
          </w:tcPr>
          <w:p w:rsidR="00D57A9D" w:rsidRPr="004B55A3" w:rsidRDefault="00D57A9D">
            <w:pPr>
              <w:ind w:left="12"/>
            </w:pPr>
          </w:p>
        </w:tc>
      </w:tr>
      <w:tr w:rsidR="00D57A9D" w:rsidRPr="004B55A3">
        <w:trPr>
          <w:cantSplit/>
          <w:jc w:val="center"/>
        </w:trPr>
        <w:tc>
          <w:tcPr>
            <w:tcW w:w="502" w:type="dxa"/>
          </w:tcPr>
          <w:p w:rsidR="00D57A9D" w:rsidRPr="004B55A3" w:rsidRDefault="00D57A9D">
            <w:r w:rsidRPr="004B55A3">
              <w:t>C.</w:t>
            </w:r>
          </w:p>
        </w:tc>
        <w:tc>
          <w:tcPr>
            <w:tcW w:w="3749" w:type="dxa"/>
          </w:tcPr>
          <w:p w:rsidR="00D57A9D" w:rsidRPr="004B55A3" w:rsidRDefault="00D57A9D">
            <w:pPr>
              <w:autoSpaceDE w:val="0"/>
              <w:autoSpaceDN w:val="0"/>
              <w:adjustRightInd w:val="0"/>
              <w:rPr>
                <w:color w:val="000000"/>
              </w:rPr>
            </w:pPr>
            <w:r w:rsidRPr="004B55A3">
              <w:rPr>
                <w:color w:val="000000"/>
              </w:rPr>
              <w:t xml:space="preserve">Identify and explain the principles of force and motion. </w:t>
            </w:r>
          </w:p>
          <w:p w:rsidR="00D57A9D" w:rsidRPr="004B55A3" w:rsidRDefault="00D57A9D">
            <w:r w:rsidRPr="004B55A3">
              <w:t xml:space="preserve"> </w:t>
            </w:r>
          </w:p>
        </w:tc>
        <w:tc>
          <w:tcPr>
            <w:tcW w:w="407" w:type="dxa"/>
          </w:tcPr>
          <w:p w:rsidR="00D57A9D" w:rsidRPr="004B55A3" w:rsidRDefault="00D57A9D"/>
        </w:tc>
        <w:tc>
          <w:tcPr>
            <w:tcW w:w="390" w:type="dxa"/>
          </w:tcPr>
          <w:p w:rsidR="00D57A9D" w:rsidRPr="004B55A3" w:rsidRDefault="00D57A9D"/>
        </w:tc>
        <w:tc>
          <w:tcPr>
            <w:tcW w:w="2827" w:type="dxa"/>
            <w:vMerge/>
          </w:tcPr>
          <w:p w:rsidR="00D57A9D" w:rsidRPr="004B55A3" w:rsidRDefault="00D57A9D"/>
        </w:tc>
      </w:tr>
    </w:tbl>
    <w:p w:rsidR="00D57A9D" w:rsidRPr="004B55A3" w:rsidRDefault="00D57A9D"/>
    <w:p w:rsidR="00D57A9D" w:rsidRPr="004B55A3" w:rsidRDefault="00D57A9D">
      <w:pPr>
        <w:rPr>
          <w:b/>
        </w:rPr>
      </w:pPr>
      <w:r w:rsidRPr="004B55A3">
        <w:rPr>
          <w:b/>
        </w:rPr>
        <w:t>3.5.7Earth Sciences</w:t>
      </w:r>
    </w:p>
    <w:tbl>
      <w:tblPr>
        <w:tblW w:w="78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2"/>
        <w:gridCol w:w="3749"/>
        <w:gridCol w:w="407"/>
        <w:gridCol w:w="390"/>
        <w:gridCol w:w="2827"/>
      </w:tblGrid>
      <w:tr w:rsidR="00D57A9D" w:rsidRPr="004B55A3">
        <w:trPr>
          <w:jc w:val="center"/>
        </w:trPr>
        <w:tc>
          <w:tcPr>
            <w:tcW w:w="502" w:type="dxa"/>
          </w:tcPr>
          <w:p w:rsidR="00D57A9D" w:rsidRPr="004B55A3" w:rsidRDefault="00D57A9D"/>
        </w:tc>
        <w:tc>
          <w:tcPr>
            <w:tcW w:w="3749" w:type="dxa"/>
          </w:tcPr>
          <w:p w:rsidR="00D57A9D" w:rsidRPr="004B55A3" w:rsidRDefault="00D57A9D">
            <w:pPr>
              <w:jc w:val="center"/>
            </w:pPr>
            <w:r w:rsidRPr="004B55A3">
              <w:t>Performance Indicator</w:t>
            </w:r>
          </w:p>
        </w:tc>
        <w:tc>
          <w:tcPr>
            <w:tcW w:w="407" w:type="dxa"/>
          </w:tcPr>
          <w:p w:rsidR="00D57A9D" w:rsidRPr="004B55A3" w:rsidRDefault="00D57A9D">
            <w:pPr>
              <w:jc w:val="center"/>
            </w:pPr>
            <w:r w:rsidRPr="004B55A3">
              <w:t>1</w:t>
            </w:r>
          </w:p>
        </w:tc>
        <w:tc>
          <w:tcPr>
            <w:tcW w:w="390" w:type="dxa"/>
          </w:tcPr>
          <w:p w:rsidR="00D57A9D" w:rsidRPr="004B55A3" w:rsidRDefault="00D57A9D">
            <w:pPr>
              <w:jc w:val="center"/>
            </w:pPr>
            <w:r w:rsidRPr="004B55A3">
              <w:t>2</w:t>
            </w:r>
          </w:p>
        </w:tc>
        <w:tc>
          <w:tcPr>
            <w:tcW w:w="2827" w:type="dxa"/>
          </w:tcPr>
          <w:p w:rsidR="00D57A9D" w:rsidRPr="004B55A3" w:rsidRDefault="00D57A9D">
            <w:pPr>
              <w:jc w:val="center"/>
            </w:pPr>
            <w:r w:rsidRPr="004B55A3">
              <w:t xml:space="preserve">Assessment </w:t>
            </w:r>
          </w:p>
        </w:tc>
      </w:tr>
      <w:tr w:rsidR="00D57A9D" w:rsidRPr="004B55A3">
        <w:trPr>
          <w:cantSplit/>
          <w:jc w:val="center"/>
        </w:trPr>
        <w:tc>
          <w:tcPr>
            <w:tcW w:w="502" w:type="dxa"/>
          </w:tcPr>
          <w:p w:rsidR="00D57A9D" w:rsidRPr="004B55A3" w:rsidRDefault="00D57A9D">
            <w:r w:rsidRPr="004B55A3">
              <w:t>B.</w:t>
            </w:r>
          </w:p>
        </w:tc>
        <w:tc>
          <w:tcPr>
            <w:tcW w:w="3749" w:type="dxa"/>
          </w:tcPr>
          <w:p w:rsidR="00D57A9D" w:rsidRPr="004B55A3" w:rsidRDefault="00D57A9D">
            <w:pPr>
              <w:autoSpaceDE w:val="0"/>
              <w:autoSpaceDN w:val="0"/>
              <w:adjustRightInd w:val="0"/>
              <w:rPr>
                <w:color w:val="000000"/>
              </w:rPr>
            </w:pPr>
            <w:r w:rsidRPr="004B55A3">
              <w:rPr>
                <w:color w:val="000000"/>
              </w:rPr>
              <w:t xml:space="preserve"> Recognize earth resources and how they affect everyday life. </w:t>
            </w:r>
          </w:p>
          <w:p w:rsidR="00D57A9D" w:rsidRPr="004B55A3" w:rsidRDefault="00D57A9D">
            <w:pPr>
              <w:autoSpaceDE w:val="0"/>
              <w:autoSpaceDN w:val="0"/>
              <w:adjustRightInd w:val="0"/>
            </w:pPr>
          </w:p>
        </w:tc>
        <w:tc>
          <w:tcPr>
            <w:tcW w:w="407" w:type="dxa"/>
          </w:tcPr>
          <w:p w:rsidR="00D57A9D" w:rsidRPr="004B55A3" w:rsidRDefault="00D57A9D">
            <w:pPr>
              <w:ind w:left="12"/>
            </w:pPr>
          </w:p>
        </w:tc>
        <w:tc>
          <w:tcPr>
            <w:tcW w:w="390" w:type="dxa"/>
          </w:tcPr>
          <w:p w:rsidR="00D57A9D" w:rsidRPr="004B55A3" w:rsidRDefault="00D57A9D">
            <w:pPr>
              <w:ind w:left="12"/>
            </w:pPr>
          </w:p>
        </w:tc>
        <w:tc>
          <w:tcPr>
            <w:tcW w:w="2827" w:type="dxa"/>
          </w:tcPr>
          <w:p w:rsidR="00D57A9D" w:rsidRPr="004B55A3" w:rsidRDefault="00D57A9D">
            <w:r w:rsidRPr="004B55A3">
              <w:t>Formative Assessments:</w:t>
            </w:r>
          </w:p>
          <w:p w:rsidR="00D57A9D" w:rsidRPr="004B55A3" w:rsidRDefault="00D57A9D">
            <w:pPr>
              <w:numPr>
                <w:ilvl w:val="0"/>
                <w:numId w:val="23"/>
              </w:numPr>
              <w:ind w:hanging="528"/>
            </w:pPr>
            <w:r w:rsidRPr="004B55A3">
              <w:t>Rubrics</w:t>
            </w:r>
          </w:p>
          <w:p w:rsidR="00D57A9D" w:rsidRPr="004B55A3" w:rsidRDefault="00D57A9D">
            <w:pPr>
              <w:numPr>
                <w:ilvl w:val="0"/>
                <w:numId w:val="23"/>
              </w:numPr>
              <w:ind w:hanging="528"/>
            </w:pPr>
            <w:r w:rsidRPr="004B55A3">
              <w:t>Teacher Observation</w:t>
            </w:r>
          </w:p>
          <w:p w:rsidR="00D57A9D" w:rsidRPr="004B55A3" w:rsidRDefault="00D57A9D">
            <w:pPr>
              <w:numPr>
                <w:ilvl w:val="0"/>
                <w:numId w:val="23"/>
              </w:numPr>
              <w:ind w:hanging="528"/>
            </w:pPr>
            <w:r w:rsidRPr="004B55A3">
              <w:t>Peer Evaluation</w:t>
            </w:r>
          </w:p>
          <w:p w:rsidR="00D57A9D" w:rsidRPr="004B55A3" w:rsidRDefault="00D57A9D">
            <w:pPr>
              <w:numPr>
                <w:ilvl w:val="0"/>
                <w:numId w:val="23"/>
              </w:numPr>
              <w:ind w:hanging="528"/>
            </w:pPr>
            <w:r w:rsidRPr="004B55A3">
              <w:t>Quizzes</w:t>
            </w:r>
          </w:p>
          <w:p w:rsidR="00D57A9D" w:rsidRPr="004B55A3" w:rsidRDefault="00D57A9D">
            <w:r w:rsidRPr="004B55A3">
              <w:t>Summative Assessments:</w:t>
            </w:r>
          </w:p>
          <w:p w:rsidR="00D57A9D" w:rsidRPr="004B55A3" w:rsidRDefault="00D57A9D">
            <w:pPr>
              <w:numPr>
                <w:ilvl w:val="0"/>
                <w:numId w:val="24"/>
              </w:numPr>
              <w:ind w:hanging="408"/>
            </w:pPr>
            <w:r w:rsidRPr="004B55A3">
              <w:t>Completed Projects</w:t>
            </w:r>
          </w:p>
          <w:p w:rsidR="00D57A9D" w:rsidRPr="004B55A3" w:rsidRDefault="00D57A9D">
            <w:pPr>
              <w:numPr>
                <w:ilvl w:val="0"/>
                <w:numId w:val="24"/>
              </w:numPr>
              <w:ind w:hanging="408"/>
            </w:pPr>
            <w:r w:rsidRPr="004B55A3">
              <w:t>Written Exams</w:t>
            </w:r>
          </w:p>
        </w:tc>
      </w:tr>
    </w:tbl>
    <w:p w:rsidR="00D57A9D" w:rsidRPr="004B55A3" w:rsidRDefault="00D57A9D"/>
    <w:p w:rsidR="00D57A9D" w:rsidRPr="004B55A3" w:rsidRDefault="00D57A9D">
      <w:pPr>
        <w:rPr>
          <w:b/>
        </w:rPr>
      </w:pPr>
      <w:r w:rsidRPr="004B55A3">
        <w:rPr>
          <w:b/>
        </w:rPr>
        <w:t>3.6.7</w:t>
      </w:r>
      <w:smartTag w:uri="urn:schemas-microsoft-com:office:smarttags" w:element="PersonName">
        <w:r w:rsidRPr="004B55A3">
          <w:rPr>
            <w:b/>
          </w:rPr>
          <w:t>Technology Education</w:t>
        </w:r>
      </w:smartTag>
    </w:p>
    <w:tbl>
      <w:tblPr>
        <w:tblW w:w="78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2"/>
        <w:gridCol w:w="3749"/>
        <w:gridCol w:w="407"/>
        <w:gridCol w:w="390"/>
        <w:gridCol w:w="2827"/>
      </w:tblGrid>
      <w:tr w:rsidR="00D57A9D" w:rsidRPr="004B55A3">
        <w:trPr>
          <w:jc w:val="center"/>
        </w:trPr>
        <w:tc>
          <w:tcPr>
            <w:tcW w:w="502" w:type="dxa"/>
          </w:tcPr>
          <w:p w:rsidR="00D57A9D" w:rsidRPr="004B55A3" w:rsidRDefault="00D57A9D"/>
        </w:tc>
        <w:tc>
          <w:tcPr>
            <w:tcW w:w="3749" w:type="dxa"/>
          </w:tcPr>
          <w:p w:rsidR="00D57A9D" w:rsidRPr="004B55A3" w:rsidRDefault="00D57A9D">
            <w:pPr>
              <w:jc w:val="center"/>
            </w:pPr>
            <w:r w:rsidRPr="004B55A3">
              <w:t>Performance Indicator</w:t>
            </w:r>
          </w:p>
        </w:tc>
        <w:tc>
          <w:tcPr>
            <w:tcW w:w="407" w:type="dxa"/>
          </w:tcPr>
          <w:p w:rsidR="00D57A9D" w:rsidRPr="004B55A3" w:rsidRDefault="00D57A9D">
            <w:pPr>
              <w:jc w:val="center"/>
            </w:pPr>
            <w:r w:rsidRPr="004B55A3">
              <w:t>1</w:t>
            </w:r>
          </w:p>
        </w:tc>
        <w:tc>
          <w:tcPr>
            <w:tcW w:w="390" w:type="dxa"/>
          </w:tcPr>
          <w:p w:rsidR="00D57A9D" w:rsidRPr="004B55A3" w:rsidRDefault="00D57A9D">
            <w:pPr>
              <w:jc w:val="center"/>
            </w:pPr>
            <w:r w:rsidRPr="004B55A3">
              <w:t>2</w:t>
            </w:r>
          </w:p>
        </w:tc>
        <w:tc>
          <w:tcPr>
            <w:tcW w:w="2827" w:type="dxa"/>
          </w:tcPr>
          <w:p w:rsidR="00D57A9D" w:rsidRPr="004B55A3" w:rsidRDefault="00D57A9D">
            <w:pPr>
              <w:jc w:val="center"/>
            </w:pPr>
            <w:r w:rsidRPr="004B55A3">
              <w:t xml:space="preserve">Assessment </w:t>
            </w:r>
          </w:p>
        </w:tc>
      </w:tr>
      <w:tr w:rsidR="00D57A9D" w:rsidRPr="004B55A3">
        <w:trPr>
          <w:cantSplit/>
          <w:jc w:val="center"/>
        </w:trPr>
        <w:tc>
          <w:tcPr>
            <w:tcW w:w="502" w:type="dxa"/>
          </w:tcPr>
          <w:p w:rsidR="00D57A9D" w:rsidRPr="004B55A3" w:rsidRDefault="00D57A9D">
            <w:r w:rsidRPr="004B55A3">
              <w:t xml:space="preserve">A. </w:t>
            </w:r>
          </w:p>
        </w:tc>
        <w:tc>
          <w:tcPr>
            <w:tcW w:w="3749" w:type="dxa"/>
          </w:tcPr>
          <w:p w:rsidR="00D57A9D" w:rsidRPr="004B55A3" w:rsidRDefault="00D57A9D">
            <w:pPr>
              <w:autoSpaceDE w:val="0"/>
              <w:autoSpaceDN w:val="0"/>
              <w:adjustRightInd w:val="0"/>
              <w:rPr>
                <w:color w:val="000000"/>
              </w:rPr>
            </w:pPr>
            <w:r w:rsidRPr="004B55A3">
              <w:rPr>
                <w:color w:val="000000"/>
              </w:rPr>
              <w:t xml:space="preserve">Explain biotechnologies that relate to related technologies of propagating, growing, maintaining, adapting, treating and converting. </w:t>
            </w:r>
          </w:p>
        </w:tc>
        <w:tc>
          <w:tcPr>
            <w:tcW w:w="407" w:type="dxa"/>
          </w:tcPr>
          <w:p w:rsidR="00D57A9D" w:rsidRPr="004B55A3" w:rsidRDefault="00D57A9D">
            <w:pPr>
              <w:ind w:left="12"/>
            </w:pPr>
          </w:p>
        </w:tc>
        <w:tc>
          <w:tcPr>
            <w:tcW w:w="390" w:type="dxa"/>
          </w:tcPr>
          <w:p w:rsidR="00D57A9D" w:rsidRPr="004B55A3" w:rsidRDefault="00D57A9D">
            <w:pPr>
              <w:ind w:left="12"/>
            </w:pPr>
          </w:p>
        </w:tc>
        <w:tc>
          <w:tcPr>
            <w:tcW w:w="2827" w:type="dxa"/>
            <w:vMerge w:val="restart"/>
          </w:tcPr>
          <w:p w:rsidR="00D57A9D" w:rsidRPr="004B55A3" w:rsidRDefault="00D57A9D">
            <w:r w:rsidRPr="004B55A3">
              <w:t>Formative Assessments:</w:t>
            </w:r>
          </w:p>
          <w:p w:rsidR="00D57A9D" w:rsidRPr="004B55A3" w:rsidRDefault="00D57A9D">
            <w:pPr>
              <w:numPr>
                <w:ilvl w:val="0"/>
                <w:numId w:val="23"/>
              </w:numPr>
              <w:ind w:hanging="528"/>
            </w:pPr>
            <w:r w:rsidRPr="004B55A3">
              <w:t>Rubrics</w:t>
            </w:r>
          </w:p>
          <w:p w:rsidR="00D57A9D" w:rsidRPr="004B55A3" w:rsidRDefault="00D57A9D">
            <w:pPr>
              <w:numPr>
                <w:ilvl w:val="0"/>
                <w:numId w:val="23"/>
              </w:numPr>
              <w:ind w:hanging="528"/>
            </w:pPr>
            <w:r w:rsidRPr="004B55A3">
              <w:t>Teacher Observation</w:t>
            </w:r>
          </w:p>
          <w:p w:rsidR="00D57A9D" w:rsidRPr="004B55A3" w:rsidRDefault="00D57A9D">
            <w:pPr>
              <w:numPr>
                <w:ilvl w:val="0"/>
                <w:numId w:val="23"/>
              </w:numPr>
              <w:ind w:hanging="528"/>
            </w:pPr>
            <w:r w:rsidRPr="004B55A3">
              <w:t>Peer Evaluation</w:t>
            </w:r>
          </w:p>
          <w:p w:rsidR="00D57A9D" w:rsidRPr="004B55A3" w:rsidRDefault="00D57A9D">
            <w:pPr>
              <w:numPr>
                <w:ilvl w:val="0"/>
                <w:numId w:val="23"/>
              </w:numPr>
              <w:ind w:hanging="528"/>
            </w:pPr>
            <w:r w:rsidRPr="004B55A3">
              <w:t>Quizzes</w:t>
            </w:r>
          </w:p>
          <w:p w:rsidR="00D57A9D" w:rsidRPr="004B55A3" w:rsidRDefault="00D57A9D">
            <w:r w:rsidRPr="004B55A3">
              <w:t>Summative Assessments:</w:t>
            </w:r>
          </w:p>
          <w:p w:rsidR="00D57A9D" w:rsidRPr="004B55A3" w:rsidRDefault="00D57A9D">
            <w:pPr>
              <w:numPr>
                <w:ilvl w:val="0"/>
                <w:numId w:val="24"/>
              </w:numPr>
              <w:ind w:hanging="408"/>
            </w:pPr>
            <w:r w:rsidRPr="004B55A3">
              <w:t>Completed Projects</w:t>
            </w:r>
          </w:p>
          <w:p w:rsidR="00D57A9D" w:rsidRPr="004B55A3" w:rsidRDefault="00D57A9D">
            <w:pPr>
              <w:numPr>
                <w:ilvl w:val="0"/>
                <w:numId w:val="24"/>
              </w:numPr>
              <w:ind w:hanging="408"/>
            </w:pPr>
            <w:r w:rsidRPr="004B55A3">
              <w:t>Written Exams</w:t>
            </w:r>
          </w:p>
          <w:p w:rsidR="00D57A9D" w:rsidRPr="004B55A3" w:rsidRDefault="00D57A9D">
            <w:pPr>
              <w:autoSpaceDE w:val="0"/>
              <w:autoSpaceDN w:val="0"/>
              <w:adjustRightInd w:val="0"/>
              <w:ind w:hanging="408"/>
              <w:rPr>
                <w:color w:val="000000"/>
              </w:rPr>
            </w:pPr>
          </w:p>
          <w:p w:rsidR="00D57A9D" w:rsidRPr="004B55A3" w:rsidRDefault="00D57A9D">
            <w:pPr>
              <w:numPr>
                <w:ilvl w:val="0"/>
                <w:numId w:val="21"/>
              </w:numPr>
              <w:autoSpaceDE w:val="0"/>
              <w:autoSpaceDN w:val="0"/>
              <w:adjustRightInd w:val="0"/>
              <w:ind w:left="720" w:hanging="360"/>
              <w:rPr>
                <w:color w:val="000000"/>
              </w:rPr>
            </w:pPr>
          </w:p>
          <w:p w:rsidR="00D57A9D" w:rsidRPr="004B55A3" w:rsidRDefault="00D57A9D"/>
        </w:tc>
      </w:tr>
      <w:tr w:rsidR="00D57A9D" w:rsidRPr="004B55A3">
        <w:trPr>
          <w:cantSplit/>
          <w:jc w:val="center"/>
        </w:trPr>
        <w:tc>
          <w:tcPr>
            <w:tcW w:w="502" w:type="dxa"/>
          </w:tcPr>
          <w:p w:rsidR="00D57A9D" w:rsidRPr="004B55A3" w:rsidRDefault="00D57A9D">
            <w:r w:rsidRPr="004B55A3">
              <w:t>B.</w:t>
            </w:r>
          </w:p>
        </w:tc>
        <w:tc>
          <w:tcPr>
            <w:tcW w:w="3749" w:type="dxa"/>
          </w:tcPr>
          <w:p w:rsidR="00D57A9D" w:rsidRPr="004B55A3" w:rsidRDefault="00D57A9D">
            <w:pPr>
              <w:autoSpaceDE w:val="0"/>
              <w:autoSpaceDN w:val="0"/>
              <w:adjustRightInd w:val="0"/>
              <w:rPr>
                <w:color w:val="000000"/>
              </w:rPr>
            </w:pPr>
            <w:r w:rsidRPr="004B55A3">
              <w:rPr>
                <w:color w:val="000000"/>
              </w:rPr>
              <w:t xml:space="preserve">Explain information technologies of encoding, transmitting, receiving, storing, retrieving and decoding. </w:t>
            </w:r>
          </w:p>
        </w:tc>
        <w:tc>
          <w:tcPr>
            <w:tcW w:w="407" w:type="dxa"/>
          </w:tcPr>
          <w:p w:rsidR="00D57A9D" w:rsidRPr="004B55A3" w:rsidRDefault="00D57A9D">
            <w:pPr>
              <w:ind w:left="12"/>
            </w:pPr>
          </w:p>
        </w:tc>
        <w:tc>
          <w:tcPr>
            <w:tcW w:w="390" w:type="dxa"/>
          </w:tcPr>
          <w:p w:rsidR="00D57A9D" w:rsidRPr="004B55A3" w:rsidRDefault="00D57A9D">
            <w:pPr>
              <w:ind w:left="12"/>
            </w:pPr>
          </w:p>
        </w:tc>
        <w:tc>
          <w:tcPr>
            <w:tcW w:w="2827" w:type="dxa"/>
            <w:vMerge/>
          </w:tcPr>
          <w:p w:rsidR="00D57A9D" w:rsidRPr="004B55A3" w:rsidRDefault="00D57A9D">
            <w:pPr>
              <w:ind w:left="12"/>
            </w:pPr>
          </w:p>
        </w:tc>
      </w:tr>
      <w:tr w:rsidR="00D57A9D" w:rsidRPr="004B55A3">
        <w:trPr>
          <w:cantSplit/>
          <w:jc w:val="center"/>
        </w:trPr>
        <w:tc>
          <w:tcPr>
            <w:tcW w:w="502" w:type="dxa"/>
          </w:tcPr>
          <w:p w:rsidR="00D57A9D" w:rsidRPr="004B55A3" w:rsidRDefault="00D57A9D">
            <w:r w:rsidRPr="004B55A3">
              <w:t>C.</w:t>
            </w:r>
          </w:p>
        </w:tc>
        <w:tc>
          <w:tcPr>
            <w:tcW w:w="3749" w:type="dxa"/>
          </w:tcPr>
          <w:p w:rsidR="00D57A9D" w:rsidRPr="004B55A3" w:rsidRDefault="00D57A9D">
            <w:pPr>
              <w:autoSpaceDE w:val="0"/>
              <w:autoSpaceDN w:val="0"/>
              <w:adjustRightInd w:val="0"/>
              <w:rPr>
                <w:color w:val="000000"/>
              </w:rPr>
            </w:pPr>
            <w:r w:rsidRPr="004B55A3">
              <w:rPr>
                <w:color w:val="000000"/>
              </w:rPr>
              <w:t xml:space="preserve">Explain physical technologies of structural design, analysis and engineering, personnel relations, financial affairs, structural production, marketing, research and design. </w:t>
            </w:r>
          </w:p>
        </w:tc>
        <w:tc>
          <w:tcPr>
            <w:tcW w:w="407" w:type="dxa"/>
          </w:tcPr>
          <w:p w:rsidR="00D57A9D" w:rsidRPr="004B55A3" w:rsidRDefault="00D57A9D"/>
        </w:tc>
        <w:tc>
          <w:tcPr>
            <w:tcW w:w="390" w:type="dxa"/>
          </w:tcPr>
          <w:p w:rsidR="00D57A9D" w:rsidRPr="004B55A3" w:rsidRDefault="00D57A9D"/>
        </w:tc>
        <w:tc>
          <w:tcPr>
            <w:tcW w:w="2827" w:type="dxa"/>
            <w:vMerge/>
          </w:tcPr>
          <w:p w:rsidR="00D57A9D" w:rsidRPr="004B55A3" w:rsidRDefault="00D57A9D"/>
        </w:tc>
      </w:tr>
    </w:tbl>
    <w:p w:rsidR="00D57A9D" w:rsidRPr="004B55A3" w:rsidRDefault="00D57A9D"/>
    <w:p w:rsidR="00D57A9D" w:rsidRPr="004B55A3" w:rsidRDefault="00D57A9D"/>
    <w:p w:rsidR="00D57A9D" w:rsidRPr="004B55A3" w:rsidRDefault="00D57A9D"/>
    <w:p w:rsidR="00D57A9D" w:rsidRPr="004B55A3" w:rsidRDefault="00D57A9D">
      <w:pPr>
        <w:rPr>
          <w:b/>
        </w:rPr>
      </w:pPr>
      <w:r w:rsidRPr="004B55A3">
        <w:rPr>
          <w:b/>
        </w:rPr>
        <w:t>3.7.7 Technological Devices</w:t>
      </w:r>
    </w:p>
    <w:tbl>
      <w:tblPr>
        <w:tblW w:w="78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2"/>
        <w:gridCol w:w="3749"/>
        <w:gridCol w:w="407"/>
        <w:gridCol w:w="390"/>
        <w:gridCol w:w="2827"/>
      </w:tblGrid>
      <w:tr w:rsidR="00D57A9D" w:rsidRPr="004B55A3">
        <w:trPr>
          <w:jc w:val="center"/>
        </w:trPr>
        <w:tc>
          <w:tcPr>
            <w:tcW w:w="502" w:type="dxa"/>
          </w:tcPr>
          <w:p w:rsidR="00D57A9D" w:rsidRPr="004B55A3" w:rsidRDefault="00D57A9D"/>
        </w:tc>
        <w:tc>
          <w:tcPr>
            <w:tcW w:w="3749" w:type="dxa"/>
          </w:tcPr>
          <w:p w:rsidR="00D57A9D" w:rsidRPr="004B55A3" w:rsidRDefault="00D57A9D">
            <w:pPr>
              <w:jc w:val="center"/>
            </w:pPr>
            <w:r w:rsidRPr="004B55A3">
              <w:t>Performance Indicator</w:t>
            </w:r>
          </w:p>
        </w:tc>
        <w:tc>
          <w:tcPr>
            <w:tcW w:w="407" w:type="dxa"/>
          </w:tcPr>
          <w:p w:rsidR="00D57A9D" w:rsidRPr="004B55A3" w:rsidRDefault="00D57A9D">
            <w:pPr>
              <w:jc w:val="center"/>
            </w:pPr>
            <w:r w:rsidRPr="004B55A3">
              <w:t>1</w:t>
            </w:r>
          </w:p>
        </w:tc>
        <w:tc>
          <w:tcPr>
            <w:tcW w:w="390" w:type="dxa"/>
          </w:tcPr>
          <w:p w:rsidR="00D57A9D" w:rsidRPr="004B55A3" w:rsidRDefault="00D57A9D">
            <w:pPr>
              <w:jc w:val="center"/>
            </w:pPr>
            <w:r w:rsidRPr="004B55A3">
              <w:t>2</w:t>
            </w:r>
          </w:p>
        </w:tc>
        <w:tc>
          <w:tcPr>
            <w:tcW w:w="2827" w:type="dxa"/>
          </w:tcPr>
          <w:p w:rsidR="00D57A9D" w:rsidRPr="004B55A3" w:rsidRDefault="00D57A9D">
            <w:pPr>
              <w:jc w:val="center"/>
            </w:pPr>
            <w:r w:rsidRPr="004B55A3">
              <w:t xml:space="preserve">Assessment </w:t>
            </w:r>
          </w:p>
        </w:tc>
      </w:tr>
      <w:tr w:rsidR="00D57A9D" w:rsidRPr="004B55A3">
        <w:trPr>
          <w:cantSplit/>
          <w:jc w:val="center"/>
        </w:trPr>
        <w:tc>
          <w:tcPr>
            <w:tcW w:w="502" w:type="dxa"/>
          </w:tcPr>
          <w:p w:rsidR="00D57A9D" w:rsidRPr="004B55A3" w:rsidRDefault="00D57A9D">
            <w:r w:rsidRPr="004B55A3">
              <w:t>A.</w:t>
            </w:r>
          </w:p>
        </w:tc>
        <w:tc>
          <w:tcPr>
            <w:tcW w:w="3749" w:type="dxa"/>
          </w:tcPr>
          <w:p w:rsidR="00D57A9D" w:rsidRPr="004B55A3" w:rsidRDefault="00D57A9D">
            <w:pPr>
              <w:autoSpaceDE w:val="0"/>
              <w:autoSpaceDN w:val="0"/>
              <w:adjustRightInd w:val="0"/>
              <w:rPr>
                <w:color w:val="000000"/>
              </w:rPr>
            </w:pPr>
            <w:r w:rsidRPr="004B55A3">
              <w:rPr>
                <w:color w:val="000000"/>
              </w:rPr>
              <w:t xml:space="preserve">Describe the safe and appropriate use of tools, materials and techniques to answer questions and solve problems </w:t>
            </w:r>
          </w:p>
        </w:tc>
        <w:tc>
          <w:tcPr>
            <w:tcW w:w="407" w:type="dxa"/>
          </w:tcPr>
          <w:p w:rsidR="00D57A9D" w:rsidRPr="004B55A3" w:rsidRDefault="00D57A9D">
            <w:pPr>
              <w:ind w:left="12"/>
            </w:pPr>
          </w:p>
        </w:tc>
        <w:tc>
          <w:tcPr>
            <w:tcW w:w="390" w:type="dxa"/>
          </w:tcPr>
          <w:p w:rsidR="00D57A9D" w:rsidRPr="004B55A3" w:rsidRDefault="00D57A9D">
            <w:pPr>
              <w:ind w:left="12"/>
            </w:pPr>
          </w:p>
        </w:tc>
        <w:tc>
          <w:tcPr>
            <w:tcW w:w="2827" w:type="dxa"/>
            <w:vMerge w:val="restart"/>
          </w:tcPr>
          <w:p w:rsidR="00D57A9D" w:rsidRPr="004B55A3" w:rsidRDefault="00D57A9D">
            <w:r w:rsidRPr="004B55A3">
              <w:t>Formative Assessments:</w:t>
            </w:r>
          </w:p>
          <w:p w:rsidR="00D57A9D" w:rsidRPr="004B55A3" w:rsidRDefault="00D57A9D">
            <w:pPr>
              <w:numPr>
                <w:ilvl w:val="0"/>
                <w:numId w:val="23"/>
              </w:numPr>
              <w:ind w:hanging="528"/>
            </w:pPr>
            <w:r w:rsidRPr="004B55A3">
              <w:t>Rubrics</w:t>
            </w:r>
          </w:p>
          <w:p w:rsidR="00D57A9D" w:rsidRPr="004B55A3" w:rsidRDefault="00D57A9D">
            <w:pPr>
              <w:numPr>
                <w:ilvl w:val="0"/>
                <w:numId w:val="23"/>
              </w:numPr>
              <w:ind w:hanging="528"/>
            </w:pPr>
            <w:r w:rsidRPr="004B55A3">
              <w:t xml:space="preserve">Teacher </w:t>
            </w:r>
            <w:r w:rsidRPr="004B55A3">
              <w:lastRenderedPageBreak/>
              <w:t>Observation</w:t>
            </w:r>
          </w:p>
          <w:p w:rsidR="00D57A9D" w:rsidRPr="004B55A3" w:rsidRDefault="00D57A9D">
            <w:pPr>
              <w:numPr>
                <w:ilvl w:val="0"/>
                <w:numId w:val="23"/>
              </w:numPr>
              <w:ind w:hanging="528"/>
            </w:pPr>
            <w:r w:rsidRPr="004B55A3">
              <w:t>Peer Evaluation</w:t>
            </w:r>
          </w:p>
          <w:p w:rsidR="00D57A9D" w:rsidRPr="004B55A3" w:rsidRDefault="00D57A9D">
            <w:pPr>
              <w:numPr>
                <w:ilvl w:val="0"/>
                <w:numId w:val="23"/>
              </w:numPr>
              <w:ind w:hanging="528"/>
            </w:pPr>
            <w:r w:rsidRPr="004B55A3">
              <w:t>Quizzes</w:t>
            </w:r>
          </w:p>
          <w:p w:rsidR="00D57A9D" w:rsidRPr="004B55A3" w:rsidRDefault="00D57A9D">
            <w:r w:rsidRPr="004B55A3">
              <w:t>Summative Assessments:</w:t>
            </w:r>
          </w:p>
          <w:p w:rsidR="00D57A9D" w:rsidRPr="004B55A3" w:rsidRDefault="00D57A9D">
            <w:pPr>
              <w:numPr>
                <w:ilvl w:val="0"/>
                <w:numId w:val="24"/>
              </w:numPr>
              <w:ind w:hanging="408"/>
            </w:pPr>
            <w:r w:rsidRPr="004B55A3">
              <w:t>Completed Projects</w:t>
            </w:r>
          </w:p>
          <w:p w:rsidR="00D57A9D" w:rsidRPr="004B55A3" w:rsidRDefault="00D57A9D">
            <w:pPr>
              <w:numPr>
                <w:ilvl w:val="0"/>
                <w:numId w:val="24"/>
              </w:numPr>
              <w:ind w:hanging="408"/>
            </w:pPr>
            <w:r w:rsidRPr="004B55A3">
              <w:t>Written Exams</w:t>
            </w:r>
          </w:p>
          <w:p w:rsidR="00D57A9D" w:rsidRPr="004B55A3" w:rsidRDefault="00D57A9D"/>
        </w:tc>
      </w:tr>
      <w:tr w:rsidR="00D57A9D" w:rsidRPr="004B55A3">
        <w:trPr>
          <w:cantSplit/>
          <w:jc w:val="center"/>
        </w:trPr>
        <w:tc>
          <w:tcPr>
            <w:tcW w:w="502" w:type="dxa"/>
          </w:tcPr>
          <w:p w:rsidR="00D57A9D" w:rsidRPr="004B55A3" w:rsidRDefault="00D57A9D">
            <w:r w:rsidRPr="004B55A3">
              <w:lastRenderedPageBreak/>
              <w:t>B.</w:t>
            </w:r>
          </w:p>
        </w:tc>
        <w:tc>
          <w:tcPr>
            <w:tcW w:w="3749" w:type="dxa"/>
          </w:tcPr>
          <w:p w:rsidR="00D57A9D" w:rsidRPr="004B55A3" w:rsidRDefault="00D57A9D">
            <w:pPr>
              <w:autoSpaceDE w:val="0"/>
              <w:autoSpaceDN w:val="0"/>
              <w:adjustRightInd w:val="0"/>
              <w:rPr>
                <w:color w:val="000000"/>
              </w:rPr>
            </w:pPr>
            <w:r w:rsidRPr="004B55A3">
              <w:rPr>
                <w:color w:val="000000"/>
              </w:rPr>
              <w:t xml:space="preserve">Use appropriate instruments and apparatus to study materials. </w:t>
            </w:r>
          </w:p>
        </w:tc>
        <w:tc>
          <w:tcPr>
            <w:tcW w:w="407" w:type="dxa"/>
          </w:tcPr>
          <w:p w:rsidR="00D57A9D" w:rsidRPr="004B55A3" w:rsidRDefault="00D57A9D">
            <w:pPr>
              <w:ind w:left="12"/>
            </w:pPr>
          </w:p>
        </w:tc>
        <w:tc>
          <w:tcPr>
            <w:tcW w:w="390" w:type="dxa"/>
          </w:tcPr>
          <w:p w:rsidR="00D57A9D" w:rsidRPr="004B55A3" w:rsidRDefault="00D57A9D">
            <w:pPr>
              <w:ind w:left="12"/>
            </w:pPr>
          </w:p>
        </w:tc>
        <w:tc>
          <w:tcPr>
            <w:tcW w:w="2827" w:type="dxa"/>
            <w:vMerge/>
          </w:tcPr>
          <w:p w:rsidR="00D57A9D" w:rsidRPr="004B55A3" w:rsidRDefault="00D57A9D">
            <w:pPr>
              <w:ind w:left="12"/>
            </w:pPr>
          </w:p>
        </w:tc>
      </w:tr>
      <w:tr w:rsidR="00D57A9D" w:rsidRPr="004B55A3">
        <w:trPr>
          <w:cantSplit/>
          <w:jc w:val="center"/>
        </w:trPr>
        <w:tc>
          <w:tcPr>
            <w:tcW w:w="502" w:type="dxa"/>
          </w:tcPr>
          <w:p w:rsidR="00D57A9D" w:rsidRPr="004B55A3" w:rsidRDefault="00D57A9D">
            <w:r w:rsidRPr="004B55A3">
              <w:lastRenderedPageBreak/>
              <w:t>C.</w:t>
            </w:r>
          </w:p>
        </w:tc>
        <w:tc>
          <w:tcPr>
            <w:tcW w:w="3749" w:type="dxa"/>
          </w:tcPr>
          <w:p w:rsidR="00D57A9D" w:rsidRPr="004B55A3" w:rsidRDefault="00D57A9D">
            <w:pPr>
              <w:autoSpaceDE w:val="0"/>
              <w:autoSpaceDN w:val="0"/>
              <w:adjustRightInd w:val="0"/>
              <w:rPr>
                <w:color w:val="000000"/>
              </w:rPr>
            </w:pPr>
            <w:r w:rsidRPr="004B55A3">
              <w:rPr>
                <w:color w:val="000000"/>
              </w:rPr>
              <w:t xml:space="preserve">Explain and demonstrate basic computer operations and concepts. </w:t>
            </w:r>
          </w:p>
        </w:tc>
        <w:tc>
          <w:tcPr>
            <w:tcW w:w="407" w:type="dxa"/>
          </w:tcPr>
          <w:p w:rsidR="00D57A9D" w:rsidRPr="004B55A3" w:rsidRDefault="00D57A9D"/>
        </w:tc>
        <w:tc>
          <w:tcPr>
            <w:tcW w:w="390" w:type="dxa"/>
          </w:tcPr>
          <w:p w:rsidR="00D57A9D" w:rsidRPr="004B55A3" w:rsidRDefault="00D57A9D"/>
        </w:tc>
        <w:tc>
          <w:tcPr>
            <w:tcW w:w="2827" w:type="dxa"/>
            <w:vMerge/>
          </w:tcPr>
          <w:p w:rsidR="00D57A9D" w:rsidRPr="004B55A3" w:rsidRDefault="00D57A9D"/>
        </w:tc>
      </w:tr>
      <w:tr w:rsidR="00D57A9D" w:rsidRPr="004B55A3">
        <w:trPr>
          <w:cantSplit/>
          <w:jc w:val="center"/>
        </w:trPr>
        <w:tc>
          <w:tcPr>
            <w:tcW w:w="502" w:type="dxa"/>
          </w:tcPr>
          <w:p w:rsidR="00D57A9D" w:rsidRPr="004B55A3" w:rsidRDefault="00D57A9D">
            <w:r w:rsidRPr="004B55A3">
              <w:t>D.</w:t>
            </w:r>
          </w:p>
        </w:tc>
        <w:tc>
          <w:tcPr>
            <w:tcW w:w="3749" w:type="dxa"/>
          </w:tcPr>
          <w:p w:rsidR="00D57A9D" w:rsidRPr="004B55A3" w:rsidRDefault="00D57A9D">
            <w:pPr>
              <w:autoSpaceDE w:val="0"/>
              <w:autoSpaceDN w:val="0"/>
              <w:adjustRightInd w:val="0"/>
              <w:rPr>
                <w:color w:val="000000"/>
              </w:rPr>
            </w:pPr>
            <w:r w:rsidRPr="004B55A3">
              <w:rPr>
                <w:color w:val="000000"/>
              </w:rPr>
              <w:t xml:space="preserve">Apply computer software to solve specific problems. </w:t>
            </w:r>
          </w:p>
        </w:tc>
        <w:tc>
          <w:tcPr>
            <w:tcW w:w="407" w:type="dxa"/>
          </w:tcPr>
          <w:p w:rsidR="00D57A9D" w:rsidRPr="004B55A3" w:rsidRDefault="00D57A9D"/>
        </w:tc>
        <w:tc>
          <w:tcPr>
            <w:tcW w:w="390" w:type="dxa"/>
          </w:tcPr>
          <w:p w:rsidR="00D57A9D" w:rsidRPr="004B55A3" w:rsidRDefault="00D57A9D"/>
        </w:tc>
        <w:tc>
          <w:tcPr>
            <w:tcW w:w="2827" w:type="dxa"/>
            <w:vMerge/>
          </w:tcPr>
          <w:p w:rsidR="00D57A9D" w:rsidRPr="004B55A3" w:rsidRDefault="00D57A9D"/>
        </w:tc>
      </w:tr>
      <w:tr w:rsidR="00D57A9D" w:rsidRPr="004B55A3">
        <w:trPr>
          <w:cantSplit/>
          <w:jc w:val="center"/>
        </w:trPr>
        <w:tc>
          <w:tcPr>
            <w:tcW w:w="502" w:type="dxa"/>
          </w:tcPr>
          <w:p w:rsidR="00D57A9D" w:rsidRPr="004B55A3" w:rsidRDefault="00D57A9D">
            <w:r w:rsidRPr="004B55A3">
              <w:t>E.</w:t>
            </w:r>
          </w:p>
        </w:tc>
        <w:tc>
          <w:tcPr>
            <w:tcW w:w="3749" w:type="dxa"/>
          </w:tcPr>
          <w:p w:rsidR="00D57A9D" w:rsidRPr="004B55A3" w:rsidRDefault="00D57A9D">
            <w:pPr>
              <w:autoSpaceDE w:val="0"/>
              <w:autoSpaceDN w:val="0"/>
              <w:adjustRightInd w:val="0"/>
              <w:rPr>
                <w:color w:val="000000"/>
              </w:rPr>
            </w:pPr>
            <w:r w:rsidRPr="004B55A3">
              <w:rPr>
                <w:color w:val="000000"/>
              </w:rPr>
              <w:t xml:space="preserve">Explain basic computer communications systems. </w:t>
            </w:r>
          </w:p>
        </w:tc>
        <w:tc>
          <w:tcPr>
            <w:tcW w:w="407" w:type="dxa"/>
          </w:tcPr>
          <w:p w:rsidR="00D57A9D" w:rsidRPr="004B55A3" w:rsidRDefault="00D57A9D"/>
        </w:tc>
        <w:tc>
          <w:tcPr>
            <w:tcW w:w="390" w:type="dxa"/>
          </w:tcPr>
          <w:p w:rsidR="00D57A9D" w:rsidRPr="004B55A3" w:rsidRDefault="00D57A9D"/>
        </w:tc>
        <w:tc>
          <w:tcPr>
            <w:tcW w:w="2827" w:type="dxa"/>
            <w:vMerge/>
          </w:tcPr>
          <w:p w:rsidR="00D57A9D" w:rsidRPr="004B55A3" w:rsidRDefault="00D57A9D"/>
        </w:tc>
      </w:tr>
    </w:tbl>
    <w:p w:rsidR="00D57A9D" w:rsidRPr="004B55A3" w:rsidRDefault="00D57A9D"/>
    <w:p w:rsidR="00D57A9D" w:rsidRPr="004B55A3" w:rsidRDefault="00D57A9D">
      <w:pPr>
        <w:pStyle w:val="BodyText"/>
        <w:spacing w:line="240" w:lineRule="auto"/>
      </w:pPr>
      <w:r w:rsidRPr="004B55A3">
        <w:t>3.8.7 Science Technology and Human Endeavors</w:t>
      </w:r>
    </w:p>
    <w:tbl>
      <w:tblPr>
        <w:tblW w:w="77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7"/>
        <w:gridCol w:w="3713"/>
        <w:gridCol w:w="403"/>
        <w:gridCol w:w="386"/>
        <w:gridCol w:w="2800"/>
      </w:tblGrid>
      <w:tr w:rsidR="00D57A9D" w:rsidRPr="004B55A3">
        <w:trPr>
          <w:trHeight w:val="365"/>
          <w:jc w:val="center"/>
        </w:trPr>
        <w:tc>
          <w:tcPr>
            <w:tcW w:w="497" w:type="dxa"/>
          </w:tcPr>
          <w:p w:rsidR="00D57A9D" w:rsidRPr="004B55A3" w:rsidRDefault="00D57A9D"/>
        </w:tc>
        <w:tc>
          <w:tcPr>
            <w:tcW w:w="3713" w:type="dxa"/>
          </w:tcPr>
          <w:p w:rsidR="00D57A9D" w:rsidRPr="004B55A3" w:rsidRDefault="00D57A9D">
            <w:pPr>
              <w:jc w:val="center"/>
            </w:pPr>
            <w:r w:rsidRPr="004B55A3">
              <w:t>Performance Indicator</w:t>
            </w:r>
          </w:p>
        </w:tc>
        <w:tc>
          <w:tcPr>
            <w:tcW w:w="403" w:type="dxa"/>
          </w:tcPr>
          <w:p w:rsidR="00D57A9D" w:rsidRPr="004B55A3" w:rsidRDefault="00D57A9D">
            <w:pPr>
              <w:jc w:val="center"/>
            </w:pPr>
            <w:r w:rsidRPr="004B55A3">
              <w:t>1</w:t>
            </w:r>
          </w:p>
        </w:tc>
        <w:tc>
          <w:tcPr>
            <w:tcW w:w="386" w:type="dxa"/>
          </w:tcPr>
          <w:p w:rsidR="00D57A9D" w:rsidRPr="004B55A3" w:rsidRDefault="00D57A9D">
            <w:pPr>
              <w:jc w:val="center"/>
            </w:pPr>
            <w:r w:rsidRPr="004B55A3">
              <w:t>2</w:t>
            </w:r>
          </w:p>
        </w:tc>
        <w:tc>
          <w:tcPr>
            <w:tcW w:w="2800" w:type="dxa"/>
          </w:tcPr>
          <w:p w:rsidR="00D57A9D" w:rsidRPr="004B55A3" w:rsidRDefault="00D57A9D">
            <w:pPr>
              <w:jc w:val="center"/>
            </w:pPr>
            <w:r w:rsidRPr="004B55A3">
              <w:t xml:space="preserve">Assessment </w:t>
            </w:r>
          </w:p>
        </w:tc>
      </w:tr>
      <w:tr w:rsidR="00D57A9D" w:rsidRPr="004B55A3">
        <w:trPr>
          <w:cantSplit/>
          <w:trHeight w:val="845"/>
          <w:jc w:val="center"/>
        </w:trPr>
        <w:tc>
          <w:tcPr>
            <w:tcW w:w="497" w:type="dxa"/>
          </w:tcPr>
          <w:p w:rsidR="00D57A9D" w:rsidRPr="004B55A3" w:rsidRDefault="00D57A9D">
            <w:r w:rsidRPr="004B55A3">
              <w:t>A.</w:t>
            </w:r>
          </w:p>
        </w:tc>
        <w:tc>
          <w:tcPr>
            <w:tcW w:w="3713" w:type="dxa"/>
          </w:tcPr>
          <w:p w:rsidR="00D57A9D" w:rsidRPr="004B55A3" w:rsidRDefault="00D57A9D">
            <w:pPr>
              <w:autoSpaceDE w:val="0"/>
              <w:autoSpaceDN w:val="0"/>
              <w:adjustRightInd w:val="0"/>
              <w:rPr>
                <w:color w:val="000000"/>
              </w:rPr>
            </w:pPr>
            <w:r w:rsidRPr="004B55A3">
              <w:rPr>
                <w:color w:val="000000"/>
              </w:rPr>
              <w:t xml:space="preserve">Explain how science and technology are limited in their effects and influences on society. </w:t>
            </w:r>
          </w:p>
        </w:tc>
        <w:tc>
          <w:tcPr>
            <w:tcW w:w="403" w:type="dxa"/>
          </w:tcPr>
          <w:p w:rsidR="00D57A9D" w:rsidRPr="004B55A3" w:rsidRDefault="00D57A9D">
            <w:pPr>
              <w:ind w:left="12"/>
            </w:pPr>
          </w:p>
        </w:tc>
        <w:tc>
          <w:tcPr>
            <w:tcW w:w="386" w:type="dxa"/>
          </w:tcPr>
          <w:p w:rsidR="00D57A9D" w:rsidRPr="004B55A3" w:rsidRDefault="00D57A9D">
            <w:pPr>
              <w:ind w:left="12"/>
            </w:pPr>
          </w:p>
        </w:tc>
        <w:tc>
          <w:tcPr>
            <w:tcW w:w="2800" w:type="dxa"/>
            <w:vMerge w:val="restart"/>
          </w:tcPr>
          <w:p w:rsidR="00D57A9D" w:rsidRPr="004B55A3" w:rsidRDefault="00D57A9D">
            <w:r w:rsidRPr="004B55A3">
              <w:t>Formative Assessments:</w:t>
            </w:r>
          </w:p>
          <w:p w:rsidR="00D57A9D" w:rsidRPr="004B55A3" w:rsidRDefault="00D57A9D">
            <w:pPr>
              <w:numPr>
                <w:ilvl w:val="0"/>
                <w:numId w:val="23"/>
              </w:numPr>
              <w:ind w:hanging="528"/>
            </w:pPr>
            <w:r w:rsidRPr="004B55A3">
              <w:t>Rubrics</w:t>
            </w:r>
          </w:p>
          <w:p w:rsidR="00D57A9D" w:rsidRPr="004B55A3" w:rsidRDefault="00D57A9D">
            <w:pPr>
              <w:numPr>
                <w:ilvl w:val="0"/>
                <w:numId w:val="23"/>
              </w:numPr>
              <w:ind w:hanging="528"/>
            </w:pPr>
            <w:r w:rsidRPr="004B55A3">
              <w:t>Teacher Observation</w:t>
            </w:r>
          </w:p>
          <w:p w:rsidR="00D57A9D" w:rsidRPr="004B55A3" w:rsidRDefault="00D57A9D">
            <w:pPr>
              <w:numPr>
                <w:ilvl w:val="0"/>
                <w:numId w:val="23"/>
              </w:numPr>
              <w:ind w:hanging="528"/>
            </w:pPr>
            <w:r w:rsidRPr="004B55A3">
              <w:t>Peer Evaluation</w:t>
            </w:r>
          </w:p>
          <w:p w:rsidR="00D57A9D" w:rsidRPr="004B55A3" w:rsidRDefault="00D57A9D">
            <w:pPr>
              <w:numPr>
                <w:ilvl w:val="0"/>
                <w:numId w:val="23"/>
              </w:numPr>
              <w:ind w:hanging="528"/>
            </w:pPr>
            <w:r w:rsidRPr="004B55A3">
              <w:t>Quizzes</w:t>
            </w:r>
          </w:p>
          <w:p w:rsidR="00D57A9D" w:rsidRPr="004B55A3" w:rsidRDefault="00D57A9D">
            <w:r w:rsidRPr="004B55A3">
              <w:t>Summative Assessments:</w:t>
            </w:r>
          </w:p>
          <w:p w:rsidR="00D57A9D" w:rsidRPr="004B55A3" w:rsidRDefault="00D57A9D">
            <w:pPr>
              <w:numPr>
                <w:ilvl w:val="0"/>
                <w:numId w:val="24"/>
              </w:numPr>
              <w:ind w:hanging="408"/>
            </w:pPr>
            <w:r w:rsidRPr="004B55A3">
              <w:t>Completed Projects</w:t>
            </w:r>
          </w:p>
          <w:p w:rsidR="00D57A9D" w:rsidRPr="004B55A3" w:rsidRDefault="00D57A9D">
            <w:pPr>
              <w:numPr>
                <w:ilvl w:val="0"/>
                <w:numId w:val="24"/>
              </w:numPr>
              <w:ind w:hanging="408"/>
            </w:pPr>
            <w:r w:rsidRPr="004B55A3">
              <w:t>Written Exams</w:t>
            </w:r>
          </w:p>
          <w:p w:rsidR="00D57A9D" w:rsidRPr="004B55A3" w:rsidRDefault="00D57A9D">
            <w:pPr>
              <w:autoSpaceDE w:val="0"/>
              <w:autoSpaceDN w:val="0"/>
              <w:adjustRightInd w:val="0"/>
              <w:rPr>
                <w:color w:val="000000"/>
              </w:rPr>
            </w:pPr>
          </w:p>
          <w:p w:rsidR="00D57A9D" w:rsidRPr="004B55A3" w:rsidRDefault="00D57A9D"/>
        </w:tc>
      </w:tr>
      <w:tr w:rsidR="00D57A9D" w:rsidRPr="004B55A3">
        <w:trPr>
          <w:cantSplit/>
          <w:trHeight w:val="1160"/>
          <w:jc w:val="center"/>
        </w:trPr>
        <w:tc>
          <w:tcPr>
            <w:tcW w:w="497" w:type="dxa"/>
          </w:tcPr>
          <w:p w:rsidR="00D57A9D" w:rsidRPr="004B55A3" w:rsidRDefault="00D57A9D">
            <w:r w:rsidRPr="004B55A3">
              <w:t>B.</w:t>
            </w:r>
          </w:p>
        </w:tc>
        <w:tc>
          <w:tcPr>
            <w:tcW w:w="3713" w:type="dxa"/>
          </w:tcPr>
          <w:p w:rsidR="00D57A9D" w:rsidRPr="004B55A3" w:rsidRDefault="00D57A9D">
            <w:pPr>
              <w:autoSpaceDE w:val="0"/>
              <w:autoSpaceDN w:val="0"/>
              <w:adjustRightInd w:val="0"/>
              <w:rPr>
                <w:color w:val="000000"/>
              </w:rPr>
            </w:pPr>
            <w:r w:rsidRPr="004B55A3">
              <w:rPr>
                <w:color w:val="000000"/>
              </w:rPr>
              <w:t xml:space="preserve">Explain how human ingenuity and technological resources satisfy specific human needs and improve the quality of life. </w:t>
            </w:r>
          </w:p>
        </w:tc>
        <w:tc>
          <w:tcPr>
            <w:tcW w:w="403" w:type="dxa"/>
          </w:tcPr>
          <w:p w:rsidR="00D57A9D" w:rsidRPr="004B55A3" w:rsidRDefault="00D57A9D">
            <w:pPr>
              <w:ind w:left="12"/>
            </w:pPr>
          </w:p>
        </w:tc>
        <w:tc>
          <w:tcPr>
            <w:tcW w:w="386" w:type="dxa"/>
          </w:tcPr>
          <w:p w:rsidR="00D57A9D" w:rsidRPr="004B55A3" w:rsidRDefault="00D57A9D">
            <w:pPr>
              <w:ind w:left="12"/>
            </w:pPr>
          </w:p>
        </w:tc>
        <w:tc>
          <w:tcPr>
            <w:tcW w:w="2800" w:type="dxa"/>
            <w:vMerge/>
          </w:tcPr>
          <w:p w:rsidR="00D57A9D" w:rsidRPr="004B55A3" w:rsidRDefault="00D57A9D">
            <w:pPr>
              <w:ind w:left="12"/>
            </w:pPr>
          </w:p>
        </w:tc>
      </w:tr>
      <w:tr w:rsidR="00D57A9D" w:rsidRPr="004B55A3">
        <w:trPr>
          <w:cantSplit/>
          <w:trHeight w:val="1430"/>
          <w:jc w:val="center"/>
        </w:trPr>
        <w:tc>
          <w:tcPr>
            <w:tcW w:w="497" w:type="dxa"/>
          </w:tcPr>
          <w:p w:rsidR="00D57A9D" w:rsidRPr="004B55A3" w:rsidRDefault="00D57A9D">
            <w:r w:rsidRPr="004B55A3">
              <w:t>C.</w:t>
            </w:r>
          </w:p>
        </w:tc>
        <w:tc>
          <w:tcPr>
            <w:tcW w:w="3713" w:type="dxa"/>
          </w:tcPr>
          <w:p w:rsidR="00D57A9D" w:rsidRPr="004B55A3" w:rsidRDefault="00D57A9D">
            <w:pPr>
              <w:autoSpaceDE w:val="0"/>
              <w:autoSpaceDN w:val="0"/>
              <w:adjustRightInd w:val="0"/>
              <w:rPr>
                <w:color w:val="000000"/>
              </w:rPr>
            </w:pPr>
            <w:r w:rsidRPr="004B55A3">
              <w:rPr>
                <w:color w:val="000000"/>
              </w:rPr>
              <w:t xml:space="preserve">Identify the pros and cons of applying technological and scientific solutions to address problems and the effect upon society. </w:t>
            </w:r>
          </w:p>
        </w:tc>
        <w:tc>
          <w:tcPr>
            <w:tcW w:w="403" w:type="dxa"/>
          </w:tcPr>
          <w:p w:rsidR="00D57A9D" w:rsidRPr="004B55A3" w:rsidRDefault="00D57A9D"/>
        </w:tc>
        <w:tc>
          <w:tcPr>
            <w:tcW w:w="386" w:type="dxa"/>
          </w:tcPr>
          <w:p w:rsidR="00D57A9D" w:rsidRPr="004B55A3" w:rsidRDefault="00D57A9D"/>
        </w:tc>
        <w:tc>
          <w:tcPr>
            <w:tcW w:w="2800" w:type="dxa"/>
            <w:vMerge/>
          </w:tcPr>
          <w:p w:rsidR="00D57A9D" w:rsidRPr="004B55A3" w:rsidRDefault="00D57A9D"/>
        </w:tc>
      </w:tr>
    </w:tbl>
    <w:p w:rsidR="00D57A9D" w:rsidRPr="004B55A3" w:rsidRDefault="00D57A9D">
      <w:pPr>
        <w:pStyle w:val="BodyText"/>
        <w:spacing w:line="240" w:lineRule="auto"/>
        <w:rPr>
          <w:b w:val="0"/>
        </w:rPr>
      </w:pPr>
    </w:p>
    <w:p w:rsidR="00D57A9D" w:rsidRPr="004B55A3" w:rsidRDefault="00D57A9D">
      <w:pPr>
        <w:pStyle w:val="BodyText"/>
        <w:spacing w:line="240" w:lineRule="auto"/>
      </w:pPr>
    </w:p>
    <w:p w:rsidR="00D57A9D" w:rsidRPr="004B55A3" w:rsidRDefault="00D57A9D">
      <w:pPr>
        <w:pStyle w:val="BodyText"/>
        <w:spacing w:line="240" w:lineRule="auto"/>
        <w:jc w:val="center"/>
      </w:pPr>
      <w:r w:rsidRPr="004B55A3">
        <w:t>ASSESSMENTS</w:t>
      </w:r>
    </w:p>
    <w:p w:rsidR="00D57A9D" w:rsidRPr="004B55A3" w:rsidRDefault="00D57A9D">
      <w:pPr>
        <w:pStyle w:val="BodyText"/>
        <w:spacing w:line="240" w:lineRule="auto"/>
        <w:jc w:val="center"/>
        <w:rPr>
          <w:sz w:val="28"/>
        </w:rPr>
      </w:pPr>
    </w:p>
    <w:p w:rsidR="00D57A9D" w:rsidRPr="004B55A3" w:rsidRDefault="00D57A9D">
      <w:pPr>
        <w:pStyle w:val="BodyText"/>
        <w:spacing w:line="240" w:lineRule="auto"/>
        <w:rPr>
          <w:b w:val="0"/>
          <w:bCs w:val="0"/>
        </w:rPr>
      </w:pPr>
      <w:r w:rsidRPr="004B55A3">
        <w:t>PSSA Assessment Anchors Addressed</w:t>
      </w:r>
      <w:r w:rsidRPr="004B55A3">
        <w:rPr>
          <w:b w:val="0"/>
          <w:bCs w:val="0"/>
        </w:rPr>
        <w:t xml:space="preserve">:  The teacher must be knowledgeable of the PDE Assessment Anchors and/or Eligible Content and incorporate them into this planned instruction.  Current assessment anchors can be found at </w:t>
      </w:r>
      <w:r w:rsidRPr="004B55A3">
        <w:rPr>
          <w:b w:val="0"/>
          <w:bCs w:val="0"/>
          <w:u w:val="single"/>
        </w:rPr>
        <w:t>pde@state.pa.us</w:t>
      </w:r>
      <w:r w:rsidRPr="004B55A3">
        <w:rPr>
          <w:b w:val="0"/>
          <w:bCs w:val="0"/>
        </w:rPr>
        <w:t>.</w:t>
      </w:r>
    </w:p>
    <w:p w:rsidR="00D57A9D" w:rsidRPr="004B55A3" w:rsidRDefault="00D57A9D">
      <w:pPr>
        <w:pStyle w:val="BodyText"/>
        <w:spacing w:line="240" w:lineRule="auto"/>
        <w:jc w:val="center"/>
        <w:rPr>
          <w:b w:val="0"/>
          <w:bCs w:val="0"/>
        </w:rPr>
      </w:pPr>
    </w:p>
    <w:p w:rsidR="00D57A9D" w:rsidRPr="004B55A3" w:rsidRDefault="00D57A9D">
      <w:pPr>
        <w:pStyle w:val="BodyText"/>
        <w:spacing w:line="240" w:lineRule="auto"/>
        <w:jc w:val="center"/>
        <w:rPr>
          <w:b w:val="0"/>
          <w:bCs w:val="0"/>
        </w:rPr>
      </w:pPr>
    </w:p>
    <w:p w:rsidR="00D57A9D" w:rsidRPr="004B55A3" w:rsidRDefault="00D57A9D">
      <w:pPr>
        <w:pStyle w:val="BodyText"/>
        <w:spacing w:line="240" w:lineRule="auto"/>
        <w:rPr>
          <w:b w:val="0"/>
          <w:bCs w:val="0"/>
        </w:rPr>
      </w:pPr>
    </w:p>
    <w:p w:rsidR="0007161D" w:rsidRPr="004B55A3" w:rsidRDefault="0007161D">
      <w:pPr>
        <w:pStyle w:val="BodyText"/>
        <w:spacing w:line="240" w:lineRule="auto"/>
        <w:ind w:left="3600" w:hanging="3600"/>
      </w:pPr>
    </w:p>
    <w:p w:rsidR="00D57A9D" w:rsidRPr="004B55A3" w:rsidRDefault="00D57A9D">
      <w:pPr>
        <w:pStyle w:val="BodyText"/>
        <w:spacing w:line="240" w:lineRule="auto"/>
        <w:ind w:left="3600" w:hanging="3600"/>
        <w:rPr>
          <w:b w:val="0"/>
          <w:bCs w:val="0"/>
        </w:rPr>
      </w:pPr>
      <w:r w:rsidRPr="004B55A3">
        <w:t xml:space="preserve">Formative Assessments:  </w:t>
      </w:r>
      <w:r w:rsidRPr="004B55A3">
        <w:tab/>
      </w:r>
      <w:r w:rsidRPr="004B55A3">
        <w:rPr>
          <w:b w:val="0"/>
          <w:bCs w:val="0"/>
        </w:rPr>
        <w:t>The teacher will develop and use standards-based assessments throughout the course.</w:t>
      </w:r>
    </w:p>
    <w:p w:rsidR="00D57A9D" w:rsidRPr="004B55A3" w:rsidRDefault="00D57A9D">
      <w:pPr>
        <w:pStyle w:val="BodyText"/>
        <w:tabs>
          <w:tab w:val="left" w:pos="2640"/>
        </w:tabs>
        <w:spacing w:line="240" w:lineRule="auto"/>
        <w:rPr>
          <w:b w:val="0"/>
          <w:bCs w:val="0"/>
        </w:rPr>
      </w:pPr>
    </w:p>
    <w:p w:rsidR="00D57A9D" w:rsidRPr="004B55A3" w:rsidRDefault="00D57A9D">
      <w:pPr>
        <w:pStyle w:val="BodyText"/>
        <w:tabs>
          <w:tab w:val="left" w:pos="2640"/>
        </w:tabs>
        <w:spacing w:line="240" w:lineRule="auto"/>
        <w:rPr>
          <w:b w:val="0"/>
          <w:bCs w:val="0"/>
        </w:rPr>
      </w:pPr>
      <w:r w:rsidRPr="004B55A3">
        <w:t>Portfolio Assessment:</w:t>
      </w:r>
      <w:r w:rsidRPr="004B55A3">
        <w:tab/>
      </w:r>
      <w:r w:rsidRPr="004B55A3">
        <w:rPr>
          <w:b w:val="0"/>
          <w:bCs w:val="0"/>
        </w:rPr>
        <w:t>____ Yes</w:t>
      </w:r>
      <w:r w:rsidRPr="004B55A3">
        <w:rPr>
          <w:b w:val="0"/>
          <w:bCs w:val="0"/>
        </w:rPr>
        <w:tab/>
      </w:r>
      <w:r w:rsidRPr="004B55A3">
        <w:rPr>
          <w:b w:val="0"/>
          <w:bCs w:val="0"/>
        </w:rPr>
        <w:tab/>
        <w:t>__</w:t>
      </w:r>
      <w:r w:rsidRPr="004B55A3">
        <w:rPr>
          <w:b w:val="0"/>
          <w:bCs w:val="0"/>
          <w:u w:val="single"/>
        </w:rPr>
        <w:t>X</w:t>
      </w:r>
      <w:r w:rsidRPr="004B55A3">
        <w:rPr>
          <w:b w:val="0"/>
          <w:bCs w:val="0"/>
        </w:rPr>
        <w:t>__ No</w:t>
      </w:r>
    </w:p>
    <w:p w:rsidR="00D57A9D" w:rsidRPr="004B55A3" w:rsidRDefault="00D57A9D">
      <w:pPr>
        <w:pStyle w:val="BodyText"/>
        <w:tabs>
          <w:tab w:val="left" w:pos="2640"/>
        </w:tabs>
        <w:spacing w:line="240" w:lineRule="auto"/>
      </w:pPr>
    </w:p>
    <w:p w:rsidR="00D57A9D" w:rsidRPr="004B55A3" w:rsidRDefault="00D57A9D">
      <w:pPr>
        <w:pStyle w:val="BodyText"/>
        <w:tabs>
          <w:tab w:val="left" w:pos="2640"/>
        </w:tabs>
        <w:spacing w:line="240" w:lineRule="auto"/>
        <w:rPr>
          <w:b w:val="0"/>
          <w:bCs w:val="0"/>
        </w:rPr>
      </w:pPr>
      <w:r w:rsidRPr="004B55A3">
        <w:t>District-wide Final Examination Required:</w:t>
      </w:r>
      <w:r w:rsidRPr="004B55A3">
        <w:tab/>
      </w:r>
      <w:r w:rsidRPr="00B92BFF">
        <w:rPr>
          <w:b w:val="0"/>
          <w:bCs w:val="0"/>
          <w:dstrike/>
          <w:highlight w:val="yellow"/>
        </w:rPr>
        <w:t>__</w:t>
      </w:r>
      <w:r w:rsidRPr="00B92BFF">
        <w:rPr>
          <w:b w:val="0"/>
          <w:bCs w:val="0"/>
          <w:dstrike/>
          <w:highlight w:val="yellow"/>
          <w:u w:val="single"/>
        </w:rPr>
        <w:t>X</w:t>
      </w:r>
      <w:r w:rsidRPr="00B92BFF">
        <w:rPr>
          <w:b w:val="0"/>
          <w:bCs w:val="0"/>
          <w:dstrike/>
          <w:highlight w:val="yellow"/>
        </w:rPr>
        <w:t>__</w:t>
      </w:r>
      <w:r w:rsidRPr="00B92BFF">
        <w:rPr>
          <w:b w:val="0"/>
          <w:bCs w:val="0"/>
          <w:highlight w:val="yellow"/>
        </w:rPr>
        <w:t xml:space="preserve"> Yes</w:t>
      </w:r>
      <w:r w:rsidRPr="00B92BFF">
        <w:rPr>
          <w:b w:val="0"/>
          <w:bCs w:val="0"/>
          <w:highlight w:val="yellow"/>
        </w:rPr>
        <w:tab/>
        <w:t>__</w:t>
      </w:r>
      <w:r w:rsidR="00B92BFF" w:rsidRPr="00B92BFF">
        <w:rPr>
          <w:b w:val="0"/>
          <w:bCs w:val="0"/>
          <w:highlight w:val="yellow"/>
          <w:u w:val="single"/>
        </w:rPr>
        <w:t>X</w:t>
      </w:r>
      <w:r w:rsidRPr="00B92BFF">
        <w:rPr>
          <w:b w:val="0"/>
          <w:bCs w:val="0"/>
          <w:highlight w:val="yellow"/>
        </w:rPr>
        <w:t>__ No</w:t>
      </w:r>
    </w:p>
    <w:p w:rsidR="00D57A9D" w:rsidRPr="004B55A3" w:rsidRDefault="00D57A9D">
      <w:pPr>
        <w:pStyle w:val="BodyText"/>
        <w:tabs>
          <w:tab w:val="left" w:pos="2640"/>
        </w:tabs>
        <w:spacing w:line="240" w:lineRule="auto"/>
      </w:pPr>
    </w:p>
    <w:p w:rsidR="00D57A9D" w:rsidRPr="004B55A3" w:rsidRDefault="00D57A9D">
      <w:pPr>
        <w:pStyle w:val="BodyText"/>
        <w:tabs>
          <w:tab w:val="left" w:pos="2640"/>
        </w:tabs>
        <w:spacing w:line="240" w:lineRule="auto"/>
        <w:rPr>
          <w:b w:val="0"/>
        </w:rPr>
      </w:pPr>
      <w:r w:rsidRPr="004B55A3">
        <w:t>Course Challenge Assessment:</w:t>
      </w:r>
      <w:r w:rsidRPr="004B55A3">
        <w:rPr>
          <w:b w:val="0"/>
          <w:bCs w:val="0"/>
        </w:rPr>
        <w:t xml:space="preserve">  </w:t>
      </w:r>
      <w:r w:rsidRPr="004B55A3">
        <w:rPr>
          <w:b w:val="0"/>
        </w:rPr>
        <w:t>None</w:t>
      </w:r>
    </w:p>
    <w:p w:rsidR="00D57A9D" w:rsidRPr="004B55A3" w:rsidRDefault="00D57A9D">
      <w:pPr>
        <w:pStyle w:val="BodyText"/>
        <w:tabs>
          <w:tab w:val="left" w:pos="2640"/>
        </w:tabs>
        <w:spacing w:line="240" w:lineRule="auto"/>
        <w:rPr>
          <w:b w:val="0"/>
        </w:rPr>
      </w:pPr>
    </w:p>
    <w:p w:rsidR="00B92BFF" w:rsidRDefault="00B92BFF">
      <w:pPr>
        <w:rPr>
          <w:b/>
          <w:bCs/>
        </w:rPr>
      </w:pPr>
      <w:r>
        <w:br w:type="page"/>
      </w:r>
    </w:p>
    <w:p w:rsidR="00D57A9D" w:rsidRPr="004B55A3" w:rsidRDefault="00D57A9D">
      <w:pPr>
        <w:pStyle w:val="Heading1"/>
        <w:rPr>
          <w:sz w:val="24"/>
        </w:rPr>
      </w:pPr>
      <w:r w:rsidRPr="004B55A3">
        <w:rPr>
          <w:sz w:val="24"/>
        </w:rPr>
        <w:lastRenderedPageBreak/>
        <w:t>REQUIRED COURSE SEQUENCE AND TIMELINE</w:t>
      </w:r>
    </w:p>
    <w:p w:rsidR="00D57A9D" w:rsidRPr="004B55A3" w:rsidRDefault="00D57A9D">
      <w:pPr>
        <w:jc w:val="center"/>
        <w:rPr>
          <w:sz w:val="20"/>
        </w:rPr>
      </w:pPr>
    </w:p>
    <w:p w:rsidR="00D57A9D" w:rsidRPr="004B55A3" w:rsidRDefault="00D57A9D">
      <w:pPr>
        <w:pStyle w:val="Heading3"/>
      </w:pPr>
      <w:r w:rsidRPr="004B55A3">
        <w:tab/>
      </w:r>
      <w:r w:rsidRPr="004B55A3">
        <w:tab/>
        <w:t>Content Sequence</w:t>
      </w:r>
      <w:r w:rsidRPr="004B55A3">
        <w:tab/>
      </w:r>
      <w:r w:rsidRPr="004B55A3">
        <w:tab/>
      </w:r>
      <w:r w:rsidRPr="004B55A3">
        <w:tab/>
      </w:r>
      <w:r w:rsidRPr="004B55A3">
        <w:tab/>
      </w:r>
      <w:r w:rsidRPr="004B55A3">
        <w:tab/>
      </w:r>
      <w:r w:rsidRPr="004B55A3">
        <w:tab/>
        <w:t>Dates</w:t>
      </w:r>
      <w:r w:rsidRPr="004B55A3">
        <w:tab/>
      </w:r>
      <w:r w:rsidRPr="004B55A3">
        <w:tab/>
      </w:r>
      <w:r w:rsidRPr="004B55A3">
        <w:tab/>
      </w:r>
    </w:p>
    <w:p w:rsidR="00D57A9D" w:rsidRPr="004B55A3" w:rsidRDefault="00D57A9D">
      <w:pPr>
        <w:tabs>
          <w:tab w:val="left" w:pos="7200"/>
        </w:tabs>
        <w:spacing w:line="360" w:lineRule="auto"/>
        <w:rPr>
          <w:bCs/>
        </w:rPr>
      </w:pPr>
      <w:r w:rsidRPr="004B55A3">
        <w:rPr>
          <w:b/>
          <w:bCs/>
        </w:rPr>
        <w:t xml:space="preserve">Unit 1 </w:t>
      </w:r>
      <w:proofErr w:type="gramStart"/>
      <w:r w:rsidRPr="004B55A3">
        <w:rPr>
          <w:b/>
          <w:bCs/>
        </w:rPr>
        <w:t>The</w:t>
      </w:r>
      <w:proofErr w:type="gramEnd"/>
      <w:r w:rsidRPr="004B55A3">
        <w:rPr>
          <w:b/>
          <w:bCs/>
        </w:rPr>
        <w:t xml:space="preserve"> Nature of Technology</w:t>
      </w:r>
      <w:r w:rsidRPr="004B55A3">
        <w:rPr>
          <w:b/>
          <w:bCs/>
        </w:rPr>
        <w:tab/>
      </w:r>
      <w:r w:rsidRPr="004B55A3">
        <w:rPr>
          <w:bCs/>
        </w:rPr>
        <w:t>15 hours</w:t>
      </w:r>
    </w:p>
    <w:p w:rsidR="00D57A9D" w:rsidRPr="004B55A3" w:rsidRDefault="00D57A9D">
      <w:pPr>
        <w:tabs>
          <w:tab w:val="left" w:pos="7200"/>
        </w:tabs>
        <w:spacing w:line="360" w:lineRule="auto"/>
        <w:rPr>
          <w:bCs/>
        </w:rPr>
      </w:pPr>
      <w:r w:rsidRPr="004B55A3">
        <w:rPr>
          <w:bCs/>
        </w:rPr>
        <w:t xml:space="preserve">Why Study Technology?                                                        </w:t>
      </w:r>
      <w:r w:rsidRPr="004B55A3">
        <w:rPr>
          <w:bCs/>
        </w:rPr>
        <w:tab/>
      </w:r>
    </w:p>
    <w:p w:rsidR="00D57A9D" w:rsidRPr="004B55A3" w:rsidRDefault="00D57A9D">
      <w:pPr>
        <w:tabs>
          <w:tab w:val="left" w:pos="7200"/>
        </w:tabs>
        <w:spacing w:line="360" w:lineRule="auto"/>
        <w:rPr>
          <w:bCs/>
        </w:rPr>
      </w:pPr>
      <w:r w:rsidRPr="004B55A3">
        <w:rPr>
          <w:bCs/>
        </w:rPr>
        <w:t xml:space="preserve">Concepts of Technology                                                        </w:t>
      </w:r>
      <w:r w:rsidRPr="004B55A3">
        <w:rPr>
          <w:bCs/>
        </w:rPr>
        <w:tab/>
      </w:r>
    </w:p>
    <w:p w:rsidR="00D57A9D" w:rsidRPr="004B55A3" w:rsidRDefault="00D57A9D">
      <w:pPr>
        <w:tabs>
          <w:tab w:val="left" w:pos="7200"/>
        </w:tabs>
        <w:spacing w:line="360" w:lineRule="auto"/>
        <w:rPr>
          <w:bCs/>
        </w:rPr>
      </w:pPr>
      <w:r w:rsidRPr="004B55A3">
        <w:rPr>
          <w:bCs/>
        </w:rPr>
        <w:t xml:space="preserve">Processes Tools and Materials of Technology                        </w:t>
      </w:r>
      <w:r w:rsidRPr="004B55A3">
        <w:rPr>
          <w:bCs/>
        </w:rPr>
        <w:tab/>
      </w:r>
    </w:p>
    <w:p w:rsidR="00D57A9D" w:rsidRPr="004B55A3" w:rsidRDefault="00D57A9D">
      <w:pPr>
        <w:tabs>
          <w:tab w:val="left" w:pos="7200"/>
        </w:tabs>
        <w:spacing w:line="360" w:lineRule="auto"/>
        <w:rPr>
          <w:bCs/>
        </w:rPr>
      </w:pPr>
      <w:r w:rsidRPr="004B55A3">
        <w:rPr>
          <w:bCs/>
        </w:rPr>
        <w:t xml:space="preserve">Energy and Power for Technology                                         </w:t>
      </w:r>
      <w:r w:rsidRPr="004B55A3">
        <w:rPr>
          <w:bCs/>
        </w:rPr>
        <w:tab/>
      </w:r>
    </w:p>
    <w:p w:rsidR="00D57A9D" w:rsidRPr="004B55A3" w:rsidRDefault="00D57A9D">
      <w:pPr>
        <w:tabs>
          <w:tab w:val="left" w:pos="7200"/>
        </w:tabs>
        <w:spacing w:line="360" w:lineRule="auto"/>
        <w:rPr>
          <w:bCs/>
        </w:rPr>
      </w:pPr>
      <w:r w:rsidRPr="004B55A3">
        <w:rPr>
          <w:bCs/>
        </w:rPr>
        <w:t xml:space="preserve">Electricity to Electronics                                                       </w:t>
      </w:r>
      <w:r w:rsidRPr="004B55A3">
        <w:rPr>
          <w:bCs/>
        </w:rPr>
        <w:tab/>
      </w:r>
    </w:p>
    <w:p w:rsidR="00D57A9D" w:rsidRPr="004B55A3" w:rsidRDefault="00D57A9D">
      <w:pPr>
        <w:tabs>
          <w:tab w:val="left" w:pos="7200"/>
        </w:tabs>
        <w:spacing w:line="360" w:lineRule="auto"/>
        <w:rPr>
          <w:bCs/>
        </w:rPr>
      </w:pPr>
      <w:r w:rsidRPr="004B55A3">
        <w:rPr>
          <w:bCs/>
        </w:rPr>
        <w:t xml:space="preserve">Technology Connections                                                       </w:t>
      </w:r>
      <w:r w:rsidRPr="004B55A3">
        <w:rPr>
          <w:bCs/>
        </w:rPr>
        <w:tab/>
      </w:r>
    </w:p>
    <w:p w:rsidR="00D57A9D" w:rsidRPr="004B55A3" w:rsidRDefault="00D57A9D">
      <w:pPr>
        <w:spacing w:line="360" w:lineRule="auto"/>
        <w:rPr>
          <w:bCs/>
        </w:rPr>
      </w:pPr>
    </w:p>
    <w:p w:rsidR="00D57A9D" w:rsidRPr="004B55A3" w:rsidRDefault="00D57A9D">
      <w:pPr>
        <w:tabs>
          <w:tab w:val="left" w:pos="7200"/>
        </w:tabs>
        <w:spacing w:line="360" w:lineRule="auto"/>
        <w:rPr>
          <w:bCs/>
        </w:rPr>
      </w:pPr>
      <w:r w:rsidRPr="004B55A3">
        <w:rPr>
          <w:b/>
          <w:bCs/>
        </w:rPr>
        <w:t>Unit 2 Engineering Design</w:t>
      </w:r>
      <w:r w:rsidRPr="004B55A3">
        <w:rPr>
          <w:b/>
          <w:bCs/>
        </w:rPr>
        <w:tab/>
      </w:r>
      <w:r w:rsidRPr="004B55A3">
        <w:rPr>
          <w:bCs/>
        </w:rPr>
        <w:t>7 hours</w:t>
      </w:r>
    </w:p>
    <w:p w:rsidR="00D57A9D" w:rsidRPr="004B55A3" w:rsidRDefault="00D57A9D">
      <w:pPr>
        <w:tabs>
          <w:tab w:val="left" w:pos="7200"/>
        </w:tabs>
        <w:spacing w:line="360" w:lineRule="auto"/>
        <w:rPr>
          <w:bCs/>
        </w:rPr>
      </w:pPr>
      <w:r w:rsidRPr="004B55A3">
        <w:rPr>
          <w:bCs/>
        </w:rPr>
        <w:t xml:space="preserve">Design and Problem Solving                                                  </w:t>
      </w:r>
      <w:r w:rsidRPr="004B55A3">
        <w:rPr>
          <w:bCs/>
        </w:rPr>
        <w:tab/>
      </w:r>
    </w:p>
    <w:p w:rsidR="00D57A9D" w:rsidRPr="004B55A3" w:rsidRDefault="00D57A9D">
      <w:pPr>
        <w:tabs>
          <w:tab w:val="left" w:pos="7200"/>
        </w:tabs>
        <w:spacing w:line="360" w:lineRule="auto"/>
        <w:rPr>
          <w:bCs/>
        </w:rPr>
      </w:pPr>
      <w:r w:rsidRPr="004B55A3">
        <w:rPr>
          <w:bCs/>
        </w:rPr>
        <w:t xml:space="preserve">From Drawings to Prototypes                                                </w:t>
      </w:r>
      <w:r w:rsidRPr="004B55A3">
        <w:rPr>
          <w:bCs/>
        </w:rPr>
        <w:tab/>
      </w:r>
    </w:p>
    <w:p w:rsidR="00D57A9D" w:rsidRPr="004B55A3" w:rsidRDefault="00D57A9D">
      <w:pPr>
        <w:spacing w:line="360" w:lineRule="auto"/>
        <w:rPr>
          <w:bCs/>
        </w:rPr>
      </w:pPr>
    </w:p>
    <w:p w:rsidR="00D57A9D" w:rsidRPr="004B55A3" w:rsidRDefault="00D57A9D">
      <w:pPr>
        <w:tabs>
          <w:tab w:val="left" w:pos="7200"/>
        </w:tabs>
        <w:spacing w:line="360" w:lineRule="auto"/>
        <w:rPr>
          <w:bCs/>
        </w:rPr>
      </w:pPr>
      <w:r w:rsidRPr="004B55A3">
        <w:rPr>
          <w:b/>
          <w:bCs/>
        </w:rPr>
        <w:t>Unit 3 Information and Communication Technologies</w:t>
      </w:r>
      <w:r w:rsidRPr="004B55A3">
        <w:rPr>
          <w:b/>
          <w:bCs/>
        </w:rPr>
        <w:tab/>
      </w:r>
      <w:r w:rsidRPr="004B55A3">
        <w:rPr>
          <w:bCs/>
        </w:rPr>
        <w:t>10 hours</w:t>
      </w:r>
    </w:p>
    <w:p w:rsidR="00D57A9D" w:rsidRPr="004B55A3" w:rsidRDefault="00D57A9D">
      <w:pPr>
        <w:tabs>
          <w:tab w:val="left" w:pos="7200"/>
        </w:tabs>
        <w:spacing w:line="360" w:lineRule="auto"/>
        <w:rPr>
          <w:bCs/>
        </w:rPr>
      </w:pPr>
      <w:r w:rsidRPr="004B55A3">
        <w:rPr>
          <w:bCs/>
        </w:rPr>
        <w:t xml:space="preserve">Communications Systems                                                     </w:t>
      </w:r>
      <w:r w:rsidRPr="004B55A3">
        <w:rPr>
          <w:bCs/>
        </w:rPr>
        <w:tab/>
      </w:r>
    </w:p>
    <w:p w:rsidR="00D57A9D" w:rsidRPr="004B55A3" w:rsidRDefault="00D57A9D">
      <w:pPr>
        <w:tabs>
          <w:tab w:val="left" w:pos="7200"/>
        </w:tabs>
        <w:spacing w:line="360" w:lineRule="auto"/>
        <w:rPr>
          <w:bCs/>
        </w:rPr>
      </w:pPr>
      <w:r w:rsidRPr="004B55A3">
        <w:rPr>
          <w:bCs/>
        </w:rPr>
        <w:t xml:space="preserve">Computer Technologies                                                         </w:t>
      </w:r>
      <w:r w:rsidRPr="004B55A3">
        <w:rPr>
          <w:bCs/>
        </w:rPr>
        <w:tab/>
      </w:r>
    </w:p>
    <w:p w:rsidR="00D57A9D" w:rsidRPr="004B55A3" w:rsidRDefault="00D57A9D">
      <w:pPr>
        <w:tabs>
          <w:tab w:val="left" w:pos="7200"/>
        </w:tabs>
        <w:spacing w:line="360" w:lineRule="auto"/>
        <w:rPr>
          <w:bCs/>
        </w:rPr>
      </w:pPr>
      <w:r w:rsidRPr="004B55A3">
        <w:rPr>
          <w:bCs/>
        </w:rPr>
        <w:t xml:space="preserve">Graphic Communication                                                       </w:t>
      </w:r>
      <w:r w:rsidRPr="004B55A3">
        <w:rPr>
          <w:bCs/>
        </w:rPr>
        <w:tab/>
      </w:r>
    </w:p>
    <w:p w:rsidR="00D57A9D" w:rsidRPr="004B55A3" w:rsidRDefault="00D57A9D">
      <w:pPr>
        <w:tabs>
          <w:tab w:val="left" w:pos="7200"/>
        </w:tabs>
        <w:spacing w:line="360" w:lineRule="auto"/>
        <w:rPr>
          <w:bCs/>
        </w:rPr>
      </w:pPr>
      <w:r w:rsidRPr="004B55A3">
        <w:rPr>
          <w:bCs/>
        </w:rPr>
        <w:t xml:space="preserve">Photographic Technologies                                                    </w:t>
      </w:r>
      <w:r w:rsidRPr="004B55A3">
        <w:rPr>
          <w:bCs/>
        </w:rPr>
        <w:tab/>
      </w:r>
    </w:p>
    <w:p w:rsidR="00D57A9D" w:rsidRPr="004B55A3" w:rsidRDefault="00D57A9D">
      <w:pPr>
        <w:tabs>
          <w:tab w:val="left" w:pos="7200"/>
        </w:tabs>
        <w:spacing w:line="360" w:lineRule="auto"/>
        <w:rPr>
          <w:bCs/>
        </w:rPr>
      </w:pPr>
      <w:r w:rsidRPr="004B55A3">
        <w:rPr>
          <w:bCs/>
        </w:rPr>
        <w:t xml:space="preserve">Multimedia Technologies                                                       </w:t>
      </w:r>
      <w:r w:rsidRPr="004B55A3">
        <w:rPr>
          <w:bCs/>
        </w:rPr>
        <w:tab/>
      </w:r>
    </w:p>
    <w:p w:rsidR="00D57A9D" w:rsidRPr="004B55A3" w:rsidRDefault="00D57A9D">
      <w:pPr>
        <w:spacing w:line="360" w:lineRule="auto"/>
        <w:rPr>
          <w:bCs/>
        </w:rPr>
      </w:pPr>
    </w:p>
    <w:p w:rsidR="00D57A9D" w:rsidRPr="004B55A3" w:rsidRDefault="00D57A9D">
      <w:pPr>
        <w:tabs>
          <w:tab w:val="left" w:pos="7200"/>
        </w:tabs>
        <w:spacing w:line="360" w:lineRule="auto"/>
        <w:rPr>
          <w:bCs/>
        </w:rPr>
      </w:pPr>
      <w:r w:rsidRPr="004B55A3">
        <w:rPr>
          <w:b/>
          <w:bCs/>
        </w:rPr>
        <w:t>Unit 4 Biotechnologies</w:t>
      </w:r>
      <w:r w:rsidRPr="004B55A3">
        <w:rPr>
          <w:b/>
          <w:bCs/>
        </w:rPr>
        <w:tab/>
      </w:r>
      <w:r w:rsidRPr="004B55A3">
        <w:rPr>
          <w:bCs/>
        </w:rPr>
        <w:t>5 hours</w:t>
      </w:r>
    </w:p>
    <w:p w:rsidR="00D57A9D" w:rsidRPr="004B55A3" w:rsidRDefault="00D57A9D">
      <w:pPr>
        <w:tabs>
          <w:tab w:val="left" w:pos="7200"/>
        </w:tabs>
        <w:spacing w:line="360" w:lineRule="auto"/>
        <w:rPr>
          <w:bCs/>
        </w:rPr>
      </w:pPr>
      <w:r w:rsidRPr="004B55A3">
        <w:rPr>
          <w:bCs/>
        </w:rPr>
        <w:t xml:space="preserve">Medical Biotechnologies                                                        </w:t>
      </w:r>
      <w:r w:rsidRPr="004B55A3">
        <w:rPr>
          <w:bCs/>
        </w:rPr>
        <w:tab/>
      </w:r>
    </w:p>
    <w:p w:rsidR="00D57A9D" w:rsidRPr="004B55A3" w:rsidRDefault="00D57A9D">
      <w:pPr>
        <w:tabs>
          <w:tab w:val="left" w:pos="7200"/>
        </w:tabs>
        <w:spacing w:line="360" w:lineRule="auto"/>
        <w:rPr>
          <w:bCs/>
        </w:rPr>
      </w:pPr>
      <w:r w:rsidRPr="004B55A3">
        <w:rPr>
          <w:bCs/>
        </w:rPr>
        <w:t xml:space="preserve">Agricultural Biotechnologies                                                 </w:t>
      </w:r>
      <w:r w:rsidRPr="004B55A3">
        <w:rPr>
          <w:bCs/>
        </w:rPr>
        <w:tab/>
      </w:r>
    </w:p>
    <w:p w:rsidR="00D57A9D" w:rsidRPr="004B55A3" w:rsidRDefault="00D57A9D">
      <w:pPr>
        <w:spacing w:line="360" w:lineRule="auto"/>
        <w:rPr>
          <w:b/>
          <w:bCs/>
        </w:rPr>
      </w:pPr>
    </w:p>
    <w:p w:rsidR="00D57A9D" w:rsidRPr="004B55A3" w:rsidRDefault="00D57A9D">
      <w:pPr>
        <w:tabs>
          <w:tab w:val="left" w:pos="7200"/>
        </w:tabs>
        <w:spacing w:line="360" w:lineRule="auto"/>
        <w:rPr>
          <w:bCs/>
        </w:rPr>
      </w:pPr>
      <w:r w:rsidRPr="004B55A3">
        <w:rPr>
          <w:b/>
          <w:bCs/>
        </w:rPr>
        <w:t>Unit 5 Manufacturing Technologies</w:t>
      </w:r>
      <w:r w:rsidRPr="004B55A3">
        <w:rPr>
          <w:b/>
          <w:bCs/>
        </w:rPr>
        <w:tab/>
      </w:r>
      <w:r w:rsidRPr="004B55A3">
        <w:rPr>
          <w:bCs/>
        </w:rPr>
        <w:t>19 hours</w:t>
      </w:r>
    </w:p>
    <w:p w:rsidR="00D57A9D" w:rsidRPr="004B55A3" w:rsidRDefault="00D57A9D">
      <w:pPr>
        <w:tabs>
          <w:tab w:val="left" w:pos="7200"/>
        </w:tabs>
        <w:spacing w:line="360" w:lineRule="auto"/>
        <w:rPr>
          <w:bCs/>
        </w:rPr>
      </w:pPr>
      <w:r w:rsidRPr="004B55A3">
        <w:rPr>
          <w:bCs/>
        </w:rPr>
        <w:t xml:space="preserve">Manufacturing Systems                                                        </w:t>
      </w:r>
      <w:r w:rsidRPr="004B55A3">
        <w:rPr>
          <w:bCs/>
        </w:rPr>
        <w:tab/>
      </w:r>
    </w:p>
    <w:p w:rsidR="00D57A9D" w:rsidRPr="004B55A3" w:rsidRDefault="00D57A9D">
      <w:pPr>
        <w:tabs>
          <w:tab w:val="left" w:pos="7200"/>
        </w:tabs>
        <w:spacing w:line="360" w:lineRule="auto"/>
        <w:rPr>
          <w:bCs/>
        </w:rPr>
      </w:pPr>
      <w:r w:rsidRPr="004B55A3">
        <w:rPr>
          <w:bCs/>
        </w:rPr>
        <w:t>Manufacturing in the 21</w:t>
      </w:r>
      <w:r w:rsidRPr="004B55A3">
        <w:rPr>
          <w:bCs/>
          <w:vertAlign w:val="superscript"/>
        </w:rPr>
        <w:t>st</w:t>
      </w:r>
      <w:r w:rsidRPr="004B55A3">
        <w:rPr>
          <w:bCs/>
        </w:rPr>
        <w:t xml:space="preserve"> Century                                        </w:t>
      </w:r>
      <w:r w:rsidRPr="004B55A3">
        <w:rPr>
          <w:bCs/>
        </w:rPr>
        <w:tab/>
      </w:r>
    </w:p>
    <w:p w:rsidR="00D57A9D" w:rsidRPr="004B55A3" w:rsidRDefault="00D57A9D">
      <w:pPr>
        <w:spacing w:line="360" w:lineRule="auto"/>
        <w:rPr>
          <w:bCs/>
        </w:rPr>
      </w:pPr>
    </w:p>
    <w:p w:rsidR="00D57A9D" w:rsidRPr="004B55A3" w:rsidRDefault="00D57A9D">
      <w:pPr>
        <w:tabs>
          <w:tab w:val="left" w:pos="7200"/>
        </w:tabs>
        <w:spacing w:line="360" w:lineRule="auto"/>
        <w:rPr>
          <w:bCs/>
        </w:rPr>
      </w:pPr>
      <w:r w:rsidRPr="004B55A3">
        <w:rPr>
          <w:b/>
          <w:bCs/>
        </w:rPr>
        <w:t>Unit 6 Construction Technologies</w:t>
      </w:r>
      <w:r w:rsidRPr="004B55A3">
        <w:rPr>
          <w:b/>
          <w:bCs/>
        </w:rPr>
        <w:tab/>
      </w:r>
      <w:r w:rsidRPr="004B55A3">
        <w:rPr>
          <w:bCs/>
        </w:rPr>
        <w:t>9 hours</w:t>
      </w:r>
    </w:p>
    <w:p w:rsidR="00D57A9D" w:rsidRPr="004B55A3" w:rsidRDefault="00D57A9D">
      <w:pPr>
        <w:tabs>
          <w:tab w:val="left" w:pos="7200"/>
        </w:tabs>
        <w:spacing w:line="360" w:lineRule="auto"/>
        <w:rPr>
          <w:bCs/>
        </w:rPr>
      </w:pPr>
      <w:r w:rsidRPr="004B55A3">
        <w:rPr>
          <w:bCs/>
        </w:rPr>
        <w:t xml:space="preserve">The World of Construction                                                    </w:t>
      </w:r>
      <w:r w:rsidRPr="004B55A3">
        <w:rPr>
          <w:bCs/>
        </w:rPr>
        <w:tab/>
      </w:r>
    </w:p>
    <w:p w:rsidR="00D57A9D" w:rsidRPr="004B55A3" w:rsidRDefault="00D57A9D">
      <w:pPr>
        <w:spacing w:line="360" w:lineRule="auto"/>
        <w:rPr>
          <w:bCs/>
        </w:rPr>
      </w:pPr>
      <w:r w:rsidRPr="004B55A3">
        <w:rPr>
          <w:bCs/>
        </w:rPr>
        <w:t>Building a Bridge</w:t>
      </w:r>
      <w:r w:rsidRPr="004B55A3">
        <w:rPr>
          <w:bCs/>
        </w:rPr>
        <w:tab/>
      </w:r>
      <w:r w:rsidRPr="004B55A3">
        <w:rPr>
          <w:bCs/>
        </w:rPr>
        <w:tab/>
      </w:r>
      <w:r w:rsidRPr="004B55A3">
        <w:rPr>
          <w:bCs/>
        </w:rPr>
        <w:tab/>
      </w:r>
      <w:r w:rsidRPr="004B55A3">
        <w:rPr>
          <w:bCs/>
        </w:rPr>
        <w:tab/>
      </w:r>
      <w:r w:rsidRPr="004B55A3">
        <w:rPr>
          <w:bCs/>
        </w:rPr>
        <w:tab/>
      </w:r>
      <w:r w:rsidRPr="004B55A3">
        <w:rPr>
          <w:bCs/>
        </w:rPr>
        <w:tab/>
      </w:r>
      <w:r w:rsidRPr="004B55A3">
        <w:rPr>
          <w:bCs/>
        </w:rPr>
        <w:tab/>
      </w:r>
      <w:r w:rsidRPr="004B55A3">
        <w:rPr>
          <w:bCs/>
        </w:rPr>
        <w:tab/>
      </w:r>
    </w:p>
    <w:p w:rsidR="00D57A9D" w:rsidRPr="004B55A3" w:rsidRDefault="00D57A9D">
      <w:pPr>
        <w:tabs>
          <w:tab w:val="left" w:pos="7200"/>
        </w:tabs>
        <w:spacing w:line="360" w:lineRule="auto"/>
        <w:rPr>
          <w:bCs/>
        </w:rPr>
      </w:pPr>
      <w:r w:rsidRPr="004B55A3">
        <w:rPr>
          <w:bCs/>
        </w:rPr>
        <w:t>Heavy Construction</w:t>
      </w:r>
      <w:r w:rsidRPr="004B55A3">
        <w:rPr>
          <w:bCs/>
        </w:rPr>
        <w:tab/>
      </w:r>
    </w:p>
    <w:p w:rsidR="00D57A9D" w:rsidRPr="004B55A3" w:rsidRDefault="00D57A9D">
      <w:pPr>
        <w:spacing w:line="360" w:lineRule="auto"/>
        <w:rPr>
          <w:bCs/>
        </w:rPr>
      </w:pPr>
      <w:r w:rsidRPr="004B55A3">
        <w:rPr>
          <w:bCs/>
        </w:rPr>
        <w:t xml:space="preserve">                                                       </w:t>
      </w:r>
    </w:p>
    <w:p w:rsidR="00D57A9D" w:rsidRPr="004B55A3" w:rsidRDefault="00D57A9D">
      <w:pPr>
        <w:tabs>
          <w:tab w:val="left" w:pos="7200"/>
        </w:tabs>
        <w:spacing w:line="360" w:lineRule="auto"/>
        <w:rPr>
          <w:bCs/>
        </w:rPr>
      </w:pPr>
      <w:r w:rsidRPr="004B55A3">
        <w:rPr>
          <w:b/>
          <w:bCs/>
        </w:rPr>
        <w:lastRenderedPageBreak/>
        <w:t>Unit 7 Transportation Technologies</w:t>
      </w:r>
      <w:r w:rsidRPr="004B55A3">
        <w:rPr>
          <w:b/>
          <w:bCs/>
        </w:rPr>
        <w:tab/>
      </w:r>
      <w:r w:rsidRPr="004B55A3">
        <w:rPr>
          <w:bCs/>
        </w:rPr>
        <w:t>6 hours</w:t>
      </w:r>
    </w:p>
    <w:p w:rsidR="00D57A9D" w:rsidRPr="004B55A3" w:rsidRDefault="00D57A9D">
      <w:pPr>
        <w:tabs>
          <w:tab w:val="left" w:pos="7200"/>
        </w:tabs>
        <w:spacing w:line="360" w:lineRule="auto"/>
        <w:rPr>
          <w:bCs/>
        </w:rPr>
      </w:pPr>
      <w:r w:rsidRPr="004B55A3">
        <w:rPr>
          <w:bCs/>
        </w:rPr>
        <w:t xml:space="preserve">Transportation Power                                                           </w:t>
      </w:r>
      <w:r w:rsidRPr="004B55A3">
        <w:rPr>
          <w:bCs/>
        </w:rPr>
        <w:tab/>
      </w:r>
    </w:p>
    <w:p w:rsidR="00D57A9D" w:rsidRPr="004B55A3" w:rsidRDefault="00D57A9D">
      <w:pPr>
        <w:tabs>
          <w:tab w:val="left" w:pos="7200"/>
        </w:tabs>
        <w:spacing w:line="360" w:lineRule="auto"/>
        <w:rPr>
          <w:bCs/>
        </w:rPr>
      </w:pPr>
      <w:r w:rsidRPr="004B55A3">
        <w:rPr>
          <w:bCs/>
        </w:rPr>
        <w:t xml:space="preserve">Transportation Systems                                                       </w:t>
      </w:r>
      <w:r w:rsidRPr="004B55A3">
        <w:rPr>
          <w:bCs/>
        </w:rPr>
        <w:tab/>
      </w:r>
    </w:p>
    <w:p w:rsidR="00D57A9D" w:rsidRPr="004B55A3" w:rsidRDefault="00D57A9D">
      <w:pPr>
        <w:spacing w:line="360" w:lineRule="auto"/>
        <w:rPr>
          <w:b/>
          <w:bCs/>
        </w:rPr>
      </w:pPr>
    </w:p>
    <w:p w:rsidR="00D57A9D" w:rsidRPr="004B55A3" w:rsidRDefault="00D57A9D">
      <w:pPr>
        <w:spacing w:line="360" w:lineRule="auto"/>
        <w:rPr>
          <w:bCs/>
        </w:rPr>
      </w:pPr>
      <w:r w:rsidRPr="004B55A3">
        <w:rPr>
          <w:b/>
          <w:bCs/>
        </w:rPr>
        <w:t xml:space="preserve">WRITING TEAM: </w:t>
      </w:r>
      <w:r w:rsidRPr="004B55A3">
        <w:rPr>
          <w:bCs/>
        </w:rPr>
        <w:t xml:space="preserve">John Victor, Arthur </w:t>
      </w:r>
      <w:smartTag w:uri="urn:schemas-microsoft-com:office:smarttags" w:element="PersonName">
        <w:r w:rsidRPr="004B55A3">
          <w:rPr>
            <w:bCs/>
          </w:rPr>
          <w:t>Anderson, Elizabeth</w:t>
        </w:r>
      </w:smartTag>
      <w:r w:rsidRPr="004B55A3">
        <w:rPr>
          <w:bCs/>
        </w:rPr>
        <w:t xml:space="preserve"> Anderson, David Krack, Patrick Cronmiller, Andrew Perlstein</w:t>
      </w:r>
    </w:p>
    <w:p w:rsidR="00D57A9D" w:rsidRPr="004B55A3" w:rsidRDefault="00D57A9D">
      <w:pPr>
        <w:spacing w:line="360" w:lineRule="auto"/>
        <w:rPr>
          <w:b/>
          <w:bCs/>
        </w:rPr>
      </w:pPr>
    </w:p>
    <w:p w:rsidR="00D57A9D" w:rsidRPr="004B55A3" w:rsidRDefault="00D57A9D">
      <w:pPr>
        <w:pStyle w:val="Heading1"/>
        <w:spacing w:line="360" w:lineRule="auto"/>
        <w:rPr>
          <w:sz w:val="24"/>
        </w:rPr>
      </w:pPr>
      <w:r w:rsidRPr="004B55A3">
        <w:rPr>
          <w:sz w:val="24"/>
        </w:rPr>
        <w:t>WCSD STUDENT DATA SYSTEM INFORMATION</w:t>
      </w:r>
    </w:p>
    <w:p w:rsidR="00D57A9D" w:rsidRPr="004B55A3" w:rsidRDefault="00D57A9D">
      <w:pPr>
        <w:spacing w:line="360" w:lineRule="auto"/>
      </w:pPr>
      <w:r w:rsidRPr="004B55A3">
        <w:tab/>
        <w:t>1.  Is there a required final examination?</w:t>
      </w:r>
      <w:r w:rsidRPr="004B55A3">
        <w:tab/>
      </w:r>
      <w:r w:rsidRPr="00B92BFF">
        <w:rPr>
          <w:dstrike/>
          <w:highlight w:val="yellow"/>
        </w:rPr>
        <w:t>_</w:t>
      </w:r>
      <w:r w:rsidRPr="00B92BFF">
        <w:rPr>
          <w:dstrike/>
          <w:highlight w:val="yellow"/>
          <w:u w:val="single"/>
        </w:rPr>
        <w:t>X</w:t>
      </w:r>
      <w:r w:rsidRPr="00B92BFF">
        <w:rPr>
          <w:dstrike/>
          <w:highlight w:val="yellow"/>
        </w:rPr>
        <w:t>___</w:t>
      </w:r>
      <w:r w:rsidRPr="00B92BFF">
        <w:rPr>
          <w:highlight w:val="yellow"/>
        </w:rPr>
        <w:t xml:space="preserve"> Yes</w:t>
      </w:r>
      <w:r w:rsidRPr="00B92BFF">
        <w:rPr>
          <w:highlight w:val="yellow"/>
        </w:rPr>
        <w:tab/>
        <w:t>__</w:t>
      </w:r>
      <w:r w:rsidR="00B92BFF" w:rsidRPr="00B92BFF">
        <w:rPr>
          <w:highlight w:val="yellow"/>
          <w:u w:val="single"/>
        </w:rPr>
        <w:t>X</w:t>
      </w:r>
      <w:r w:rsidRPr="00B92BFF">
        <w:rPr>
          <w:highlight w:val="yellow"/>
        </w:rPr>
        <w:t>__ No</w:t>
      </w:r>
    </w:p>
    <w:p w:rsidR="00D57A9D" w:rsidRPr="004B55A3" w:rsidRDefault="00D57A9D">
      <w:pPr>
        <w:spacing w:line="360" w:lineRule="auto"/>
      </w:pPr>
      <w:r w:rsidRPr="004B55A3">
        <w:tab/>
        <w:t>2.  Does this course issue a mark/grade for the report card?</w:t>
      </w:r>
      <w:r w:rsidRPr="004B55A3">
        <w:tab/>
      </w:r>
      <w:r w:rsidRPr="004B55A3">
        <w:tab/>
      </w:r>
      <w:r w:rsidRPr="004B55A3">
        <w:tab/>
      </w:r>
      <w:r w:rsidRPr="004B55A3">
        <w:tab/>
      </w:r>
      <w:r w:rsidRPr="004B55A3">
        <w:tab/>
      </w:r>
      <w:r w:rsidR="004B55A3">
        <w:tab/>
      </w:r>
      <w:r w:rsidR="004B55A3">
        <w:tab/>
      </w:r>
      <w:r w:rsidRPr="004B55A3">
        <w:t>___</w:t>
      </w:r>
      <w:r w:rsidRPr="004B55A3">
        <w:rPr>
          <w:u w:val="single"/>
        </w:rPr>
        <w:t>X</w:t>
      </w:r>
      <w:r w:rsidRPr="004B55A3">
        <w:t>_ Yes____ No</w:t>
      </w:r>
    </w:p>
    <w:p w:rsidR="00D57A9D" w:rsidRPr="004B55A3" w:rsidRDefault="00D57A9D">
      <w:pPr>
        <w:spacing w:line="360" w:lineRule="auto"/>
      </w:pPr>
      <w:r w:rsidRPr="004B55A3">
        <w:tab/>
        <w:t>3.  Does this course issue a Pass/Fail mark?</w:t>
      </w:r>
      <w:r w:rsidRPr="004B55A3">
        <w:tab/>
        <w:t>____ Yes</w:t>
      </w:r>
      <w:r w:rsidRPr="004B55A3">
        <w:tab/>
        <w:t>__</w:t>
      </w:r>
      <w:r w:rsidRPr="004B55A3">
        <w:rPr>
          <w:u w:val="single"/>
        </w:rPr>
        <w:t>X</w:t>
      </w:r>
      <w:r w:rsidRPr="004B55A3">
        <w:t>__ No</w:t>
      </w:r>
    </w:p>
    <w:p w:rsidR="00D57A9D" w:rsidRPr="004B55A3" w:rsidRDefault="00D57A9D">
      <w:pPr>
        <w:numPr>
          <w:ilvl w:val="0"/>
          <w:numId w:val="2"/>
        </w:numPr>
        <w:spacing w:line="360" w:lineRule="auto"/>
      </w:pPr>
      <w:r w:rsidRPr="004B55A3">
        <w:t>Is the course mark/grade part of the GPA calculation?</w:t>
      </w:r>
    </w:p>
    <w:p w:rsidR="00D57A9D" w:rsidRPr="004B55A3" w:rsidRDefault="00D57A9D">
      <w:pPr>
        <w:spacing w:line="360" w:lineRule="auto"/>
        <w:ind w:left="720" w:firstLine="720"/>
      </w:pPr>
      <w:r w:rsidRPr="004B55A3">
        <w:t>__</w:t>
      </w:r>
      <w:r w:rsidR="0007161D" w:rsidRPr="004B55A3">
        <w:t>X</w:t>
      </w:r>
      <w:r w:rsidRPr="004B55A3">
        <w:t>__ Yes</w:t>
      </w:r>
      <w:r w:rsidRPr="004B55A3">
        <w:tab/>
      </w:r>
      <w:r w:rsidRPr="004B55A3">
        <w:rPr>
          <w:u w:val="single"/>
        </w:rPr>
        <w:t xml:space="preserve">    </w:t>
      </w:r>
      <w:r w:rsidRPr="004B55A3">
        <w:t xml:space="preserve"> No</w:t>
      </w:r>
    </w:p>
    <w:p w:rsidR="00D57A9D" w:rsidRPr="004B55A3" w:rsidRDefault="00D57A9D">
      <w:pPr>
        <w:spacing w:line="360" w:lineRule="auto"/>
      </w:pPr>
      <w:r w:rsidRPr="004B55A3">
        <w:tab/>
        <w:t>5.  Is the course eligible for Honor Roll calculation? _</w:t>
      </w:r>
      <w:r w:rsidRPr="004B55A3">
        <w:rPr>
          <w:u w:val="single"/>
        </w:rPr>
        <w:t>X</w:t>
      </w:r>
      <w:r w:rsidRPr="004B55A3">
        <w:t xml:space="preserve">___ </w:t>
      </w:r>
      <w:proofErr w:type="gramStart"/>
      <w:r w:rsidRPr="004B55A3">
        <w:t>Yes  _</w:t>
      </w:r>
      <w:proofErr w:type="gramEnd"/>
      <w:r w:rsidRPr="004B55A3">
        <w:t>___ No</w:t>
      </w:r>
    </w:p>
    <w:p w:rsidR="00D57A9D" w:rsidRPr="004B55A3" w:rsidRDefault="00D57A9D">
      <w:pPr>
        <w:numPr>
          <w:ilvl w:val="0"/>
          <w:numId w:val="1"/>
        </w:numPr>
        <w:spacing w:line="360" w:lineRule="auto"/>
      </w:pPr>
      <w:r w:rsidRPr="004B55A3">
        <w:t>What is the academic weight of the course?</w:t>
      </w:r>
      <w:r w:rsidRPr="004B55A3">
        <w:tab/>
      </w:r>
    </w:p>
    <w:p w:rsidR="00D57A9D" w:rsidRPr="004B55A3" w:rsidRDefault="00D57A9D">
      <w:pPr>
        <w:spacing w:line="360" w:lineRule="auto"/>
        <w:ind w:left="720" w:firstLine="720"/>
      </w:pPr>
      <w:r w:rsidRPr="004B55A3">
        <w:t>__</w:t>
      </w:r>
      <w:r w:rsidR="0007161D" w:rsidRPr="004B55A3">
        <w:t xml:space="preserve"> </w:t>
      </w:r>
      <w:r w:rsidRPr="004B55A3">
        <w:t>__ No weight/Non credit</w:t>
      </w:r>
      <w:r w:rsidRPr="004B55A3">
        <w:tab/>
        <w:t>__</w:t>
      </w:r>
      <w:r w:rsidR="0007161D" w:rsidRPr="004B55A3">
        <w:t>X</w:t>
      </w:r>
      <w:r w:rsidRPr="004B55A3">
        <w:t>__ Standard weight</w:t>
      </w:r>
    </w:p>
    <w:p w:rsidR="00D57A9D" w:rsidRPr="004B55A3" w:rsidRDefault="00D57A9D">
      <w:pPr>
        <w:pStyle w:val="Header"/>
        <w:tabs>
          <w:tab w:val="clear" w:pos="4320"/>
          <w:tab w:val="clear" w:pos="8640"/>
        </w:tabs>
        <w:spacing w:line="360" w:lineRule="auto"/>
      </w:pPr>
      <w:r w:rsidRPr="004B55A3">
        <w:tab/>
      </w:r>
      <w:r w:rsidRPr="004B55A3">
        <w:tab/>
        <w:t>____ Enhanced weight</w:t>
      </w:r>
      <w:r w:rsidRPr="004B55A3">
        <w:tab/>
      </w:r>
      <w:r w:rsidRPr="004B55A3">
        <w:tab/>
        <w:t>(Describe</w:t>
      </w:r>
      <w:proofErr w:type="gramStart"/>
      <w:r w:rsidRPr="004B55A3">
        <w:t>)_</w:t>
      </w:r>
      <w:proofErr w:type="gramEnd"/>
      <w:r w:rsidRPr="004B55A3">
        <w:t xml:space="preserve">____________ </w:t>
      </w:r>
    </w:p>
    <w:sectPr w:rsidR="00D57A9D" w:rsidRPr="004B55A3">
      <w:footerReference w:type="default" r:id="rId8"/>
      <w:headerReference w:type="first" r:id="rId9"/>
      <w:footerReference w:type="first" r:id="rId10"/>
      <w:pgSz w:w="12240" w:h="15840" w:code="1"/>
      <w:pgMar w:top="720" w:right="1440" w:bottom="864"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0D54" w:rsidRDefault="00260D54">
      <w:r>
        <w:separator/>
      </w:r>
    </w:p>
  </w:endnote>
  <w:endnote w:type="continuationSeparator" w:id="0">
    <w:p w:rsidR="00260D54" w:rsidRDefault="00260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331B" w:rsidRDefault="000B331B">
    <w:pPr>
      <w:pStyle w:val="Footer"/>
    </w:pPr>
    <w:r>
      <w:rPr>
        <w:sz w:val="16"/>
      </w:rPr>
      <w:tab/>
    </w:r>
    <w:r>
      <w:rPr>
        <w:rStyle w:val="PageNumber"/>
      </w:rPr>
      <w:fldChar w:fldCharType="begin"/>
    </w:r>
    <w:r>
      <w:rPr>
        <w:rStyle w:val="PageNumber"/>
      </w:rPr>
      <w:instrText xml:space="preserve"> PAGE </w:instrText>
    </w:r>
    <w:r>
      <w:rPr>
        <w:rStyle w:val="PageNumber"/>
      </w:rPr>
      <w:fldChar w:fldCharType="separate"/>
    </w:r>
    <w:r w:rsidR="00B92BFF">
      <w:rPr>
        <w:rStyle w:val="PageNumber"/>
        <w:noProof/>
      </w:rPr>
      <w:t>2</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331B" w:rsidRDefault="000B331B">
    <w:pPr>
      <w:pStyle w:val="Footer"/>
    </w:pPr>
    <w:r>
      <w:rPr>
        <w:sz w:val="16"/>
      </w:rPr>
      <w:tab/>
    </w:r>
    <w:r>
      <w:rPr>
        <w:rStyle w:val="PageNumber"/>
      </w:rPr>
      <w:fldChar w:fldCharType="begin"/>
    </w:r>
    <w:r>
      <w:rPr>
        <w:rStyle w:val="PageNumber"/>
      </w:rPr>
      <w:instrText xml:space="preserve"> PAGE </w:instrText>
    </w:r>
    <w:r>
      <w:rPr>
        <w:rStyle w:val="PageNumber"/>
      </w:rPr>
      <w:fldChar w:fldCharType="separate"/>
    </w:r>
    <w:r w:rsidR="00B92BFF">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0D54" w:rsidRDefault="00260D54">
      <w:r>
        <w:separator/>
      </w:r>
    </w:p>
  </w:footnote>
  <w:footnote w:type="continuationSeparator" w:id="0">
    <w:p w:rsidR="00260D54" w:rsidRDefault="00260D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331B" w:rsidRDefault="000B331B">
    <w:pPr>
      <w:pStyle w:val="Header"/>
      <w:rPr>
        <w:sz w:val="40"/>
      </w:rPr>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DE489EA"/>
    <w:multiLevelType w:val="hybridMultilevel"/>
    <w:tmpl w:val="960AEEF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C026735"/>
    <w:multiLevelType w:val="multilevel"/>
    <w:tmpl w:val="F9364006"/>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
    <w:nsid w:val="11F80AC3"/>
    <w:multiLevelType w:val="hybridMultilevel"/>
    <w:tmpl w:val="FB4C1898"/>
    <w:lvl w:ilvl="0" w:tplc="BEAA3578">
      <w:start w:val="1"/>
      <w:numFmt w:val="bullet"/>
      <w:lvlText w:val=""/>
      <w:lvlJc w:val="left"/>
      <w:pPr>
        <w:tabs>
          <w:tab w:val="num" w:pos="720"/>
        </w:tabs>
        <w:ind w:left="720" w:hanging="64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47C1886"/>
    <w:multiLevelType w:val="hybridMultilevel"/>
    <w:tmpl w:val="F1587E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6881472"/>
    <w:multiLevelType w:val="hybridMultilevel"/>
    <w:tmpl w:val="9CE0E2FE"/>
    <w:lvl w:ilvl="0" w:tplc="818695E2">
      <w:start w:val="6"/>
      <w:numFmt w:val="decimal"/>
      <w:lvlText w:val="%1."/>
      <w:lvlJc w:val="left"/>
      <w:pPr>
        <w:tabs>
          <w:tab w:val="num" w:pos="1095"/>
        </w:tabs>
        <w:ind w:left="1095" w:hanging="37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1B5F3552"/>
    <w:multiLevelType w:val="hybridMultilevel"/>
    <w:tmpl w:val="40A42A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E986599"/>
    <w:multiLevelType w:val="multilevel"/>
    <w:tmpl w:val="E912F282"/>
    <w:lvl w:ilvl="0">
      <w:start w:val="2"/>
      <w:numFmt w:val="decimal"/>
      <w:lvlText w:val="%1"/>
      <w:lvlJc w:val="left"/>
      <w:pPr>
        <w:tabs>
          <w:tab w:val="num" w:pos="420"/>
        </w:tabs>
        <w:ind w:left="420" w:hanging="420"/>
      </w:pPr>
      <w:rPr>
        <w:rFonts w:hint="default"/>
      </w:rPr>
    </w:lvl>
    <w:lvl w:ilvl="1">
      <w:start w:val="11"/>
      <w:numFmt w:val="decimal"/>
      <w:lvlText w:val="%1.%2"/>
      <w:lvlJc w:val="left"/>
      <w:pPr>
        <w:tabs>
          <w:tab w:val="num" w:pos="780"/>
        </w:tabs>
        <w:ind w:left="78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7">
    <w:nsid w:val="225B46CA"/>
    <w:multiLevelType w:val="hybridMultilevel"/>
    <w:tmpl w:val="0BA2A3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4DE0E22"/>
    <w:multiLevelType w:val="hybridMultilevel"/>
    <w:tmpl w:val="B90A62FA"/>
    <w:lvl w:ilvl="0" w:tplc="BEAA3578">
      <w:start w:val="1"/>
      <w:numFmt w:val="bullet"/>
      <w:lvlText w:val=""/>
      <w:lvlJc w:val="left"/>
      <w:pPr>
        <w:tabs>
          <w:tab w:val="num" w:pos="720"/>
        </w:tabs>
        <w:ind w:left="720" w:hanging="64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4F5731E"/>
    <w:multiLevelType w:val="hybridMultilevel"/>
    <w:tmpl w:val="3FE6E134"/>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cs="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10">
    <w:nsid w:val="2C4C1AB4"/>
    <w:multiLevelType w:val="hybridMultilevel"/>
    <w:tmpl w:val="4092AC54"/>
    <w:lvl w:ilvl="0" w:tplc="BEAA3578">
      <w:start w:val="1"/>
      <w:numFmt w:val="bullet"/>
      <w:lvlText w:val=""/>
      <w:lvlJc w:val="left"/>
      <w:pPr>
        <w:tabs>
          <w:tab w:val="num" w:pos="720"/>
        </w:tabs>
        <w:ind w:left="720" w:hanging="64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E094D1B"/>
    <w:multiLevelType w:val="hybridMultilevel"/>
    <w:tmpl w:val="94E20E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483433E"/>
    <w:multiLevelType w:val="hybridMultilevel"/>
    <w:tmpl w:val="B17083CA"/>
    <w:lvl w:ilvl="0" w:tplc="BEAA3578">
      <w:start w:val="1"/>
      <w:numFmt w:val="bullet"/>
      <w:lvlText w:val=""/>
      <w:lvlJc w:val="left"/>
      <w:pPr>
        <w:tabs>
          <w:tab w:val="num" w:pos="720"/>
        </w:tabs>
        <w:ind w:left="720" w:hanging="64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B7A6817"/>
    <w:multiLevelType w:val="hybridMultilevel"/>
    <w:tmpl w:val="1C4251BA"/>
    <w:lvl w:ilvl="0" w:tplc="BEAA3578">
      <w:start w:val="1"/>
      <w:numFmt w:val="bullet"/>
      <w:lvlText w:val=""/>
      <w:lvlJc w:val="left"/>
      <w:pPr>
        <w:tabs>
          <w:tab w:val="num" w:pos="720"/>
        </w:tabs>
        <w:ind w:left="720" w:hanging="64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C5F57A7"/>
    <w:multiLevelType w:val="hybridMultilevel"/>
    <w:tmpl w:val="7418502A"/>
    <w:lvl w:ilvl="0" w:tplc="BEAA3578">
      <w:start w:val="1"/>
      <w:numFmt w:val="bullet"/>
      <w:lvlText w:val=""/>
      <w:lvlJc w:val="left"/>
      <w:pPr>
        <w:tabs>
          <w:tab w:val="num" w:pos="720"/>
        </w:tabs>
        <w:ind w:left="720" w:hanging="64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50CE24F3"/>
    <w:multiLevelType w:val="hybridMultilevel"/>
    <w:tmpl w:val="7FB6D3AE"/>
    <w:lvl w:ilvl="0" w:tplc="BEAA3578">
      <w:start w:val="1"/>
      <w:numFmt w:val="bullet"/>
      <w:lvlText w:val=""/>
      <w:lvlJc w:val="left"/>
      <w:pPr>
        <w:tabs>
          <w:tab w:val="num" w:pos="720"/>
        </w:tabs>
        <w:ind w:left="720" w:hanging="64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52915C7B"/>
    <w:multiLevelType w:val="hybridMultilevel"/>
    <w:tmpl w:val="7E7AA072"/>
    <w:lvl w:ilvl="0" w:tplc="2E54C5C4">
      <w:start w:val="4"/>
      <w:numFmt w:val="decimal"/>
      <w:lvlText w:val="%1."/>
      <w:lvlJc w:val="left"/>
      <w:pPr>
        <w:tabs>
          <w:tab w:val="num" w:pos="1095"/>
        </w:tabs>
        <w:ind w:left="1095" w:hanging="37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nsid w:val="586CA19B"/>
    <w:multiLevelType w:val="hybridMultilevel"/>
    <w:tmpl w:val="4EE38A4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588943D8"/>
    <w:multiLevelType w:val="hybridMultilevel"/>
    <w:tmpl w:val="09741F4E"/>
    <w:lvl w:ilvl="0" w:tplc="BEAA3578">
      <w:start w:val="1"/>
      <w:numFmt w:val="bullet"/>
      <w:lvlText w:val=""/>
      <w:lvlJc w:val="left"/>
      <w:pPr>
        <w:tabs>
          <w:tab w:val="num" w:pos="720"/>
        </w:tabs>
        <w:ind w:left="720" w:hanging="64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61985EB0"/>
    <w:multiLevelType w:val="hybridMultilevel"/>
    <w:tmpl w:val="B2D07842"/>
    <w:lvl w:ilvl="0" w:tplc="BEAA3578">
      <w:start w:val="1"/>
      <w:numFmt w:val="bullet"/>
      <w:lvlText w:val=""/>
      <w:lvlJc w:val="left"/>
      <w:pPr>
        <w:tabs>
          <w:tab w:val="num" w:pos="720"/>
        </w:tabs>
        <w:ind w:left="720" w:hanging="64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637D000A"/>
    <w:multiLevelType w:val="hybridMultilevel"/>
    <w:tmpl w:val="7A16212A"/>
    <w:lvl w:ilvl="0" w:tplc="BEAA3578">
      <w:start w:val="1"/>
      <w:numFmt w:val="bullet"/>
      <w:lvlText w:val=""/>
      <w:lvlJc w:val="left"/>
      <w:pPr>
        <w:tabs>
          <w:tab w:val="num" w:pos="720"/>
        </w:tabs>
        <w:ind w:left="720" w:hanging="64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6A1F72F9"/>
    <w:multiLevelType w:val="hybridMultilevel"/>
    <w:tmpl w:val="FE92C75A"/>
    <w:lvl w:ilvl="0" w:tplc="7E726BC8">
      <w:start w:val="1"/>
      <w:numFmt w:val="bullet"/>
      <w:lvlText w:val=""/>
      <w:lvlJc w:val="left"/>
      <w:pPr>
        <w:tabs>
          <w:tab w:val="num" w:pos="156"/>
        </w:tabs>
        <w:ind w:left="156" w:hanging="144"/>
      </w:pPr>
      <w:rPr>
        <w:rFonts w:ascii="Symbol" w:hAnsi="Symbol" w:hint="default"/>
      </w:rPr>
    </w:lvl>
    <w:lvl w:ilvl="1" w:tplc="04090003" w:tentative="1">
      <w:start w:val="1"/>
      <w:numFmt w:val="bullet"/>
      <w:lvlText w:val="o"/>
      <w:lvlJc w:val="left"/>
      <w:pPr>
        <w:tabs>
          <w:tab w:val="num" w:pos="1452"/>
        </w:tabs>
        <w:ind w:left="1452" w:hanging="360"/>
      </w:pPr>
      <w:rPr>
        <w:rFonts w:ascii="Courier New" w:hAnsi="Courier New" w:cs="Courier New" w:hint="default"/>
      </w:rPr>
    </w:lvl>
    <w:lvl w:ilvl="2" w:tplc="04090005" w:tentative="1">
      <w:start w:val="1"/>
      <w:numFmt w:val="bullet"/>
      <w:lvlText w:val=""/>
      <w:lvlJc w:val="left"/>
      <w:pPr>
        <w:tabs>
          <w:tab w:val="num" w:pos="2172"/>
        </w:tabs>
        <w:ind w:left="2172" w:hanging="360"/>
      </w:pPr>
      <w:rPr>
        <w:rFonts w:ascii="Wingdings" w:hAnsi="Wingdings" w:hint="default"/>
      </w:rPr>
    </w:lvl>
    <w:lvl w:ilvl="3" w:tplc="04090001" w:tentative="1">
      <w:start w:val="1"/>
      <w:numFmt w:val="bullet"/>
      <w:lvlText w:val=""/>
      <w:lvlJc w:val="left"/>
      <w:pPr>
        <w:tabs>
          <w:tab w:val="num" w:pos="2892"/>
        </w:tabs>
        <w:ind w:left="2892" w:hanging="360"/>
      </w:pPr>
      <w:rPr>
        <w:rFonts w:ascii="Symbol" w:hAnsi="Symbol" w:hint="default"/>
      </w:rPr>
    </w:lvl>
    <w:lvl w:ilvl="4" w:tplc="04090003" w:tentative="1">
      <w:start w:val="1"/>
      <w:numFmt w:val="bullet"/>
      <w:lvlText w:val="o"/>
      <w:lvlJc w:val="left"/>
      <w:pPr>
        <w:tabs>
          <w:tab w:val="num" w:pos="3612"/>
        </w:tabs>
        <w:ind w:left="3612" w:hanging="360"/>
      </w:pPr>
      <w:rPr>
        <w:rFonts w:ascii="Courier New" w:hAnsi="Courier New" w:cs="Courier New" w:hint="default"/>
      </w:rPr>
    </w:lvl>
    <w:lvl w:ilvl="5" w:tplc="04090005" w:tentative="1">
      <w:start w:val="1"/>
      <w:numFmt w:val="bullet"/>
      <w:lvlText w:val=""/>
      <w:lvlJc w:val="left"/>
      <w:pPr>
        <w:tabs>
          <w:tab w:val="num" w:pos="4332"/>
        </w:tabs>
        <w:ind w:left="4332" w:hanging="360"/>
      </w:pPr>
      <w:rPr>
        <w:rFonts w:ascii="Wingdings" w:hAnsi="Wingdings" w:hint="default"/>
      </w:rPr>
    </w:lvl>
    <w:lvl w:ilvl="6" w:tplc="04090001" w:tentative="1">
      <w:start w:val="1"/>
      <w:numFmt w:val="bullet"/>
      <w:lvlText w:val=""/>
      <w:lvlJc w:val="left"/>
      <w:pPr>
        <w:tabs>
          <w:tab w:val="num" w:pos="5052"/>
        </w:tabs>
        <w:ind w:left="5052" w:hanging="360"/>
      </w:pPr>
      <w:rPr>
        <w:rFonts w:ascii="Symbol" w:hAnsi="Symbol" w:hint="default"/>
      </w:rPr>
    </w:lvl>
    <w:lvl w:ilvl="7" w:tplc="04090003" w:tentative="1">
      <w:start w:val="1"/>
      <w:numFmt w:val="bullet"/>
      <w:lvlText w:val="o"/>
      <w:lvlJc w:val="left"/>
      <w:pPr>
        <w:tabs>
          <w:tab w:val="num" w:pos="5772"/>
        </w:tabs>
        <w:ind w:left="5772" w:hanging="360"/>
      </w:pPr>
      <w:rPr>
        <w:rFonts w:ascii="Courier New" w:hAnsi="Courier New" w:cs="Courier New" w:hint="default"/>
      </w:rPr>
    </w:lvl>
    <w:lvl w:ilvl="8" w:tplc="04090005" w:tentative="1">
      <w:start w:val="1"/>
      <w:numFmt w:val="bullet"/>
      <w:lvlText w:val=""/>
      <w:lvlJc w:val="left"/>
      <w:pPr>
        <w:tabs>
          <w:tab w:val="num" w:pos="6492"/>
        </w:tabs>
        <w:ind w:left="6492" w:hanging="360"/>
      </w:pPr>
      <w:rPr>
        <w:rFonts w:ascii="Wingdings" w:hAnsi="Wingdings" w:hint="default"/>
      </w:rPr>
    </w:lvl>
  </w:abstractNum>
  <w:abstractNum w:abstractNumId="22">
    <w:nsid w:val="7237696F"/>
    <w:multiLevelType w:val="hybridMultilevel"/>
    <w:tmpl w:val="2EDE713E"/>
    <w:lvl w:ilvl="0" w:tplc="BEAA3578">
      <w:start w:val="1"/>
      <w:numFmt w:val="bullet"/>
      <w:lvlText w:val=""/>
      <w:lvlJc w:val="left"/>
      <w:pPr>
        <w:tabs>
          <w:tab w:val="num" w:pos="720"/>
        </w:tabs>
        <w:ind w:left="720" w:hanging="64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7E5D7EBD"/>
    <w:multiLevelType w:val="hybridMultilevel"/>
    <w:tmpl w:val="F556A092"/>
    <w:lvl w:ilvl="0" w:tplc="BEAA3578">
      <w:start w:val="1"/>
      <w:numFmt w:val="bullet"/>
      <w:lvlText w:val=""/>
      <w:lvlJc w:val="left"/>
      <w:pPr>
        <w:tabs>
          <w:tab w:val="num" w:pos="720"/>
        </w:tabs>
        <w:ind w:left="720" w:hanging="64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6"/>
  </w:num>
  <w:num w:numId="3">
    <w:abstractNumId w:val="14"/>
  </w:num>
  <w:num w:numId="4">
    <w:abstractNumId w:val="15"/>
  </w:num>
  <w:num w:numId="5">
    <w:abstractNumId w:val="2"/>
  </w:num>
  <w:num w:numId="6">
    <w:abstractNumId w:val="22"/>
  </w:num>
  <w:num w:numId="7">
    <w:abstractNumId w:val="7"/>
  </w:num>
  <w:num w:numId="8">
    <w:abstractNumId w:val="3"/>
  </w:num>
  <w:num w:numId="9">
    <w:abstractNumId w:val="11"/>
  </w:num>
  <w:num w:numId="10">
    <w:abstractNumId w:val="6"/>
  </w:num>
  <w:num w:numId="11">
    <w:abstractNumId w:val="18"/>
  </w:num>
  <w:num w:numId="12">
    <w:abstractNumId w:val="1"/>
  </w:num>
  <w:num w:numId="13">
    <w:abstractNumId w:val="10"/>
  </w:num>
  <w:num w:numId="14">
    <w:abstractNumId w:val="23"/>
  </w:num>
  <w:num w:numId="15">
    <w:abstractNumId w:val="19"/>
  </w:num>
  <w:num w:numId="16">
    <w:abstractNumId w:val="20"/>
  </w:num>
  <w:num w:numId="17">
    <w:abstractNumId w:val="13"/>
  </w:num>
  <w:num w:numId="18">
    <w:abstractNumId w:val="8"/>
  </w:num>
  <w:num w:numId="19">
    <w:abstractNumId w:val="12"/>
  </w:num>
  <w:num w:numId="20">
    <w:abstractNumId w:val="21"/>
  </w:num>
  <w:num w:numId="21">
    <w:abstractNumId w:val="0"/>
  </w:num>
  <w:num w:numId="22">
    <w:abstractNumId w:val="17"/>
  </w:num>
  <w:num w:numId="23">
    <w:abstractNumId w:val="9"/>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5D52"/>
    <w:rsid w:val="0007161D"/>
    <w:rsid w:val="000A19D0"/>
    <w:rsid w:val="000B331B"/>
    <w:rsid w:val="000D6C30"/>
    <w:rsid w:val="00166274"/>
    <w:rsid w:val="00245D52"/>
    <w:rsid w:val="00260D54"/>
    <w:rsid w:val="00346627"/>
    <w:rsid w:val="004B55A3"/>
    <w:rsid w:val="007A50B7"/>
    <w:rsid w:val="00B87341"/>
    <w:rsid w:val="00B92BFF"/>
    <w:rsid w:val="00C2749D"/>
    <w:rsid w:val="00D57A9D"/>
    <w:rsid w:val="00D876CB"/>
    <w:rsid w:val="00DF24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sz w:val="28"/>
    </w:rPr>
  </w:style>
  <w:style w:type="paragraph" w:styleId="Heading2">
    <w:name w:val="heading 2"/>
    <w:basedOn w:val="Normal"/>
    <w:next w:val="Normal"/>
    <w:qFormat/>
    <w:pPr>
      <w:keepNext/>
      <w:spacing w:line="360" w:lineRule="auto"/>
      <w:outlineLvl w:val="1"/>
    </w:pPr>
    <w:rPr>
      <w:b/>
      <w:bCs/>
    </w:rPr>
  </w:style>
  <w:style w:type="paragraph" w:styleId="Heading3">
    <w:name w:val="heading 3"/>
    <w:basedOn w:val="Normal"/>
    <w:next w:val="Normal"/>
    <w:qFormat/>
    <w:pPr>
      <w:keepNext/>
      <w:outlineLvl w:val="2"/>
    </w:pPr>
    <w:rPr>
      <w:u w:val="single"/>
    </w:rPr>
  </w:style>
  <w:style w:type="paragraph" w:styleId="Heading4">
    <w:name w:val="heading 4"/>
    <w:basedOn w:val="Normal"/>
    <w:next w:val="Normal"/>
    <w:qFormat/>
    <w:pPr>
      <w:keepNext/>
      <w:jc w:val="center"/>
      <w:outlineLvl w:val="3"/>
    </w:pPr>
    <w:rPr>
      <w:rFonts w:ascii="Bookman Old Style" w:hAnsi="Bookman Old Style"/>
      <w:i/>
      <w:iCs/>
      <w:sz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b/>
      <w:bCs/>
    </w:rPr>
  </w:style>
  <w:style w:type="paragraph" w:styleId="Subtitle">
    <w:name w:val="Subtitle"/>
    <w:basedOn w:val="Normal"/>
    <w:qFormat/>
    <w:pPr>
      <w:jc w:val="center"/>
    </w:pPr>
    <w:rPr>
      <w:b/>
      <w:bCs/>
    </w:rPr>
  </w:style>
  <w:style w:type="paragraph" w:styleId="BodyText">
    <w:name w:val="Body Text"/>
    <w:basedOn w:val="Normal"/>
    <w:pPr>
      <w:spacing w:line="360" w:lineRule="auto"/>
    </w:pPr>
    <w:rPr>
      <w:b/>
      <w:bCs/>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Default">
    <w:name w:val="Default"/>
    <w:pPr>
      <w:autoSpaceDE w:val="0"/>
      <w:autoSpaceDN w:val="0"/>
      <w:adjustRightInd w:val="0"/>
    </w:pPr>
    <w:rPr>
      <w:color w:val="000000"/>
      <w:sz w:val="24"/>
      <w:szCs w:val="24"/>
    </w:rPr>
  </w:style>
  <w:style w:type="table" w:styleId="TableGrid">
    <w:name w:val="Table Grid"/>
    <w:basedOn w:val="TableNormal"/>
    <w:rsid w:val="0007161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876CB"/>
    <w:rPr>
      <w:rFonts w:ascii="Tahoma" w:hAnsi="Tahoma" w:cs="Tahoma"/>
      <w:sz w:val="16"/>
      <w:szCs w:val="16"/>
    </w:rPr>
  </w:style>
  <w:style w:type="character" w:customStyle="1" w:styleId="BalloonTextChar">
    <w:name w:val="Balloon Text Char"/>
    <w:link w:val="BalloonText"/>
    <w:uiPriority w:val="99"/>
    <w:semiHidden/>
    <w:rsid w:val="00D876C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sz w:val="28"/>
    </w:rPr>
  </w:style>
  <w:style w:type="paragraph" w:styleId="Heading2">
    <w:name w:val="heading 2"/>
    <w:basedOn w:val="Normal"/>
    <w:next w:val="Normal"/>
    <w:qFormat/>
    <w:pPr>
      <w:keepNext/>
      <w:spacing w:line="360" w:lineRule="auto"/>
      <w:outlineLvl w:val="1"/>
    </w:pPr>
    <w:rPr>
      <w:b/>
      <w:bCs/>
    </w:rPr>
  </w:style>
  <w:style w:type="paragraph" w:styleId="Heading3">
    <w:name w:val="heading 3"/>
    <w:basedOn w:val="Normal"/>
    <w:next w:val="Normal"/>
    <w:qFormat/>
    <w:pPr>
      <w:keepNext/>
      <w:outlineLvl w:val="2"/>
    </w:pPr>
    <w:rPr>
      <w:u w:val="single"/>
    </w:rPr>
  </w:style>
  <w:style w:type="paragraph" w:styleId="Heading4">
    <w:name w:val="heading 4"/>
    <w:basedOn w:val="Normal"/>
    <w:next w:val="Normal"/>
    <w:qFormat/>
    <w:pPr>
      <w:keepNext/>
      <w:jc w:val="center"/>
      <w:outlineLvl w:val="3"/>
    </w:pPr>
    <w:rPr>
      <w:rFonts w:ascii="Bookman Old Style" w:hAnsi="Bookman Old Style"/>
      <w:i/>
      <w:iCs/>
      <w:sz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b/>
      <w:bCs/>
    </w:rPr>
  </w:style>
  <w:style w:type="paragraph" w:styleId="Subtitle">
    <w:name w:val="Subtitle"/>
    <w:basedOn w:val="Normal"/>
    <w:qFormat/>
    <w:pPr>
      <w:jc w:val="center"/>
    </w:pPr>
    <w:rPr>
      <w:b/>
      <w:bCs/>
    </w:rPr>
  </w:style>
  <w:style w:type="paragraph" w:styleId="BodyText">
    <w:name w:val="Body Text"/>
    <w:basedOn w:val="Normal"/>
    <w:pPr>
      <w:spacing w:line="360" w:lineRule="auto"/>
    </w:pPr>
    <w:rPr>
      <w:b/>
      <w:bCs/>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Default">
    <w:name w:val="Default"/>
    <w:pPr>
      <w:autoSpaceDE w:val="0"/>
      <w:autoSpaceDN w:val="0"/>
      <w:adjustRightInd w:val="0"/>
    </w:pPr>
    <w:rPr>
      <w:color w:val="000000"/>
      <w:sz w:val="24"/>
      <w:szCs w:val="24"/>
    </w:rPr>
  </w:style>
  <w:style w:type="table" w:styleId="TableGrid">
    <w:name w:val="Table Grid"/>
    <w:basedOn w:val="TableNormal"/>
    <w:rsid w:val="0007161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876CB"/>
    <w:rPr>
      <w:rFonts w:ascii="Tahoma" w:hAnsi="Tahoma" w:cs="Tahoma"/>
      <w:sz w:val="16"/>
      <w:szCs w:val="16"/>
    </w:rPr>
  </w:style>
  <w:style w:type="character" w:customStyle="1" w:styleId="BalloonTextChar">
    <w:name w:val="Balloon Text Char"/>
    <w:link w:val="BalloonText"/>
    <w:uiPriority w:val="99"/>
    <w:semiHidden/>
    <w:rsid w:val="00D876C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9</Pages>
  <Words>1715</Words>
  <Characters>12659</Characters>
  <Application>Microsoft Office Word</Application>
  <DocSecurity>0</DocSecurity>
  <Lines>105</Lines>
  <Paragraphs>28</Paragraphs>
  <ScaleCrop>false</ScaleCrop>
  <HeadingPairs>
    <vt:vector size="2" baseType="variant">
      <vt:variant>
        <vt:lpstr>Title</vt:lpstr>
      </vt:variant>
      <vt:variant>
        <vt:i4>1</vt:i4>
      </vt:variant>
    </vt:vector>
  </HeadingPairs>
  <TitlesOfParts>
    <vt:vector size="1" baseType="lpstr">
      <vt:lpstr>Warren County School District</vt:lpstr>
    </vt:vector>
  </TitlesOfParts>
  <Company>Warren County School District</Company>
  <LinksUpToDate>false</LinksUpToDate>
  <CharactersWithSpaces>14346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Warren County School District</dc:title>
  <dc:creator>Roxanne Fadale</dc:creator>
  <cp:lastModifiedBy>Niedzialek, Lisa</cp:lastModifiedBy>
  <cp:revision>4</cp:revision>
  <cp:lastPrinted>2011-08-11T17:49:00Z</cp:lastPrinted>
  <dcterms:created xsi:type="dcterms:W3CDTF">2012-05-03T17:22:00Z</dcterms:created>
  <dcterms:modified xsi:type="dcterms:W3CDTF">2012-05-03T17:28:00Z</dcterms:modified>
</cp:coreProperties>
</file>