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tblCellMar>
          <w:left w:w="0" w:type="dxa"/>
          <w:right w:w="0" w:type="dxa"/>
        </w:tblCellMar>
        <w:tblLook w:val="04A0" w:firstRow="1" w:lastRow="0" w:firstColumn="1" w:lastColumn="0" w:noHBand="0" w:noVBand="1"/>
      </w:tblPr>
      <w:tblGrid>
        <w:gridCol w:w="3534"/>
        <w:gridCol w:w="4890"/>
      </w:tblGrid>
      <w:tr w:rsidR="00974EDF" w:rsidRPr="00974EDF" w:rsidTr="00974EDF">
        <w:trPr>
          <w:tblCellSpacing w:w="0" w:type="dxa"/>
          <w:jc w:val="center"/>
        </w:trPr>
        <w:tc>
          <w:tcPr>
            <w:tcW w:w="0" w:type="auto"/>
            <w:shd w:val="clear" w:color="auto" w:fill="996633"/>
            <w:vAlign w:val="center"/>
            <w:hideMark/>
          </w:tcPr>
          <w:p w:rsidR="00974EDF" w:rsidRPr="00974EDF" w:rsidRDefault="00974EDF" w:rsidP="00974EDF">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2054225" cy="474980"/>
                  <wp:effectExtent l="0" t="0" r="3175" b="1270"/>
                  <wp:docPr id="2" name="Picture 2" descr="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225" cy="474980"/>
                          </a:xfrm>
                          <a:prstGeom prst="rect">
                            <a:avLst/>
                          </a:prstGeom>
                          <a:noFill/>
                          <a:ln>
                            <a:noFill/>
                          </a:ln>
                        </pic:spPr>
                      </pic:pic>
                    </a:graphicData>
                  </a:graphic>
                </wp:inline>
              </w:drawing>
            </w:r>
          </w:p>
        </w:tc>
        <w:tc>
          <w:tcPr>
            <w:tcW w:w="4725" w:type="dxa"/>
            <w:shd w:val="clear" w:color="auto" w:fill="996633"/>
            <w:vAlign w:val="center"/>
            <w:hideMark/>
          </w:tcPr>
          <w:p w:rsidR="00974EDF" w:rsidRPr="00974EDF" w:rsidRDefault="00974EDF" w:rsidP="00974EDF">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3099435" cy="474980"/>
                  <wp:effectExtent l="0" t="0" r="5715" b="1270"/>
                  <wp:docPr id="1" name="Picture 1" descr="trave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vel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9435" cy="474980"/>
                          </a:xfrm>
                          <a:prstGeom prst="rect">
                            <a:avLst/>
                          </a:prstGeom>
                          <a:noFill/>
                          <a:ln>
                            <a:noFill/>
                          </a:ln>
                        </pic:spPr>
                      </pic:pic>
                    </a:graphicData>
                  </a:graphic>
                </wp:inline>
              </w:drawing>
            </w:r>
          </w:p>
        </w:tc>
      </w:tr>
    </w:tbl>
    <w:p w:rsidR="00974EDF" w:rsidRPr="00974EDF" w:rsidRDefault="00974EDF" w:rsidP="00974EDF">
      <w:pPr>
        <w:spacing w:after="0" w:line="240" w:lineRule="auto"/>
        <w:rPr>
          <w:rFonts w:ascii="Arial" w:eastAsia="Times New Roman" w:hAnsi="Arial" w:cs="Arial"/>
          <w:sz w:val="24"/>
          <w:szCs w:val="24"/>
        </w:rPr>
      </w:pP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559"/>
      </w:tblGrid>
      <w:tr w:rsidR="00974EDF" w:rsidRPr="00974EDF" w:rsidTr="00974EDF">
        <w:trPr>
          <w:tblCellSpacing w:w="0" w:type="dxa"/>
          <w:jc w:val="center"/>
        </w:trPr>
        <w:tc>
          <w:tcPr>
            <w:tcW w:w="5000" w:type="pct"/>
            <w:tcBorders>
              <w:top w:val="nil"/>
              <w:left w:val="nil"/>
              <w:bottom w:val="nil"/>
              <w:right w:val="nil"/>
            </w:tcBorders>
            <w:shd w:val="clear" w:color="auto" w:fill="FFFFFF"/>
            <w:hideMark/>
          </w:tcPr>
          <w:p w:rsidR="00974EDF" w:rsidRPr="00974EDF" w:rsidRDefault="00974EDF" w:rsidP="00974EDF">
            <w:pPr>
              <w:spacing w:before="100" w:beforeAutospacing="1" w:after="100" w:afterAutospacing="1" w:line="240" w:lineRule="auto"/>
              <w:outlineLvl w:val="0"/>
              <w:rPr>
                <w:rFonts w:ascii="Arial" w:eastAsia="Times New Roman" w:hAnsi="Arial" w:cs="Arial"/>
                <w:b/>
                <w:bCs/>
                <w:color w:val="4785C2"/>
                <w:kern w:val="36"/>
                <w:sz w:val="28"/>
                <w:szCs w:val="28"/>
              </w:rPr>
            </w:pPr>
            <w:r w:rsidRPr="00974EDF">
              <w:rPr>
                <w:rFonts w:ascii="Arial" w:eastAsia="Times New Roman" w:hAnsi="Arial" w:cs="Arial"/>
                <w:b/>
                <w:bCs/>
                <w:color w:val="4785C2"/>
                <w:kern w:val="36"/>
                <w:sz w:val="28"/>
                <w:szCs w:val="28"/>
              </w:rPr>
              <w:t xml:space="preserve">Course Syllabus </w:t>
            </w:r>
          </w:p>
          <w:p w:rsidR="00974EDF" w:rsidRPr="00974EDF" w:rsidRDefault="00974EDF" w:rsidP="00974EDF">
            <w:pPr>
              <w:spacing w:before="100" w:beforeAutospacing="1" w:after="100" w:afterAutospacing="1" w:line="240" w:lineRule="auto"/>
              <w:rPr>
                <w:rFonts w:ascii="Arial" w:eastAsia="Times New Roman" w:hAnsi="Arial" w:cs="Arial"/>
                <w:sz w:val="24"/>
                <w:szCs w:val="24"/>
              </w:rPr>
            </w:pPr>
            <w:r w:rsidRPr="00974EDF">
              <w:rPr>
                <w:rFonts w:ascii="Arial" w:eastAsia="Times New Roman" w:hAnsi="Arial" w:cs="Arial"/>
                <w:b/>
                <w:bCs/>
                <w:sz w:val="24"/>
                <w:szCs w:val="24"/>
              </w:rPr>
              <w:t xml:space="preserve">Course Description: </w:t>
            </w:r>
          </w:p>
          <w:p w:rsidR="00974EDF" w:rsidRPr="00974EDF" w:rsidRDefault="00974EDF" w:rsidP="00974EDF">
            <w:pPr>
              <w:spacing w:before="100" w:beforeAutospacing="1" w:after="100" w:afterAutospacing="1" w:line="240" w:lineRule="auto"/>
              <w:rPr>
                <w:rFonts w:ascii="Arial" w:eastAsia="Times New Roman" w:hAnsi="Arial" w:cs="Arial"/>
                <w:sz w:val="24"/>
                <w:szCs w:val="24"/>
              </w:rPr>
            </w:pPr>
            <w:r w:rsidRPr="00974EDF">
              <w:rPr>
                <w:rFonts w:ascii="Arial" w:eastAsia="Times New Roman" w:hAnsi="Arial" w:cs="Arial"/>
                <w:sz w:val="24"/>
                <w:szCs w:val="24"/>
              </w:rPr>
              <w:t xml:space="preserve">The Biology course is </w:t>
            </w:r>
            <w:proofErr w:type="gramStart"/>
            <w:r w:rsidRPr="00974EDF">
              <w:rPr>
                <w:rFonts w:ascii="Arial" w:eastAsia="Times New Roman" w:hAnsi="Arial" w:cs="Arial"/>
                <w:sz w:val="24"/>
                <w:szCs w:val="24"/>
              </w:rPr>
              <w:t>an in depth look</w:t>
            </w:r>
            <w:proofErr w:type="gramEnd"/>
            <w:r w:rsidRPr="00974EDF">
              <w:rPr>
                <w:rFonts w:ascii="Arial" w:eastAsia="Times New Roman" w:hAnsi="Arial" w:cs="Arial"/>
                <w:sz w:val="24"/>
                <w:szCs w:val="24"/>
              </w:rPr>
              <w:t xml:space="preserve"> at the fundamental characteristics of living organisms. It is designed to promote scientific inquiry and discovery. The students will be introduced to the structure, function, diversity, and evolution of living matter. This is a course with real relevance. It encourages curiosity and provides opportunity for students to work on hands on lab activities and develop relationships through collaboratively learning. Engaging in the study of biological science broadens the picture of the world around us. </w:t>
            </w:r>
          </w:p>
          <w:p w:rsidR="00974EDF" w:rsidRPr="00974EDF" w:rsidRDefault="00974EDF" w:rsidP="00974EDF">
            <w:pPr>
              <w:spacing w:before="100" w:beforeAutospacing="1" w:after="100" w:afterAutospacing="1" w:line="240" w:lineRule="auto"/>
              <w:rPr>
                <w:rFonts w:ascii="Arial" w:eastAsia="Times New Roman" w:hAnsi="Arial" w:cs="Arial"/>
                <w:sz w:val="24"/>
                <w:szCs w:val="24"/>
              </w:rPr>
            </w:pPr>
            <w:r w:rsidRPr="00974EDF">
              <w:rPr>
                <w:rFonts w:ascii="Arial" w:eastAsia="Times New Roman" w:hAnsi="Arial" w:cs="Arial"/>
                <w:b/>
                <w:bCs/>
                <w:sz w:val="24"/>
                <w:szCs w:val="24"/>
              </w:rPr>
              <w:t>Prerequisites:</w:t>
            </w:r>
            <w:r w:rsidRPr="00974EDF">
              <w:rPr>
                <w:rFonts w:ascii="Arial" w:eastAsia="Times New Roman" w:hAnsi="Arial" w:cs="Arial"/>
                <w:sz w:val="24"/>
                <w:szCs w:val="24"/>
              </w:rPr>
              <w:t xml:space="preserve"> None</w:t>
            </w:r>
            <w:r w:rsidRPr="00974EDF">
              <w:rPr>
                <w:rFonts w:ascii="Arial" w:eastAsia="Times New Roman" w:hAnsi="Arial" w:cs="Arial"/>
                <w:sz w:val="24"/>
                <w:szCs w:val="24"/>
              </w:rPr>
              <w:br/>
            </w:r>
            <w:r w:rsidRPr="00974EDF">
              <w:rPr>
                <w:rFonts w:ascii="Arial" w:eastAsia="Times New Roman" w:hAnsi="Arial" w:cs="Arial"/>
                <w:b/>
                <w:bCs/>
                <w:sz w:val="24"/>
                <w:szCs w:val="24"/>
              </w:rPr>
              <w:t>Estimated Completion Time:</w:t>
            </w:r>
            <w:r w:rsidRPr="00974EDF">
              <w:rPr>
                <w:rFonts w:ascii="Arial" w:eastAsia="Times New Roman" w:hAnsi="Arial" w:cs="Arial"/>
                <w:sz w:val="24"/>
                <w:szCs w:val="24"/>
              </w:rPr>
              <w:t xml:space="preserve"> 2 segments / 32-36 weeks</w:t>
            </w:r>
            <w:r w:rsidRPr="00974EDF">
              <w:rPr>
                <w:rFonts w:ascii="Arial" w:eastAsia="Times New Roman" w:hAnsi="Arial" w:cs="Arial"/>
                <w:sz w:val="24"/>
                <w:szCs w:val="24"/>
              </w:rPr>
              <w:br/>
            </w:r>
            <w:r w:rsidRPr="00974EDF">
              <w:rPr>
                <w:rFonts w:ascii="Arial" w:eastAsia="Times New Roman" w:hAnsi="Arial" w:cs="Arial"/>
                <w:b/>
                <w:bCs/>
                <w:sz w:val="24"/>
                <w:szCs w:val="24"/>
              </w:rPr>
              <w:br/>
              <w:t>Major Topics and Concepts:</w:t>
            </w:r>
            <w:r w:rsidRPr="00974EDF">
              <w:rPr>
                <w:rFonts w:ascii="Arial" w:eastAsia="Times New Roman" w:hAnsi="Arial" w:cs="Arial"/>
                <w:sz w:val="24"/>
                <w:szCs w:val="24"/>
              </w:rPr>
              <w:t xml:space="preserve"> </w:t>
            </w:r>
          </w:p>
          <w:p w:rsidR="00974EDF" w:rsidRPr="00974EDF" w:rsidRDefault="00974EDF" w:rsidP="00974EDF">
            <w:pPr>
              <w:spacing w:before="100" w:beforeAutospacing="1" w:after="100" w:afterAutospacing="1" w:line="240" w:lineRule="auto"/>
              <w:rPr>
                <w:rFonts w:ascii="Arial" w:eastAsia="Times New Roman" w:hAnsi="Arial" w:cs="Arial"/>
                <w:sz w:val="24"/>
                <w:szCs w:val="24"/>
              </w:rPr>
            </w:pPr>
            <w:r w:rsidRPr="00974EDF">
              <w:rPr>
                <w:rFonts w:ascii="Arial" w:eastAsia="Times New Roman" w:hAnsi="Arial" w:cs="Arial"/>
                <w:b/>
                <w:bCs/>
                <w:color w:val="000000"/>
                <w:sz w:val="24"/>
                <w:szCs w:val="24"/>
              </w:rPr>
              <w:t>Segment 1:</w:t>
            </w:r>
            <w:r w:rsidRPr="00974EDF">
              <w:rPr>
                <w:rFonts w:ascii="Arial" w:eastAsia="Times New Roman" w:hAnsi="Arial" w:cs="Arial"/>
                <w:sz w:val="24"/>
                <w:szCs w:val="24"/>
              </w:rPr>
              <w:br/>
            </w:r>
            <w:r w:rsidRPr="00974EDF">
              <w:rPr>
                <w:rFonts w:ascii="Arial" w:eastAsia="Times New Roman" w:hAnsi="Arial" w:cs="Arial"/>
                <w:sz w:val="24"/>
                <w:szCs w:val="24"/>
              </w:rPr>
              <w:br/>
              <w:t>* Nature of Science and Biology</w:t>
            </w:r>
            <w:r w:rsidRPr="00974EDF">
              <w:rPr>
                <w:rFonts w:ascii="Arial" w:eastAsia="Times New Roman" w:hAnsi="Arial" w:cs="Arial"/>
                <w:sz w:val="24"/>
                <w:szCs w:val="24"/>
              </w:rPr>
              <w:br/>
              <w:t>* Scientific and Experimental Method</w:t>
            </w:r>
            <w:r w:rsidRPr="00974EDF">
              <w:rPr>
                <w:rFonts w:ascii="Arial" w:eastAsia="Times New Roman" w:hAnsi="Arial" w:cs="Arial"/>
                <w:sz w:val="24"/>
                <w:szCs w:val="24"/>
              </w:rPr>
              <w:br/>
              <w:t>* Measurement</w:t>
            </w:r>
            <w:r w:rsidRPr="00974EDF">
              <w:rPr>
                <w:rFonts w:ascii="Arial" w:eastAsia="Times New Roman" w:hAnsi="Arial" w:cs="Arial"/>
                <w:sz w:val="24"/>
                <w:szCs w:val="24"/>
              </w:rPr>
              <w:br/>
              <w:t xml:space="preserve">* SI System and Metric Measurement </w:t>
            </w:r>
            <w:r w:rsidRPr="00974EDF">
              <w:rPr>
                <w:rFonts w:ascii="Arial" w:eastAsia="Times New Roman" w:hAnsi="Arial" w:cs="Arial"/>
                <w:sz w:val="24"/>
                <w:szCs w:val="24"/>
              </w:rPr>
              <w:br/>
              <w:t xml:space="preserve">* Reading Graphs, Diagrams, and Data Analysis and Reporting </w:t>
            </w:r>
            <w:r w:rsidRPr="00974EDF">
              <w:rPr>
                <w:rFonts w:ascii="Arial" w:eastAsia="Times New Roman" w:hAnsi="Arial" w:cs="Arial"/>
                <w:sz w:val="24"/>
                <w:szCs w:val="24"/>
              </w:rPr>
              <w:br/>
              <w:t xml:space="preserve">* Ecology and Environmental Principles </w:t>
            </w:r>
            <w:r w:rsidRPr="00974EDF">
              <w:rPr>
                <w:rFonts w:ascii="Arial" w:eastAsia="Times New Roman" w:hAnsi="Arial" w:cs="Arial"/>
                <w:sz w:val="24"/>
                <w:szCs w:val="24"/>
              </w:rPr>
              <w:br/>
              <w:t xml:space="preserve">* Environmental Organization and Organism Relationships </w:t>
            </w:r>
            <w:r w:rsidRPr="00974EDF">
              <w:rPr>
                <w:rFonts w:ascii="Arial" w:eastAsia="Times New Roman" w:hAnsi="Arial" w:cs="Arial"/>
                <w:sz w:val="24"/>
                <w:szCs w:val="24"/>
              </w:rPr>
              <w:br/>
              <w:t xml:space="preserve">* Cycles in nature </w:t>
            </w:r>
            <w:r w:rsidRPr="00974EDF">
              <w:rPr>
                <w:rFonts w:ascii="Arial" w:eastAsia="Times New Roman" w:hAnsi="Arial" w:cs="Arial"/>
                <w:sz w:val="24"/>
                <w:szCs w:val="24"/>
              </w:rPr>
              <w:br/>
              <w:t xml:space="preserve">* Greenhouse Effect </w:t>
            </w:r>
            <w:r w:rsidRPr="00974EDF">
              <w:rPr>
                <w:rFonts w:ascii="Arial" w:eastAsia="Times New Roman" w:hAnsi="Arial" w:cs="Arial"/>
                <w:sz w:val="24"/>
                <w:szCs w:val="24"/>
              </w:rPr>
              <w:br/>
              <w:t xml:space="preserve">* Population and Community Dynamics </w:t>
            </w:r>
            <w:r w:rsidRPr="00974EDF">
              <w:rPr>
                <w:rFonts w:ascii="Arial" w:eastAsia="Times New Roman" w:hAnsi="Arial" w:cs="Arial"/>
                <w:sz w:val="24"/>
                <w:szCs w:val="24"/>
              </w:rPr>
              <w:br/>
              <w:t xml:space="preserve">* Influence of Man on the Environment </w:t>
            </w:r>
            <w:r w:rsidRPr="00974EDF">
              <w:rPr>
                <w:rFonts w:ascii="Arial" w:eastAsia="Times New Roman" w:hAnsi="Arial" w:cs="Arial"/>
                <w:sz w:val="24"/>
                <w:szCs w:val="24"/>
              </w:rPr>
              <w:br/>
              <w:t xml:space="preserve">* Introduction to and History of microscope </w:t>
            </w:r>
            <w:r w:rsidRPr="00974EDF">
              <w:rPr>
                <w:rFonts w:ascii="Arial" w:eastAsia="Times New Roman" w:hAnsi="Arial" w:cs="Arial"/>
                <w:sz w:val="24"/>
                <w:szCs w:val="24"/>
              </w:rPr>
              <w:br/>
              <w:t xml:space="preserve">* Discovery of cells </w:t>
            </w:r>
            <w:r w:rsidRPr="00974EDF">
              <w:rPr>
                <w:rFonts w:ascii="Arial" w:eastAsia="Times New Roman" w:hAnsi="Arial" w:cs="Arial"/>
                <w:sz w:val="24"/>
                <w:szCs w:val="24"/>
              </w:rPr>
              <w:br/>
              <w:t xml:space="preserve">* Cell Theory </w:t>
            </w:r>
            <w:r w:rsidRPr="00974EDF">
              <w:rPr>
                <w:rFonts w:ascii="Arial" w:eastAsia="Times New Roman" w:hAnsi="Arial" w:cs="Arial"/>
                <w:sz w:val="24"/>
                <w:szCs w:val="24"/>
              </w:rPr>
              <w:br/>
              <w:t xml:space="preserve">* Prokaryote and Eukaryote cells </w:t>
            </w:r>
            <w:r w:rsidRPr="00974EDF">
              <w:rPr>
                <w:rFonts w:ascii="Arial" w:eastAsia="Times New Roman" w:hAnsi="Arial" w:cs="Arial"/>
                <w:sz w:val="24"/>
                <w:szCs w:val="24"/>
              </w:rPr>
              <w:br/>
              <w:t xml:space="preserve">* Comparison of plant and animal cells </w:t>
            </w:r>
            <w:r w:rsidRPr="00974EDF">
              <w:rPr>
                <w:rFonts w:ascii="Arial" w:eastAsia="Times New Roman" w:hAnsi="Arial" w:cs="Arial"/>
                <w:sz w:val="24"/>
                <w:szCs w:val="24"/>
              </w:rPr>
              <w:br/>
              <w:t xml:space="preserve">* Structure of cell membrane </w:t>
            </w:r>
            <w:r w:rsidRPr="00974EDF">
              <w:rPr>
                <w:rFonts w:ascii="Arial" w:eastAsia="Times New Roman" w:hAnsi="Arial" w:cs="Arial"/>
                <w:sz w:val="24"/>
                <w:szCs w:val="24"/>
              </w:rPr>
              <w:br/>
              <w:t xml:space="preserve">* Cellular Processes </w:t>
            </w:r>
            <w:r w:rsidRPr="00974EDF">
              <w:rPr>
                <w:rFonts w:ascii="Arial" w:eastAsia="Times New Roman" w:hAnsi="Arial" w:cs="Arial"/>
                <w:sz w:val="24"/>
                <w:szCs w:val="24"/>
              </w:rPr>
              <w:br/>
              <w:t xml:space="preserve">* Cancer </w:t>
            </w:r>
            <w:r w:rsidRPr="00974EDF">
              <w:rPr>
                <w:rFonts w:ascii="Arial" w:eastAsia="Times New Roman" w:hAnsi="Arial" w:cs="Arial"/>
                <w:sz w:val="24"/>
                <w:szCs w:val="24"/>
              </w:rPr>
              <w:br/>
              <w:t xml:space="preserve">* History of Genetics </w:t>
            </w:r>
            <w:r w:rsidRPr="00974EDF">
              <w:rPr>
                <w:rFonts w:ascii="Arial" w:eastAsia="Times New Roman" w:hAnsi="Arial" w:cs="Arial"/>
                <w:sz w:val="24"/>
                <w:szCs w:val="24"/>
              </w:rPr>
              <w:br/>
              <w:t xml:space="preserve">* Principles of Genetics and Heredity </w:t>
            </w:r>
            <w:r w:rsidRPr="00974EDF">
              <w:rPr>
                <w:rFonts w:ascii="Arial" w:eastAsia="Times New Roman" w:hAnsi="Arial" w:cs="Arial"/>
                <w:sz w:val="24"/>
                <w:szCs w:val="24"/>
              </w:rPr>
              <w:br/>
              <w:t xml:space="preserve">* Cell Division and Meiosis (honors) </w:t>
            </w:r>
            <w:r w:rsidRPr="00974EDF">
              <w:rPr>
                <w:rFonts w:ascii="Arial" w:eastAsia="Times New Roman" w:hAnsi="Arial" w:cs="Arial"/>
                <w:sz w:val="24"/>
                <w:szCs w:val="24"/>
              </w:rPr>
              <w:br/>
              <w:t xml:space="preserve">* Relate asexual reproduction to mitosis, Cell Cycle </w:t>
            </w:r>
            <w:r w:rsidRPr="00974EDF">
              <w:rPr>
                <w:rFonts w:ascii="Arial" w:eastAsia="Times New Roman" w:hAnsi="Arial" w:cs="Arial"/>
                <w:sz w:val="24"/>
                <w:szCs w:val="24"/>
              </w:rPr>
              <w:br/>
            </w:r>
            <w:r w:rsidRPr="00974EDF">
              <w:rPr>
                <w:rFonts w:ascii="Arial" w:eastAsia="Times New Roman" w:hAnsi="Arial" w:cs="Arial"/>
                <w:sz w:val="24"/>
                <w:szCs w:val="24"/>
              </w:rPr>
              <w:lastRenderedPageBreak/>
              <w:t xml:space="preserve">* Discovery of DNA and its role in genetics and heredity </w:t>
            </w:r>
            <w:r w:rsidRPr="00974EDF">
              <w:rPr>
                <w:rFonts w:ascii="Arial" w:eastAsia="Times New Roman" w:hAnsi="Arial" w:cs="Arial"/>
                <w:sz w:val="24"/>
                <w:szCs w:val="24"/>
              </w:rPr>
              <w:br/>
              <w:t xml:space="preserve">* Transcription/Translation (Honors) </w:t>
            </w:r>
            <w:r w:rsidRPr="00974EDF">
              <w:rPr>
                <w:rFonts w:ascii="Arial" w:eastAsia="Times New Roman" w:hAnsi="Arial" w:cs="Arial"/>
                <w:sz w:val="24"/>
                <w:szCs w:val="24"/>
              </w:rPr>
              <w:br/>
              <w:t xml:space="preserve">* Mutations </w:t>
            </w:r>
            <w:r w:rsidRPr="00974EDF">
              <w:rPr>
                <w:rFonts w:ascii="Arial" w:eastAsia="Times New Roman" w:hAnsi="Arial" w:cs="Arial"/>
                <w:sz w:val="24"/>
                <w:szCs w:val="24"/>
              </w:rPr>
              <w:br/>
              <w:t xml:space="preserve">* Social Issues in Biology </w:t>
            </w:r>
            <w:r w:rsidRPr="00974EDF">
              <w:rPr>
                <w:rFonts w:ascii="Arial" w:eastAsia="Times New Roman" w:hAnsi="Arial" w:cs="Arial"/>
                <w:sz w:val="24"/>
                <w:szCs w:val="24"/>
              </w:rPr>
              <w:br/>
            </w:r>
            <w:r w:rsidRPr="00974EDF">
              <w:rPr>
                <w:rFonts w:ascii="Arial" w:eastAsia="Times New Roman" w:hAnsi="Arial" w:cs="Arial"/>
                <w:sz w:val="24"/>
                <w:szCs w:val="24"/>
              </w:rPr>
              <w:br/>
            </w:r>
            <w:r w:rsidRPr="00974EDF">
              <w:rPr>
                <w:rFonts w:ascii="Arial" w:eastAsia="Times New Roman" w:hAnsi="Arial" w:cs="Arial"/>
                <w:b/>
                <w:bCs/>
                <w:color w:val="000000"/>
                <w:sz w:val="24"/>
                <w:szCs w:val="24"/>
              </w:rPr>
              <w:t xml:space="preserve">Segment 2: </w:t>
            </w:r>
            <w:r w:rsidRPr="00974EDF">
              <w:rPr>
                <w:rFonts w:ascii="Arial" w:eastAsia="Times New Roman" w:hAnsi="Arial" w:cs="Arial"/>
                <w:sz w:val="24"/>
                <w:szCs w:val="24"/>
              </w:rPr>
              <w:br/>
            </w:r>
            <w:r w:rsidRPr="00974EDF">
              <w:rPr>
                <w:rFonts w:ascii="Arial" w:eastAsia="Times New Roman" w:hAnsi="Arial" w:cs="Arial"/>
                <w:sz w:val="24"/>
                <w:szCs w:val="24"/>
              </w:rPr>
              <w:br/>
              <w:t xml:space="preserve">* What are fossils </w:t>
            </w:r>
            <w:r w:rsidRPr="00974EDF">
              <w:rPr>
                <w:rFonts w:ascii="Arial" w:eastAsia="Times New Roman" w:hAnsi="Arial" w:cs="Arial"/>
                <w:sz w:val="24"/>
                <w:szCs w:val="24"/>
              </w:rPr>
              <w:br/>
              <w:t xml:space="preserve">* Uses of fossils </w:t>
            </w:r>
            <w:r w:rsidRPr="00974EDF">
              <w:rPr>
                <w:rFonts w:ascii="Arial" w:eastAsia="Times New Roman" w:hAnsi="Arial" w:cs="Arial"/>
                <w:sz w:val="24"/>
                <w:szCs w:val="24"/>
              </w:rPr>
              <w:br/>
              <w:t xml:space="preserve">* Make a fossil </w:t>
            </w:r>
            <w:r w:rsidRPr="00974EDF">
              <w:rPr>
                <w:rFonts w:ascii="Arial" w:eastAsia="Times New Roman" w:hAnsi="Arial" w:cs="Arial"/>
                <w:sz w:val="24"/>
                <w:szCs w:val="24"/>
              </w:rPr>
              <w:br/>
              <w:t xml:space="preserve">* Microevolution and macroevolution </w:t>
            </w:r>
            <w:r w:rsidRPr="00974EDF">
              <w:rPr>
                <w:rFonts w:ascii="Arial" w:eastAsia="Times New Roman" w:hAnsi="Arial" w:cs="Arial"/>
                <w:sz w:val="24"/>
                <w:szCs w:val="24"/>
              </w:rPr>
              <w:br/>
              <w:t xml:space="preserve">* Taxonomy </w:t>
            </w:r>
            <w:r w:rsidRPr="00974EDF">
              <w:rPr>
                <w:rFonts w:ascii="Arial" w:eastAsia="Times New Roman" w:hAnsi="Arial" w:cs="Arial"/>
                <w:sz w:val="24"/>
                <w:szCs w:val="24"/>
              </w:rPr>
              <w:br/>
              <w:t xml:space="preserve">* Need for organization </w:t>
            </w:r>
            <w:r w:rsidRPr="00974EDF">
              <w:rPr>
                <w:rFonts w:ascii="Arial" w:eastAsia="Times New Roman" w:hAnsi="Arial" w:cs="Arial"/>
                <w:sz w:val="24"/>
                <w:szCs w:val="24"/>
              </w:rPr>
              <w:br/>
              <w:t xml:space="preserve">* Scientific naming </w:t>
            </w:r>
            <w:r w:rsidRPr="00974EDF">
              <w:rPr>
                <w:rFonts w:ascii="Arial" w:eastAsia="Times New Roman" w:hAnsi="Arial" w:cs="Arial"/>
                <w:sz w:val="24"/>
                <w:szCs w:val="24"/>
              </w:rPr>
              <w:br/>
              <w:t xml:space="preserve">* Viruses are not considered living </w:t>
            </w:r>
            <w:r w:rsidRPr="00974EDF">
              <w:rPr>
                <w:rFonts w:ascii="Arial" w:eastAsia="Times New Roman" w:hAnsi="Arial" w:cs="Arial"/>
                <w:sz w:val="24"/>
                <w:szCs w:val="24"/>
              </w:rPr>
              <w:br/>
              <w:t xml:space="preserve">* Classification of viruses </w:t>
            </w:r>
            <w:r w:rsidRPr="00974EDF">
              <w:rPr>
                <w:rFonts w:ascii="Arial" w:eastAsia="Times New Roman" w:hAnsi="Arial" w:cs="Arial"/>
                <w:sz w:val="24"/>
                <w:szCs w:val="24"/>
              </w:rPr>
              <w:br/>
              <w:t xml:space="preserve">* How, when and why we use immunizations </w:t>
            </w:r>
            <w:r w:rsidRPr="00974EDF">
              <w:rPr>
                <w:rFonts w:ascii="Arial" w:eastAsia="Times New Roman" w:hAnsi="Arial" w:cs="Arial"/>
                <w:sz w:val="24"/>
                <w:szCs w:val="24"/>
              </w:rPr>
              <w:br/>
              <w:t xml:space="preserve">* Introduction to the kingdoms of life </w:t>
            </w:r>
            <w:r w:rsidRPr="00974EDF">
              <w:rPr>
                <w:rFonts w:ascii="Arial" w:eastAsia="Times New Roman" w:hAnsi="Arial" w:cs="Arial"/>
                <w:sz w:val="24"/>
                <w:szCs w:val="24"/>
              </w:rPr>
              <w:br/>
              <w:t xml:space="preserve">* Taxonomy of bacteria </w:t>
            </w:r>
            <w:r w:rsidRPr="00974EDF">
              <w:rPr>
                <w:rFonts w:ascii="Arial" w:eastAsia="Times New Roman" w:hAnsi="Arial" w:cs="Arial"/>
                <w:sz w:val="24"/>
                <w:szCs w:val="24"/>
              </w:rPr>
              <w:br/>
              <w:t xml:space="preserve">* Reproduction in bacteria </w:t>
            </w:r>
            <w:r w:rsidRPr="00974EDF">
              <w:rPr>
                <w:rFonts w:ascii="Arial" w:eastAsia="Times New Roman" w:hAnsi="Arial" w:cs="Arial"/>
                <w:sz w:val="24"/>
                <w:szCs w:val="24"/>
              </w:rPr>
              <w:br/>
              <w:t xml:space="preserve">* Helpful and harmful bacteria </w:t>
            </w:r>
            <w:r w:rsidRPr="00974EDF">
              <w:rPr>
                <w:rFonts w:ascii="Arial" w:eastAsia="Times New Roman" w:hAnsi="Arial" w:cs="Arial"/>
                <w:sz w:val="24"/>
                <w:szCs w:val="24"/>
              </w:rPr>
              <w:br/>
              <w:t xml:space="preserve">* Viruses vs. bacteria </w:t>
            </w:r>
            <w:r w:rsidRPr="00974EDF">
              <w:rPr>
                <w:rFonts w:ascii="Arial" w:eastAsia="Times New Roman" w:hAnsi="Arial" w:cs="Arial"/>
                <w:sz w:val="24"/>
                <w:szCs w:val="24"/>
              </w:rPr>
              <w:br/>
              <w:t xml:space="preserve">* Taxonomy of </w:t>
            </w:r>
            <w:proofErr w:type="spellStart"/>
            <w:r w:rsidRPr="00974EDF">
              <w:rPr>
                <w:rFonts w:ascii="Arial" w:eastAsia="Times New Roman" w:hAnsi="Arial" w:cs="Arial"/>
                <w:sz w:val="24"/>
                <w:szCs w:val="24"/>
              </w:rPr>
              <w:t>protists</w:t>
            </w:r>
            <w:proofErr w:type="spellEnd"/>
            <w:r w:rsidRPr="00974EDF">
              <w:rPr>
                <w:rFonts w:ascii="Arial" w:eastAsia="Times New Roman" w:hAnsi="Arial" w:cs="Arial"/>
                <w:sz w:val="24"/>
                <w:szCs w:val="24"/>
              </w:rPr>
              <w:t xml:space="preserve"> </w:t>
            </w:r>
            <w:r w:rsidRPr="00974EDF">
              <w:rPr>
                <w:rFonts w:ascii="Arial" w:eastAsia="Times New Roman" w:hAnsi="Arial" w:cs="Arial"/>
                <w:sz w:val="24"/>
                <w:szCs w:val="24"/>
              </w:rPr>
              <w:br/>
              <w:t xml:space="preserve">* General characteristics of </w:t>
            </w:r>
            <w:proofErr w:type="spellStart"/>
            <w:r w:rsidRPr="00974EDF">
              <w:rPr>
                <w:rFonts w:ascii="Arial" w:eastAsia="Times New Roman" w:hAnsi="Arial" w:cs="Arial"/>
                <w:sz w:val="24"/>
                <w:szCs w:val="24"/>
              </w:rPr>
              <w:t>protists</w:t>
            </w:r>
            <w:proofErr w:type="spellEnd"/>
            <w:r w:rsidRPr="00974EDF">
              <w:rPr>
                <w:rFonts w:ascii="Arial" w:eastAsia="Times New Roman" w:hAnsi="Arial" w:cs="Arial"/>
                <w:sz w:val="24"/>
                <w:szCs w:val="24"/>
              </w:rPr>
              <w:t xml:space="preserve"> </w:t>
            </w:r>
            <w:r w:rsidRPr="00974EDF">
              <w:rPr>
                <w:rFonts w:ascii="Arial" w:eastAsia="Times New Roman" w:hAnsi="Arial" w:cs="Arial"/>
                <w:sz w:val="24"/>
                <w:szCs w:val="24"/>
              </w:rPr>
              <w:br/>
              <w:t xml:space="preserve">* Helpful and harmful </w:t>
            </w:r>
            <w:proofErr w:type="spellStart"/>
            <w:r w:rsidRPr="00974EDF">
              <w:rPr>
                <w:rFonts w:ascii="Arial" w:eastAsia="Times New Roman" w:hAnsi="Arial" w:cs="Arial"/>
                <w:sz w:val="24"/>
                <w:szCs w:val="24"/>
              </w:rPr>
              <w:t>protists</w:t>
            </w:r>
            <w:proofErr w:type="spellEnd"/>
            <w:r w:rsidRPr="00974EDF">
              <w:rPr>
                <w:rFonts w:ascii="Arial" w:eastAsia="Times New Roman" w:hAnsi="Arial" w:cs="Arial"/>
                <w:sz w:val="24"/>
                <w:szCs w:val="24"/>
              </w:rPr>
              <w:t xml:space="preserve"> </w:t>
            </w:r>
            <w:r w:rsidRPr="00974EDF">
              <w:rPr>
                <w:rFonts w:ascii="Arial" w:eastAsia="Times New Roman" w:hAnsi="Arial" w:cs="Arial"/>
                <w:sz w:val="24"/>
                <w:szCs w:val="24"/>
              </w:rPr>
              <w:br/>
              <w:t xml:space="preserve">* Taxonomy of Fungi </w:t>
            </w:r>
            <w:r w:rsidRPr="00974EDF">
              <w:rPr>
                <w:rFonts w:ascii="Arial" w:eastAsia="Times New Roman" w:hAnsi="Arial" w:cs="Arial"/>
                <w:sz w:val="24"/>
                <w:szCs w:val="24"/>
              </w:rPr>
              <w:br/>
              <w:t xml:space="preserve">* General characteristics of fungi </w:t>
            </w:r>
            <w:r w:rsidRPr="00974EDF">
              <w:rPr>
                <w:rFonts w:ascii="Arial" w:eastAsia="Times New Roman" w:hAnsi="Arial" w:cs="Arial"/>
                <w:sz w:val="24"/>
                <w:szCs w:val="24"/>
              </w:rPr>
              <w:br/>
              <w:t xml:space="preserve">* Helpful and harmful fungi </w:t>
            </w:r>
            <w:r w:rsidRPr="00974EDF">
              <w:rPr>
                <w:rFonts w:ascii="Arial" w:eastAsia="Times New Roman" w:hAnsi="Arial" w:cs="Arial"/>
                <w:sz w:val="24"/>
                <w:szCs w:val="24"/>
              </w:rPr>
              <w:br/>
              <w:t xml:space="preserve">* Taxonomy of plants </w:t>
            </w:r>
            <w:r w:rsidRPr="00974EDF">
              <w:rPr>
                <w:rFonts w:ascii="Arial" w:eastAsia="Times New Roman" w:hAnsi="Arial" w:cs="Arial"/>
                <w:sz w:val="24"/>
                <w:szCs w:val="24"/>
              </w:rPr>
              <w:br/>
              <w:t xml:space="preserve">* Vascular tissue of plants </w:t>
            </w:r>
            <w:r w:rsidRPr="00974EDF">
              <w:rPr>
                <w:rFonts w:ascii="Arial" w:eastAsia="Times New Roman" w:hAnsi="Arial" w:cs="Arial"/>
                <w:sz w:val="24"/>
                <w:szCs w:val="24"/>
              </w:rPr>
              <w:br/>
              <w:t xml:space="preserve">* Adaptations of plants </w:t>
            </w:r>
            <w:r w:rsidRPr="00974EDF">
              <w:rPr>
                <w:rFonts w:ascii="Arial" w:eastAsia="Times New Roman" w:hAnsi="Arial" w:cs="Arial"/>
                <w:sz w:val="24"/>
                <w:szCs w:val="24"/>
              </w:rPr>
              <w:br/>
              <w:t xml:space="preserve">* Structure and function in plants </w:t>
            </w:r>
            <w:r w:rsidRPr="00974EDF">
              <w:rPr>
                <w:rFonts w:ascii="Arial" w:eastAsia="Times New Roman" w:hAnsi="Arial" w:cs="Arial"/>
                <w:sz w:val="24"/>
                <w:szCs w:val="24"/>
              </w:rPr>
              <w:br/>
              <w:t xml:space="preserve">* Importance of plants </w:t>
            </w:r>
            <w:r w:rsidRPr="00974EDF">
              <w:rPr>
                <w:rFonts w:ascii="Arial" w:eastAsia="Times New Roman" w:hAnsi="Arial" w:cs="Arial"/>
                <w:sz w:val="24"/>
                <w:szCs w:val="24"/>
              </w:rPr>
              <w:br/>
              <w:t xml:space="preserve">* Plant reproduction, pollination </w:t>
            </w:r>
            <w:r w:rsidRPr="00974EDF">
              <w:rPr>
                <w:rFonts w:ascii="Arial" w:eastAsia="Times New Roman" w:hAnsi="Arial" w:cs="Arial"/>
                <w:sz w:val="24"/>
                <w:szCs w:val="24"/>
              </w:rPr>
              <w:br/>
              <w:t xml:space="preserve">* Fruits, seeds, seed dispersal </w:t>
            </w:r>
            <w:r w:rsidRPr="00974EDF">
              <w:rPr>
                <w:rFonts w:ascii="Arial" w:eastAsia="Times New Roman" w:hAnsi="Arial" w:cs="Arial"/>
                <w:sz w:val="24"/>
                <w:szCs w:val="24"/>
              </w:rPr>
              <w:br/>
              <w:t xml:space="preserve">* Photosynthesis and cellular respiration </w:t>
            </w:r>
            <w:r w:rsidRPr="00974EDF">
              <w:rPr>
                <w:rFonts w:ascii="Arial" w:eastAsia="Times New Roman" w:hAnsi="Arial" w:cs="Arial"/>
                <w:sz w:val="24"/>
                <w:szCs w:val="24"/>
              </w:rPr>
              <w:br/>
              <w:t xml:space="preserve">* Plants tropisms </w:t>
            </w:r>
            <w:r w:rsidRPr="00974EDF">
              <w:rPr>
                <w:rFonts w:ascii="Arial" w:eastAsia="Times New Roman" w:hAnsi="Arial" w:cs="Arial"/>
                <w:sz w:val="24"/>
                <w:szCs w:val="24"/>
              </w:rPr>
              <w:br/>
              <w:t xml:space="preserve">* Taxonomy of animals </w:t>
            </w:r>
            <w:r w:rsidRPr="00974EDF">
              <w:rPr>
                <w:rFonts w:ascii="Arial" w:eastAsia="Times New Roman" w:hAnsi="Arial" w:cs="Arial"/>
                <w:sz w:val="24"/>
                <w:szCs w:val="24"/>
              </w:rPr>
              <w:br/>
              <w:t xml:space="preserve">* Characteristics of invertebrates </w:t>
            </w:r>
            <w:r w:rsidRPr="00974EDF">
              <w:rPr>
                <w:rFonts w:ascii="Arial" w:eastAsia="Times New Roman" w:hAnsi="Arial" w:cs="Arial"/>
                <w:sz w:val="24"/>
                <w:szCs w:val="24"/>
              </w:rPr>
              <w:br/>
              <w:t xml:space="preserve">* Characteristics and adaptations of fish </w:t>
            </w:r>
            <w:r w:rsidRPr="00974EDF">
              <w:rPr>
                <w:rFonts w:ascii="Arial" w:eastAsia="Times New Roman" w:hAnsi="Arial" w:cs="Arial"/>
                <w:sz w:val="24"/>
                <w:szCs w:val="24"/>
              </w:rPr>
              <w:br/>
              <w:t xml:space="preserve">* Characteristics and adaptations of amphibians </w:t>
            </w:r>
            <w:r w:rsidRPr="00974EDF">
              <w:rPr>
                <w:rFonts w:ascii="Arial" w:eastAsia="Times New Roman" w:hAnsi="Arial" w:cs="Arial"/>
                <w:sz w:val="24"/>
                <w:szCs w:val="24"/>
              </w:rPr>
              <w:br/>
              <w:t xml:space="preserve">* Characteristics and adaptations of reptiles </w:t>
            </w:r>
            <w:r w:rsidRPr="00974EDF">
              <w:rPr>
                <w:rFonts w:ascii="Arial" w:eastAsia="Times New Roman" w:hAnsi="Arial" w:cs="Arial"/>
                <w:sz w:val="24"/>
                <w:szCs w:val="24"/>
              </w:rPr>
              <w:br/>
              <w:t xml:space="preserve">* Characteristics and adaptations of birds </w:t>
            </w:r>
            <w:r w:rsidRPr="00974EDF">
              <w:rPr>
                <w:rFonts w:ascii="Arial" w:eastAsia="Times New Roman" w:hAnsi="Arial" w:cs="Arial"/>
                <w:sz w:val="24"/>
                <w:szCs w:val="24"/>
              </w:rPr>
              <w:br/>
              <w:t xml:space="preserve">* Characteristics and adaptations of mammals </w:t>
            </w:r>
            <w:r w:rsidRPr="00974EDF">
              <w:rPr>
                <w:rFonts w:ascii="Arial" w:eastAsia="Times New Roman" w:hAnsi="Arial" w:cs="Arial"/>
                <w:sz w:val="24"/>
                <w:szCs w:val="24"/>
              </w:rPr>
              <w:br/>
            </w:r>
            <w:r w:rsidRPr="00974EDF">
              <w:rPr>
                <w:rFonts w:ascii="Arial" w:eastAsia="Times New Roman" w:hAnsi="Arial" w:cs="Arial"/>
                <w:sz w:val="24"/>
                <w:szCs w:val="24"/>
              </w:rPr>
              <w:br/>
            </w:r>
            <w:r w:rsidRPr="00974EDF">
              <w:rPr>
                <w:rFonts w:ascii="Arial" w:eastAsia="Times New Roman" w:hAnsi="Arial" w:cs="Arial"/>
                <w:b/>
                <w:bCs/>
                <w:sz w:val="24"/>
                <w:szCs w:val="24"/>
              </w:rPr>
              <w:t>Course Assessment and Participation Requirements</w:t>
            </w:r>
            <w:r w:rsidRPr="00974EDF">
              <w:rPr>
                <w:rFonts w:ascii="Arial" w:eastAsia="Times New Roman" w:hAnsi="Arial" w:cs="Arial"/>
                <w:sz w:val="24"/>
                <w:szCs w:val="24"/>
              </w:rPr>
              <w:t xml:space="preserve">: </w:t>
            </w:r>
            <w:r w:rsidRPr="00974EDF">
              <w:rPr>
                <w:rFonts w:ascii="Arial" w:eastAsia="Times New Roman" w:hAnsi="Arial" w:cs="Arial"/>
                <w:sz w:val="24"/>
                <w:szCs w:val="24"/>
              </w:rPr>
              <w:br/>
            </w:r>
            <w:r w:rsidRPr="00974EDF">
              <w:rPr>
                <w:rFonts w:ascii="Arial" w:eastAsia="Times New Roman" w:hAnsi="Arial" w:cs="Arial"/>
                <w:sz w:val="24"/>
                <w:szCs w:val="24"/>
              </w:rPr>
              <w:lastRenderedPageBreak/>
              <w:br/>
              <w:t>Besides engaging students in challenging curriculum, the course guides students to reflect on their learning and evaluate their progress through a variety of assessments. Assessments can be in the form of self-checks, practice lessons, multiple choice questions, writing assignments, projects, essays, labs, oral assessments, and discussions. Instructors evaluate progress and provide interventions through the variety of assessments built into a course, as well as through contact with the student in other venues.</w:t>
            </w:r>
          </w:p>
        </w:tc>
      </w:tr>
    </w:tbl>
    <w:p w:rsidR="00FD62A1" w:rsidRDefault="00FD62A1">
      <w:bookmarkStart w:id="0" w:name="_GoBack"/>
      <w:bookmarkEnd w:id="0"/>
    </w:p>
    <w:sectPr w:rsidR="00FD6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DF"/>
    <w:rsid w:val="00974EDF"/>
    <w:rsid w:val="00FD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4EDF"/>
    <w:pPr>
      <w:spacing w:before="100" w:beforeAutospacing="1" w:after="100" w:afterAutospacing="1" w:line="240" w:lineRule="auto"/>
      <w:outlineLvl w:val="0"/>
    </w:pPr>
    <w:rPr>
      <w:rFonts w:ascii="Arial" w:eastAsia="Times New Roman" w:hAnsi="Arial" w:cs="Arial"/>
      <w:b/>
      <w:bCs/>
      <w:color w:val="4785C2"/>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DF"/>
    <w:rPr>
      <w:rFonts w:ascii="Arial" w:eastAsia="Times New Roman" w:hAnsi="Arial" w:cs="Arial"/>
      <w:b/>
      <w:bCs/>
      <w:color w:val="4785C2"/>
      <w:kern w:val="36"/>
      <w:sz w:val="28"/>
      <w:szCs w:val="28"/>
    </w:rPr>
  </w:style>
  <w:style w:type="paragraph" w:styleId="NormalWeb">
    <w:name w:val="Normal (Web)"/>
    <w:basedOn w:val="Normal"/>
    <w:uiPriority w:val="99"/>
    <w:unhideWhenUsed/>
    <w:rsid w:val="00974EDF"/>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974EDF"/>
    <w:rPr>
      <w:b/>
      <w:bCs/>
    </w:rPr>
  </w:style>
  <w:style w:type="character" w:customStyle="1" w:styleId="boldtxt1">
    <w:name w:val="boldtxt1"/>
    <w:basedOn w:val="DefaultParagraphFont"/>
    <w:rsid w:val="00974EDF"/>
    <w:rPr>
      <w:b/>
      <w:bCs/>
      <w:color w:val="000000"/>
    </w:rPr>
  </w:style>
  <w:style w:type="paragraph" w:styleId="BalloonText">
    <w:name w:val="Balloon Text"/>
    <w:basedOn w:val="Normal"/>
    <w:link w:val="BalloonTextChar"/>
    <w:uiPriority w:val="99"/>
    <w:semiHidden/>
    <w:unhideWhenUsed/>
    <w:rsid w:val="0097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4EDF"/>
    <w:pPr>
      <w:spacing w:before="100" w:beforeAutospacing="1" w:after="100" w:afterAutospacing="1" w:line="240" w:lineRule="auto"/>
      <w:outlineLvl w:val="0"/>
    </w:pPr>
    <w:rPr>
      <w:rFonts w:ascii="Arial" w:eastAsia="Times New Roman" w:hAnsi="Arial" w:cs="Arial"/>
      <w:b/>
      <w:bCs/>
      <w:color w:val="4785C2"/>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EDF"/>
    <w:rPr>
      <w:rFonts w:ascii="Arial" w:eastAsia="Times New Roman" w:hAnsi="Arial" w:cs="Arial"/>
      <w:b/>
      <w:bCs/>
      <w:color w:val="4785C2"/>
      <w:kern w:val="36"/>
      <w:sz w:val="28"/>
      <w:szCs w:val="28"/>
    </w:rPr>
  </w:style>
  <w:style w:type="paragraph" w:styleId="NormalWeb">
    <w:name w:val="Normal (Web)"/>
    <w:basedOn w:val="Normal"/>
    <w:uiPriority w:val="99"/>
    <w:unhideWhenUsed/>
    <w:rsid w:val="00974EDF"/>
    <w:pPr>
      <w:spacing w:before="100" w:beforeAutospacing="1" w:after="100" w:afterAutospacing="1" w:line="240" w:lineRule="auto"/>
    </w:pPr>
    <w:rPr>
      <w:rFonts w:ascii="Arial" w:eastAsia="Times New Roman" w:hAnsi="Arial" w:cs="Arial"/>
      <w:sz w:val="24"/>
      <w:szCs w:val="24"/>
    </w:rPr>
  </w:style>
  <w:style w:type="character" w:styleId="Strong">
    <w:name w:val="Strong"/>
    <w:basedOn w:val="DefaultParagraphFont"/>
    <w:uiPriority w:val="22"/>
    <w:qFormat/>
    <w:rsid w:val="00974EDF"/>
    <w:rPr>
      <w:b/>
      <w:bCs/>
    </w:rPr>
  </w:style>
  <w:style w:type="character" w:customStyle="1" w:styleId="boldtxt1">
    <w:name w:val="boldtxt1"/>
    <w:basedOn w:val="DefaultParagraphFont"/>
    <w:rsid w:val="00974EDF"/>
    <w:rPr>
      <w:b/>
      <w:bCs/>
      <w:color w:val="000000"/>
    </w:rPr>
  </w:style>
  <w:style w:type="paragraph" w:styleId="BalloonText">
    <w:name w:val="Balloon Text"/>
    <w:basedOn w:val="Normal"/>
    <w:link w:val="BalloonTextChar"/>
    <w:uiPriority w:val="99"/>
    <w:semiHidden/>
    <w:unhideWhenUsed/>
    <w:rsid w:val="0097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Neal</dc:creator>
  <cp:lastModifiedBy>Kent, Neal</cp:lastModifiedBy>
  <cp:revision>1</cp:revision>
  <cp:lastPrinted>2013-10-08T18:31:00Z</cp:lastPrinted>
  <dcterms:created xsi:type="dcterms:W3CDTF">2013-10-08T18:26:00Z</dcterms:created>
  <dcterms:modified xsi:type="dcterms:W3CDTF">2013-10-08T18:32:00Z</dcterms:modified>
</cp:coreProperties>
</file>