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6CDB" w:rsidRPr="00D56CDB" w:rsidRDefault="00D56CDB" w:rsidP="00D56CDB">
      <w:pPr>
        <w:spacing w:after="0" w:line="240" w:lineRule="auto"/>
        <w:rPr>
          <w:rFonts w:ascii="Arial" w:eastAsia="Times New Roman" w:hAnsi="Arial" w:cs="Arial"/>
          <w:color w:val="000000"/>
          <w:sz w:val="24"/>
          <w:szCs w:val="24"/>
        </w:rPr>
      </w:pPr>
      <w:r>
        <w:rPr>
          <w:rFonts w:ascii="Arial" w:eastAsia="Times New Roman" w:hAnsi="Arial" w:cs="Arial"/>
          <w:noProof/>
          <w:color w:val="000000"/>
          <w:sz w:val="24"/>
          <w:szCs w:val="24"/>
        </w:rPr>
        <w:drawing>
          <wp:inline distT="0" distB="0" distL="0" distR="0">
            <wp:extent cx="9523730" cy="949960"/>
            <wp:effectExtent l="0" t="0" r="1270" b="2540"/>
            <wp:docPr id="3" name="Picture 3" descr="https://warr1234-wcvirtuala-ccl.gradpoint.com/Resource/2759115,674,0,0,0/Assets/flvs/educator_math3_v10_gs/welcome_math3_v10_gs/welcome_source/WelcomeFolder_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arr1234-wcvirtuala-ccl.gradpoint.com/Resource/2759115,674,0,0,0/Assets/flvs/educator_math3_v10_gs/welcome_math3_v10_gs/welcome_source/WelcomeFolder_002.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3730" cy="949960"/>
                    </a:xfrm>
                    <a:prstGeom prst="rect">
                      <a:avLst/>
                    </a:prstGeom>
                    <a:noFill/>
                    <a:ln>
                      <a:noFill/>
                    </a:ln>
                  </pic:spPr>
                </pic:pic>
              </a:graphicData>
            </a:graphic>
          </wp:inline>
        </w:drawing>
      </w:r>
    </w:p>
    <w:p w:rsidR="00D56CDB" w:rsidRPr="00D56CDB" w:rsidRDefault="00D56CDB" w:rsidP="00D56CDB">
      <w:pPr>
        <w:spacing w:after="0" w:line="240" w:lineRule="auto"/>
        <w:rPr>
          <w:rFonts w:ascii="Arial" w:eastAsia="Times New Roman" w:hAnsi="Arial" w:cs="Arial"/>
          <w:color w:val="000000"/>
          <w:sz w:val="24"/>
          <w:szCs w:val="24"/>
        </w:rPr>
      </w:pPr>
    </w:p>
    <w:tbl>
      <w:tblPr>
        <w:tblW w:w="4750" w:type="pct"/>
        <w:jc w:val="center"/>
        <w:tblCellSpacing w:w="0" w:type="dxa"/>
        <w:tblBorders>
          <w:top w:val="outset" w:sz="6" w:space="0" w:color="000000"/>
          <w:left w:val="outset" w:sz="6" w:space="0" w:color="000000"/>
          <w:bottom w:val="outset" w:sz="6" w:space="0" w:color="000000"/>
          <w:right w:val="outset" w:sz="6" w:space="0" w:color="000000"/>
        </w:tblBorders>
        <w:shd w:val="clear" w:color="auto" w:fill="FFFFFF"/>
        <w:tblCellMar>
          <w:top w:w="75" w:type="dxa"/>
          <w:left w:w="75" w:type="dxa"/>
          <w:bottom w:w="75" w:type="dxa"/>
          <w:right w:w="75" w:type="dxa"/>
        </w:tblCellMar>
        <w:tblLook w:val="04A0" w:firstRow="1" w:lastRow="0" w:firstColumn="1" w:lastColumn="0" w:noHBand="0" w:noVBand="1"/>
      </w:tblPr>
      <w:tblGrid>
        <w:gridCol w:w="9063"/>
      </w:tblGrid>
      <w:tr w:rsidR="00D56CDB" w:rsidRPr="00D56CDB" w:rsidTr="00D56CDB">
        <w:trPr>
          <w:tblCellSpacing w:w="0" w:type="dxa"/>
          <w:jc w:val="center"/>
        </w:trPr>
        <w:tc>
          <w:tcPr>
            <w:tcW w:w="0" w:type="auto"/>
            <w:tcBorders>
              <w:top w:val="outset" w:sz="6" w:space="0" w:color="FFCC33"/>
              <w:left w:val="outset" w:sz="6" w:space="0" w:color="FFCC33"/>
              <w:bottom w:val="outset" w:sz="6" w:space="0" w:color="FFCC33"/>
              <w:right w:val="outset" w:sz="6" w:space="0" w:color="FFCC33"/>
            </w:tcBorders>
            <w:shd w:val="clear" w:color="auto" w:fill="FFCC33"/>
            <w:vAlign w:val="center"/>
            <w:hideMark/>
          </w:tcPr>
          <w:p w:rsidR="00D56CDB" w:rsidRPr="00D56CDB" w:rsidRDefault="00D56CDB" w:rsidP="00D56CDB">
            <w:pPr>
              <w:spacing w:after="0" w:line="240" w:lineRule="auto"/>
              <w:jc w:val="center"/>
              <w:rPr>
                <w:rFonts w:ascii="Arial" w:eastAsia="Times New Roman" w:hAnsi="Arial" w:cs="Arial"/>
                <w:color w:val="000000"/>
                <w:sz w:val="24"/>
                <w:szCs w:val="24"/>
              </w:rPr>
            </w:pPr>
            <w:r w:rsidRPr="00D56CDB">
              <w:rPr>
                <w:rFonts w:ascii="Arial" w:eastAsia="Times New Roman" w:hAnsi="Arial" w:cs="Arial"/>
                <w:color w:val="000000"/>
                <w:sz w:val="36"/>
                <w:szCs w:val="36"/>
              </w:rPr>
              <w:t>Course Syllabus</w:t>
            </w:r>
          </w:p>
        </w:tc>
      </w:tr>
    </w:tbl>
    <w:p w:rsidR="00D56CDB" w:rsidRPr="00D56CDB" w:rsidRDefault="00D56CDB" w:rsidP="00D56CDB">
      <w:pPr>
        <w:spacing w:after="0" w:line="240" w:lineRule="auto"/>
        <w:jc w:val="center"/>
        <w:rPr>
          <w:rFonts w:ascii="Arial" w:eastAsia="Times New Roman" w:hAnsi="Arial" w:cs="Arial"/>
          <w:color w:val="000000"/>
          <w:sz w:val="24"/>
          <w:szCs w:val="24"/>
        </w:rPr>
      </w:pPr>
    </w:p>
    <w:tbl>
      <w:tblPr>
        <w:tblW w:w="4750" w:type="pct"/>
        <w:jc w:val="center"/>
        <w:tblCellSpacing w:w="22" w:type="dxa"/>
        <w:tblBorders>
          <w:top w:val="outset" w:sz="18" w:space="0" w:color="FFCC66"/>
          <w:left w:val="outset" w:sz="18" w:space="0" w:color="FFCC66"/>
          <w:bottom w:val="outset" w:sz="18" w:space="0" w:color="FFCC66"/>
          <w:right w:val="outset" w:sz="18" w:space="0" w:color="FFCC66"/>
        </w:tblBorders>
        <w:tblCellMar>
          <w:top w:w="75" w:type="dxa"/>
          <w:left w:w="75" w:type="dxa"/>
          <w:bottom w:w="75" w:type="dxa"/>
          <w:right w:w="75" w:type="dxa"/>
        </w:tblCellMar>
        <w:tblLook w:val="04A0" w:firstRow="1" w:lastRow="0" w:firstColumn="1" w:lastColumn="0" w:noHBand="0" w:noVBand="1"/>
      </w:tblPr>
      <w:tblGrid>
        <w:gridCol w:w="9147"/>
      </w:tblGrid>
      <w:tr w:rsidR="00D56CDB" w:rsidRPr="00D56CDB" w:rsidTr="00D56CDB">
        <w:trPr>
          <w:tblCellSpacing w:w="22" w:type="dxa"/>
          <w:jc w:val="center"/>
        </w:trPr>
        <w:tc>
          <w:tcPr>
            <w:tcW w:w="0" w:type="auto"/>
            <w:tcBorders>
              <w:top w:val="outset" w:sz="6" w:space="0" w:color="FFCC66"/>
              <w:left w:val="outset" w:sz="6" w:space="0" w:color="FFCC66"/>
              <w:bottom w:val="outset" w:sz="6" w:space="0" w:color="FFCC66"/>
              <w:right w:val="outset" w:sz="6" w:space="0" w:color="FFCC66"/>
            </w:tcBorders>
            <w:vAlign w:val="center"/>
            <w:hideMark/>
          </w:tcPr>
          <w:p w:rsidR="00D56CDB" w:rsidRPr="00D56CDB" w:rsidRDefault="00D56CDB" w:rsidP="00D56CDB">
            <w:pPr>
              <w:spacing w:before="100" w:beforeAutospacing="1" w:after="100" w:afterAutospacing="1" w:line="240" w:lineRule="auto"/>
              <w:rPr>
                <w:rFonts w:ascii="Arial" w:eastAsia="Times New Roman" w:hAnsi="Arial" w:cs="Arial"/>
                <w:color w:val="000000"/>
                <w:sz w:val="24"/>
                <w:szCs w:val="24"/>
              </w:rPr>
            </w:pPr>
            <w:r w:rsidRPr="00D56CDB">
              <w:rPr>
                <w:rFonts w:ascii="Arial" w:eastAsia="Times New Roman" w:hAnsi="Arial" w:cs="Arial"/>
                <w:b/>
                <w:bCs/>
                <w:color w:val="000000"/>
                <w:sz w:val="24"/>
                <w:szCs w:val="24"/>
              </w:rPr>
              <w:t>Course Name</w:t>
            </w:r>
            <w:r w:rsidRPr="00D56CDB">
              <w:rPr>
                <w:rFonts w:ascii="Arial" w:eastAsia="Times New Roman" w:hAnsi="Arial" w:cs="Arial"/>
                <w:color w:val="000000"/>
                <w:sz w:val="24"/>
                <w:szCs w:val="24"/>
              </w:rPr>
              <w:t>: M/J Mathematics 3</w:t>
            </w:r>
            <w:r w:rsidRPr="00D56CDB">
              <w:rPr>
                <w:rFonts w:ascii="Arial" w:eastAsia="Times New Roman" w:hAnsi="Arial" w:cs="Arial"/>
                <w:color w:val="000000"/>
                <w:sz w:val="24"/>
                <w:szCs w:val="24"/>
              </w:rPr>
              <w:br/>
            </w:r>
            <w:r w:rsidRPr="00D56CDB">
              <w:rPr>
                <w:rFonts w:ascii="Arial" w:eastAsia="Times New Roman" w:hAnsi="Arial" w:cs="Arial"/>
                <w:color w:val="000000"/>
                <w:sz w:val="24"/>
                <w:szCs w:val="24"/>
              </w:rPr>
              <w:br/>
            </w:r>
            <w:r w:rsidRPr="00D56CDB">
              <w:rPr>
                <w:rFonts w:ascii="Arial" w:eastAsia="Times New Roman" w:hAnsi="Arial" w:cs="Arial"/>
                <w:b/>
                <w:bCs/>
                <w:color w:val="000000"/>
                <w:sz w:val="24"/>
                <w:szCs w:val="24"/>
              </w:rPr>
              <w:t xml:space="preserve">Description: </w:t>
            </w:r>
          </w:p>
          <w:p w:rsidR="00D56CDB" w:rsidRPr="00D56CDB" w:rsidRDefault="00D56CDB" w:rsidP="00D56CDB">
            <w:pPr>
              <w:spacing w:before="100" w:beforeAutospacing="1" w:after="100" w:afterAutospacing="1" w:line="240" w:lineRule="auto"/>
              <w:rPr>
                <w:rFonts w:ascii="Arial" w:eastAsia="Times New Roman" w:hAnsi="Arial" w:cs="Arial"/>
                <w:color w:val="000000"/>
                <w:sz w:val="24"/>
                <w:szCs w:val="24"/>
              </w:rPr>
            </w:pPr>
            <w:r w:rsidRPr="00D56CDB">
              <w:rPr>
                <w:rFonts w:ascii="Arial" w:eastAsia="Times New Roman" w:hAnsi="Arial" w:cs="Arial"/>
                <w:color w:val="000000"/>
                <w:sz w:val="24"/>
                <w:szCs w:val="24"/>
              </w:rPr>
              <w:t>Do you like to surf the net and play interactive games? Get ready to find this same intrigue and fun when you log in to the new MJ Math 3 course. Full of animations, applications, videos, games, and real world scenarios, you may think this course is the latest video game. No! It is MJ Math 3 course.</w:t>
            </w:r>
          </w:p>
          <w:p w:rsidR="00D56CDB" w:rsidRPr="00D56CDB" w:rsidRDefault="00D56CDB" w:rsidP="00D56CDB">
            <w:pPr>
              <w:spacing w:before="100" w:beforeAutospacing="1" w:after="100" w:afterAutospacing="1" w:line="240" w:lineRule="auto"/>
              <w:rPr>
                <w:rFonts w:ascii="Arial" w:eastAsia="Times New Roman" w:hAnsi="Arial" w:cs="Arial"/>
                <w:color w:val="000000"/>
                <w:sz w:val="24"/>
                <w:szCs w:val="24"/>
              </w:rPr>
            </w:pPr>
            <w:r w:rsidRPr="00D56CDB">
              <w:rPr>
                <w:rFonts w:ascii="Arial" w:eastAsia="Times New Roman" w:hAnsi="Arial" w:cs="Arial"/>
                <w:color w:val="000000"/>
                <w:sz w:val="24"/>
                <w:szCs w:val="24"/>
              </w:rPr>
              <w:t>You will love this hands-on math course. The truth is</w:t>
            </w:r>
            <w:proofErr w:type="gramStart"/>
            <w:r w:rsidRPr="00D56CDB">
              <w:rPr>
                <w:rFonts w:ascii="Arial" w:eastAsia="Times New Roman" w:hAnsi="Arial" w:cs="Arial"/>
                <w:color w:val="000000"/>
                <w:sz w:val="24"/>
                <w:szCs w:val="24"/>
              </w:rPr>
              <w:t>,</w:t>
            </w:r>
            <w:proofErr w:type="gramEnd"/>
            <w:r w:rsidRPr="00D56CDB">
              <w:rPr>
                <w:rFonts w:ascii="Arial" w:eastAsia="Times New Roman" w:hAnsi="Arial" w:cs="Arial"/>
                <w:color w:val="000000"/>
                <w:sz w:val="24"/>
                <w:szCs w:val="24"/>
              </w:rPr>
              <w:t xml:space="preserve"> this course could easily become your favorite class ever. You will soon be waiting for your next opportunity to move to the next screen. The satisfaction you will gain in knowing that you truly understand higher level concepts such as systems of equations and central tendencies, will create a new you.</w:t>
            </w:r>
          </w:p>
          <w:p w:rsidR="00D56CDB" w:rsidRPr="00D56CDB" w:rsidRDefault="00D56CDB" w:rsidP="00D56CDB">
            <w:pPr>
              <w:spacing w:before="100" w:beforeAutospacing="1" w:after="100" w:afterAutospacing="1" w:line="240" w:lineRule="auto"/>
              <w:rPr>
                <w:rFonts w:ascii="Arial" w:eastAsia="Times New Roman" w:hAnsi="Arial" w:cs="Arial"/>
                <w:color w:val="000000"/>
                <w:sz w:val="24"/>
                <w:szCs w:val="24"/>
              </w:rPr>
            </w:pPr>
            <w:r w:rsidRPr="00D56CDB">
              <w:rPr>
                <w:rFonts w:ascii="Arial" w:eastAsia="Times New Roman" w:hAnsi="Arial" w:cs="Arial"/>
                <w:color w:val="000000"/>
                <w:sz w:val="24"/>
                <w:szCs w:val="24"/>
              </w:rPr>
              <w:t>Get a seat belt for your computer chair. You are going to need it! Buckle up and get ready to escape into a course for the time of your life.</w:t>
            </w:r>
            <w:r w:rsidRPr="00D56CDB">
              <w:rPr>
                <w:rFonts w:ascii="Arial" w:eastAsia="Times New Roman" w:hAnsi="Arial" w:cs="Arial"/>
                <w:color w:val="000000"/>
                <w:sz w:val="24"/>
                <w:szCs w:val="24"/>
              </w:rPr>
              <w:br/>
            </w:r>
            <w:r w:rsidRPr="00D56CDB">
              <w:rPr>
                <w:rFonts w:ascii="Arial" w:eastAsia="Times New Roman" w:hAnsi="Arial" w:cs="Arial"/>
                <w:b/>
                <w:bCs/>
                <w:color w:val="000000"/>
                <w:sz w:val="24"/>
                <w:szCs w:val="24"/>
              </w:rPr>
              <w:br/>
              <w:t>Estimated Completion Time:</w:t>
            </w:r>
            <w:r w:rsidRPr="00D56CDB">
              <w:rPr>
                <w:rFonts w:ascii="Arial" w:eastAsia="Times New Roman" w:hAnsi="Arial" w:cs="Arial"/>
                <w:color w:val="000000"/>
                <w:sz w:val="24"/>
                <w:szCs w:val="24"/>
              </w:rPr>
              <w:t xml:space="preserve"> 2 segments / 32-36 weeks</w:t>
            </w:r>
            <w:r w:rsidRPr="00D56CDB">
              <w:rPr>
                <w:rFonts w:ascii="Arial" w:eastAsia="Times New Roman" w:hAnsi="Arial" w:cs="Arial"/>
                <w:color w:val="000000"/>
                <w:sz w:val="24"/>
                <w:szCs w:val="24"/>
              </w:rPr>
              <w:br/>
            </w:r>
            <w:r w:rsidRPr="00D56CDB">
              <w:rPr>
                <w:rFonts w:ascii="Arial" w:eastAsia="Times New Roman" w:hAnsi="Arial" w:cs="Arial"/>
                <w:color w:val="000000"/>
                <w:sz w:val="24"/>
                <w:szCs w:val="24"/>
              </w:rPr>
              <w:br/>
            </w:r>
            <w:r w:rsidRPr="00D56CDB">
              <w:rPr>
                <w:rFonts w:ascii="Arial" w:eastAsia="Times New Roman" w:hAnsi="Arial" w:cs="Arial"/>
                <w:b/>
                <w:bCs/>
                <w:color w:val="000000"/>
                <w:sz w:val="24"/>
                <w:szCs w:val="24"/>
              </w:rPr>
              <w:t xml:space="preserve">Major Topics and Concepts: </w:t>
            </w:r>
          </w:p>
          <w:p w:rsidR="00D56CDB" w:rsidRPr="00D56CDB" w:rsidRDefault="00D56CDB" w:rsidP="00D56CDB">
            <w:pPr>
              <w:spacing w:before="100" w:beforeAutospacing="1" w:after="100" w:afterAutospacing="1" w:line="240" w:lineRule="auto"/>
              <w:rPr>
                <w:rFonts w:ascii="Arial" w:eastAsia="Times New Roman" w:hAnsi="Arial" w:cs="Arial"/>
                <w:color w:val="000000"/>
                <w:sz w:val="24"/>
                <w:szCs w:val="24"/>
              </w:rPr>
            </w:pPr>
            <w:r w:rsidRPr="00D56CDB">
              <w:rPr>
                <w:rFonts w:ascii="Arial" w:eastAsia="Times New Roman" w:hAnsi="Arial" w:cs="Arial"/>
                <w:b/>
                <w:bCs/>
                <w:color w:val="000000"/>
                <w:sz w:val="24"/>
                <w:szCs w:val="24"/>
              </w:rPr>
              <w:t>Segment 1</w:t>
            </w:r>
          </w:p>
          <w:p w:rsidR="00D56CDB" w:rsidRPr="00D56CDB" w:rsidRDefault="00D56CDB" w:rsidP="00D56CDB">
            <w:pPr>
              <w:spacing w:before="100" w:beforeAutospacing="1" w:after="100" w:afterAutospacing="1" w:line="240" w:lineRule="auto"/>
              <w:rPr>
                <w:rFonts w:ascii="Arial" w:eastAsia="Times New Roman" w:hAnsi="Arial" w:cs="Arial"/>
                <w:color w:val="000000"/>
                <w:sz w:val="24"/>
                <w:szCs w:val="24"/>
              </w:rPr>
            </w:pPr>
            <w:r w:rsidRPr="00D56CDB">
              <w:rPr>
                <w:rFonts w:ascii="Arial" w:eastAsia="Times New Roman" w:hAnsi="Arial" w:cs="Arial"/>
                <w:color w:val="000000"/>
                <w:sz w:val="24"/>
                <w:szCs w:val="24"/>
              </w:rPr>
              <w:t>* Add, subtract, multiply, and divide integers.</w:t>
            </w:r>
            <w:r w:rsidRPr="00D56CDB">
              <w:rPr>
                <w:rFonts w:ascii="Arial" w:eastAsia="Times New Roman" w:hAnsi="Arial" w:cs="Arial"/>
                <w:color w:val="000000"/>
                <w:sz w:val="24"/>
                <w:szCs w:val="24"/>
              </w:rPr>
              <w:br/>
              <w:t>* Simplify numerical expressions involving integer exponents.</w:t>
            </w:r>
            <w:r w:rsidRPr="00D56CDB">
              <w:rPr>
                <w:rFonts w:ascii="Arial" w:eastAsia="Times New Roman" w:hAnsi="Arial" w:cs="Arial"/>
                <w:color w:val="000000"/>
                <w:sz w:val="24"/>
                <w:szCs w:val="24"/>
              </w:rPr>
              <w:br/>
              <w:t>* Simplify numerical expressions using the order of operations.</w:t>
            </w:r>
            <w:r w:rsidRPr="00D56CDB">
              <w:rPr>
                <w:rFonts w:ascii="Arial" w:eastAsia="Times New Roman" w:hAnsi="Arial" w:cs="Arial"/>
                <w:color w:val="000000"/>
                <w:sz w:val="24"/>
                <w:szCs w:val="24"/>
              </w:rPr>
              <w:br/>
              <w:t>* Simplify expressions using the laws of exponents.</w:t>
            </w:r>
            <w:r w:rsidRPr="00D56CDB">
              <w:rPr>
                <w:rFonts w:ascii="Arial" w:eastAsia="Times New Roman" w:hAnsi="Arial" w:cs="Arial"/>
                <w:color w:val="000000"/>
                <w:sz w:val="24"/>
                <w:szCs w:val="24"/>
              </w:rPr>
              <w:br/>
              <w:t>* Represent powers of ten using exponential expressions.</w:t>
            </w:r>
            <w:r w:rsidRPr="00D56CDB">
              <w:rPr>
                <w:rFonts w:ascii="Arial" w:eastAsia="Times New Roman" w:hAnsi="Arial" w:cs="Arial"/>
                <w:color w:val="000000"/>
                <w:sz w:val="24"/>
                <w:szCs w:val="24"/>
              </w:rPr>
              <w:br/>
              <w:t>* Use scientific notation to write large and small numbers, and solve problems.</w:t>
            </w:r>
            <w:r w:rsidRPr="00D56CDB">
              <w:rPr>
                <w:rFonts w:ascii="Arial" w:eastAsia="Times New Roman" w:hAnsi="Arial" w:cs="Arial"/>
                <w:color w:val="000000"/>
                <w:sz w:val="24"/>
                <w:szCs w:val="24"/>
              </w:rPr>
              <w:br/>
              <w:t>* Evaluate expressions for a given value.</w:t>
            </w:r>
            <w:r w:rsidRPr="00D56CDB">
              <w:rPr>
                <w:rFonts w:ascii="Arial" w:eastAsia="Times New Roman" w:hAnsi="Arial" w:cs="Arial"/>
                <w:color w:val="000000"/>
                <w:sz w:val="24"/>
                <w:szCs w:val="24"/>
              </w:rPr>
              <w:br/>
              <w:t>* Use the distributive property to simplify expressions.</w:t>
            </w:r>
            <w:r w:rsidRPr="00D56CDB">
              <w:rPr>
                <w:rFonts w:ascii="Arial" w:eastAsia="Times New Roman" w:hAnsi="Arial" w:cs="Arial"/>
                <w:color w:val="000000"/>
                <w:sz w:val="24"/>
                <w:szCs w:val="24"/>
              </w:rPr>
              <w:br/>
              <w:t>* Solve and graph one- and two-step inequalities.</w:t>
            </w:r>
            <w:r w:rsidRPr="00D56CDB">
              <w:rPr>
                <w:rFonts w:ascii="Arial" w:eastAsia="Times New Roman" w:hAnsi="Arial" w:cs="Arial"/>
                <w:color w:val="000000"/>
                <w:sz w:val="24"/>
                <w:szCs w:val="24"/>
              </w:rPr>
              <w:br/>
              <w:t>* Solve literal equations.</w:t>
            </w:r>
            <w:r w:rsidRPr="00D56CDB">
              <w:rPr>
                <w:rFonts w:ascii="Arial" w:eastAsia="Times New Roman" w:hAnsi="Arial" w:cs="Arial"/>
                <w:color w:val="000000"/>
                <w:sz w:val="24"/>
                <w:szCs w:val="24"/>
              </w:rPr>
              <w:br/>
              <w:t>* Identify and plot ordered pairs in all four quadrants of the coordinate plane.</w:t>
            </w:r>
            <w:r w:rsidRPr="00D56CDB">
              <w:rPr>
                <w:rFonts w:ascii="Arial" w:eastAsia="Times New Roman" w:hAnsi="Arial" w:cs="Arial"/>
                <w:color w:val="000000"/>
                <w:sz w:val="24"/>
                <w:szCs w:val="24"/>
              </w:rPr>
              <w:br/>
            </w:r>
            <w:r w:rsidRPr="00D56CDB">
              <w:rPr>
                <w:rFonts w:ascii="Arial" w:eastAsia="Times New Roman" w:hAnsi="Arial" w:cs="Arial"/>
                <w:color w:val="000000"/>
                <w:sz w:val="24"/>
                <w:szCs w:val="24"/>
              </w:rPr>
              <w:lastRenderedPageBreak/>
              <w:t>* Understand the concept of a function, the domain and range values for a function, and the graph of a function.</w:t>
            </w:r>
            <w:r w:rsidRPr="00D56CDB">
              <w:rPr>
                <w:rFonts w:ascii="Arial" w:eastAsia="Times New Roman" w:hAnsi="Arial" w:cs="Arial"/>
                <w:color w:val="000000"/>
                <w:sz w:val="24"/>
                <w:szCs w:val="24"/>
              </w:rPr>
              <w:br/>
              <w:t>Construct and analyze tables, graphs, and functions to describe linear functions using both common language and algebraic notation.</w:t>
            </w:r>
            <w:r w:rsidRPr="00D56CDB">
              <w:rPr>
                <w:rFonts w:ascii="Arial" w:eastAsia="Times New Roman" w:hAnsi="Arial" w:cs="Arial"/>
                <w:color w:val="000000"/>
                <w:sz w:val="24"/>
                <w:szCs w:val="24"/>
              </w:rPr>
              <w:br/>
              <w:t>* Interpret slope as a rate of change.</w:t>
            </w:r>
            <w:r w:rsidRPr="00D56CDB">
              <w:rPr>
                <w:rFonts w:ascii="Arial" w:eastAsia="Times New Roman" w:hAnsi="Arial" w:cs="Arial"/>
                <w:color w:val="000000"/>
                <w:sz w:val="24"/>
                <w:szCs w:val="24"/>
              </w:rPr>
              <w:br/>
              <w:t>* Interpret x- and y-intercepts.</w:t>
            </w:r>
            <w:r w:rsidRPr="00D56CDB">
              <w:rPr>
                <w:rFonts w:ascii="Arial" w:eastAsia="Times New Roman" w:hAnsi="Arial" w:cs="Arial"/>
                <w:color w:val="000000"/>
                <w:sz w:val="24"/>
                <w:szCs w:val="24"/>
              </w:rPr>
              <w:br/>
              <w:t>* Compare the graphs of linear and non-linear functions for real-world situations.</w:t>
            </w:r>
            <w:r w:rsidRPr="00D56CDB">
              <w:rPr>
                <w:rFonts w:ascii="Arial" w:eastAsia="Times New Roman" w:hAnsi="Arial" w:cs="Arial"/>
                <w:color w:val="000000"/>
                <w:sz w:val="24"/>
                <w:szCs w:val="24"/>
              </w:rPr>
              <w:br/>
              <w:t>* Use models to solve systems of linear equations.</w:t>
            </w:r>
            <w:r w:rsidRPr="00D56CDB">
              <w:rPr>
                <w:rFonts w:ascii="Arial" w:eastAsia="Times New Roman" w:hAnsi="Arial" w:cs="Arial"/>
                <w:color w:val="000000"/>
                <w:sz w:val="24"/>
                <w:szCs w:val="24"/>
              </w:rPr>
              <w:br/>
              <w:t>* Represent systems of linear equations algebraically.</w:t>
            </w:r>
            <w:r w:rsidRPr="00D56CDB">
              <w:rPr>
                <w:rFonts w:ascii="Arial" w:eastAsia="Times New Roman" w:hAnsi="Arial" w:cs="Arial"/>
                <w:color w:val="000000"/>
                <w:sz w:val="24"/>
                <w:szCs w:val="24"/>
              </w:rPr>
              <w:br/>
              <w:t>* Identify the solution to a system of linear equations using graphs.</w:t>
            </w:r>
            <w:r w:rsidRPr="00D56CDB">
              <w:rPr>
                <w:rFonts w:ascii="Arial" w:eastAsia="Times New Roman" w:hAnsi="Arial" w:cs="Arial"/>
                <w:color w:val="000000"/>
                <w:sz w:val="24"/>
                <w:szCs w:val="24"/>
              </w:rPr>
              <w:br/>
              <w:t>* Identify the number of solutions to a system based on a graph.</w:t>
            </w:r>
          </w:p>
          <w:p w:rsidR="00D56CDB" w:rsidRPr="00D56CDB" w:rsidRDefault="00D56CDB" w:rsidP="00D56CDB">
            <w:pPr>
              <w:spacing w:before="100" w:beforeAutospacing="1" w:after="100" w:afterAutospacing="1" w:line="240" w:lineRule="auto"/>
              <w:rPr>
                <w:rFonts w:ascii="Arial" w:eastAsia="Times New Roman" w:hAnsi="Arial" w:cs="Arial"/>
                <w:color w:val="000000"/>
                <w:sz w:val="24"/>
                <w:szCs w:val="24"/>
              </w:rPr>
            </w:pPr>
            <w:r w:rsidRPr="00D56CDB">
              <w:rPr>
                <w:rFonts w:ascii="Arial" w:eastAsia="Times New Roman" w:hAnsi="Arial" w:cs="Arial"/>
                <w:b/>
                <w:bCs/>
                <w:color w:val="000000"/>
                <w:sz w:val="24"/>
                <w:szCs w:val="24"/>
              </w:rPr>
              <w:t>Segment Two</w:t>
            </w:r>
          </w:p>
          <w:p w:rsidR="00D56CDB" w:rsidRPr="00D56CDB" w:rsidRDefault="00D56CDB" w:rsidP="00D56CDB">
            <w:pPr>
              <w:spacing w:before="100" w:beforeAutospacing="1" w:after="100" w:afterAutospacing="1" w:line="240" w:lineRule="auto"/>
              <w:rPr>
                <w:rFonts w:ascii="Arial" w:eastAsia="Times New Roman" w:hAnsi="Arial" w:cs="Arial"/>
                <w:color w:val="000000"/>
                <w:sz w:val="24"/>
                <w:szCs w:val="24"/>
              </w:rPr>
            </w:pPr>
            <w:r w:rsidRPr="00D56CDB">
              <w:rPr>
                <w:rFonts w:ascii="Arial" w:eastAsia="Times New Roman" w:hAnsi="Arial" w:cs="Arial"/>
                <w:color w:val="000000"/>
                <w:sz w:val="24"/>
                <w:szCs w:val="24"/>
              </w:rPr>
              <w:t>* Calculate and prioritize central</w:t>
            </w:r>
            <w:r w:rsidRPr="00D56CDB">
              <w:rPr>
                <w:rFonts w:ascii="Arial" w:eastAsia="Times New Roman" w:hAnsi="Arial" w:cs="Arial"/>
                <w:color w:val="000000"/>
                <w:sz w:val="24"/>
                <w:szCs w:val="24"/>
              </w:rPr>
              <w:br/>
              <w:t>* Use similar triangles.</w:t>
            </w:r>
            <w:r w:rsidRPr="00D56CDB">
              <w:rPr>
                <w:rFonts w:ascii="Arial" w:eastAsia="Times New Roman" w:hAnsi="Arial" w:cs="Arial"/>
                <w:color w:val="000000"/>
                <w:sz w:val="24"/>
                <w:szCs w:val="24"/>
              </w:rPr>
              <w:br/>
              <w:t>* Use portions to solve real world problems.</w:t>
            </w:r>
            <w:r w:rsidRPr="00D56CDB">
              <w:rPr>
                <w:rFonts w:ascii="Arial" w:eastAsia="Times New Roman" w:hAnsi="Arial" w:cs="Arial"/>
                <w:color w:val="000000"/>
                <w:sz w:val="24"/>
                <w:szCs w:val="24"/>
              </w:rPr>
              <w:br/>
              <w:t>* Calculate and estimate square roots.</w:t>
            </w:r>
            <w:r w:rsidRPr="00D56CDB">
              <w:rPr>
                <w:rFonts w:ascii="Arial" w:eastAsia="Times New Roman" w:hAnsi="Arial" w:cs="Arial"/>
                <w:color w:val="000000"/>
                <w:sz w:val="24"/>
                <w:szCs w:val="24"/>
              </w:rPr>
              <w:br/>
              <w:t>* Use Pythagorean Theorem to solve real world problems.</w:t>
            </w:r>
            <w:r w:rsidRPr="00D56CDB">
              <w:rPr>
                <w:rFonts w:ascii="Arial" w:eastAsia="Times New Roman" w:hAnsi="Arial" w:cs="Arial"/>
                <w:color w:val="000000"/>
                <w:sz w:val="24"/>
                <w:szCs w:val="24"/>
              </w:rPr>
              <w:br/>
              <w:t>* Convert between systems of measurements.</w:t>
            </w:r>
            <w:r w:rsidRPr="00D56CDB">
              <w:rPr>
                <w:rFonts w:ascii="Arial" w:eastAsia="Times New Roman" w:hAnsi="Arial" w:cs="Arial"/>
                <w:color w:val="000000"/>
                <w:sz w:val="24"/>
                <w:szCs w:val="24"/>
              </w:rPr>
              <w:br/>
              <w:t>* Investigate the sum of angles in a polygon.</w:t>
            </w:r>
            <w:r w:rsidRPr="00D56CDB">
              <w:rPr>
                <w:rFonts w:ascii="Arial" w:eastAsia="Times New Roman" w:hAnsi="Arial" w:cs="Arial"/>
                <w:color w:val="000000"/>
                <w:sz w:val="24"/>
                <w:szCs w:val="24"/>
              </w:rPr>
              <w:br/>
              <w:t xml:space="preserve">* Complete dimensional </w:t>
            </w:r>
            <w:proofErr w:type="spellStart"/>
            <w:r w:rsidRPr="00D56CDB">
              <w:rPr>
                <w:rFonts w:ascii="Arial" w:eastAsia="Times New Roman" w:hAnsi="Arial" w:cs="Arial"/>
                <w:color w:val="000000"/>
                <w:sz w:val="24"/>
                <w:szCs w:val="24"/>
              </w:rPr>
              <w:t>analys</w:t>
            </w:r>
            <w:proofErr w:type="spellEnd"/>
            <w:r w:rsidRPr="00D56CDB">
              <w:rPr>
                <w:rFonts w:ascii="Arial" w:eastAsia="Times New Roman" w:hAnsi="Arial" w:cs="Arial"/>
                <w:color w:val="000000"/>
                <w:sz w:val="24"/>
                <w:szCs w:val="24"/>
              </w:rPr>
              <w:t>.</w:t>
            </w:r>
            <w:r w:rsidRPr="00D56CDB">
              <w:rPr>
                <w:rFonts w:ascii="Arial" w:eastAsia="Times New Roman" w:hAnsi="Arial" w:cs="Arial"/>
                <w:color w:val="000000"/>
                <w:sz w:val="24"/>
                <w:szCs w:val="24"/>
              </w:rPr>
              <w:br/>
              <w:t>* Construct and read bar and circles graphs.</w:t>
            </w:r>
            <w:r w:rsidRPr="00D56CDB">
              <w:rPr>
                <w:rFonts w:ascii="Arial" w:eastAsia="Times New Roman" w:hAnsi="Arial" w:cs="Arial"/>
                <w:color w:val="000000"/>
                <w:sz w:val="24"/>
                <w:szCs w:val="24"/>
              </w:rPr>
              <w:br/>
              <w:t>* Construct and read Tables, stem-and-leafs plots, and histograms.</w:t>
            </w:r>
            <w:r w:rsidRPr="00D56CDB">
              <w:rPr>
                <w:rFonts w:ascii="Arial" w:eastAsia="Times New Roman" w:hAnsi="Arial" w:cs="Arial"/>
                <w:color w:val="000000"/>
                <w:sz w:val="24"/>
                <w:szCs w:val="24"/>
              </w:rPr>
              <w:br/>
              <w:t>* Construct and analysis box and whisker plots</w:t>
            </w:r>
            <w:r w:rsidRPr="00D56CDB">
              <w:rPr>
                <w:rFonts w:ascii="Arial" w:eastAsia="Times New Roman" w:hAnsi="Arial" w:cs="Arial"/>
                <w:color w:val="000000"/>
                <w:sz w:val="24"/>
                <w:szCs w:val="24"/>
              </w:rPr>
              <w:br/>
              <w:t>* Investigate and create lines of best fit for scatter plots.</w:t>
            </w:r>
            <w:r w:rsidRPr="00D56CDB">
              <w:rPr>
                <w:rFonts w:ascii="Arial" w:eastAsia="Times New Roman" w:hAnsi="Arial" w:cs="Arial"/>
                <w:color w:val="000000"/>
                <w:sz w:val="24"/>
                <w:szCs w:val="24"/>
              </w:rPr>
              <w:br/>
              <w:t>* Identify basic Geometry terms</w:t>
            </w:r>
            <w:r w:rsidRPr="00D56CDB">
              <w:rPr>
                <w:rFonts w:ascii="Arial" w:eastAsia="Times New Roman" w:hAnsi="Arial" w:cs="Arial"/>
                <w:color w:val="000000"/>
                <w:sz w:val="24"/>
                <w:szCs w:val="24"/>
              </w:rPr>
              <w:br/>
              <w:t>* Evaluate angles and angle pairs made from a traversal.</w:t>
            </w:r>
            <w:r w:rsidRPr="00D56CDB">
              <w:rPr>
                <w:rFonts w:ascii="Arial" w:eastAsia="Times New Roman" w:hAnsi="Arial" w:cs="Arial"/>
                <w:color w:val="000000"/>
                <w:sz w:val="24"/>
                <w:szCs w:val="24"/>
              </w:rPr>
              <w:br/>
              <w:t>* Classify and measure angles</w:t>
            </w:r>
            <w:r w:rsidRPr="00D56CDB">
              <w:rPr>
                <w:rFonts w:ascii="Arial" w:eastAsia="Times New Roman" w:hAnsi="Arial" w:cs="Arial"/>
                <w:color w:val="000000"/>
                <w:sz w:val="24"/>
                <w:szCs w:val="24"/>
              </w:rPr>
              <w:br/>
              <w:t>* Identify and create polygons</w:t>
            </w:r>
            <w:r w:rsidRPr="00D56CDB">
              <w:rPr>
                <w:rFonts w:ascii="Arial" w:eastAsia="Times New Roman" w:hAnsi="Arial" w:cs="Arial"/>
                <w:color w:val="000000"/>
                <w:sz w:val="24"/>
                <w:szCs w:val="24"/>
              </w:rPr>
              <w:br/>
              <w:t xml:space="preserve">* Use the triangle sum theorem </w:t>
            </w:r>
          </w:p>
          <w:p w:rsidR="00D56CDB" w:rsidRPr="00D56CDB" w:rsidRDefault="00D56CDB" w:rsidP="00D56CDB">
            <w:pPr>
              <w:spacing w:before="100" w:beforeAutospacing="1" w:after="100" w:afterAutospacing="1" w:line="240" w:lineRule="auto"/>
              <w:rPr>
                <w:rFonts w:ascii="Arial" w:eastAsia="Times New Roman" w:hAnsi="Arial" w:cs="Arial"/>
                <w:color w:val="000000"/>
                <w:sz w:val="24"/>
                <w:szCs w:val="24"/>
              </w:rPr>
            </w:pPr>
            <w:r w:rsidRPr="00D56CDB">
              <w:rPr>
                <w:rFonts w:ascii="Arial" w:eastAsia="Times New Roman" w:hAnsi="Arial" w:cs="Arial"/>
                <w:b/>
                <w:bCs/>
                <w:color w:val="000000"/>
                <w:sz w:val="24"/>
                <w:szCs w:val="24"/>
              </w:rPr>
              <w:t xml:space="preserve">Course Assessment and Participation Requirements: </w:t>
            </w:r>
          </w:p>
          <w:p w:rsidR="00D56CDB" w:rsidRPr="00D56CDB" w:rsidRDefault="00D56CDB" w:rsidP="00D56CDB">
            <w:pPr>
              <w:spacing w:before="100" w:beforeAutospacing="1" w:after="100" w:afterAutospacing="1" w:line="240" w:lineRule="auto"/>
              <w:rPr>
                <w:rFonts w:ascii="Arial" w:eastAsia="Times New Roman" w:hAnsi="Arial" w:cs="Arial"/>
                <w:color w:val="000000"/>
                <w:sz w:val="24"/>
                <w:szCs w:val="24"/>
              </w:rPr>
            </w:pPr>
            <w:r w:rsidRPr="00D56CDB">
              <w:rPr>
                <w:rFonts w:ascii="Arial" w:eastAsia="Times New Roman" w:hAnsi="Arial" w:cs="Arial"/>
                <w:color w:val="000000"/>
                <w:sz w:val="24"/>
                <w:szCs w:val="24"/>
              </w:rPr>
              <w:t>Besides engaging students in challenging curriculum, the course guides students to reflect on their learning and to evaluate their progress through a variety of assessments. Assessments can be in the form of self-checks, practice lessons, multiple choice questions, projects, essays, oral assessments, and discussions. Instructors evaluate progress and provide interventions through the variety of assessments built into a course, as well as through contact with the student in other venues.</w:t>
            </w:r>
          </w:p>
        </w:tc>
      </w:tr>
    </w:tbl>
    <w:p w:rsidR="00D56CDB" w:rsidRPr="00D56CDB" w:rsidRDefault="00D56CDB" w:rsidP="00D56CDB">
      <w:pPr>
        <w:spacing w:after="240" w:line="240" w:lineRule="auto"/>
        <w:jc w:val="center"/>
        <w:rPr>
          <w:rFonts w:ascii="Arial" w:eastAsia="Times New Roman" w:hAnsi="Arial" w:cs="Arial"/>
          <w:color w:val="000000"/>
          <w:sz w:val="24"/>
          <w:szCs w:val="24"/>
        </w:rPr>
      </w:pPr>
    </w:p>
    <w:tbl>
      <w:tblPr>
        <w:tblW w:w="4750" w:type="pct"/>
        <w:jc w:val="center"/>
        <w:tblCellSpacing w:w="0" w:type="dxa"/>
        <w:tblCellMar>
          <w:left w:w="0" w:type="dxa"/>
          <w:right w:w="0" w:type="dxa"/>
        </w:tblCellMar>
        <w:tblLook w:val="04A0" w:firstRow="1" w:lastRow="0" w:firstColumn="1" w:lastColumn="0" w:noHBand="0" w:noVBand="1"/>
      </w:tblPr>
      <w:tblGrid>
        <w:gridCol w:w="1068"/>
        <w:gridCol w:w="5157"/>
        <w:gridCol w:w="2045"/>
        <w:gridCol w:w="622"/>
      </w:tblGrid>
      <w:tr w:rsidR="00D56CDB" w:rsidRPr="00D56CDB" w:rsidTr="00D56CDB">
        <w:trPr>
          <w:tblCellSpacing w:w="0" w:type="dxa"/>
          <w:jc w:val="center"/>
        </w:trPr>
        <w:tc>
          <w:tcPr>
            <w:tcW w:w="600" w:type="pct"/>
            <w:vAlign w:val="center"/>
          </w:tcPr>
          <w:p w:rsidR="00D56CDB" w:rsidRPr="00D56CDB" w:rsidRDefault="00D56CDB" w:rsidP="00D56CDB">
            <w:pPr>
              <w:spacing w:after="0" w:line="240" w:lineRule="auto"/>
              <w:rPr>
                <w:rFonts w:ascii="Arial" w:eastAsia="Times New Roman" w:hAnsi="Arial" w:cs="Arial"/>
                <w:color w:val="000000"/>
                <w:sz w:val="24"/>
                <w:szCs w:val="24"/>
              </w:rPr>
            </w:pPr>
            <w:bookmarkStart w:id="0" w:name="_GoBack"/>
            <w:bookmarkEnd w:id="0"/>
          </w:p>
        </w:tc>
        <w:tc>
          <w:tcPr>
            <w:tcW w:w="2900" w:type="pct"/>
            <w:vAlign w:val="center"/>
          </w:tcPr>
          <w:p w:rsidR="00D56CDB" w:rsidRPr="00D56CDB" w:rsidRDefault="00D56CDB" w:rsidP="00D56CDB">
            <w:pPr>
              <w:spacing w:after="0" w:line="240" w:lineRule="auto"/>
              <w:rPr>
                <w:rFonts w:ascii="Arial" w:eastAsia="Times New Roman" w:hAnsi="Arial" w:cs="Arial"/>
                <w:b/>
                <w:bCs/>
                <w:color w:val="FFFFFF"/>
                <w:sz w:val="17"/>
                <w:szCs w:val="17"/>
              </w:rPr>
            </w:pPr>
          </w:p>
        </w:tc>
        <w:tc>
          <w:tcPr>
            <w:tcW w:w="1150" w:type="pct"/>
            <w:vAlign w:val="center"/>
          </w:tcPr>
          <w:p w:rsidR="00D56CDB" w:rsidRPr="00D56CDB" w:rsidRDefault="00D56CDB" w:rsidP="00D56CDB">
            <w:pPr>
              <w:spacing w:after="0" w:line="240" w:lineRule="auto"/>
              <w:rPr>
                <w:rFonts w:ascii="Arial" w:eastAsia="Times New Roman" w:hAnsi="Arial" w:cs="Arial"/>
                <w:color w:val="000000"/>
                <w:sz w:val="24"/>
                <w:szCs w:val="24"/>
              </w:rPr>
            </w:pPr>
          </w:p>
        </w:tc>
        <w:tc>
          <w:tcPr>
            <w:tcW w:w="350" w:type="pct"/>
            <w:vAlign w:val="center"/>
          </w:tcPr>
          <w:p w:rsidR="00D56CDB" w:rsidRPr="00D56CDB" w:rsidRDefault="00D56CDB" w:rsidP="00D56CDB">
            <w:pPr>
              <w:spacing w:after="0" w:line="240" w:lineRule="auto"/>
              <w:jc w:val="right"/>
              <w:rPr>
                <w:rFonts w:ascii="Arial" w:eastAsia="Times New Roman" w:hAnsi="Arial" w:cs="Arial"/>
                <w:color w:val="000000"/>
                <w:sz w:val="24"/>
                <w:szCs w:val="24"/>
              </w:rPr>
            </w:pPr>
          </w:p>
        </w:tc>
      </w:tr>
    </w:tbl>
    <w:p w:rsidR="00BF566A" w:rsidRDefault="00BF566A"/>
    <w:sectPr w:rsidR="00BF566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6CDB"/>
    <w:rsid w:val="00BF566A"/>
    <w:rsid w:val="00D56C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56CD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56CDB"/>
    <w:rPr>
      <w:b/>
      <w:bCs/>
    </w:rPr>
  </w:style>
  <w:style w:type="paragraph" w:styleId="BalloonText">
    <w:name w:val="Balloon Text"/>
    <w:basedOn w:val="Normal"/>
    <w:link w:val="BalloonTextChar"/>
    <w:uiPriority w:val="99"/>
    <w:semiHidden/>
    <w:unhideWhenUsed/>
    <w:rsid w:val="00D56C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6CD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56CD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56CDB"/>
    <w:rPr>
      <w:b/>
      <w:bCs/>
    </w:rPr>
  </w:style>
  <w:style w:type="paragraph" w:styleId="BalloonText">
    <w:name w:val="Balloon Text"/>
    <w:basedOn w:val="Normal"/>
    <w:link w:val="BalloonTextChar"/>
    <w:uiPriority w:val="99"/>
    <w:semiHidden/>
    <w:unhideWhenUsed/>
    <w:rsid w:val="00D56C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6CD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6599742">
      <w:bodyDiv w:val="1"/>
      <w:marLeft w:val="0"/>
      <w:marRight w:val="0"/>
      <w:marTop w:val="0"/>
      <w:marBottom w:val="0"/>
      <w:divBdr>
        <w:top w:val="none" w:sz="0" w:space="0" w:color="auto"/>
        <w:left w:val="none" w:sz="0" w:space="0" w:color="auto"/>
        <w:bottom w:val="none" w:sz="0" w:space="0" w:color="auto"/>
        <w:right w:val="none" w:sz="0" w:space="0" w:color="auto"/>
      </w:divBdr>
      <w:divsChild>
        <w:div w:id="149518527">
          <w:marLeft w:val="0"/>
          <w:marRight w:val="0"/>
          <w:marTop w:val="0"/>
          <w:marBottom w:val="0"/>
          <w:divBdr>
            <w:top w:val="none" w:sz="0" w:space="0" w:color="auto"/>
            <w:left w:val="none" w:sz="0" w:space="0" w:color="auto"/>
            <w:bottom w:val="none" w:sz="0" w:space="0" w:color="auto"/>
            <w:right w:val="none" w:sz="0" w:space="0" w:color="auto"/>
          </w:divBdr>
        </w:div>
        <w:div w:id="3237757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523</Words>
  <Characters>2984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Kent, Neal</dc:creator>
  <cp:lastModifiedBy>Kent, Neal</cp:lastModifiedBy>
  <cp:revision>1</cp:revision>
  <cp:lastPrinted>2013-10-04T16:04:00Z</cp:lastPrinted>
  <dcterms:created xsi:type="dcterms:W3CDTF">2013-10-04T16:04:00Z</dcterms:created>
  <dcterms:modified xsi:type="dcterms:W3CDTF">2013-10-04T16:04:00Z</dcterms:modified>
</cp:coreProperties>
</file>