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b/>
          <w:bCs/>
          <w:sz w:val="23"/>
          <w:szCs w:val="23"/>
        </w:rPr>
        <w:t xml:space="preserve">Course Name: </w:t>
      </w:r>
      <w:r w:rsidRPr="00AC04F0">
        <w:rPr>
          <w:rFonts w:ascii="Arial" w:eastAsia="Times New Roman" w:hAnsi="Arial" w:cs="Arial"/>
          <w:sz w:val="23"/>
          <w:szCs w:val="23"/>
        </w:rPr>
        <w:t>Spanish I</w:t>
      </w:r>
      <w:r>
        <w:rPr>
          <w:rFonts w:ascii="Arial" w:eastAsia="Times New Roman" w:hAnsi="Arial" w:cs="Arial"/>
          <w:sz w:val="23"/>
          <w:szCs w:val="23"/>
        </w:rPr>
        <w:t xml:space="preserve"> V9</w:t>
      </w:r>
      <w:bookmarkStart w:id="0" w:name="_GoBack"/>
      <w:bookmarkEnd w:id="0"/>
    </w:p>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b/>
          <w:bCs/>
          <w:sz w:val="23"/>
          <w:szCs w:val="23"/>
        </w:rPr>
        <w:t>Description:</w:t>
      </w:r>
    </w:p>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w:t>
      </w:r>
      <w:proofErr w:type="spellStart"/>
      <w:r w:rsidRPr="00AC04F0">
        <w:rPr>
          <w:rFonts w:ascii="Arial" w:eastAsia="Times New Roman" w:hAnsi="Arial" w:cs="Arial"/>
          <w:sz w:val="23"/>
          <w:szCs w:val="23"/>
        </w:rPr>
        <w:t>Bienvenidos</w:t>
      </w:r>
      <w:proofErr w:type="spellEnd"/>
      <w:r w:rsidRPr="00AC04F0">
        <w:rPr>
          <w:rFonts w:ascii="Arial" w:eastAsia="Times New Roman" w:hAnsi="Arial" w:cs="Arial"/>
          <w:sz w:val="23"/>
          <w:szCs w:val="23"/>
        </w:rPr>
        <w:t xml:space="preserve">! Welcome! You are about to go on a trip to Spain, Cuba, Colombia and Argentina. As you explore each of these countries, one of our student bloggers will be there to help you learn about each place and its unique characteristics. </w:t>
      </w:r>
    </w:p>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 xml:space="preserve">As you travel to each country, you will learn how to speak Spanish in many practical and useful ways. You will learn how to greet people, introduce yourself, </w:t>
      </w:r>
      <w:proofErr w:type="gramStart"/>
      <w:r w:rsidRPr="00AC04F0">
        <w:rPr>
          <w:rFonts w:ascii="Arial" w:eastAsia="Times New Roman" w:hAnsi="Arial" w:cs="Arial"/>
          <w:sz w:val="23"/>
          <w:szCs w:val="23"/>
        </w:rPr>
        <w:t>speak</w:t>
      </w:r>
      <w:proofErr w:type="gramEnd"/>
      <w:r w:rsidRPr="00AC04F0">
        <w:rPr>
          <w:rFonts w:ascii="Arial" w:eastAsia="Times New Roman" w:hAnsi="Arial" w:cs="Arial"/>
          <w:sz w:val="23"/>
          <w:szCs w:val="23"/>
        </w:rPr>
        <w:t xml:space="preserve"> about your home, family, school, and community. As you learn basic vocabulary and grammar skills, you will expand upon your knowledge and learn to speak about more complex topics such as shopping, weather, sports, entertainment and leisure activities. </w:t>
      </w:r>
    </w:p>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 xml:space="preserve">New words and phrases will be introduced with pictures, audio clips and examples. You will learn basic Spanish grammar to help you build your fluency and understand the structure of the Spanish language. There will be many opportunities to practice what you learn through interactive practice activities in the form of games, written practice, listening and speaking exercises. </w:t>
      </w:r>
    </w:p>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You will also explore the cultures of Spain, Cuba, Colombia and Argentina by learning about geography, foods, celebrations, and traditions from each place. Our student bloggers guide you through these countries and help you to appreciate and learn about their diversity. ¡</w:t>
      </w:r>
      <w:proofErr w:type="spellStart"/>
      <w:r w:rsidRPr="00AC04F0">
        <w:rPr>
          <w:rFonts w:ascii="Arial" w:eastAsia="Times New Roman" w:hAnsi="Arial" w:cs="Arial"/>
          <w:sz w:val="23"/>
          <w:szCs w:val="23"/>
        </w:rPr>
        <w:t>Buen</w:t>
      </w:r>
      <w:proofErr w:type="spellEnd"/>
      <w:r w:rsidRPr="00AC04F0">
        <w:rPr>
          <w:rFonts w:ascii="Arial" w:eastAsia="Times New Roman" w:hAnsi="Arial" w:cs="Arial"/>
          <w:sz w:val="23"/>
          <w:szCs w:val="23"/>
        </w:rPr>
        <w:t xml:space="preserve"> </w:t>
      </w:r>
      <w:proofErr w:type="spellStart"/>
      <w:r w:rsidRPr="00AC04F0">
        <w:rPr>
          <w:rFonts w:ascii="Arial" w:eastAsia="Times New Roman" w:hAnsi="Arial" w:cs="Arial"/>
          <w:sz w:val="23"/>
          <w:szCs w:val="23"/>
        </w:rPr>
        <w:t>Viaje</w:t>
      </w:r>
      <w:proofErr w:type="spellEnd"/>
      <w:r w:rsidRPr="00AC04F0">
        <w:rPr>
          <w:rFonts w:ascii="Arial" w:eastAsia="Times New Roman" w:hAnsi="Arial" w:cs="Arial"/>
          <w:sz w:val="23"/>
          <w:szCs w:val="23"/>
        </w:rPr>
        <w:t>! Enjoy your trip! Take advantage of your “travels” by sharing what you learn with family and friends!</w:t>
      </w:r>
    </w:p>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b/>
          <w:bCs/>
          <w:sz w:val="23"/>
          <w:szCs w:val="23"/>
        </w:rPr>
        <w:t>Prerequisites:</w:t>
      </w:r>
      <w:r w:rsidRPr="00AC04F0">
        <w:rPr>
          <w:rFonts w:ascii="Arial" w:eastAsia="Times New Roman" w:hAnsi="Arial" w:cs="Arial"/>
          <w:sz w:val="23"/>
          <w:szCs w:val="23"/>
        </w:rPr>
        <w:t xml:space="preserve"> Successful completion of 7th grade mathematics. </w:t>
      </w:r>
    </w:p>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b/>
          <w:bCs/>
          <w:sz w:val="23"/>
          <w:szCs w:val="23"/>
        </w:rPr>
        <w:t xml:space="preserve">Estimated Completion Time: </w:t>
      </w:r>
      <w:r w:rsidRPr="00AC04F0">
        <w:rPr>
          <w:rFonts w:ascii="Arial" w:eastAsia="Times New Roman" w:hAnsi="Arial" w:cs="Arial"/>
          <w:sz w:val="23"/>
          <w:szCs w:val="23"/>
        </w:rPr>
        <w:t>2 segments / 32-36 weeks</w:t>
      </w:r>
    </w:p>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b/>
          <w:bCs/>
          <w:sz w:val="23"/>
          <w:szCs w:val="23"/>
        </w:rPr>
        <w:t>Major Topics and Concepts:</w:t>
      </w:r>
    </w:p>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b/>
          <w:bCs/>
          <w:sz w:val="23"/>
          <w:szCs w:val="23"/>
          <w:u w:val="single"/>
        </w:rPr>
        <w:t>Segment 1</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Recognizing the myths vs. realities of Hispanic culture</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Understanding cognates and borrowed words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Using cognates to build Spanish vocabulary</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Alphabet, vowel sounds, pronunciation, and comparing the sounds of Spanish to English</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Greetings, introducing yourself and others, courtesies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Question words: asking and responding to questions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Numbers 1-100</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Colors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Using adjectives to describe self, family, and friends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Adjective agreement</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Gender in nouns and adjectives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Talking about school, classroom objects, and extracurricular activities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 xml:space="preserve">Definite and indefinite articles </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lastRenderedPageBreak/>
        <w:t>Telling time and talking about schedules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Days of the week, months of the year, dates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Using the verb GUSTAR to express likes and dislikes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 xml:space="preserve">Subject pronouns </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Formal vs. informal</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Using –</w:t>
      </w:r>
      <w:proofErr w:type="spellStart"/>
      <w:r w:rsidRPr="00AC04F0">
        <w:rPr>
          <w:rFonts w:ascii="Arial" w:eastAsia="Times New Roman" w:hAnsi="Arial" w:cs="Arial"/>
          <w:sz w:val="23"/>
          <w:szCs w:val="23"/>
        </w:rPr>
        <w:t>ar</w:t>
      </w:r>
      <w:proofErr w:type="spellEnd"/>
      <w:r w:rsidRPr="00AC04F0">
        <w:rPr>
          <w:rFonts w:ascii="Arial" w:eastAsia="Times New Roman" w:hAnsi="Arial" w:cs="Arial"/>
          <w:sz w:val="23"/>
          <w:szCs w:val="23"/>
        </w:rPr>
        <w:t xml:space="preserve"> verbs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Using –</w:t>
      </w:r>
      <w:proofErr w:type="spellStart"/>
      <w:r w:rsidRPr="00AC04F0">
        <w:rPr>
          <w:rFonts w:ascii="Arial" w:eastAsia="Times New Roman" w:hAnsi="Arial" w:cs="Arial"/>
          <w:sz w:val="23"/>
          <w:szCs w:val="23"/>
        </w:rPr>
        <w:t>er</w:t>
      </w:r>
      <w:proofErr w:type="spellEnd"/>
      <w:r w:rsidRPr="00AC04F0">
        <w:rPr>
          <w:rFonts w:ascii="Arial" w:eastAsia="Times New Roman" w:hAnsi="Arial" w:cs="Arial"/>
          <w:sz w:val="23"/>
          <w:szCs w:val="23"/>
        </w:rPr>
        <w:t xml:space="preserve"> and –</w:t>
      </w:r>
      <w:proofErr w:type="spellStart"/>
      <w:r w:rsidRPr="00AC04F0">
        <w:rPr>
          <w:rFonts w:ascii="Arial" w:eastAsia="Times New Roman" w:hAnsi="Arial" w:cs="Arial"/>
          <w:sz w:val="23"/>
          <w:szCs w:val="23"/>
        </w:rPr>
        <w:t>ir</w:t>
      </w:r>
      <w:proofErr w:type="spellEnd"/>
      <w:r w:rsidRPr="00AC04F0">
        <w:rPr>
          <w:rFonts w:ascii="Arial" w:eastAsia="Times New Roman" w:hAnsi="Arial" w:cs="Arial"/>
          <w:sz w:val="23"/>
          <w:szCs w:val="23"/>
        </w:rPr>
        <w:t xml:space="preserve"> verbs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Schools in other countries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Talking about family members, family traditions and holidays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Singular vs. plural nouns and adjectives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Using irregular verbs: TENER, SER, ESTAR</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Possessive adjectives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Expressing age</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Holidays celebrated in Spanish speaking countries</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Occupations and employment possibilities for the 21st century</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Talking about your home and your community</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 xml:space="preserve">Using HAY to express “there is” or “there are.” </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Expressions with infinitives: TENER QUE, IR A</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Culture: Exploring Spain with Anthony, student blogger</w:t>
      </w:r>
    </w:p>
    <w:p w:rsidR="00AC04F0" w:rsidRPr="00AC04F0" w:rsidRDefault="00AC04F0" w:rsidP="00AC04F0">
      <w:pPr>
        <w:numPr>
          <w:ilvl w:val="0"/>
          <w:numId w:val="1"/>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Culture: Exploring Cuba with Marisa, student blogger</w:t>
      </w:r>
    </w:p>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br/>
      </w:r>
      <w:r w:rsidRPr="00AC04F0">
        <w:rPr>
          <w:rFonts w:ascii="Arial" w:eastAsia="Times New Roman" w:hAnsi="Arial" w:cs="Arial"/>
          <w:b/>
          <w:bCs/>
          <w:sz w:val="23"/>
          <w:szCs w:val="23"/>
          <w:u w:val="single"/>
        </w:rPr>
        <w:t>Segment 2</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Types of stores, shopping, money</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Buying clothes and using the verb COSTAR</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Numbers 100-1000</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 xml:space="preserve">Expressing degrees of preference with GUSTAR and mucho, </w:t>
      </w:r>
      <w:proofErr w:type="spellStart"/>
      <w:r w:rsidRPr="00AC04F0">
        <w:rPr>
          <w:rFonts w:ascii="Arial" w:eastAsia="Times New Roman" w:hAnsi="Arial" w:cs="Arial"/>
          <w:sz w:val="23"/>
          <w:szCs w:val="23"/>
        </w:rPr>
        <w:t>muchísimo</w:t>
      </w:r>
      <w:proofErr w:type="spellEnd"/>
      <w:r w:rsidRPr="00AC04F0">
        <w:rPr>
          <w:rFonts w:ascii="Arial" w:eastAsia="Times New Roman" w:hAnsi="Arial" w:cs="Arial"/>
          <w:sz w:val="23"/>
          <w:szCs w:val="23"/>
        </w:rPr>
        <w:t xml:space="preserve">, </w:t>
      </w:r>
      <w:proofErr w:type="spellStart"/>
      <w:r w:rsidRPr="00AC04F0">
        <w:rPr>
          <w:rFonts w:ascii="Arial" w:eastAsia="Times New Roman" w:hAnsi="Arial" w:cs="Arial"/>
          <w:sz w:val="23"/>
          <w:szCs w:val="23"/>
        </w:rPr>
        <w:t>poco</w:t>
      </w:r>
      <w:proofErr w:type="spellEnd"/>
      <w:r w:rsidRPr="00AC04F0">
        <w:rPr>
          <w:rFonts w:ascii="Arial" w:eastAsia="Times New Roman" w:hAnsi="Arial" w:cs="Arial"/>
          <w:sz w:val="23"/>
          <w:szCs w:val="23"/>
        </w:rPr>
        <w:t xml:space="preserve"> and nada.</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Buying gifts and using the verb DAR</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Personal “a”</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Indirect object pronouns</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Buying groceries and understanding numbers, signs and prices</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Shopping in other countries</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Speaking about food and dining experiences</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Using the verb VER</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Speaking in a restaurant: reading a menu, ordering, listening, asking and responding to questions</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Setting the table</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Direct object pronouns</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Culture: Foods and customs of cultures in the Spanish speaking world</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Meal times</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Geography and food</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 xml:space="preserve">Describing weather &amp; seasons </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Activities for different seasons</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Celsius vs. Fahrenheit and temperature conversions</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Using “-go” verbs: TENER, PONER, TRAER, DECIR, SALIR, HACER, VENIR, OIR</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 xml:space="preserve">Sports for different seasons, using JUGAR </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lastRenderedPageBreak/>
        <w:t>Severe weather</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Hanging out with friends</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 xml:space="preserve">Using e – </w:t>
      </w:r>
      <w:proofErr w:type="spellStart"/>
      <w:r w:rsidRPr="00AC04F0">
        <w:rPr>
          <w:rFonts w:ascii="Arial" w:eastAsia="Times New Roman" w:hAnsi="Arial" w:cs="Arial"/>
          <w:sz w:val="23"/>
          <w:szCs w:val="23"/>
        </w:rPr>
        <w:t>ie</w:t>
      </w:r>
      <w:proofErr w:type="spellEnd"/>
      <w:r w:rsidRPr="00AC04F0">
        <w:rPr>
          <w:rFonts w:ascii="Arial" w:eastAsia="Times New Roman" w:hAnsi="Arial" w:cs="Arial"/>
          <w:sz w:val="23"/>
          <w:szCs w:val="23"/>
        </w:rPr>
        <w:t xml:space="preserve"> stem-changing verbs: EMPEZAR, CERRAR, PENSAR, PERDER, QUERER, PREFERIR</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Going to the movies</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Parts of the body</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Transportation</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Talking about pastimes</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 xml:space="preserve">Using o – </w:t>
      </w:r>
      <w:proofErr w:type="spellStart"/>
      <w:r w:rsidRPr="00AC04F0">
        <w:rPr>
          <w:rFonts w:ascii="Arial" w:eastAsia="Times New Roman" w:hAnsi="Arial" w:cs="Arial"/>
          <w:sz w:val="23"/>
          <w:szCs w:val="23"/>
        </w:rPr>
        <w:t>ue</w:t>
      </w:r>
      <w:proofErr w:type="spellEnd"/>
      <w:r w:rsidRPr="00AC04F0">
        <w:rPr>
          <w:rFonts w:ascii="Arial" w:eastAsia="Times New Roman" w:hAnsi="Arial" w:cs="Arial"/>
          <w:sz w:val="23"/>
          <w:szCs w:val="23"/>
        </w:rPr>
        <w:t xml:space="preserve"> stem-changing verbs: ALMORZAR, ENCONTRAR, VOLVER, PODER, DORMIR</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Using e – i stem-changing verbs: SERVIR, PEDIR, REPITIR</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Culture: Exploring Colombia with Sandra, student blogger</w:t>
      </w:r>
    </w:p>
    <w:p w:rsidR="00AC04F0" w:rsidRPr="00AC04F0" w:rsidRDefault="00AC04F0" w:rsidP="00AC04F0">
      <w:pPr>
        <w:numPr>
          <w:ilvl w:val="0"/>
          <w:numId w:val="2"/>
        </w:num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Culture: Exploring Argentina with Juan, student blogger</w:t>
      </w:r>
    </w:p>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br/>
      </w:r>
      <w:r w:rsidRPr="00AC04F0">
        <w:rPr>
          <w:rFonts w:ascii="Arial" w:eastAsia="Times New Roman" w:hAnsi="Arial" w:cs="Arial"/>
          <w:b/>
          <w:bCs/>
          <w:sz w:val="23"/>
          <w:szCs w:val="23"/>
        </w:rPr>
        <w:t>Course Assessment and Participation Requirements:</w:t>
      </w:r>
    </w:p>
    <w:p w:rsidR="00AC04F0" w:rsidRPr="00AC04F0" w:rsidRDefault="00AC04F0" w:rsidP="00AC04F0">
      <w:pPr>
        <w:shd w:val="clear" w:color="auto" w:fill="FFFFFF"/>
        <w:spacing w:before="100" w:beforeAutospacing="1" w:after="100" w:afterAutospacing="1" w:line="240" w:lineRule="auto"/>
        <w:rPr>
          <w:rFonts w:ascii="Arial" w:eastAsia="Times New Roman" w:hAnsi="Arial" w:cs="Arial"/>
          <w:sz w:val="23"/>
          <w:szCs w:val="23"/>
        </w:rPr>
      </w:pPr>
      <w:r w:rsidRPr="00AC04F0">
        <w:rPr>
          <w:rFonts w:ascii="Arial" w:eastAsia="Times New Roman" w:hAnsi="Arial" w:cs="Arial"/>
          <w:sz w:val="23"/>
          <w:szCs w:val="23"/>
        </w:rPr>
        <w:t xml:space="preserve">Assessments can be in the form of practice work files with self-checks, exams, writing assignments (short research essays in English, short paragraphs in Spanish) projects, oral assessments, and discussions. Instructors evaluate progress and provide interventions through the variety of assessments built into a course, as well as through contact with the student in other venues. </w:t>
      </w:r>
    </w:p>
    <w:p w:rsidR="00AC04F0" w:rsidRPr="00AC04F0" w:rsidRDefault="00AC04F0" w:rsidP="00AC04F0">
      <w:pPr>
        <w:shd w:val="clear" w:color="auto" w:fill="FFFFFF"/>
        <w:spacing w:line="240" w:lineRule="auto"/>
        <w:jc w:val="center"/>
        <w:rPr>
          <w:rFonts w:ascii="Arial" w:eastAsia="Times New Roman" w:hAnsi="Arial" w:cs="Arial"/>
          <w:sz w:val="23"/>
          <w:szCs w:val="23"/>
        </w:rPr>
      </w:pPr>
      <w:hyperlink r:id="rId6" w:tooltip="Move to the previous page" w:history="1">
        <w:r w:rsidRPr="00AC04F0">
          <w:rPr>
            <w:rFonts w:ascii="Arial" w:eastAsia="Times New Roman" w:hAnsi="Arial" w:cs="Arial"/>
            <w:color w:val="D0060A"/>
            <w:sz w:val="23"/>
            <w:szCs w:val="23"/>
            <w:u w:val="single"/>
          </w:rPr>
          <w:t>Previous</w:t>
        </w:r>
      </w:hyperlink>
    </w:p>
    <w:p w:rsidR="00AC04F0" w:rsidRPr="00AC04F0" w:rsidRDefault="00AC04F0" w:rsidP="00AC04F0">
      <w:pPr>
        <w:shd w:val="clear" w:color="auto" w:fill="FFFFFF"/>
        <w:spacing w:after="0" w:line="240" w:lineRule="auto"/>
        <w:jc w:val="center"/>
        <w:rPr>
          <w:rFonts w:ascii="Arial" w:eastAsia="Times New Roman" w:hAnsi="Arial" w:cs="Arial"/>
          <w:sz w:val="16"/>
          <w:szCs w:val="16"/>
        </w:rPr>
      </w:pPr>
      <w:r>
        <w:rPr>
          <w:rFonts w:ascii="Arial" w:eastAsia="Times New Roman" w:hAnsi="Arial" w:cs="Arial"/>
          <w:noProof/>
          <w:sz w:val="16"/>
          <w:szCs w:val="16"/>
        </w:rPr>
        <w:drawing>
          <wp:inline distT="0" distB="0" distL="0" distR="0">
            <wp:extent cx="748030" cy="260985"/>
            <wp:effectExtent l="0" t="0" r="0" b="5715"/>
            <wp:docPr id="1" name="Picture 1" descr="Unless otherwise noted, copyright 2010 FL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less otherwise noted, copyright 2010 FLV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030" cy="260985"/>
                    </a:xfrm>
                    <a:prstGeom prst="rect">
                      <a:avLst/>
                    </a:prstGeom>
                    <a:noFill/>
                    <a:ln>
                      <a:noFill/>
                    </a:ln>
                  </pic:spPr>
                </pic:pic>
              </a:graphicData>
            </a:graphic>
          </wp:inline>
        </w:drawing>
      </w:r>
      <w:r w:rsidRPr="00AC04F0">
        <w:rPr>
          <w:rFonts w:ascii="Arial" w:eastAsia="Times New Roman" w:hAnsi="Arial" w:cs="Arial"/>
          <w:sz w:val="16"/>
          <w:szCs w:val="16"/>
        </w:rPr>
        <w:br/>
        <w:t xml:space="preserve">Unless otherwise noted © 2010 FLVS </w:t>
      </w:r>
    </w:p>
    <w:p w:rsidR="00846CB5" w:rsidRDefault="00846CB5"/>
    <w:sectPr w:rsidR="00846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6740"/>
    <w:multiLevelType w:val="multilevel"/>
    <w:tmpl w:val="A97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2C5EA2"/>
    <w:multiLevelType w:val="multilevel"/>
    <w:tmpl w:val="5FAA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F0"/>
    <w:rsid w:val="00846CB5"/>
    <w:rsid w:val="00AC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4F0"/>
    <w:rPr>
      <w:color w:val="D0060A"/>
      <w:u w:val="single"/>
    </w:rPr>
  </w:style>
  <w:style w:type="paragraph" w:styleId="NormalWeb">
    <w:name w:val="Normal (Web)"/>
    <w:basedOn w:val="Normal"/>
    <w:uiPriority w:val="99"/>
    <w:semiHidden/>
    <w:unhideWhenUsed/>
    <w:rsid w:val="00AC04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04F0"/>
    <w:rPr>
      <w:b/>
      <w:bCs/>
    </w:rPr>
  </w:style>
  <w:style w:type="paragraph" w:styleId="BalloonText">
    <w:name w:val="Balloon Text"/>
    <w:basedOn w:val="Normal"/>
    <w:link w:val="BalloonTextChar"/>
    <w:uiPriority w:val="99"/>
    <w:semiHidden/>
    <w:unhideWhenUsed/>
    <w:rsid w:val="00AC0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4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04F0"/>
    <w:rPr>
      <w:color w:val="D0060A"/>
      <w:u w:val="single"/>
    </w:rPr>
  </w:style>
  <w:style w:type="paragraph" w:styleId="NormalWeb">
    <w:name w:val="Normal (Web)"/>
    <w:basedOn w:val="Normal"/>
    <w:uiPriority w:val="99"/>
    <w:semiHidden/>
    <w:unhideWhenUsed/>
    <w:rsid w:val="00AC04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04F0"/>
    <w:rPr>
      <w:b/>
      <w:bCs/>
    </w:rPr>
  </w:style>
  <w:style w:type="paragraph" w:styleId="BalloonText">
    <w:name w:val="Balloon Text"/>
    <w:basedOn w:val="Normal"/>
    <w:link w:val="BalloonTextChar"/>
    <w:uiPriority w:val="99"/>
    <w:semiHidden/>
    <w:unhideWhenUsed/>
    <w:rsid w:val="00AC0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655799">
      <w:bodyDiv w:val="1"/>
      <w:marLeft w:val="0"/>
      <w:marRight w:val="0"/>
      <w:marTop w:val="0"/>
      <w:marBottom w:val="0"/>
      <w:divBdr>
        <w:top w:val="none" w:sz="0" w:space="0" w:color="auto"/>
        <w:left w:val="none" w:sz="0" w:space="0" w:color="auto"/>
        <w:bottom w:val="none" w:sz="0" w:space="0" w:color="auto"/>
        <w:right w:val="none" w:sz="0" w:space="0" w:color="auto"/>
      </w:divBdr>
      <w:divsChild>
        <w:div w:id="2088261546">
          <w:marLeft w:val="0"/>
          <w:marRight w:val="0"/>
          <w:marTop w:val="0"/>
          <w:marBottom w:val="0"/>
          <w:divBdr>
            <w:top w:val="none" w:sz="0" w:space="0" w:color="auto"/>
            <w:left w:val="none" w:sz="0" w:space="0" w:color="auto"/>
            <w:bottom w:val="none" w:sz="0" w:space="0" w:color="auto"/>
            <w:right w:val="none" w:sz="0" w:space="0" w:color="auto"/>
          </w:divBdr>
          <w:divsChild>
            <w:div w:id="1315530542">
              <w:marLeft w:val="0"/>
              <w:marRight w:val="0"/>
              <w:marTop w:val="0"/>
              <w:marBottom w:val="0"/>
              <w:divBdr>
                <w:top w:val="none" w:sz="0" w:space="0" w:color="auto"/>
                <w:left w:val="none" w:sz="0" w:space="0" w:color="auto"/>
                <w:bottom w:val="none" w:sz="0" w:space="0" w:color="auto"/>
                <w:right w:val="none" w:sz="0" w:space="0" w:color="auto"/>
              </w:divBdr>
            </w:div>
            <w:div w:id="1896426923">
              <w:marLeft w:val="0"/>
              <w:marRight w:val="0"/>
              <w:marTop w:val="300"/>
              <w:marBottom w:val="300"/>
              <w:divBdr>
                <w:top w:val="none" w:sz="0" w:space="0" w:color="auto"/>
                <w:left w:val="none" w:sz="0" w:space="0" w:color="auto"/>
                <w:bottom w:val="none" w:sz="0" w:space="0" w:color="auto"/>
                <w:right w:val="none" w:sz="0" w:space="0" w:color="auto"/>
              </w:divBdr>
            </w:div>
            <w:div w:id="1806700445">
              <w:marLeft w:val="0"/>
              <w:marRight w:val="0"/>
              <w:marTop w:val="0"/>
              <w:marBottom w:val="0"/>
              <w:divBdr>
                <w:top w:val="none" w:sz="0" w:space="0" w:color="auto"/>
                <w:left w:val="none" w:sz="0" w:space="0" w:color="auto"/>
                <w:bottom w:val="none" w:sz="0" w:space="0" w:color="auto"/>
                <w:right w:val="none" w:sz="0" w:space="0" w:color="auto"/>
              </w:divBdr>
              <w:divsChild>
                <w:div w:id="2059209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history.go(-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cp:lastPrinted>2013-10-08T18:34:00Z</cp:lastPrinted>
  <dcterms:created xsi:type="dcterms:W3CDTF">2013-10-08T18:32:00Z</dcterms:created>
  <dcterms:modified xsi:type="dcterms:W3CDTF">2013-10-08T18:34:00Z</dcterms:modified>
</cp:coreProperties>
</file>