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E01AA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4</w:t>
      </w:r>
      <w:r w:rsidR="00EF674E">
        <w:rPr>
          <w:rFonts w:ascii="Arial Narrow" w:hAnsi="Arial Narrow"/>
          <w:b/>
          <w:bCs/>
          <w:sz w:val="28"/>
          <w:szCs w:val="28"/>
        </w:rPr>
        <w:t>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E01AA3">
        <w:rPr>
          <w:rFonts w:ascii="Arial Narrow" w:hAnsi="Arial Narrow"/>
        </w:rPr>
        <w:t>11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E01AA3">
        <w:rPr>
          <w:rFonts w:ascii="Arial Narrow" w:hAnsi="Arial Narrow"/>
        </w:rPr>
        <w:t>December 4,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B70F52">
        <w:rPr>
          <w:rFonts w:ascii="Arial Narrow" w:hAnsi="Arial Narrow"/>
        </w:rPr>
        <w:t>$</w:t>
      </w:r>
      <w:r w:rsidR="00E01AA3">
        <w:rPr>
          <w:rFonts w:ascii="Arial Narrow" w:hAnsi="Arial Narrow"/>
        </w:rPr>
        <w:t>425.83</w:t>
      </w:r>
      <w:r w:rsidR="00B70F52">
        <w:rPr>
          <w:rFonts w:ascii="Arial Narrow" w:hAnsi="Arial Narrow"/>
        </w:rPr>
        <w:t xml:space="preserve"> (</w:t>
      </w:r>
      <w:r w:rsidR="00E01AA3">
        <w:rPr>
          <w:rFonts w:ascii="Arial Narrow" w:hAnsi="Arial Narrow"/>
        </w:rPr>
        <w:t>September</w:t>
      </w:r>
      <w:r w:rsidR="00B70F52">
        <w:rPr>
          <w:rFonts w:ascii="Arial Narrow" w:hAnsi="Arial Narrow"/>
        </w:rPr>
        <w:t>)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820CC">
        <w:rPr>
          <w:rFonts w:ascii="Arial Narrow" w:hAnsi="Arial Narrow"/>
        </w:rPr>
        <w:t>$</w:t>
      </w:r>
      <w:r w:rsidR="00E01AA3">
        <w:rPr>
          <w:rFonts w:ascii="Arial Narrow" w:hAnsi="Arial Narrow"/>
        </w:rPr>
        <w:t>1,993,178.64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DE134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2014-11-18T20:16:00Z</dcterms:created>
  <dcterms:modified xsi:type="dcterms:W3CDTF">2014-11-18T20:20:00Z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