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FA776B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8</w:t>
      </w:r>
      <w:r w:rsidR="003C7F9A">
        <w:rPr>
          <w:rFonts w:ascii="Arial Narrow" w:hAnsi="Arial Narrow"/>
          <w:b/>
          <w:bCs/>
          <w:sz w:val="28"/>
          <w:szCs w:val="28"/>
        </w:rPr>
        <w:t>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FA776B">
        <w:rPr>
          <w:rFonts w:ascii="Arial Narrow" w:hAnsi="Arial Narrow"/>
        </w:rPr>
        <w:t>20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FA776B">
        <w:rPr>
          <w:rFonts w:ascii="Arial Narrow" w:hAnsi="Arial Narrow"/>
        </w:rPr>
        <w:t>June 8</w:t>
      </w:r>
      <w:r w:rsidR="003C7F9A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$</w:t>
      </w:r>
      <w:r w:rsidR="00FA776B">
        <w:rPr>
          <w:rFonts w:ascii="Arial Narrow" w:hAnsi="Arial Narrow"/>
        </w:rPr>
        <w:t>302.21</w:t>
      </w:r>
      <w:r w:rsidR="00273FB0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(</w:t>
      </w:r>
      <w:r w:rsidR="00FA776B">
        <w:rPr>
          <w:rFonts w:ascii="Arial Narrow" w:hAnsi="Arial Narrow"/>
        </w:rPr>
        <w:t>March</w:t>
      </w:r>
      <w:r w:rsidR="00273FB0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FA776B">
        <w:rPr>
          <w:rFonts w:ascii="Arial Narrow" w:hAnsi="Arial Narrow"/>
        </w:rPr>
        <w:t>5,058,709.39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FA776B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2015-06-02T19:09:00Z</dcterms:created>
  <dcterms:modified xsi:type="dcterms:W3CDTF">2015-06-02T19:18:00Z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