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A50BA6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10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A50BA6">
        <w:rPr>
          <w:rFonts w:ascii="Arial Narrow" w:hAnsi="Arial Narrow"/>
        </w:rPr>
        <w:t>24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A50BA6">
        <w:rPr>
          <w:rFonts w:ascii="Arial Narrow" w:hAnsi="Arial Narrow"/>
        </w:rPr>
        <w:t>October 10</w:t>
      </w:r>
      <w:r w:rsidR="00F54A05" w:rsidRPr="00094EBA">
        <w:rPr>
          <w:rFonts w:ascii="Arial Narrow" w:hAnsi="Arial Narrow"/>
        </w:rPr>
        <w:t>, 2016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A50BA6">
        <w:rPr>
          <w:rFonts w:ascii="Arial Narrow" w:hAnsi="Arial Narrow"/>
        </w:rPr>
        <w:t>503.90</w:t>
      </w:r>
      <w:r w:rsidR="001E3115" w:rsidRPr="00051256">
        <w:rPr>
          <w:rFonts w:ascii="Arial Narrow" w:hAnsi="Arial Narrow"/>
        </w:rPr>
        <w:t xml:space="preserve"> (</w:t>
      </w:r>
      <w:r w:rsidR="00A50BA6">
        <w:rPr>
          <w:rFonts w:ascii="Arial Narrow" w:hAnsi="Arial Narrow"/>
        </w:rPr>
        <w:t>July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E3115">
        <w:rPr>
          <w:rFonts w:ascii="Arial Narrow" w:hAnsi="Arial Narrow"/>
        </w:rPr>
        <w:t>6,</w:t>
      </w:r>
      <w:r w:rsidR="00A50BA6">
        <w:rPr>
          <w:rFonts w:ascii="Arial Narrow" w:hAnsi="Arial Narrow"/>
        </w:rPr>
        <w:t>026,771.68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  <w:bookmarkStart w:id="0" w:name="_GoBack"/>
      <w:bookmarkEnd w:id="0"/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A50BA6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78C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048B6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2016-10-04T15:38:00Z</dcterms:created>
  <dcterms:modified xsi:type="dcterms:W3CDTF">2016-10-04T15:46:00Z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