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22DE6" w14:textId="77777777" w:rsidR="00791277" w:rsidRPr="004939DB" w:rsidRDefault="00791277" w:rsidP="00796102">
      <w:pPr>
        <w:spacing w:after="0" w:line="240" w:lineRule="auto"/>
        <w:jc w:val="center"/>
        <w:rPr>
          <w:rFonts w:ascii="Arial" w:hAnsi="Arial" w:cs="Arial"/>
        </w:rPr>
      </w:pPr>
      <w:r w:rsidRPr="004939DB">
        <w:rPr>
          <w:rFonts w:ascii="Arial" w:hAnsi="Arial" w:cs="Arial"/>
        </w:rPr>
        <w:t>AGREEMENT BETWEEN</w:t>
      </w:r>
    </w:p>
    <w:p w14:paraId="61438BD4" w14:textId="1D76FAD0" w:rsidR="00791277" w:rsidRPr="004939DB" w:rsidRDefault="007A621A" w:rsidP="00796102">
      <w:pPr>
        <w:spacing w:after="0" w:line="240" w:lineRule="auto"/>
        <w:jc w:val="center"/>
        <w:rPr>
          <w:rFonts w:ascii="Arial" w:hAnsi="Arial" w:cs="Arial"/>
        </w:rPr>
      </w:pPr>
      <w:r>
        <w:rPr>
          <w:rFonts w:ascii="Arial" w:hAnsi="Arial" w:cs="Arial"/>
        </w:rPr>
        <w:t xml:space="preserve">Warren County School District </w:t>
      </w:r>
      <w:r w:rsidR="00791277" w:rsidRPr="004939DB">
        <w:rPr>
          <w:rFonts w:ascii="Arial" w:hAnsi="Arial" w:cs="Arial"/>
        </w:rPr>
        <w:t>AND</w:t>
      </w:r>
    </w:p>
    <w:p w14:paraId="77583D52" w14:textId="7A9E4BEE" w:rsidR="00791277" w:rsidRPr="004939DB" w:rsidRDefault="00791277" w:rsidP="00796102">
      <w:pPr>
        <w:spacing w:after="0" w:line="240" w:lineRule="auto"/>
        <w:jc w:val="center"/>
        <w:rPr>
          <w:rFonts w:ascii="Arial" w:hAnsi="Arial" w:cs="Arial"/>
        </w:rPr>
      </w:pPr>
      <w:r w:rsidRPr="004939DB">
        <w:rPr>
          <w:rFonts w:ascii="Arial" w:hAnsi="Arial" w:cs="Arial"/>
        </w:rPr>
        <w:t>HEAD START</w:t>
      </w:r>
      <w:r w:rsidR="006C45D0" w:rsidRPr="004939DB">
        <w:rPr>
          <w:rFonts w:ascii="Arial" w:hAnsi="Arial" w:cs="Arial"/>
        </w:rPr>
        <w:t xml:space="preserve"> </w:t>
      </w:r>
      <w:r w:rsidR="007A621A">
        <w:rPr>
          <w:rFonts w:ascii="Arial" w:hAnsi="Arial" w:cs="Arial"/>
        </w:rPr>
        <w:t>of Warren County</w:t>
      </w:r>
    </w:p>
    <w:p w14:paraId="02FA9560" w14:textId="77777777" w:rsidR="00583A23" w:rsidRPr="004939DB" w:rsidRDefault="00583A23" w:rsidP="00796102">
      <w:pPr>
        <w:spacing w:after="0" w:line="240" w:lineRule="auto"/>
        <w:jc w:val="center"/>
        <w:rPr>
          <w:rFonts w:ascii="Arial" w:hAnsi="Arial" w:cs="Arial"/>
        </w:rPr>
      </w:pPr>
      <w:r w:rsidRPr="004939DB">
        <w:rPr>
          <w:rFonts w:ascii="Arial" w:hAnsi="Arial" w:cs="Arial"/>
        </w:rPr>
        <w:t>MEMORANDUM OF UNDERSTANDING</w:t>
      </w:r>
    </w:p>
    <w:p w14:paraId="62412E22" w14:textId="77777777" w:rsidR="00583A23" w:rsidRPr="004939DB" w:rsidRDefault="00583A23" w:rsidP="00796102">
      <w:pPr>
        <w:spacing w:after="0" w:line="240" w:lineRule="auto"/>
        <w:jc w:val="center"/>
        <w:rPr>
          <w:rFonts w:ascii="Arial" w:hAnsi="Arial" w:cs="Arial"/>
        </w:rPr>
      </w:pPr>
      <w:r w:rsidRPr="004939DB">
        <w:rPr>
          <w:rFonts w:ascii="Arial" w:hAnsi="Arial" w:cs="Arial"/>
        </w:rPr>
        <w:t>Between</w:t>
      </w:r>
    </w:p>
    <w:p w14:paraId="5D048491" w14:textId="77777777" w:rsidR="008550E7" w:rsidRDefault="008550E7" w:rsidP="00796102">
      <w:pPr>
        <w:spacing w:after="0" w:line="240" w:lineRule="auto"/>
        <w:jc w:val="center"/>
        <w:rPr>
          <w:rFonts w:ascii="Arial" w:hAnsi="Arial" w:cs="Arial"/>
        </w:rPr>
      </w:pPr>
      <w:r>
        <w:rPr>
          <w:rFonts w:ascii="Arial" w:hAnsi="Arial" w:cs="Arial"/>
        </w:rPr>
        <w:t xml:space="preserve">Warren County School District </w:t>
      </w:r>
    </w:p>
    <w:p w14:paraId="3337AAFE" w14:textId="55774E52" w:rsidR="00583A23" w:rsidRPr="004939DB" w:rsidRDefault="00583A23" w:rsidP="00796102">
      <w:pPr>
        <w:spacing w:after="0" w:line="240" w:lineRule="auto"/>
        <w:jc w:val="center"/>
        <w:rPr>
          <w:rFonts w:ascii="Arial" w:hAnsi="Arial" w:cs="Arial"/>
        </w:rPr>
      </w:pPr>
      <w:r w:rsidRPr="004939DB">
        <w:rPr>
          <w:rFonts w:ascii="Arial" w:hAnsi="Arial" w:cs="Arial"/>
        </w:rPr>
        <w:t>And</w:t>
      </w:r>
    </w:p>
    <w:p w14:paraId="79A78FC9" w14:textId="36A829DA" w:rsidR="00583A23" w:rsidRPr="004939DB" w:rsidRDefault="008550E7" w:rsidP="00796102">
      <w:pPr>
        <w:spacing w:after="0" w:line="240" w:lineRule="auto"/>
        <w:jc w:val="center"/>
        <w:rPr>
          <w:rFonts w:ascii="Arial" w:hAnsi="Arial" w:cs="Arial"/>
        </w:rPr>
      </w:pPr>
      <w:r>
        <w:rPr>
          <w:rFonts w:ascii="Arial" w:hAnsi="Arial" w:cs="Arial"/>
        </w:rPr>
        <w:t xml:space="preserve">Warren County Head Start </w:t>
      </w:r>
      <w:r w:rsidR="006C45D0" w:rsidRPr="004939DB">
        <w:rPr>
          <w:rFonts w:ascii="Arial" w:hAnsi="Arial" w:cs="Arial"/>
        </w:rPr>
        <w:t>Agency</w:t>
      </w:r>
    </w:p>
    <w:p w14:paraId="7951D863" w14:textId="77777777" w:rsidR="00A12C78" w:rsidRDefault="00A12C78" w:rsidP="00583A23">
      <w:pPr>
        <w:spacing w:after="0"/>
        <w:rPr>
          <w:rFonts w:ascii="Arial" w:hAnsi="Arial" w:cs="Arial"/>
        </w:rPr>
      </w:pPr>
    </w:p>
    <w:p w14:paraId="0E22D386" w14:textId="3D517713" w:rsidR="00583A23" w:rsidRPr="004939DB" w:rsidRDefault="00583A23" w:rsidP="00583A23">
      <w:pPr>
        <w:spacing w:after="0"/>
        <w:rPr>
          <w:rFonts w:ascii="Arial" w:hAnsi="Arial" w:cs="Arial"/>
        </w:rPr>
      </w:pPr>
      <w:r w:rsidRPr="1676A440">
        <w:rPr>
          <w:rFonts w:ascii="Arial" w:hAnsi="Arial" w:cs="Arial"/>
        </w:rPr>
        <w:t xml:space="preserve">This Memorandum of Understanding is for the purpose of coordinating mutually beneficial activities of the parties involved to provide </w:t>
      </w:r>
      <w:r w:rsidR="006C45D0" w:rsidRPr="1676A440">
        <w:rPr>
          <w:rFonts w:ascii="Arial" w:hAnsi="Arial" w:cs="Arial"/>
        </w:rPr>
        <w:t xml:space="preserve">effective </w:t>
      </w:r>
      <w:r w:rsidRPr="1676A440">
        <w:rPr>
          <w:rFonts w:ascii="Arial" w:hAnsi="Arial" w:cs="Arial"/>
        </w:rPr>
        <w:t xml:space="preserve">services for children and families served. </w:t>
      </w:r>
      <w:r w:rsidR="006C45D0" w:rsidRPr="1676A440">
        <w:rPr>
          <w:rFonts w:ascii="Arial" w:hAnsi="Arial" w:cs="Arial"/>
        </w:rPr>
        <w:t>This agreement shall be in effect from</w:t>
      </w:r>
      <w:r w:rsidRPr="1676A440">
        <w:rPr>
          <w:rFonts w:ascii="Arial" w:hAnsi="Arial" w:cs="Arial"/>
        </w:rPr>
        <w:t xml:space="preserve"> </w:t>
      </w:r>
      <w:r w:rsidR="00C32798" w:rsidRPr="1676A440">
        <w:rPr>
          <w:rFonts w:ascii="Arial" w:hAnsi="Arial" w:cs="Arial"/>
          <w:u w:val="single"/>
        </w:rPr>
        <w:t>May 13</w:t>
      </w:r>
      <w:r w:rsidR="00203280" w:rsidRPr="1676A440">
        <w:rPr>
          <w:rFonts w:ascii="Arial" w:hAnsi="Arial" w:cs="Arial"/>
          <w:u w:val="single"/>
        </w:rPr>
        <w:t>, 202</w:t>
      </w:r>
      <w:r w:rsidR="00142D93" w:rsidRPr="1676A440">
        <w:rPr>
          <w:rFonts w:ascii="Arial" w:hAnsi="Arial" w:cs="Arial"/>
          <w:u w:val="single"/>
        </w:rPr>
        <w:t>2</w:t>
      </w:r>
      <w:r w:rsidR="008550E7" w:rsidRPr="1676A440">
        <w:rPr>
          <w:rFonts w:ascii="Arial" w:hAnsi="Arial" w:cs="Arial"/>
        </w:rPr>
        <w:t xml:space="preserve"> </w:t>
      </w:r>
      <w:r w:rsidRPr="1676A440">
        <w:rPr>
          <w:rFonts w:ascii="Arial" w:hAnsi="Arial" w:cs="Arial"/>
        </w:rPr>
        <w:t xml:space="preserve">through </w:t>
      </w:r>
      <w:r w:rsidR="008550E7" w:rsidRPr="1676A440">
        <w:rPr>
          <w:rFonts w:ascii="Arial" w:hAnsi="Arial" w:cs="Arial"/>
          <w:u w:val="single"/>
        </w:rPr>
        <w:t xml:space="preserve">June 30, </w:t>
      </w:r>
      <w:r w:rsidR="00203280" w:rsidRPr="1676A440">
        <w:rPr>
          <w:rFonts w:ascii="Arial" w:hAnsi="Arial" w:cs="Arial"/>
          <w:u w:val="single"/>
        </w:rPr>
        <w:t>202</w:t>
      </w:r>
      <w:r w:rsidR="00142D93" w:rsidRPr="1676A440">
        <w:rPr>
          <w:rFonts w:ascii="Arial" w:hAnsi="Arial" w:cs="Arial"/>
          <w:u w:val="single"/>
        </w:rPr>
        <w:t>3</w:t>
      </w:r>
      <w:r w:rsidR="003B6259" w:rsidRPr="1676A440">
        <w:rPr>
          <w:rFonts w:ascii="Arial" w:hAnsi="Arial" w:cs="Arial"/>
        </w:rPr>
        <w:t xml:space="preserve"> and</w:t>
      </w:r>
      <w:r w:rsidR="006C45D0" w:rsidRPr="1676A440">
        <w:rPr>
          <w:rFonts w:ascii="Arial" w:hAnsi="Arial" w:cs="Arial"/>
        </w:rPr>
        <w:t xml:space="preserve"> will be reviewed annually for necessary updates. </w:t>
      </w:r>
    </w:p>
    <w:p w14:paraId="7DFF9114" w14:textId="77777777" w:rsidR="00196578" w:rsidRDefault="00196578" w:rsidP="00196578">
      <w:pPr>
        <w:spacing w:after="0" w:line="240" w:lineRule="auto"/>
        <w:rPr>
          <w:rFonts w:ascii="Arial" w:hAnsi="Arial" w:cs="Arial"/>
        </w:rPr>
      </w:pPr>
    </w:p>
    <w:p w14:paraId="0F3575EB" w14:textId="60B43FC7" w:rsidR="00791277" w:rsidRPr="004939DB" w:rsidRDefault="00791277" w:rsidP="00196578">
      <w:pPr>
        <w:spacing w:line="240" w:lineRule="auto"/>
        <w:rPr>
          <w:rFonts w:ascii="Arial" w:hAnsi="Arial" w:cs="Arial"/>
        </w:rPr>
      </w:pPr>
      <w:r w:rsidRPr="004939DB">
        <w:rPr>
          <w:rFonts w:ascii="Arial" w:hAnsi="Arial" w:cs="Arial"/>
        </w:rPr>
        <w:t>PURPOSE</w:t>
      </w:r>
    </w:p>
    <w:p w14:paraId="4AF33DC8" w14:textId="12B1FAFB" w:rsidR="00791277" w:rsidRPr="004939DB" w:rsidRDefault="00791277" w:rsidP="00791277">
      <w:pPr>
        <w:rPr>
          <w:rFonts w:ascii="Arial" w:hAnsi="Arial" w:cs="Arial"/>
        </w:rPr>
      </w:pPr>
      <w:r w:rsidRPr="004939DB">
        <w:rPr>
          <w:rFonts w:ascii="Arial" w:hAnsi="Arial" w:cs="Arial"/>
        </w:rPr>
        <w:t>The purpose of this agreement is to describe the responsibilities of each agency and to provide guidance for</w:t>
      </w:r>
      <w:r w:rsidR="004C24EE" w:rsidRPr="004939DB">
        <w:rPr>
          <w:rFonts w:ascii="Arial" w:hAnsi="Arial" w:cs="Arial"/>
        </w:rPr>
        <w:t xml:space="preserve"> </w:t>
      </w:r>
      <w:r w:rsidRPr="004939DB">
        <w:rPr>
          <w:rFonts w:ascii="Arial" w:hAnsi="Arial" w:cs="Arial"/>
        </w:rPr>
        <w:t>coordination and cooperation between local education agencies and Head Start</w:t>
      </w:r>
      <w:r w:rsidR="00AA4FB5" w:rsidRPr="004939DB">
        <w:rPr>
          <w:rFonts w:ascii="Arial" w:hAnsi="Arial" w:cs="Arial"/>
        </w:rPr>
        <w:t>.</w:t>
      </w:r>
      <w:r w:rsidRPr="004939DB">
        <w:rPr>
          <w:rFonts w:ascii="Arial" w:hAnsi="Arial" w:cs="Arial"/>
        </w:rPr>
        <w:t xml:space="preserve"> </w:t>
      </w:r>
      <w:r w:rsidR="00AA4FB5" w:rsidRPr="004939DB">
        <w:rPr>
          <w:rFonts w:ascii="Arial" w:hAnsi="Arial" w:cs="Arial"/>
        </w:rPr>
        <w:t>I</w:t>
      </w:r>
      <w:r w:rsidRPr="004939DB">
        <w:rPr>
          <w:rFonts w:ascii="Arial" w:hAnsi="Arial" w:cs="Arial"/>
        </w:rPr>
        <w:t>n order to</w:t>
      </w:r>
      <w:r w:rsidR="00AA4FB5" w:rsidRPr="004939DB">
        <w:rPr>
          <w:rFonts w:ascii="Arial" w:hAnsi="Arial" w:cs="Arial"/>
        </w:rPr>
        <w:t xml:space="preserve"> meet new requirements of the Elementary and Secondary Education Act (ESEA), as amended by </w:t>
      </w:r>
      <w:r w:rsidR="003B6259" w:rsidRPr="004939DB">
        <w:rPr>
          <w:rFonts w:ascii="Arial" w:hAnsi="Arial" w:cs="Arial"/>
        </w:rPr>
        <w:t>Every</w:t>
      </w:r>
      <w:r w:rsidR="00AA4FB5" w:rsidRPr="004939DB">
        <w:rPr>
          <w:rFonts w:ascii="Arial" w:hAnsi="Arial" w:cs="Arial"/>
        </w:rPr>
        <w:t xml:space="preserve"> Student Succeeds Act (ESSA), requiring local educational agencies (LEAs) receiving Title I funds</w:t>
      </w:r>
      <w:r w:rsidR="006C45D0" w:rsidRPr="004939DB">
        <w:rPr>
          <w:rFonts w:ascii="Arial" w:hAnsi="Arial" w:cs="Arial"/>
        </w:rPr>
        <w:t xml:space="preserve"> to</w:t>
      </w:r>
      <w:r w:rsidRPr="004939DB">
        <w:rPr>
          <w:rFonts w:ascii="Arial" w:hAnsi="Arial" w:cs="Arial"/>
        </w:rPr>
        <w:t>:</w:t>
      </w:r>
    </w:p>
    <w:p w14:paraId="58C25C02" w14:textId="77777777" w:rsidR="006C45D0" w:rsidRPr="004939DB" w:rsidRDefault="006C45D0" w:rsidP="006C45D0">
      <w:pPr>
        <w:pStyle w:val="ListParagraph"/>
        <w:numPr>
          <w:ilvl w:val="0"/>
          <w:numId w:val="1"/>
        </w:numPr>
        <w:rPr>
          <w:rFonts w:ascii="Arial" w:hAnsi="Arial" w:cs="Arial"/>
        </w:rPr>
      </w:pPr>
      <w:r w:rsidRPr="3448E866">
        <w:rPr>
          <w:rFonts w:ascii="Arial" w:hAnsi="Arial" w:cs="Arial"/>
        </w:rPr>
        <w:t xml:space="preserve">Establish channels of communication between school staff and Head Start staff; </w:t>
      </w:r>
    </w:p>
    <w:p w14:paraId="3363B7F6" w14:textId="5AE27E37" w:rsidR="00F921F1" w:rsidRPr="004939DB" w:rsidRDefault="00A20924" w:rsidP="00F921F1">
      <w:pPr>
        <w:pStyle w:val="ListParagraph"/>
        <w:numPr>
          <w:ilvl w:val="0"/>
          <w:numId w:val="1"/>
        </w:numPr>
        <w:rPr>
          <w:rFonts w:ascii="Arial" w:hAnsi="Arial" w:cs="Arial"/>
        </w:rPr>
      </w:pPr>
      <w:r w:rsidRPr="3448E866">
        <w:rPr>
          <w:rFonts w:ascii="Arial" w:hAnsi="Arial" w:cs="Arial"/>
        </w:rPr>
        <w:t>Receiv</w:t>
      </w:r>
      <w:r w:rsidR="00F921F1" w:rsidRPr="3448E866">
        <w:rPr>
          <w:rFonts w:ascii="Arial" w:hAnsi="Arial" w:cs="Arial"/>
        </w:rPr>
        <w:t>e</w:t>
      </w:r>
      <w:r w:rsidRPr="3448E866">
        <w:rPr>
          <w:rFonts w:ascii="Arial" w:hAnsi="Arial" w:cs="Arial"/>
        </w:rPr>
        <w:t xml:space="preserve"> and transfer children’s records, enrollment, parent communication; </w:t>
      </w:r>
    </w:p>
    <w:p w14:paraId="15D3DF55" w14:textId="1757709C" w:rsidR="00F921F1" w:rsidRPr="004939DB" w:rsidRDefault="00A20924" w:rsidP="00F921F1">
      <w:pPr>
        <w:pStyle w:val="ListParagraph"/>
        <w:numPr>
          <w:ilvl w:val="0"/>
          <w:numId w:val="1"/>
        </w:numPr>
        <w:rPr>
          <w:rFonts w:ascii="Arial" w:hAnsi="Arial" w:cs="Arial"/>
        </w:rPr>
      </w:pPr>
      <w:r w:rsidRPr="3448E866">
        <w:rPr>
          <w:rFonts w:ascii="Arial" w:hAnsi="Arial" w:cs="Arial"/>
        </w:rPr>
        <w:t xml:space="preserve">Conduct parent meetings with Head Start teachers and kindergarten or elementary school teachers; </w:t>
      </w:r>
    </w:p>
    <w:p w14:paraId="21EF4591" w14:textId="339BC861" w:rsidR="00F921F1" w:rsidRPr="004939DB" w:rsidRDefault="00A20924" w:rsidP="00F921F1">
      <w:pPr>
        <w:pStyle w:val="ListParagraph"/>
        <w:numPr>
          <w:ilvl w:val="0"/>
          <w:numId w:val="1"/>
        </w:numPr>
        <w:rPr>
          <w:rFonts w:ascii="Arial" w:hAnsi="Arial" w:cs="Arial"/>
        </w:rPr>
      </w:pPr>
      <w:r w:rsidRPr="004939DB">
        <w:rPr>
          <w:rFonts w:ascii="Arial" w:hAnsi="Arial" w:cs="Arial"/>
        </w:rPr>
        <w:t>Organiz</w:t>
      </w:r>
      <w:r w:rsidR="00AE2448" w:rsidRPr="004939DB">
        <w:rPr>
          <w:rFonts w:ascii="Arial" w:hAnsi="Arial" w:cs="Arial"/>
        </w:rPr>
        <w:t>e</w:t>
      </w:r>
      <w:r w:rsidRPr="004939DB">
        <w:rPr>
          <w:rFonts w:ascii="Arial" w:hAnsi="Arial" w:cs="Arial"/>
        </w:rPr>
        <w:t xml:space="preserve"> and participat</w:t>
      </w:r>
      <w:r w:rsidR="00AE2448" w:rsidRPr="004939DB">
        <w:rPr>
          <w:rFonts w:ascii="Arial" w:hAnsi="Arial" w:cs="Arial"/>
        </w:rPr>
        <w:t>e</w:t>
      </w:r>
      <w:r w:rsidRPr="004939DB">
        <w:rPr>
          <w:rFonts w:ascii="Arial" w:hAnsi="Arial" w:cs="Arial"/>
        </w:rPr>
        <w:t xml:space="preserve"> in joint transition-related training of Head Start staff, school staff, and early childhood education staff, as appropriate; and </w:t>
      </w:r>
    </w:p>
    <w:p w14:paraId="6D6F0CAD" w14:textId="4886B624" w:rsidR="00B8007D" w:rsidRDefault="00A20924" w:rsidP="00F921F1">
      <w:pPr>
        <w:pStyle w:val="ListParagraph"/>
        <w:numPr>
          <w:ilvl w:val="0"/>
          <w:numId w:val="1"/>
        </w:numPr>
        <w:rPr>
          <w:rFonts w:ascii="Arial" w:hAnsi="Arial" w:cs="Arial"/>
        </w:rPr>
      </w:pPr>
      <w:r w:rsidRPr="6556CB08">
        <w:rPr>
          <w:rFonts w:ascii="Arial" w:hAnsi="Arial" w:cs="Arial"/>
        </w:rPr>
        <w:t>Link LEA educational services with Head Start agency services</w:t>
      </w:r>
      <w:r w:rsidR="00B457EB">
        <w:rPr>
          <w:rFonts w:ascii="Arial" w:hAnsi="Arial" w:cs="Arial"/>
        </w:rPr>
        <w:t>; and</w:t>
      </w:r>
    </w:p>
    <w:p w14:paraId="7306605C" w14:textId="2184A769" w:rsidR="00B457EB" w:rsidRPr="00196578" w:rsidRDefault="00B457EB" w:rsidP="00F921F1">
      <w:pPr>
        <w:pStyle w:val="ListParagraph"/>
        <w:numPr>
          <w:ilvl w:val="0"/>
          <w:numId w:val="1"/>
        </w:numPr>
        <w:rPr>
          <w:rFonts w:ascii="Arial" w:hAnsi="Arial" w:cs="Arial"/>
        </w:rPr>
      </w:pPr>
      <w:r>
        <w:rPr>
          <w:rFonts w:ascii="Arial" w:hAnsi="Arial" w:cs="Arial"/>
        </w:rPr>
        <w:t>Alignment with School Readiness</w:t>
      </w:r>
    </w:p>
    <w:p w14:paraId="0C656EE4" w14:textId="0A7E1E2D" w:rsidR="00791277" w:rsidRPr="004939DB" w:rsidRDefault="00567C7F" w:rsidP="00F921F1">
      <w:pPr>
        <w:rPr>
          <w:rFonts w:ascii="Arial" w:hAnsi="Arial" w:cs="Arial"/>
          <w:b/>
        </w:rPr>
      </w:pPr>
      <w:r w:rsidRPr="004939DB">
        <w:rPr>
          <w:rFonts w:ascii="Arial" w:hAnsi="Arial" w:cs="Arial"/>
          <w:b/>
        </w:rPr>
        <w:t>Required Activi</w:t>
      </w:r>
      <w:r w:rsidR="00EE0FD9">
        <w:rPr>
          <w:rFonts w:ascii="Arial" w:hAnsi="Arial" w:cs="Arial"/>
          <w:b/>
        </w:rPr>
        <w:t>ties</w:t>
      </w:r>
    </w:p>
    <w:p w14:paraId="3A776EDE" w14:textId="7B572D2B" w:rsidR="00567C7F" w:rsidRPr="00800C16" w:rsidRDefault="00567C7F" w:rsidP="00567C7F">
      <w:pPr>
        <w:rPr>
          <w:rFonts w:ascii="Arial" w:hAnsi="Arial" w:cs="Arial"/>
          <w:b/>
        </w:rPr>
      </w:pPr>
      <w:r w:rsidRPr="004939DB">
        <w:rPr>
          <w:rFonts w:ascii="Arial" w:hAnsi="Arial" w:cs="Arial"/>
          <w:b/>
        </w:rPr>
        <w:t>Describe the activities</w:t>
      </w:r>
      <w:r w:rsidR="002B14E4">
        <w:rPr>
          <w:rFonts w:ascii="Arial" w:hAnsi="Arial" w:cs="Arial"/>
          <w:b/>
        </w:rPr>
        <w:t xml:space="preserve"> </w:t>
      </w:r>
      <w:r w:rsidR="002B14E4" w:rsidRPr="004939DB">
        <w:rPr>
          <w:rFonts w:ascii="Arial" w:hAnsi="Arial" w:cs="Arial"/>
          <w:b/>
        </w:rPr>
        <w:t>(listed above)</w:t>
      </w:r>
      <w:r w:rsidRPr="004939DB">
        <w:rPr>
          <w:rFonts w:ascii="Arial" w:hAnsi="Arial" w:cs="Arial"/>
          <w:b/>
        </w:rPr>
        <w:t>, along with each agency’s responsibilities to the required a</w:t>
      </w:r>
      <w:r w:rsidRPr="00800C16">
        <w:rPr>
          <w:rFonts w:ascii="Arial" w:hAnsi="Arial" w:cs="Arial"/>
          <w:b/>
        </w:rPr>
        <w:t>ctivities</w:t>
      </w:r>
      <w:r w:rsidR="00594FE9" w:rsidRPr="00800C16">
        <w:rPr>
          <w:rFonts w:ascii="Arial" w:hAnsi="Arial" w:cs="Arial"/>
          <w:b/>
        </w:rPr>
        <w:t xml:space="preserve">. </w:t>
      </w:r>
      <w:r w:rsidRPr="00800C16">
        <w:rPr>
          <w:rFonts w:ascii="Arial" w:hAnsi="Arial" w:cs="Arial"/>
          <w:b/>
        </w:rPr>
        <w:t xml:space="preserve"> In addition, describe how implementation of the activities will be monitored.</w:t>
      </w:r>
      <w:r w:rsidR="00E15941" w:rsidRPr="00800C16">
        <w:rPr>
          <w:rFonts w:ascii="Arial" w:hAnsi="Arial" w:cs="Arial"/>
          <w:b/>
        </w:rPr>
        <w:t xml:space="preserve"> </w:t>
      </w:r>
      <w:r w:rsidR="002B14E4" w:rsidRPr="00800C16">
        <w:rPr>
          <w:rFonts w:ascii="Arial" w:hAnsi="Arial" w:cs="Arial"/>
          <w:b/>
        </w:rPr>
        <w:t xml:space="preserve">Examples are provided for each activity. </w:t>
      </w:r>
      <w:r w:rsidR="00E15941" w:rsidRPr="00800C16">
        <w:rPr>
          <w:rFonts w:ascii="Arial" w:hAnsi="Arial" w:cs="Arial"/>
          <w:b/>
        </w:rPr>
        <w:t xml:space="preserve">Please note:  </w:t>
      </w:r>
      <w:r w:rsidR="002B14E4" w:rsidRPr="00800C16">
        <w:rPr>
          <w:rFonts w:ascii="Arial" w:hAnsi="Arial" w:cs="Arial"/>
          <w:b/>
        </w:rPr>
        <w:t xml:space="preserve">These are examples and are designed to </w:t>
      </w:r>
      <w:r w:rsidR="00594FE9" w:rsidRPr="00800C16">
        <w:rPr>
          <w:rFonts w:ascii="Arial" w:hAnsi="Arial" w:cs="Arial"/>
          <w:b/>
        </w:rPr>
        <w:t xml:space="preserve">represent possible </w:t>
      </w:r>
      <w:r w:rsidR="002B14E4" w:rsidRPr="00800C16">
        <w:rPr>
          <w:rFonts w:ascii="Arial" w:hAnsi="Arial" w:cs="Arial"/>
          <w:b/>
        </w:rPr>
        <w:t>activities that may be developed between parties.</w:t>
      </w:r>
      <w:r w:rsidR="00594FE9" w:rsidRPr="00800C16">
        <w:rPr>
          <w:rFonts w:ascii="Arial" w:hAnsi="Arial" w:cs="Arial"/>
          <w:b/>
        </w:rPr>
        <w:t xml:space="preserve"> </w:t>
      </w:r>
      <w:r w:rsidR="002B14E4" w:rsidRPr="00800C16">
        <w:rPr>
          <w:rFonts w:ascii="Arial" w:hAnsi="Arial" w:cs="Arial"/>
          <w:b/>
        </w:rPr>
        <w:t>P</w:t>
      </w:r>
      <w:r w:rsidR="00E15941" w:rsidRPr="00800C16">
        <w:rPr>
          <w:rFonts w:ascii="Arial" w:hAnsi="Arial" w:cs="Arial"/>
          <w:b/>
        </w:rPr>
        <w:t xml:space="preserve">lease </w:t>
      </w:r>
      <w:r w:rsidR="002B14E4" w:rsidRPr="00800C16">
        <w:rPr>
          <w:rFonts w:ascii="Arial" w:hAnsi="Arial" w:cs="Arial"/>
          <w:b/>
        </w:rPr>
        <w:t>include</w:t>
      </w:r>
      <w:r w:rsidR="00E15941" w:rsidRPr="00800C16">
        <w:rPr>
          <w:rFonts w:ascii="Arial" w:hAnsi="Arial" w:cs="Arial"/>
          <w:b/>
        </w:rPr>
        <w:t xml:space="preserve"> </w:t>
      </w:r>
      <w:r w:rsidR="00957508" w:rsidRPr="00800C16">
        <w:rPr>
          <w:rFonts w:ascii="Arial" w:hAnsi="Arial" w:cs="Arial"/>
          <w:b/>
        </w:rPr>
        <w:t>activities</w:t>
      </w:r>
      <w:r w:rsidR="00E15941" w:rsidRPr="00800C16">
        <w:rPr>
          <w:rFonts w:ascii="Arial" w:hAnsi="Arial" w:cs="Arial"/>
          <w:b/>
        </w:rPr>
        <w:t xml:space="preserve"> that make sense for your specific organizations. </w:t>
      </w:r>
    </w:p>
    <w:p w14:paraId="77C092FC" w14:textId="77777777" w:rsidR="002A4EC0" w:rsidRPr="00800C16" w:rsidRDefault="002A4EC0" w:rsidP="002A4EC0">
      <w:pPr>
        <w:shd w:val="clear" w:color="auto" w:fill="FFFFFF"/>
        <w:spacing w:after="0" w:line="240" w:lineRule="auto"/>
        <w:rPr>
          <w:rFonts w:ascii="Arial" w:eastAsia="Times New Roman" w:hAnsi="Arial" w:cs="Arial"/>
          <w:color w:val="000000"/>
        </w:rPr>
      </w:pPr>
      <w:r w:rsidRPr="00800C16">
        <w:rPr>
          <w:rFonts w:ascii="Arial" w:eastAsia="Times New Roman" w:hAnsi="Arial" w:cs="Arial"/>
          <w:color w:val="000000"/>
        </w:rPr>
        <w:t>Activity 1: Establish channels of communication between school staff and their counterparts. </w:t>
      </w:r>
    </w:p>
    <w:p w14:paraId="24B73A04" w14:textId="5035D98D" w:rsidR="002A4EC0" w:rsidRPr="00CD500C" w:rsidRDefault="002A4EC0" w:rsidP="002A4EC0">
      <w:pPr>
        <w:shd w:val="clear" w:color="auto" w:fill="FFFFFF"/>
        <w:spacing w:after="0" w:line="240" w:lineRule="auto"/>
        <w:rPr>
          <w:rFonts w:ascii="Arial" w:eastAsia="Times New Roman" w:hAnsi="Arial" w:cs="Arial"/>
          <w:color w:val="000000"/>
        </w:rPr>
      </w:pPr>
      <w:r w:rsidRPr="00800C16">
        <w:rPr>
          <w:rFonts w:ascii="Arial" w:eastAsia="Times New Roman" w:hAnsi="Arial" w:cs="Arial"/>
          <w:color w:val="000000"/>
        </w:rPr>
        <w:t>Communications will</w:t>
      </w:r>
      <w:r w:rsidRPr="00CD500C">
        <w:rPr>
          <w:rFonts w:ascii="Arial" w:eastAsia="Times New Roman" w:hAnsi="Arial" w:cs="Arial"/>
          <w:color w:val="000000"/>
        </w:rPr>
        <w:t xml:space="preserve"> occur between the </w:t>
      </w:r>
      <w:r w:rsidR="002E627D">
        <w:rPr>
          <w:rFonts w:ascii="Arial" w:eastAsia="Times New Roman" w:hAnsi="Arial" w:cs="Arial"/>
          <w:color w:val="000000"/>
        </w:rPr>
        <w:t xml:space="preserve">Warren County School District’s </w:t>
      </w:r>
      <w:r w:rsidR="00796102">
        <w:rPr>
          <w:rFonts w:ascii="Arial" w:eastAsia="Times New Roman" w:hAnsi="Arial" w:cs="Arial"/>
          <w:color w:val="000000"/>
        </w:rPr>
        <w:t>Supervisor of Elementary Education</w:t>
      </w:r>
      <w:r w:rsidRPr="00CD500C">
        <w:rPr>
          <w:rFonts w:ascii="Arial" w:eastAsia="Times New Roman" w:hAnsi="Arial" w:cs="Arial"/>
          <w:color w:val="000000"/>
        </w:rPr>
        <w:t xml:space="preserve"> and the </w:t>
      </w:r>
      <w:r w:rsidR="00C32798">
        <w:rPr>
          <w:rFonts w:ascii="Arial" w:eastAsia="Times New Roman" w:hAnsi="Arial" w:cs="Arial"/>
          <w:color w:val="000000"/>
        </w:rPr>
        <w:t>Education Coordinator</w:t>
      </w:r>
      <w:r w:rsidRPr="00CD500C">
        <w:rPr>
          <w:rFonts w:ascii="Arial" w:eastAsia="Times New Roman" w:hAnsi="Arial" w:cs="Arial"/>
          <w:color w:val="000000"/>
        </w:rPr>
        <w:t xml:space="preserve"> of Head Start </w:t>
      </w:r>
      <w:r w:rsidR="00A92357">
        <w:rPr>
          <w:rFonts w:ascii="Arial" w:eastAsia="Times New Roman" w:hAnsi="Arial" w:cs="Arial"/>
          <w:color w:val="000000"/>
        </w:rPr>
        <w:t xml:space="preserve">and/or his/her designee </w:t>
      </w:r>
      <w:r w:rsidRPr="00CD500C">
        <w:rPr>
          <w:rFonts w:ascii="Arial" w:eastAsia="Times New Roman" w:hAnsi="Arial" w:cs="Arial"/>
          <w:color w:val="000000"/>
        </w:rPr>
        <w:t>for Warren County on a quarterly basis to discuss issues of activity implementation. </w:t>
      </w:r>
    </w:p>
    <w:p w14:paraId="24396659" w14:textId="77777777" w:rsidR="002A4EC0" w:rsidRDefault="002A4EC0" w:rsidP="002A4EC0">
      <w:pPr>
        <w:shd w:val="clear" w:color="auto" w:fill="FFFFFF"/>
        <w:spacing w:after="0" w:line="240" w:lineRule="auto"/>
        <w:rPr>
          <w:rFonts w:ascii="Arial" w:eastAsia="Times New Roman" w:hAnsi="Arial" w:cs="Arial"/>
          <w:color w:val="000000"/>
        </w:rPr>
      </w:pPr>
    </w:p>
    <w:p w14:paraId="49183554" w14:textId="0AF9E7F5" w:rsidR="002A4EC0" w:rsidRDefault="002A4EC0" w:rsidP="002A4EC0">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Specifics</w:t>
      </w:r>
      <w:r w:rsidRPr="00CD500C">
        <w:rPr>
          <w:rFonts w:ascii="Arial" w:eastAsia="Times New Roman" w:hAnsi="Arial" w:cs="Arial"/>
          <w:color w:val="000000"/>
        </w:rPr>
        <w:t xml:space="preserve"> of local communications between </w:t>
      </w:r>
      <w:r>
        <w:rPr>
          <w:rFonts w:ascii="Arial" w:eastAsia="Times New Roman" w:hAnsi="Arial" w:cs="Arial"/>
          <w:color w:val="000000"/>
        </w:rPr>
        <w:t xml:space="preserve">school building staff and the respective Head Start </w:t>
      </w:r>
      <w:r w:rsidRPr="00CD500C">
        <w:rPr>
          <w:rFonts w:ascii="Arial" w:eastAsia="Times New Roman" w:hAnsi="Arial" w:cs="Arial"/>
          <w:color w:val="000000"/>
        </w:rPr>
        <w:t xml:space="preserve">program </w:t>
      </w:r>
      <w:r w:rsidR="002E627D">
        <w:rPr>
          <w:rFonts w:ascii="Arial" w:eastAsia="Times New Roman" w:hAnsi="Arial" w:cs="Arial"/>
          <w:color w:val="000000"/>
        </w:rPr>
        <w:t xml:space="preserve">about </w:t>
      </w:r>
      <w:r w:rsidRPr="00CD500C">
        <w:rPr>
          <w:rFonts w:ascii="Arial" w:eastAsia="Times New Roman" w:hAnsi="Arial" w:cs="Arial"/>
          <w:color w:val="000000"/>
        </w:rPr>
        <w:t xml:space="preserve">sending students to each specific school building </w:t>
      </w:r>
      <w:r w:rsidR="00C32798">
        <w:rPr>
          <w:rFonts w:ascii="Arial" w:eastAsia="Times New Roman" w:hAnsi="Arial" w:cs="Arial"/>
          <w:color w:val="000000"/>
        </w:rPr>
        <w:t xml:space="preserve">will take place through a variety of ways such as: </w:t>
      </w:r>
      <w:r w:rsidRPr="00CD500C">
        <w:rPr>
          <w:rFonts w:ascii="Arial" w:eastAsia="Times New Roman" w:hAnsi="Arial" w:cs="Arial"/>
          <w:color w:val="000000"/>
        </w:rPr>
        <w:t> </w:t>
      </w:r>
    </w:p>
    <w:p w14:paraId="71BCA423" w14:textId="75DABDA2" w:rsidR="002E627D" w:rsidRDefault="002E627D" w:rsidP="3448E866">
      <w:pPr>
        <w:pStyle w:val="ListParagraph"/>
        <w:numPr>
          <w:ilvl w:val="0"/>
          <w:numId w:val="10"/>
        </w:numPr>
        <w:shd w:val="clear" w:color="auto" w:fill="FFFFFF" w:themeFill="background1"/>
        <w:spacing w:after="0" w:line="240" w:lineRule="auto"/>
        <w:rPr>
          <w:rFonts w:ascii="Arial" w:eastAsia="Times New Roman" w:hAnsi="Arial" w:cs="Arial"/>
          <w:color w:val="000000"/>
        </w:rPr>
      </w:pPr>
      <w:r w:rsidRPr="3448E866">
        <w:rPr>
          <w:rFonts w:ascii="Arial" w:eastAsia="Times New Roman" w:hAnsi="Arial" w:cs="Arial"/>
          <w:color w:val="000000" w:themeColor="text1"/>
        </w:rPr>
        <w:t>Pre-K Coalition</w:t>
      </w:r>
      <w:r w:rsidR="00C32798" w:rsidRPr="3448E866">
        <w:rPr>
          <w:rFonts w:ascii="Arial" w:eastAsia="Times New Roman" w:hAnsi="Arial" w:cs="Arial"/>
          <w:color w:val="000000" w:themeColor="text1"/>
        </w:rPr>
        <w:t xml:space="preserve"> Meetings</w:t>
      </w:r>
    </w:p>
    <w:p w14:paraId="7DC13514" w14:textId="7D67C506" w:rsidR="002E627D" w:rsidRDefault="002E627D" w:rsidP="002E627D">
      <w:pPr>
        <w:pStyle w:val="ListParagraph"/>
        <w:numPr>
          <w:ilvl w:val="0"/>
          <w:numId w:val="10"/>
        </w:numPr>
        <w:shd w:val="clear" w:color="auto" w:fill="FFFFFF"/>
        <w:spacing w:after="0" w:line="240" w:lineRule="auto"/>
        <w:rPr>
          <w:rFonts w:ascii="Arial" w:eastAsia="Times New Roman" w:hAnsi="Arial" w:cs="Arial"/>
          <w:color w:val="000000"/>
        </w:rPr>
      </w:pPr>
      <w:r>
        <w:rPr>
          <w:rFonts w:ascii="Arial" w:eastAsia="Times New Roman" w:hAnsi="Arial" w:cs="Arial"/>
          <w:color w:val="000000"/>
        </w:rPr>
        <w:t>Email</w:t>
      </w:r>
    </w:p>
    <w:p w14:paraId="149B63C7" w14:textId="4D00D3AA" w:rsidR="002E627D" w:rsidRDefault="002E627D" w:rsidP="002E627D">
      <w:pPr>
        <w:pStyle w:val="ListParagraph"/>
        <w:numPr>
          <w:ilvl w:val="0"/>
          <w:numId w:val="10"/>
        </w:numPr>
        <w:shd w:val="clear" w:color="auto" w:fill="FFFFFF"/>
        <w:spacing w:after="0" w:line="240" w:lineRule="auto"/>
        <w:rPr>
          <w:rFonts w:ascii="Arial" w:eastAsia="Times New Roman" w:hAnsi="Arial" w:cs="Arial"/>
          <w:color w:val="000000"/>
        </w:rPr>
      </w:pPr>
      <w:r>
        <w:rPr>
          <w:rFonts w:ascii="Arial" w:eastAsia="Times New Roman" w:hAnsi="Arial" w:cs="Arial"/>
          <w:color w:val="000000"/>
        </w:rPr>
        <w:t xml:space="preserve">Phone </w:t>
      </w:r>
    </w:p>
    <w:p w14:paraId="5114D739" w14:textId="00131CB0" w:rsidR="002E627D" w:rsidRDefault="007A621A" w:rsidP="002E627D">
      <w:pPr>
        <w:pStyle w:val="ListParagraph"/>
        <w:numPr>
          <w:ilvl w:val="0"/>
          <w:numId w:val="10"/>
        </w:numPr>
        <w:shd w:val="clear" w:color="auto" w:fill="FFFFFF"/>
        <w:spacing w:after="0" w:line="240" w:lineRule="auto"/>
        <w:rPr>
          <w:rFonts w:ascii="Arial" w:eastAsia="Times New Roman" w:hAnsi="Arial" w:cs="Arial"/>
          <w:color w:val="000000"/>
        </w:rPr>
      </w:pPr>
      <w:r>
        <w:rPr>
          <w:rFonts w:ascii="Arial" w:eastAsia="Times New Roman" w:hAnsi="Arial" w:cs="Arial"/>
          <w:color w:val="000000"/>
        </w:rPr>
        <w:t>Visitations</w:t>
      </w:r>
    </w:p>
    <w:p w14:paraId="48D0125B" w14:textId="53BC8928" w:rsidR="002E627D" w:rsidRDefault="00881FC4" w:rsidP="3448E866">
      <w:pPr>
        <w:pStyle w:val="ListParagraph"/>
        <w:numPr>
          <w:ilvl w:val="1"/>
          <w:numId w:val="10"/>
        </w:numPr>
        <w:shd w:val="clear" w:color="auto" w:fill="FFFFFF" w:themeFill="background1"/>
        <w:spacing w:after="0" w:line="240" w:lineRule="auto"/>
        <w:rPr>
          <w:rFonts w:ascii="Arial" w:eastAsia="Times New Roman" w:hAnsi="Arial" w:cs="Arial"/>
          <w:color w:val="000000"/>
        </w:rPr>
      </w:pPr>
      <w:r w:rsidRPr="3448E866">
        <w:rPr>
          <w:rFonts w:ascii="Arial" w:eastAsia="Times New Roman" w:hAnsi="Arial" w:cs="Arial"/>
          <w:color w:val="000000" w:themeColor="text1"/>
        </w:rPr>
        <w:t xml:space="preserve">If in-person school open house is held, </w:t>
      </w:r>
      <w:r w:rsidR="002E627D" w:rsidRPr="3448E866">
        <w:rPr>
          <w:rFonts w:ascii="Arial" w:eastAsia="Times New Roman" w:hAnsi="Arial" w:cs="Arial"/>
          <w:color w:val="000000" w:themeColor="text1"/>
        </w:rPr>
        <w:t xml:space="preserve">Pre-K teachers will be </w:t>
      </w:r>
      <w:r w:rsidRPr="3448E866">
        <w:rPr>
          <w:rFonts w:ascii="Arial" w:eastAsia="Times New Roman" w:hAnsi="Arial" w:cs="Arial"/>
          <w:color w:val="000000" w:themeColor="text1"/>
        </w:rPr>
        <w:t>invited t</w:t>
      </w:r>
      <w:r w:rsidR="002E627D" w:rsidRPr="3448E866">
        <w:rPr>
          <w:rFonts w:ascii="Arial" w:eastAsia="Times New Roman" w:hAnsi="Arial" w:cs="Arial"/>
          <w:color w:val="000000" w:themeColor="text1"/>
        </w:rPr>
        <w:t>o serve as greeters for incoming kindergarten students and families.</w:t>
      </w:r>
    </w:p>
    <w:p w14:paraId="550A6360" w14:textId="573C89A2" w:rsidR="002E627D" w:rsidRDefault="00881FC4" w:rsidP="002E627D">
      <w:pPr>
        <w:pStyle w:val="ListParagraph"/>
        <w:numPr>
          <w:ilvl w:val="1"/>
          <w:numId w:val="10"/>
        </w:numPr>
        <w:shd w:val="clear" w:color="auto" w:fill="FFFFFF"/>
        <w:spacing w:after="0" w:line="240" w:lineRule="auto"/>
        <w:rPr>
          <w:rFonts w:ascii="Arial" w:eastAsia="Times New Roman" w:hAnsi="Arial" w:cs="Arial"/>
          <w:color w:val="000000"/>
        </w:rPr>
      </w:pPr>
      <w:r>
        <w:rPr>
          <w:rFonts w:ascii="Arial" w:eastAsia="Times New Roman" w:hAnsi="Arial" w:cs="Arial"/>
          <w:color w:val="000000"/>
        </w:rPr>
        <w:t xml:space="preserve">If in-person Head Start Open House is held, </w:t>
      </w:r>
      <w:r w:rsidR="002E627D">
        <w:rPr>
          <w:rFonts w:ascii="Arial" w:eastAsia="Times New Roman" w:hAnsi="Arial" w:cs="Arial"/>
          <w:color w:val="000000"/>
        </w:rPr>
        <w:t>WCSD principals and teachers will be invited to attend for a Kindergarten Q and A session with families.</w:t>
      </w:r>
    </w:p>
    <w:p w14:paraId="6AF9E5FE" w14:textId="62472196" w:rsidR="007A621A" w:rsidRPr="002E627D" w:rsidRDefault="007A621A" w:rsidP="002E627D">
      <w:pPr>
        <w:pStyle w:val="ListParagraph"/>
        <w:numPr>
          <w:ilvl w:val="1"/>
          <w:numId w:val="10"/>
        </w:numPr>
        <w:shd w:val="clear" w:color="auto" w:fill="FFFFFF"/>
        <w:spacing w:after="0" w:line="240" w:lineRule="auto"/>
        <w:rPr>
          <w:rFonts w:ascii="Arial" w:eastAsia="Times New Roman" w:hAnsi="Arial" w:cs="Arial"/>
          <w:color w:val="000000"/>
        </w:rPr>
      </w:pPr>
      <w:r>
        <w:rPr>
          <w:rFonts w:ascii="Arial" w:eastAsia="Times New Roman" w:hAnsi="Arial" w:cs="Arial"/>
          <w:color w:val="000000"/>
        </w:rPr>
        <w:t xml:space="preserve">Head Start classes </w:t>
      </w:r>
      <w:r w:rsidR="00421426">
        <w:rPr>
          <w:rFonts w:ascii="Arial" w:eastAsia="Times New Roman" w:hAnsi="Arial" w:cs="Arial"/>
          <w:color w:val="000000"/>
        </w:rPr>
        <w:t>may</w:t>
      </w:r>
      <w:r w:rsidR="00881FC4">
        <w:rPr>
          <w:rFonts w:ascii="Arial" w:eastAsia="Times New Roman" w:hAnsi="Arial" w:cs="Arial"/>
          <w:color w:val="000000"/>
        </w:rPr>
        <w:t xml:space="preserve"> visit schools and classrooms either in-person or virtually</w:t>
      </w:r>
      <w:r w:rsidR="00421426">
        <w:rPr>
          <w:rFonts w:ascii="Arial" w:eastAsia="Times New Roman" w:hAnsi="Arial" w:cs="Arial"/>
          <w:color w:val="000000"/>
        </w:rPr>
        <w:t xml:space="preserve"> depending on current procedures</w:t>
      </w:r>
      <w:r w:rsidR="00881FC4">
        <w:rPr>
          <w:rFonts w:ascii="Arial" w:eastAsia="Times New Roman" w:hAnsi="Arial" w:cs="Arial"/>
          <w:color w:val="000000"/>
        </w:rPr>
        <w:t>.</w:t>
      </w:r>
    </w:p>
    <w:p w14:paraId="58019198" w14:textId="77777777" w:rsidR="002A4EC0" w:rsidRDefault="002A4EC0" w:rsidP="006E2CF4">
      <w:pPr>
        <w:rPr>
          <w:rFonts w:ascii="Arial" w:hAnsi="Arial" w:cs="Arial"/>
        </w:rPr>
      </w:pPr>
    </w:p>
    <w:p w14:paraId="07620DD1" w14:textId="37ABE1C8" w:rsidR="006E2CF4" w:rsidRPr="00800C16" w:rsidRDefault="006E2CF4" w:rsidP="006E2CF4">
      <w:pPr>
        <w:rPr>
          <w:rFonts w:ascii="Arial" w:hAnsi="Arial" w:cs="Arial"/>
        </w:rPr>
      </w:pPr>
      <w:r w:rsidRPr="00800C16">
        <w:rPr>
          <w:rFonts w:ascii="Arial" w:hAnsi="Arial" w:cs="Arial"/>
        </w:rPr>
        <w:lastRenderedPageBreak/>
        <w:t xml:space="preserve">Activity 2:  Develop and implement a systematic procedure for receiving records regarding children who will attend the schools of the LEA. </w:t>
      </w:r>
    </w:p>
    <w:p w14:paraId="747304D7" w14:textId="6BCDA7FE" w:rsidR="00631CD2" w:rsidRPr="008B59B8" w:rsidRDefault="00631CD2" w:rsidP="0FEA2CE4">
      <w:pPr>
        <w:shd w:val="clear" w:color="auto" w:fill="FFFFFF" w:themeFill="background1"/>
        <w:spacing w:after="0" w:line="240" w:lineRule="auto"/>
        <w:rPr>
          <w:rFonts w:ascii="Arial" w:eastAsia="Times New Roman" w:hAnsi="Arial" w:cs="Arial"/>
        </w:rPr>
      </w:pPr>
      <w:r w:rsidRPr="3448E866">
        <w:rPr>
          <w:rFonts w:ascii="Arial" w:eastAsia="Times New Roman" w:hAnsi="Arial" w:cs="Arial"/>
        </w:rPr>
        <w:t xml:space="preserve">The Head Start agency will assure the Head Start programs compile records of children transitioning into the </w:t>
      </w:r>
      <w:r w:rsidR="009A7839" w:rsidRPr="3448E866">
        <w:rPr>
          <w:rFonts w:ascii="Arial" w:eastAsia="Times New Roman" w:hAnsi="Arial" w:cs="Arial"/>
        </w:rPr>
        <w:t>Warren County</w:t>
      </w:r>
      <w:r w:rsidRPr="3448E866">
        <w:rPr>
          <w:rFonts w:ascii="Arial" w:eastAsia="Times New Roman" w:hAnsi="Arial" w:cs="Arial"/>
        </w:rPr>
        <w:t xml:space="preserve"> School District and </w:t>
      </w:r>
      <w:r w:rsidR="009A7839" w:rsidRPr="3448E866">
        <w:rPr>
          <w:rFonts w:ascii="Arial" w:eastAsia="Times New Roman" w:hAnsi="Arial" w:cs="Arial"/>
        </w:rPr>
        <w:t xml:space="preserve">will </w:t>
      </w:r>
      <w:r w:rsidRPr="3448E866">
        <w:rPr>
          <w:rFonts w:ascii="Arial" w:eastAsia="Times New Roman" w:hAnsi="Arial" w:cs="Arial"/>
        </w:rPr>
        <w:t xml:space="preserve">seek parental consent </w:t>
      </w:r>
      <w:r w:rsidR="003850ED" w:rsidRPr="3448E866">
        <w:rPr>
          <w:rFonts w:ascii="Arial" w:eastAsia="Times New Roman" w:hAnsi="Arial" w:cs="Arial"/>
        </w:rPr>
        <w:t xml:space="preserve">(and comply with FERPA) </w:t>
      </w:r>
      <w:r w:rsidRPr="3448E866">
        <w:rPr>
          <w:rFonts w:ascii="Arial" w:eastAsia="Times New Roman" w:hAnsi="Arial" w:cs="Arial"/>
        </w:rPr>
        <w:t>to transfer these re</w:t>
      </w:r>
      <w:r w:rsidR="00C32798" w:rsidRPr="3448E866">
        <w:rPr>
          <w:rFonts w:ascii="Arial" w:eastAsia="Times New Roman" w:hAnsi="Arial" w:cs="Arial"/>
        </w:rPr>
        <w:t>cords. Records will be shared with</w:t>
      </w:r>
      <w:r w:rsidRPr="3448E866">
        <w:rPr>
          <w:rFonts w:ascii="Arial" w:eastAsia="Times New Roman" w:hAnsi="Arial" w:cs="Arial"/>
        </w:rPr>
        <w:t xml:space="preserve"> the </w:t>
      </w:r>
      <w:r w:rsidR="009A7839" w:rsidRPr="3448E866">
        <w:rPr>
          <w:rFonts w:ascii="Arial" w:eastAsia="Times New Roman" w:hAnsi="Arial" w:cs="Arial"/>
        </w:rPr>
        <w:t>Warren County</w:t>
      </w:r>
      <w:r w:rsidRPr="3448E866">
        <w:rPr>
          <w:rFonts w:ascii="Arial" w:eastAsia="Times New Roman" w:hAnsi="Arial" w:cs="Arial"/>
        </w:rPr>
        <w:t xml:space="preserve"> School District no later</w:t>
      </w:r>
      <w:r w:rsidR="009A7839" w:rsidRPr="3448E866">
        <w:rPr>
          <w:rFonts w:ascii="Arial" w:eastAsia="Times New Roman" w:hAnsi="Arial" w:cs="Arial"/>
        </w:rPr>
        <w:t xml:space="preserve"> than June 1</w:t>
      </w:r>
      <w:r w:rsidR="009A7839" w:rsidRPr="3448E866">
        <w:rPr>
          <w:rFonts w:ascii="Arial" w:eastAsia="Times New Roman" w:hAnsi="Arial" w:cs="Arial"/>
          <w:vertAlign w:val="superscript"/>
        </w:rPr>
        <w:t>st</w:t>
      </w:r>
      <w:r w:rsidR="009A7839" w:rsidRPr="3448E866">
        <w:rPr>
          <w:rFonts w:ascii="Arial" w:eastAsia="Times New Roman" w:hAnsi="Arial" w:cs="Arial"/>
        </w:rPr>
        <w:t>.</w:t>
      </w:r>
      <w:r w:rsidRPr="3448E866">
        <w:rPr>
          <w:rFonts w:ascii="Arial" w:eastAsia="Times New Roman" w:hAnsi="Arial" w:cs="Arial"/>
        </w:rPr>
        <w:t xml:space="preserve">  The </w:t>
      </w:r>
      <w:r w:rsidR="009A7839" w:rsidRPr="3448E866">
        <w:rPr>
          <w:rFonts w:ascii="Arial" w:eastAsia="Times New Roman" w:hAnsi="Arial" w:cs="Arial"/>
        </w:rPr>
        <w:t>Warren County</w:t>
      </w:r>
      <w:r w:rsidRPr="3448E866">
        <w:rPr>
          <w:rFonts w:ascii="Arial" w:eastAsia="Times New Roman" w:hAnsi="Arial" w:cs="Arial"/>
        </w:rPr>
        <w:t xml:space="preserve"> School District will receive, file, and utilize the files shared with them.</w:t>
      </w:r>
      <w:r w:rsidR="00D1499D" w:rsidRPr="3448E866">
        <w:rPr>
          <w:rFonts w:ascii="Arial" w:eastAsia="Times New Roman" w:hAnsi="Arial" w:cs="Arial"/>
        </w:rPr>
        <w:t xml:space="preserve">  Records</w:t>
      </w:r>
      <w:r w:rsidR="004C72A9" w:rsidRPr="3448E866">
        <w:rPr>
          <w:rFonts w:ascii="Arial" w:eastAsia="Times New Roman" w:hAnsi="Arial" w:cs="Arial"/>
        </w:rPr>
        <w:t xml:space="preserve"> obtained by the Warren County School District shall be treated as education records by the District and governed by FERPA while in the possession of the District.  </w:t>
      </w:r>
      <w:r w:rsidR="009A7839" w:rsidRPr="3448E866">
        <w:rPr>
          <w:rFonts w:ascii="Arial" w:eastAsia="Times New Roman" w:hAnsi="Arial" w:cs="Arial"/>
        </w:rPr>
        <w:t>The Warren County</w:t>
      </w:r>
      <w:r w:rsidRPr="3448E866">
        <w:rPr>
          <w:rFonts w:ascii="Arial" w:eastAsia="Times New Roman" w:hAnsi="Arial" w:cs="Arial"/>
        </w:rPr>
        <w:t xml:space="preserve"> School District will assure </w:t>
      </w:r>
      <w:r w:rsidR="009A7839" w:rsidRPr="3448E866">
        <w:rPr>
          <w:rFonts w:ascii="Arial" w:eastAsia="Times New Roman" w:hAnsi="Arial" w:cs="Arial"/>
        </w:rPr>
        <w:t xml:space="preserve">that </w:t>
      </w:r>
      <w:r w:rsidRPr="3448E866">
        <w:rPr>
          <w:rFonts w:ascii="Arial" w:eastAsia="Times New Roman" w:hAnsi="Arial" w:cs="Arial"/>
        </w:rPr>
        <w:t>the kindergarten teacher</w:t>
      </w:r>
      <w:r w:rsidR="00C32798" w:rsidRPr="3448E866">
        <w:rPr>
          <w:rFonts w:ascii="Arial" w:eastAsia="Times New Roman" w:hAnsi="Arial" w:cs="Arial"/>
        </w:rPr>
        <w:t xml:space="preserve"> and certified school nurse have </w:t>
      </w:r>
      <w:r w:rsidRPr="3448E866">
        <w:rPr>
          <w:rFonts w:ascii="Arial" w:eastAsia="Times New Roman" w:hAnsi="Arial" w:cs="Arial"/>
        </w:rPr>
        <w:t xml:space="preserve">access </w:t>
      </w:r>
      <w:r w:rsidR="009A7839" w:rsidRPr="3448E866">
        <w:rPr>
          <w:rFonts w:ascii="Arial" w:eastAsia="Times New Roman" w:hAnsi="Arial" w:cs="Arial"/>
        </w:rPr>
        <w:t xml:space="preserve">to </w:t>
      </w:r>
      <w:r w:rsidR="00C32798" w:rsidRPr="3448E866">
        <w:rPr>
          <w:rFonts w:ascii="Arial" w:eastAsia="Times New Roman" w:hAnsi="Arial" w:cs="Arial"/>
        </w:rPr>
        <w:t>and utilize</w:t>
      </w:r>
      <w:r w:rsidRPr="3448E866">
        <w:rPr>
          <w:rFonts w:ascii="Arial" w:eastAsia="Times New Roman" w:hAnsi="Arial" w:cs="Arial"/>
        </w:rPr>
        <w:t xml:space="preserve"> the information shared </w:t>
      </w:r>
      <w:r w:rsidR="00800C16" w:rsidRPr="3448E866">
        <w:rPr>
          <w:rFonts w:ascii="Arial" w:eastAsia="Times New Roman" w:hAnsi="Arial" w:cs="Arial"/>
          <w:u w:val="single"/>
        </w:rPr>
        <w:t>f</w:t>
      </w:r>
      <w:r w:rsidR="00800C16" w:rsidRPr="3448E866">
        <w:rPr>
          <w:rFonts w:ascii="Arial" w:eastAsia="Times New Roman" w:hAnsi="Arial" w:cs="Arial"/>
        </w:rPr>
        <w:t xml:space="preserve">rom </w:t>
      </w:r>
      <w:r w:rsidRPr="3448E866">
        <w:rPr>
          <w:rFonts w:ascii="Arial" w:eastAsia="Times New Roman" w:hAnsi="Arial" w:cs="Arial"/>
        </w:rPr>
        <w:t xml:space="preserve">the Head Start agency.  </w:t>
      </w:r>
    </w:p>
    <w:p w14:paraId="57606FE3" w14:textId="3B3EF95A" w:rsidR="007A621A" w:rsidRPr="008B59B8" w:rsidRDefault="007A621A" w:rsidP="007A621A">
      <w:pPr>
        <w:pStyle w:val="ListParagraph"/>
        <w:numPr>
          <w:ilvl w:val="0"/>
          <w:numId w:val="12"/>
        </w:numPr>
        <w:shd w:val="clear" w:color="auto" w:fill="FFFFFF"/>
        <w:spacing w:after="0" w:line="240" w:lineRule="auto"/>
        <w:rPr>
          <w:rFonts w:ascii="Arial" w:eastAsia="Times New Roman" w:hAnsi="Arial" w:cs="Arial"/>
        </w:rPr>
      </w:pPr>
      <w:r w:rsidRPr="008B59B8">
        <w:rPr>
          <w:rFonts w:ascii="Arial" w:eastAsia="Times New Roman" w:hAnsi="Arial" w:cs="Arial"/>
        </w:rPr>
        <w:t>Head Start will, with parental permission, share the following information with schools:</w:t>
      </w:r>
    </w:p>
    <w:p w14:paraId="79F0BDAB" w14:textId="0B3E8C85" w:rsidR="007A621A" w:rsidRPr="008B59B8" w:rsidRDefault="007A621A" w:rsidP="007A621A">
      <w:pPr>
        <w:pStyle w:val="ListParagraph"/>
        <w:numPr>
          <w:ilvl w:val="1"/>
          <w:numId w:val="12"/>
        </w:numPr>
        <w:shd w:val="clear" w:color="auto" w:fill="FFFFFF"/>
        <w:spacing w:after="0" w:line="240" w:lineRule="auto"/>
        <w:rPr>
          <w:rFonts w:ascii="Arial" w:eastAsia="Times New Roman" w:hAnsi="Arial" w:cs="Arial"/>
        </w:rPr>
      </w:pPr>
      <w:r w:rsidRPr="008B59B8">
        <w:rPr>
          <w:rFonts w:ascii="Arial" w:eastAsia="Times New Roman" w:hAnsi="Arial" w:cs="Arial"/>
        </w:rPr>
        <w:t>Hearing screening results</w:t>
      </w:r>
    </w:p>
    <w:p w14:paraId="6659540A" w14:textId="05709AA7" w:rsidR="007A621A" w:rsidRPr="008B59B8" w:rsidRDefault="007A621A" w:rsidP="007A621A">
      <w:pPr>
        <w:pStyle w:val="ListParagraph"/>
        <w:numPr>
          <w:ilvl w:val="1"/>
          <w:numId w:val="12"/>
        </w:numPr>
        <w:shd w:val="clear" w:color="auto" w:fill="FFFFFF"/>
        <w:spacing w:after="0" w:line="240" w:lineRule="auto"/>
        <w:rPr>
          <w:rFonts w:ascii="Arial" w:eastAsia="Times New Roman" w:hAnsi="Arial" w:cs="Arial"/>
        </w:rPr>
      </w:pPr>
      <w:r w:rsidRPr="008B59B8">
        <w:rPr>
          <w:rFonts w:ascii="Arial" w:eastAsia="Times New Roman" w:hAnsi="Arial" w:cs="Arial"/>
        </w:rPr>
        <w:t>Vision screening results</w:t>
      </w:r>
    </w:p>
    <w:p w14:paraId="4BE9BC1A" w14:textId="265C424A" w:rsidR="007A621A" w:rsidRPr="008B59B8" w:rsidRDefault="007A621A" w:rsidP="007A621A">
      <w:pPr>
        <w:pStyle w:val="ListParagraph"/>
        <w:numPr>
          <w:ilvl w:val="1"/>
          <w:numId w:val="12"/>
        </w:numPr>
        <w:shd w:val="clear" w:color="auto" w:fill="FFFFFF"/>
        <w:spacing w:after="0" w:line="240" w:lineRule="auto"/>
        <w:rPr>
          <w:rFonts w:ascii="Arial" w:eastAsia="Times New Roman" w:hAnsi="Arial" w:cs="Arial"/>
        </w:rPr>
      </w:pPr>
      <w:r w:rsidRPr="008B59B8">
        <w:rPr>
          <w:rFonts w:ascii="Arial" w:eastAsia="Times New Roman" w:hAnsi="Arial" w:cs="Arial"/>
        </w:rPr>
        <w:t>Ages and Stages results for development</w:t>
      </w:r>
    </w:p>
    <w:p w14:paraId="3C67EA0C" w14:textId="05F6F3EB" w:rsidR="007A621A" w:rsidRPr="008B59B8" w:rsidRDefault="007A621A" w:rsidP="007A621A">
      <w:pPr>
        <w:pStyle w:val="ListParagraph"/>
        <w:numPr>
          <w:ilvl w:val="1"/>
          <w:numId w:val="12"/>
        </w:numPr>
        <w:shd w:val="clear" w:color="auto" w:fill="FFFFFF"/>
        <w:spacing w:after="0" w:line="240" w:lineRule="auto"/>
        <w:rPr>
          <w:rFonts w:ascii="Arial" w:eastAsia="Times New Roman" w:hAnsi="Arial" w:cs="Arial"/>
        </w:rPr>
      </w:pPr>
      <w:r w:rsidRPr="008B59B8">
        <w:rPr>
          <w:rFonts w:ascii="Arial" w:eastAsia="Times New Roman" w:hAnsi="Arial" w:cs="Arial"/>
        </w:rPr>
        <w:t xml:space="preserve">Ages and Stages results for social/emotional </w:t>
      </w:r>
    </w:p>
    <w:p w14:paraId="6DF81F43" w14:textId="62D44393" w:rsidR="004C72A9" w:rsidRPr="008B59B8" w:rsidRDefault="004C72A9" w:rsidP="004C72A9">
      <w:pPr>
        <w:pStyle w:val="ListParagraph"/>
        <w:shd w:val="clear" w:color="auto" w:fill="FFFFFF"/>
        <w:spacing w:after="0" w:line="240" w:lineRule="auto"/>
        <w:ind w:left="2160"/>
        <w:rPr>
          <w:rFonts w:ascii="Arial" w:eastAsia="Times New Roman" w:hAnsi="Arial" w:cs="Arial"/>
        </w:rPr>
      </w:pPr>
    </w:p>
    <w:p w14:paraId="502C5501" w14:textId="77777777" w:rsidR="00330CA4" w:rsidRPr="008B59B8" w:rsidRDefault="00330CA4" w:rsidP="00330CA4">
      <w:pPr>
        <w:pStyle w:val="ListParagraph"/>
        <w:shd w:val="clear" w:color="auto" w:fill="FFFFFF"/>
        <w:spacing w:after="0" w:line="240" w:lineRule="auto"/>
        <w:ind w:left="0"/>
        <w:rPr>
          <w:rFonts w:ascii="Arial" w:hAnsi="Arial" w:cs="Arial"/>
        </w:rPr>
      </w:pPr>
      <w:r w:rsidRPr="008B59B8">
        <w:rPr>
          <w:rFonts w:ascii="Arial" w:hAnsi="Arial" w:cs="Arial"/>
        </w:rPr>
        <w:t xml:space="preserve">The Head Start agency and the Warren County School District shall work cooperatively to maintain the confidentiality of education records in accordance with FERPA.  </w:t>
      </w:r>
    </w:p>
    <w:p w14:paraId="53801C98" w14:textId="4D083D81" w:rsidR="00330CA4" w:rsidRPr="008B59B8" w:rsidRDefault="002B14E4" w:rsidP="00330CA4">
      <w:pPr>
        <w:pStyle w:val="ListParagraph"/>
        <w:shd w:val="clear" w:color="auto" w:fill="FFFFFF"/>
        <w:spacing w:after="0" w:line="240" w:lineRule="auto"/>
        <w:ind w:left="0"/>
        <w:rPr>
          <w:rFonts w:ascii="Arial" w:hAnsi="Arial" w:cs="Arial"/>
        </w:rPr>
      </w:pPr>
      <w:r w:rsidRPr="008B59B8">
        <w:rPr>
          <w:rFonts w:ascii="Arial" w:hAnsi="Arial" w:cs="Arial"/>
        </w:rPr>
        <w:t xml:space="preserve"> </w:t>
      </w:r>
      <w:r w:rsidR="006E2CF4" w:rsidRPr="008B59B8">
        <w:rPr>
          <w:rFonts w:ascii="Arial" w:hAnsi="Arial" w:cs="Arial"/>
        </w:rPr>
        <w:t xml:space="preserve"> </w:t>
      </w:r>
    </w:p>
    <w:p w14:paraId="5BB1F570" w14:textId="357DB883" w:rsidR="006C732D" w:rsidRPr="008B59B8" w:rsidRDefault="006C732D" w:rsidP="006C732D">
      <w:pPr>
        <w:rPr>
          <w:rFonts w:ascii="Arial" w:hAnsi="Arial" w:cs="Arial"/>
        </w:rPr>
      </w:pPr>
      <w:r w:rsidRPr="3448E866">
        <w:rPr>
          <w:rFonts w:ascii="Arial" w:hAnsi="Arial" w:cs="Arial"/>
        </w:rPr>
        <w:t>Activity 3:  Conduct and attend meetings involving parents, kindergarten, or elementary school teachers, and</w:t>
      </w:r>
      <w:r w:rsidR="00A97F5F" w:rsidRPr="3448E866">
        <w:rPr>
          <w:rFonts w:ascii="Arial" w:hAnsi="Arial" w:cs="Arial"/>
        </w:rPr>
        <w:t xml:space="preserve"> </w:t>
      </w:r>
      <w:r w:rsidRPr="3448E866">
        <w:rPr>
          <w:rFonts w:ascii="Arial" w:hAnsi="Arial" w:cs="Arial"/>
        </w:rPr>
        <w:t xml:space="preserve">Head Start teachers, </w:t>
      </w:r>
      <w:r w:rsidR="00E05F39" w:rsidRPr="3448E866">
        <w:rPr>
          <w:rFonts w:ascii="Arial" w:hAnsi="Arial" w:cs="Arial"/>
        </w:rPr>
        <w:t>and</w:t>
      </w:r>
      <w:r w:rsidRPr="3448E866">
        <w:rPr>
          <w:rFonts w:ascii="Arial" w:hAnsi="Arial" w:cs="Arial"/>
        </w:rPr>
        <w:t>, if appropriate, teachers from other ear</w:t>
      </w:r>
      <w:r w:rsidR="00C32798" w:rsidRPr="3448E866">
        <w:rPr>
          <w:rFonts w:ascii="Arial" w:hAnsi="Arial" w:cs="Arial"/>
        </w:rPr>
        <w:t>ly childhood education programs</w:t>
      </w:r>
      <w:r w:rsidRPr="3448E866">
        <w:rPr>
          <w:rFonts w:ascii="Arial" w:hAnsi="Arial" w:cs="Arial"/>
        </w:rPr>
        <w:t xml:space="preserve"> to discuss the developmental and other needs of individual children.</w:t>
      </w:r>
    </w:p>
    <w:p w14:paraId="495A31E3" w14:textId="13EE67A1" w:rsidR="00631CD2" w:rsidRPr="008B59B8" w:rsidRDefault="00631CD2" w:rsidP="0FEA2CE4">
      <w:pPr>
        <w:shd w:val="clear" w:color="auto" w:fill="FFFFFF" w:themeFill="background1"/>
        <w:spacing w:after="0" w:line="240" w:lineRule="auto"/>
        <w:rPr>
          <w:rFonts w:ascii="Arial" w:eastAsia="Times New Roman" w:hAnsi="Arial" w:cs="Arial"/>
        </w:rPr>
      </w:pPr>
      <w:r w:rsidRPr="0FEA2CE4">
        <w:rPr>
          <w:rFonts w:ascii="Arial" w:eastAsia="Times New Roman" w:hAnsi="Arial" w:cs="Arial"/>
        </w:rPr>
        <w:t>Head Start agency will coordinate an annual meeting with families and receiving school staff to discuss the developmental and other needs of i</w:t>
      </w:r>
      <w:r w:rsidR="003E38A2" w:rsidRPr="0FEA2CE4">
        <w:rPr>
          <w:rFonts w:ascii="Arial" w:eastAsia="Times New Roman" w:hAnsi="Arial" w:cs="Arial"/>
        </w:rPr>
        <w:t xml:space="preserve">ndividual children. </w:t>
      </w:r>
      <w:r w:rsidR="00E05F39" w:rsidRPr="0FEA2CE4">
        <w:rPr>
          <w:rFonts w:ascii="Arial" w:eastAsia="Times New Roman" w:hAnsi="Arial" w:cs="Arial"/>
        </w:rPr>
        <w:t xml:space="preserve"> </w:t>
      </w:r>
      <w:r w:rsidR="003E38A2" w:rsidRPr="0FEA2CE4">
        <w:rPr>
          <w:rFonts w:ascii="Arial" w:eastAsia="Times New Roman" w:hAnsi="Arial" w:cs="Arial"/>
        </w:rPr>
        <w:t>L</w:t>
      </w:r>
      <w:r w:rsidRPr="0FEA2CE4">
        <w:rPr>
          <w:rFonts w:ascii="Arial" w:eastAsia="Times New Roman" w:hAnsi="Arial" w:cs="Arial"/>
        </w:rPr>
        <w:t xml:space="preserve">ocal meetings </w:t>
      </w:r>
      <w:r w:rsidR="003E38A2" w:rsidRPr="0FEA2CE4">
        <w:rPr>
          <w:rFonts w:ascii="Arial" w:eastAsia="Times New Roman" w:hAnsi="Arial" w:cs="Arial"/>
        </w:rPr>
        <w:t xml:space="preserve">will occur </w:t>
      </w:r>
      <w:r w:rsidRPr="0FEA2CE4">
        <w:rPr>
          <w:rFonts w:ascii="Arial" w:eastAsia="Times New Roman" w:hAnsi="Arial" w:cs="Arial"/>
        </w:rPr>
        <w:t xml:space="preserve">between </w:t>
      </w:r>
      <w:r w:rsidR="003E38A2" w:rsidRPr="0FEA2CE4">
        <w:rPr>
          <w:rFonts w:ascii="Arial" w:eastAsia="Times New Roman" w:hAnsi="Arial" w:cs="Arial"/>
        </w:rPr>
        <w:t xml:space="preserve">select </w:t>
      </w:r>
      <w:r w:rsidRPr="0FEA2CE4">
        <w:rPr>
          <w:rFonts w:ascii="Arial" w:eastAsia="Times New Roman" w:hAnsi="Arial" w:cs="Arial"/>
        </w:rPr>
        <w:t>school building staff and the respective Head Start program sending students t</w:t>
      </w:r>
      <w:r w:rsidR="00800C16" w:rsidRPr="0FEA2CE4">
        <w:rPr>
          <w:rFonts w:ascii="Arial" w:eastAsia="Times New Roman" w:hAnsi="Arial" w:cs="Arial"/>
        </w:rPr>
        <w:t>o each specific school building.</w:t>
      </w:r>
    </w:p>
    <w:p w14:paraId="610999C0" w14:textId="77777777" w:rsidR="00631CD2" w:rsidRPr="008B59B8" w:rsidRDefault="00631CD2" w:rsidP="00631CD2">
      <w:pPr>
        <w:shd w:val="clear" w:color="auto" w:fill="FFFFFF"/>
        <w:spacing w:after="0" w:line="240" w:lineRule="auto"/>
        <w:rPr>
          <w:rFonts w:ascii="Arial" w:eastAsia="Times New Roman" w:hAnsi="Arial" w:cs="Arial"/>
        </w:rPr>
      </w:pPr>
    </w:p>
    <w:p w14:paraId="3B1C5030" w14:textId="682F39D2" w:rsidR="00CA204C" w:rsidRPr="008B59B8" w:rsidRDefault="00CA204C" w:rsidP="00CA204C">
      <w:pPr>
        <w:rPr>
          <w:rFonts w:ascii="Arial" w:hAnsi="Arial" w:cs="Arial"/>
        </w:rPr>
      </w:pPr>
      <w:r w:rsidRPr="0FEA2CE4">
        <w:rPr>
          <w:rFonts w:ascii="Arial" w:hAnsi="Arial" w:cs="Arial"/>
        </w:rPr>
        <w:t xml:space="preserve">Activity 4:  Joint transition-related training will occur between </w:t>
      </w:r>
      <w:r w:rsidR="003E38A2" w:rsidRPr="0FEA2CE4">
        <w:rPr>
          <w:rFonts w:ascii="Arial" w:hAnsi="Arial" w:cs="Arial"/>
        </w:rPr>
        <w:t xml:space="preserve">the Warren County School District </w:t>
      </w:r>
      <w:r w:rsidRPr="0FEA2CE4">
        <w:rPr>
          <w:rFonts w:ascii="Arial" w:hAnsi="Arial" w:cs="Arial"/>
        </w:rPr>
        <w:t xml:space="preserve">and </w:t>
      </w:r>
      <w:r w:rsidR="003E38A2" w:rsidRPr="0FEA2CE4">
        <w:rPr>
          <w:rFonts w:ascii="Arial" w:hAnsi="Arial" w:cs="Arial"/>
        </w:rPr>
        <w:t xml:space="preserve">the </w:t>
      </w:r>
      <w:r w:rsidR="00C32798" w:rsidRPr="0FEA2CE4">
        <w:rPr>
          <w:rFonts w:ascii="Arial" w:hAnsi="Arial" w:cs="Arial"/>
        </w:rPr>
        <w:t xml:space="preserve">Education Coordinator </w:t>
      </w:r>
      <w:r w:rsidR="003E38A2" w:rsidRPr="0FEA2CE4">
        <w:rPr>
          <w:rFonts w:ascii="Arial" w:hAnsi="Arial" w:cs="Arial"/>
        </w:rPr>
        <w:t>of</w:t>
      </w:r>
      <w:r w:rsidRPr="0FEA2CE4">
        <w:rPr>
          <w:rFonts w:ascii="Arial" w:hAnsi="Arial" w:cs="Arial"/>
        </w:rPr>
        <w:t xml:space="preserve"> Head Start </w:t>
      </w:r>
      <w:r w:rsidR="00A92357">
        <w:rPr>
          <w:rFonts w:ascii="Arial" w:hAnsi="Arial" w:cs="Arial"/>
        </w:rPr>
        <w:t xml:space="preserve">and/or his/her designee </w:t>
      </w:r>
      <w:r w:rsidRPr="0FEA2CE4">
        <w:rPr>
          <w:rFonts w:ascii="Arial" w:hAnsi="Arial" w:cs="Arial"/>
        </w:rPr>
        <w:t xml:space="preserve">on a biannual basis. </w:t>
      </w:r>
    </w:p>
    <w:p w14:paraId="2B871769" w14:textId="4710381B" w:rsidR="00DC5E66" w:rsidRPr="008B59B8" w:rsidRDefault="00DC5E66" w:rsidP="00DC5E66">
      <w:pPr>
        <w:shd w:val="clear" w:color="auto" w:fill="FFFFFF"/>
        <w:spacing w:after="0" w:line="240" w:lineRule="auto"/>
        <w:rPr>
          <w:rFonts w:ascii="Arial" w:eastAsia="Times New Roman" w:hAnsi="Arial" w:cs="Arial"/>
        </w:rPr>
      </w:pPr>
      <w:bookmarkStart w:id="0" w:name="_Hlk536012045"/>
      <w:r w:rsidRPr="008B59B8">
        <w:rPr>
          <w:rFonts w:ascii="Arial" w:eastAsia="Times New Roman" w:hAnsi="Arial" w:cs="Arial"/>
        </w:rPr>
        <w:t xml:space="preserve">The </w:t>
      </w:r>
      <w:r w:rsidR="009A7839" w:rsidRPr="008B59B8">
        <w:rPr>
          <w:rFonts w:ascii="Arial" w:eastAsia="Times New Roman" w:hAnsi="Arial" w:cs="Arial"/>
        </w:rPr>
        <w:t>Warren County</w:t>
      </w:r>
      <w:r w:rsidRPr="008B59B8">
        <w:rPr>
          <w:rFonts w:ascii="Arial" w:eastAsia="Times New Roman" w:hAnsi="Arial" w:cs="Arial"/>
        </w:rPr>
        <w:t xml:space="preserve"> School District and Head Start program staff will actively participate in two</w:t>
      </w:r>
      <w:r w:rsidR="009A7839" w:rsidRPr="008B59B8">
        <w:rPr>
          <w:rFonts w:ascii="Arial" w:eastAsia="Times New Roman" w:hAnsi="Arial" w:cs="Arial"/>
        </w:rPr>
        <w:t xml:space="preserve"> </w:t>
      </w:r>
      <w:r w:rsidRPr="008B59B8">
        <w:rPr>
          <w:rFonts w:ascii="Arial" w:eastAsia="Times New Roman" w:hAnsi="Arial" w:cs="Arial"/>
        </w:rPr>
        <w:t xml:space="preserve">Transition Round Tables that occur annually and are implemented through the County Level Transition Team. </w:t>
      </w:r>
      <w:r w:rsidR="009A7839" w:rsidRPr="008B59B8">
        <w:rPr>
          <w:rFonts w:ascii="Arial" w:eastAsia="Times New Roman" w:hAnsi="Arial" w:cs="Arial"/>
        </w:rPr>
        <w:t xml:space="preserve"> </w:t>
      </w:r>
      <w:r w:rsidR="003E38A2" w:rsidRPr="008B59B8">
        <w:rPr>
          <w:rFonts w:ascii="Arial" w:eastAsia="Times New Roman" w:hAnsi="Arial" w:cs="Arial"/>
        </w:rPr>
        <w:t xml:space="preserve">In addition, </w:t>
      </w:r>
      <w:r w:rsidR="00E05F39" w:rsidRPr="008B59B8">
        <w:rPr>
          <w:rFonts w:ascii="Arial" w:eastAsia="Times New Roman" w:hAnsi="Arial" w:cs="Arial"/>
        </w:rPr>
        <w:t>Warren County School District’</w:t>
      </w:r>
      <w:r w:rsidR="003E38A2" w:rsidRPr="008B59B8">
        <w:rPr>
          <w:rFonts w:ascii="Arial" w:eastAsia="Times New Roman" w:hAnsi="Arial" w:cs="Arial"/>
        </w:rPr>
        <w:t>s Director of Curriculum and Instruction</w:t>
      </w:r>
      <w:r w:rsidR="00C32798" w:rsidRPr="008B59B8">
        <w:rPr>
          <w:rFonts w:ascii="Arial" w:eastAsia="Times New Roman" w:hAnsi="Arial" w:cs="Arial"/>
        </w:rPr>
        <w:t xml:space="preserve"> and/or his/her designee</w:t>
      </w:r>
      <w:r w:rsidRPr="008B59B8">
        <w:rPr>
          <w:rFonts w:ascii="Arial" w:eastAsia="Times New Roman" w:hAnsi="Arial" w:cs="Arial"/>
        </w:rPr>
        <w:t xml:space="preserve"> and the Director of Head Start will actively participate in the planning team for these events. </w:t>
      </w:r>
    </w:p>
    <w:p w14:paraId="047C9B94" w14:textId="77777777" w:rsidR="00DC5E66" w:rsidRPr="008B59B8" w:rsidRDefault="00DC5E66" w:rsidP="00A97F5F">
      <w:pPr>
        <w:pStyle w:val="BodyText"/>
        <w:spacing w:before="1"/>
        <w:ind w:right="103"/>
        <w:rPr>
          <w:rFonts w:ascii="Arial" w:hAnsi="Arial" w:cs="Arial"/>
          <w:bCs/>
          <w:sz w:val="22"/>
          <w:szCs w:val="22"/>
        </w:rPr>
      </w:pPr>
    </w:p>
    <w:p w14:paraId="3003857C" w14:textId="43C1FFBC" w:rsidR="00141ABA" w:rsidRPr="008B59B8" w:rsidRDefault="00860D37" w:rsidP="00A97F5F">
      <w:pPr>
        <w:pStyle w:val="BodyText"/>
        <w:spacing w:before="1"/>
        <w:ind w:right="103"/>
        <w:rPr>
          <w:rFonts w:ascii="Arial" w:hAnsi="Arial" w:cs="Arial"/>
          <w:sz w:val="22"/>
          <w:szCs w:val="22"/>
        </w:rPr>
      </w:pPr>
      <w:r w:rsidRPr="008B59B8">
        <w:rPr>
          <w:rFonts w:ascii="Arial" w:hAnsi="Arial" w:cs="Arial"/>
          <w:bCs/>
          <w:sz w:val="22"/>
          <w:szCs w:val="22"/>
        </w:rPr>
        <w:t xml:space="preserve">Activity 5:  </w:t>
      </w:r>
      <w:r w:rsidR="00141ABA" w:rsidRPr="008B59B8">
        <w:rPr>
          <w:rFonts w:ascii="Arial" w:hAnsi="Arial" w:cs="Arial"/>
          <w:sz w:val="22"/>
          <w:szCs w:val="22"/>
        </w:rPr>
        <w:t xml:space="preserve">LEA will link the educational services provided by such LEA with the services provided by the local Head Start agencies. </w:t>
      </w:r>
    </w:p>
    <w:p w14:paraId="5E436E9D" w14:textId="77777777" w:rsidR="00A97F5F" w:rsidRPr="008B59B8" w:rsidRDefault="00A97F5F" w:rsidP="00A11E5F">
      <w:pPr>
        <w:pStyle w:val="BodyText"/>
        <w:spacing w:before="1"/>
        <w:ind w:right="103"/>
        <w:rPr>
          <w:rFonts w:ascii="Arial" w:hAnsi="Arial" w:cs="Arial"/>
          <w:sz w:val="22"/>
          <w:szCs w:val="22"/>
        </w:rPr>
      </w:pPr>
    </w:p>
    <w:p w14:paraId="5E32A636" w14:textId="3CE7D7B5" w:rsidR="00DC5E66" w:rsidRDefault="00DC5E66" w:rsidP="00DC5E66">
      <w:pPr>
        <w:shd w:val="clear" w:color="auto" w:fill="FFFFFF"/>
        <w:spacing w:after="0" w:line="240" w:lineRule="auto"/>
        <w:rPr>
          <w:rFonts w:ascii="Arial" w:eastAsia="Times New Roman" w:hAnsi="Arial" w:cs="Arial"/>
        </w:rPr>
      </w:pPr>
      <w:r w:rsidRPr="008B59B8">
        <w:rPr>
          <w:rFonts w:ascii="Arial" w:eastAsia="Times New Roman" w:hAnsi="Arial" w:cs="Arial"/>
        </w:rPr>
        <w:t xml:space="preserve">The </w:t>
      </w:r>
      <w:r w:rsidR="009A7839" w:rsidRPr="008B59B8">
        <w:rPr>
          <w:rFonts w:ascii="Arial" w:eastAsia="Times New Roman" w:hAnsi="Arial" w:cs="Arial"/>
        </w:rPr>
        <w:t>Warren County</w:t>
      </w:r>
      <w:r w:rsidRPr="008B59B8">
        <w:rPr>
          <w:rFonts w:ascii="Arial" w:eastAsia="Times New Roman" w:hAnsi="Arial" w:cs="Arial"/>
        </w:rPr>
        <w:t xml:space="preserve"> School District and Head Start agency will coordinate efforts to ensure that </w:t>
      </w:r>
      <w:r w:rsidR="009A7839" w:rsidRPr="008B59B8">
        <w:rPr>
          <w:rFonts w:ascii="Arial" w:eastAsia="Times New Roman" w:hAnsi="Arial" w:cs="Arial"/>
        </w:rPr>
        <w:t>families have the necessary information to access high-quality early childhood car</w:t>
      </w:r>
      <w:r w:rsidR="001525E2" w:rsidRPr="008B59B8">
        <w:rPr>
          <w:rFonts w:ascii="Arial" w:eastAsia="Times New Roman" w:hAnsi="Arial" w:cs="Arial"/>
        </w:rPr>
        <w:t>e</w:t>
      </w:r>
      <w:r w:rsidR="009A7839" w:rsidRPr="008B59B8">
        <w:rPr>
          <w:rFonts w:ascii="Arial" w:eastAsia="Times New Roman" w:hAnsi="Arial" w:cs="Arial"/>
        </w:rPr>
        <w:t xml:space="preserve"> and education.  Head Start agencies </w:t>
      </w:r>
      <w:r w:rsidRPr="008B59B8">
        <w:rPr>
          <w:rFonts w:ascii="Arial" w:eastAsia="Times New Roman" w:hAnsi="Arial" w:cs="Arial"/>
        </w:rPr>
        <w:t>will collaborate and coordinate with public and private entities to improve the ava</w:t>
      </w:r>
      <w:r w:rsidR="001525E2" w:rsidRPr="008B59B8">
        <w:rPr>
          <w:rFonts w:ascii="Arial" w:eastAsia="Times New Roman" w:hAnsi="Arial" w:cs="Arial"/>
        </w:rPr>
        <w:t>ilability of quality services for</w:t>
      </w:r>
      <w:r w:rsidRPr="008B59B8">
        <w:rPr>
          <w:rFonts w:ascii="Arial" w:eastAsia="Times New Roman" w:hAnsi="Arial" w:cs="Arial"/>
        </w:rPr>
        <w:t xml:space="preserve"> Head Start children and their families.  In addition, the </w:t>
      </w:r>
      <w:r w:rsidR="007A621A" w:rsidRPr="008B59B8">
        <w:rPr>
          <w:rFonts w:ascii="Arial" w:eastAsia="Times New Roman" w:hAnsi="Arial" w:cs="Arial"/>
        </w:rPr>
        <w:t>Warren County School District</w:t>
      </w:r>
      <w:r w:rsidRPr="008B59B8">
        <w:rPr>
          <w:rFonts w:ascii="Arial" w:eastAsia="Times New Roman" w:hAnsi="Arial" w:cs="Arial"/>
        </w:rPr>
        <w:t xml:space="preserve"> will offer school spaces for Head Start family events, and if feasible, to expand Head Start services into specific school buildings.</w:t>
      </w:r>
    </w:p>
    <w:p w14:paraId="254B05C2" w14:textId="4A28B67F" w:rsidR="00A92357" w:rsidRDefault="00A92357" w:rsidP="00DC5E66">
      <w:pPr>
        <w:shd w:val="clear" w:color="auto" w:fill="FFFFFF"/>
        <w:spacing w:after="0" w:line="240" w:lineRule="auto"/>
        <w:rPr>
          <w:rFonts w:ascii="Arial" w:eastAsia="Times New Roman" w:hAnsi="Arial" w:cs="Arial"/>
        </w:rPr>
      </w:pPr>
    </w:p>
    <w:p w14:paraId="16EE09DE" w14:textId="0DBF1580" w:rsidR="00A92357" w:rsidRDefault="00A92357" w:rsidP="00DC5E66">
      <w:pPr>
        <w:shd w:val="clear" w:color="auto" w:fill="FFFFFF"/>
        <w:spacing w:after="0" w:line="240" w:lineRule="auto"/>
        <w:rPr>
          <w:rFonts w:ascii="Arial" w:eastAsia="Times New Roman" w:hAnsi="Arial" w:cs="Arial"/>
        </w:rPr>
      </w:pPr>
      <w:r>
        <w:rPr>
          <w:rFonts w:ascii="Arial" w:eastAsia="Times New Roman" w:hAnsi="Arial" w:cs="Arial"/>
        </w:rPr>
        <w:t>Activity 6: Alignment with School Readiness</w:t>
      </w:r>
    </w:p>
    <w:p w14:paraId="76A891E2" w14:textId="3BF188C2" w:rsidR="00A92357" w:rsidRDefault="00A92357" w:rsidP="00DC5E66">
      <w:pPr>
        <w:shd w:val="clear" w:color="auto" w:fill="FFFFFF"/>
        <w:spacing w:after="0" w:line="240" w:lineRule="auto"/>
        <w:rPr>
          <w:rFonts w:ascii="Arial" w:eastAsia="Times New Roman" w:hAnsi="Arial" w:cs="Arial"/>
        </w:rPr>
      </w:pPr>
    </w:p>
    <w:p w14:paraId="412C41C8" w14:textId="3F95FE37" w:rsidR="00E05F39" w:rsidRPr="008B59B8" w:rsidRDefault="00A92357" w:rsidP="3448E866">
      <w:pPr>
        <w:shd w:val="clear" w:color="auto" w:fill="FFFFFF" w:themeFill="background1"/>
        <w:spacing w:after="0" w:line="240" w:lineRule="auto"/>
        <w:rPr>
          <w:rFonts w:ascii="Arial" w:eastAsia="Times New Roman" w:hAnsi="Arial" w:cs="Arial"/>
        </w:rPr>
      </w:pPr>
      <w:r w:rsidRPr="3448E866">
        <w:rPr>
          <w:rFonts w:ascii="Arial" w:eastAsia="Times New Roman" w:hAnsi="Arial" w:cs="Arial"/>
        </w:rPr>
        <w:t>The Warren County School District and Head Start agency will discuss efforts and expectations to ensure Head Start’s school readiness goals align with the receiving school, the Head Start Early Learning Outcomes Framework, and the State Early Learning Standards.</w:t>
      </w:r>
    </w:p>
    <w:p w14:paraId="373BFB6A" w14:textId="21F9896C" w:rsidR="004939DB" w:rsidRPr="004939DB" w:rsidRDefault="004939DB" w:rsidP="3448E866">
      <w:pPr>
        <w:widowControl w:val="0"/>
        <w:autoSpaceDE w:val="0"/>
        <w:autoSpaceDN w:val="0"/>
        <w:spacing w:after="0" w:line="240" w:lineRule="auto"/>
        <w:rPr>
          <w:rFonts w:ascii="Arial" w:eastAsia="Times New Roman" w:hAnsi="Arial" w:cs="Arial"/>
          <w:b/>
          <w:bCs/>
        </w:rPr>
      </w:pPr>
      <w:r w:rsidRPr="3448E866">
        <w:rPr>
          <w:rFonts w:ascii="Arial" w:eastAsia="Times New Roman" w:hAnsi="Arial" w:cs="Arial"/>
          <w:b/>
          <w:bCs/>
        </w:rPr>
        <w:br w:type="page"/>
      </w:r>
    </w:p>
    <w:p w14:paraId="58A219A3" w14:textId="3DA6D9F7" w:rsidR="004939DB" w:rsidRPr="004939DB" w:rsidRDefault="004939DB" w:rsidP="3448E866">
      <w:pPr>
        <w:widowControl w:val="0"/>
        <w:autoSpaceDE w:val="0"/>
        <w:autoSpaceDN w:val="0"/>
        <w:spacing w:after="0" w:line="240" w:lineRule="auto"/>
        <w:rPr>
          <w:rFonts w:ascii="Arial" w:eastAsia="Times New Roman" w:hAnsi="Arial" w:cs="Arial"/>
          <w:b/>
          <w:bCs/>
        </w:rPr>
      </w:pPr>
    </w:p>
    <w:p w14:paraId="1DA03D37" w14:textId="61BB317B" w:rsidR="004939DB" w:rsidRPr="004939DB" w:rsidRDefault="004939DB" w:rsidP="3448E866">
      <w:pPr>
        <w:widowControl w:val="0"/>
        <w:autoSpaceDE w:val="0"/>
        <w:autoSpaceDN w:val="0"/>
        <w:spacing w:after="0" w:line="240" w:lineRule="auto"/>
        <w:rPr>
          <w:rFonts w:ascii="Arial" w:eastAsia="Times New Roman" w:hAnsi="Arial" w:cs="Arial"/>
        </w:rPr>
      </w:pPr>
      <w:r w:rsidRPr="3448E866">
        <w:rPr>
          <w:rFonts w:ascii="Arial" w:eastAsia="Times New Roman" w:hAnsi="Arial" w:cs="Arial"/>
          <w:b/>
          <w:bCs/>
        </w:rPr>
        <w:t>Signatures indicating agreement:</w:t>
      </w:r>
    </w:p>
    <w:p w14:paraId="4C0052ED" w14:textId="00A452B2" w:rsidR="004939DB" w:rsidRPr="004939DB" w:rsidRDefault="004939DB" w:rsidP="3448E866">
      <w:pPr>
        <w:widowControl w:val="0"/>
        <w:autoSpaceDE w:val="0"/>
        <w:autoSpaceDN w:val="0"/>
        <w:spacing w:after="0" w:line="240" w:lineRule="auto"/>
        <w:rPr>
          <w:rFonts w:ascii="Arial" w:eastAsia="Times New Roman" w:hAnsi="Arial" w:cs="Arial"/>
        </w:rPr>
      </w:pPr>
    </w:p>
    <w:p w14:paraId="3469B403" w14:textId="01047A5A" w:rsidR="004939DB" w:rsidRPr="004939DB" w:rsidRDefault="004939DB" w:rsidP="3448E866">
      <w:pPr>
        <w:widowControl w:val="0"/>
        <w:autoSpaceDE w:val="0"/>
        <w:autoSpaceDN w:val="0"/>
        <w:spacing w:after="0" w:line="240" w:lineRule="auto"/>
        <w:rPr>
          <w:rFonts w:ascii="Arial" w:eastAsia="Times New Roman" w:hAnsi="Arial" w:cs="Arial"/>
        </w:rPr>
      </w:pPr>
    </w:p>
    <w:p w14:paraId="2AB997CF" w14:textId="0781DD52" w:rsidR="004939DB" w:rsidRDefault="004939DB" w:rsidP="3448E866">
      <w:pPr>
        <w:widowControl w:val="0"/>
        <w:autoSpaceDE w:val="0"/>
        <w:autoSpaceDN w:val="0"/>
        <w:spacing w:after="0" w:line="240" w:lineRule="auto"/>
        <w:rPr>
          <w:rFonts w:ascii="Arial" w:eastAsia="Times New Roman" w:hAnsi="Arial" w:cs="Arial"/>
        </w:rPr>
      </w:pPr>
      <w:r w:rsidRPr="004939DB">
        <w:rPr>
          <w:rFonts w:ascii="Arial" w:eastAsia="Times New Roman" w:hAnsi="Arial" w:cs="Arial"/>
        </w:rPr>
        <w:t>School District</w:t>
      </w:r>
      <w:r w:rsidRPr="004939DB">
        <w:rPr>
          <w:rFonts w:ascii="Arial" w:eastAsia="Times New Roman" w:hAnsi="Arial" w:cs="Arial"/>
          <w:spacing w:val="-9"/>
        </w:rPr>
        <w:t xml:space="preserve"> </w:t>
      </w:r>
      <w:r w:rsidRPr="004939DB">
        <w:rPr>
          <w:rFonts w:ascii="Arial" w:eastAsia="Times New Roman" w:hAnsi="Arial" w:cs="Arial"/>
        </w:rPr>
        <w:t>(Center)</w:t>
      </w:r>
      <w:r w:rsidRPr="004939DB">
        <w:rPr>
          <w:rFonts w:ascii="Arial" w:eastAsia="Times New Roman" w:hAnsi="Arial" w:cs="Arial"/>
          <w:spacing w:val="-1"/>
        </w:rPr>
        <w:t xml:space="preserve"> </w:t>
      </w:r>
      <w:r w:rsidRPr="004939DB">
        <w:rPr>
          <w:rFonts w:ascii="Arial" w:eastAsia="Times New Roman" w:hAnsi="Arial" w:cs="Arial"/>
        </w:rPr>
        <w:t>Representative(s)</w:t>
      </w:r>
      <w:r w:rsidR="00FE0A49">
        <w:rPr>
          <w:rFonts w:ascii="Arial" w:eastAsia="Times New Roman" w:hAnsi="Arial" w:cs="Arial"/>
        </w:rPr>
        <w:t>:</w:t>
      </w:r>
      <w:r>
        <w:tab/>
      </w:r>
      <w:r>
        <w:tab/>
      </w:r>
      <w:r>
        <w:tab/>
      </w:r>
      <w:r w:rsidR="00E41544">
        <w:tab/>
      </w:r>
      <w:r w:rsidR="00E41544">
        <w:tab/>
      </w:r>
      <w:r w:rsidRPr="004939DB">
        <w:rPr>
          <w:rFonts w:ascii="Arial" w:eastAsia="Times New Roman" w:hAnsi="Arial" w:cs="Arial"/>
        </w:rPr>
        <w:t>Date</w:t>
      </w:r>
      <w:r w:rsidR="0033265F">
        <w:rPr>
          <w:rFonts w:ascii="Arial" w:eastAsia="Times New Roman" w:hAnsi="Arial" w:cs="Arial"/>
        </w:rPr>
        <w:t>:</w:t>
      </w:r>
    </w:p>
    <w:p w14:paraId="578B9157" w14:textId="77777777" w:rsidR="00FE0A49" w:rsidRDefault="00FE0A49" w:rsidP="3448E866">
      <w:pPr>
        <w:widowControl w:val="0"/>
        <w:autoSpaceDE w:val="0"/>
        <w:autoSpaceDN w:val="0"/>
        <w:spacing w:after="0" w:line="240" w:lineRule="auto"/>
        <w:rPr>
          <w:rFonts w:ascii="Arial" w:eastAsia="Times New Roman" w:hAnsi="Arial" w:cs="Arial"/>
        </w:rPr>
      </w:pPr>
    </w:p>
    <w:p w14:paraId="2C9F73BA" w14:textId="77777777" w:rsidR="00DF58EB" w:rsidRPr="004939DB" w:rsidRDefault="00DF58EB" w:rsidP="00DF58EB">
      <w:pPr>
        <w:widowControl w:val="0"/>
        <w:autoSpaceDE w:val="0"/>
        <w:autoSpaceDN w:val="0"/>
        <w:spacing w:before="9" w:after="0" w:line="240" w:lineRule="auto"/>
        <w:rPr>
          <w:rFonts w:ascii="Arial" w:eastAsia="Times New Roman" w:hAnsi="Arial" w:cs="Arial"/>
        </w:rPr>
      </w:pPr>
      <w:r w:rsidRPr="004939DB">
        <w:rPr>
          <w:rFonts w:ascii="Arial" w:eastAsia="Times New Roman" w:hAnsi="Arial" w:cs="Arial"/>
          <w:noProof/>
        </w:rPr>
        <mc:AlternateContent>
          <mc:Choice Requires="wps">
            <w:drawing>
              <wp:anchor distT="0" distB="0" distL="0" distR="0" simplePos="0" relativeHeight="251660295" behindDoc="1" locked="0" layoutInCell="1" allowOverlap="1" wp14:anchorId="4A3634B0" wp14:editId="1C901144">
                <wp:simplePos x="0" y="0"/>
                <wp:positionH relativeFrom="page">
                  <wp:posOffset>914400</wp:posOffset>
                </wp:positionH>
                <wp:positionV relativeFrom="paragraph">
                  <wp:posOffset>201930</wp:posOffset>
                </wp:positionV>
                <wp:extent cx="2819400" cy="0"/>
                <wp:effectExtent l="9525" t="11430" r="9525" b="7620"/>
                <wp:wrapTopAndBottom/>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5" style="position:absolute;z-index:-25165618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48pt" from="1in,15.9pt" to="294pt,15.9pt" w14:anchorId="0A22F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">
                <w10:wrap type="topAndBottom" anchorx="page"/>
              </v:line>
            </w:pict>
          </mc:Fallback>
        </mc:AlternateContent>
      </w:r>
      <w:r w:rsidRPr="004939DB">
        <w:rPr>
          <w:rFonts w:ascii="Arial" w:eastAsia="Times New Roman" w:hAnsi="Arial" w:cs="Arial"/>
          <w:noProof/>
        </w:rPr>
        <mc:AlternateContent>
          <mc:Choice Requires="wps">
            <w:drawing>
              <wp:anchor distT="0" distB="0" distL="0" distR="0" simplePos="0" relativeHeight="251661319" behindDoc="1" locked="0" layoutInCell="1" allowOverlap="1" wp14:anchorId="5DF32290" wp14:editId="5381C561">
                <wp:simplePos x="0" y="0"/>
                <wp:positionH relativeFrom="page">
                  <wp:posOffset>5067300</wp:posOffset>
                </wp:positionH>
                <wp:positionV relativeFrom="paragraph">
                  <wp:posOffset>201930</wp:posOffset>
                </wp:positionV>
                <wp:extent cx="990600" cy="0"/>
                <wp:effectExtent l="9525" t="11430" r="9525" b="7620"/>
                <wp:wrapTopAndBottom/>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4" style="position:absolute;z-index:-25165516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48pt" from="399pt,15.9pt" to="477pt,15.9pt" w14:anchorId="39BA22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">
                <w10:wrap type="topAndBottom" anchorx="page"/>
              </v:line>
            </w:pict>
          </mc:Fallback>
        </mc:AlternateContent>
      </w:r>
    </w:p>
    <w:p w14:paraId="7C277ED5" w14:textId="77777777" w:rsidR="00DF58EB" w:rsidRPr="004939DB" w:rsidRDefault="00DF58EB" w:rsidP="00DF58EB">
      <w:pPr>
        <w:widowControl w:val="0"/>
        <w:autoSpaceDE w:val="0"/>
        <w:autoSpaceDN w:val="0"/>
        <w:spacing w:after="0" w:line="240" w:lineRule="auto"/>
        <w:rPr>
          <w:rFonts w:ascii="Arial" w:eastAsia="Times New Roman" w:hAnsi="Arial" w:cs="Arial"/>
        </w:rPr>
      </w:pPr>
    </w:p>
    <w:p w14:paraId="1239B089" w14:textId="77777777" w:rsidR="00DF58EB" w:rsidRPr="004939DB" w:rsidRDefault="00DF58EB" w:rsidP="00DF58EB">
      <w:pPr>
        <w:widowControl w:val="0"/>
        <w:autoSpaceDE w:val="0"/>
        <w:autoSpaceDN w:val="0"/>
        <w:spacing w:before="2" w:after="0" w:line="240" w:lineRule="auto"/>
        <w:rPr>
          <w:rFonts w:ascii="Arial" w:eastAsia="Times New Roman" w:hAnsi="Arial" w:cs="Arial"/>
        </w:rPr>
      </w:pPr>
      <w:r w:rsidRPr="004939DB">
        <w:rPr>
          <w:rFonts w:ascii="Arial" w:eastAsia="Times New Roman" w:hAnsi="Arial" w:cs="Arial"/>
          <w:noProof/>
        </w:rPr>
        <mc:AlternateContent>
          <mc:Choice Requires="wps">
            <w:drawing>
              <wp:anchor distT="0" distB="0" distL="0" distR="0" simplePos="0" relativeHeight="251662343" behindDoc="1" locked="0" layoutInCell="1" allowOverlap="1" wp14:anchorId="347DF6A0" wp14:editId="5F6B308A">
                <wp:simplePos x="0" y="0"/>
                <wp:positionH relativeFrom="page">
                  <wp:posOffset>914400</wp:posOffset>
                </wp:positionH>
                <wp:positionV relativeFrom="paragraph">
                  <wp:posOffset>182880</wp:posOffset>
                </wp:positionV>
                <wp:extent cx="2819400" cy="0"/>
                <wp:effectExtent l="9525" t="11430" r="9525" b="7620"/>
                <wp:wrapTopAndBottom/>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3" style="position:absolute;z-index:-2516541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48pt" from="1in,14.4pt" to="294pt,14.4pt" w14:anchorId="7C70EC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">
                <w10:wrap type="topAndBottom" anchorx="page"/>
              </v:line>
            </w:pict>
          </mc:Fallback>
        </mc:AlternateContent>
      </w:r>
      <w:r w:rsidRPr="004939DB">
        <w:rPr>
          <w:rFonts w:ascii="Arial" w:eastAsia="Times New Roman" w:hAnsi="Arial" w:cs="Arial"/>
          <w:noProof/>
        </w:rPr>
        <mc:AlternateContent>
          <mc:Choice Requires="wps">
            <w:drawing>
              <wp:anchor distT="0" distB="0" distL="0" distR="0" simplePos="0" relativeHeight="251663367" behindDoc="1" locked="0" layoutInCell="1" allowOverlap="1" wp14:anchorId="2E3204DC" wp14:editId="4FF146E2">
                <wp:simplePos x="0" y="0"/>
                <wp:positionH relativeFrom="page">
                  <wp:posOffset>5067300</wp:posOffset>
                </wp:positionH>
                <wp:positionV relativeFrom="paragraph">
                  <wp:posOffset>182880</wp:posOffset>
                </wp:positionV>
                <wp:extent cx="990600" cy="0"/>
                <wp:effectExtent l="9525" t="11430" r="9525" b="7620"/>
                <wp:wrapTopAndBottom/>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2" style="position:absolute;z-index:-25165311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48pt" from="399pt,14.4pt" to="477pt,14.4pt" w14:anchorId="2A37E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">
                <w10:wrap type="topAndBottom" anchorx="page"/>
              </v:line>
            </w:pict>
          </mc:Fallback>
        </mc:AlternateContent>
      </w:r>
    </w:p>
    <w:p w14:paraId="505E3630" w14:textId="77777777" w:rsidR="00FE0A49" w:rsidRPr="004939DB" w:rsidRDefault="00FE0A49" w:rsidP="3448E866">
      <w:pPr>
        <w:widowControl w:val="0"/>
        <w:autoSpaceDE w:val="0"/>
        <w:autoSpaceDN w:val="0"/>
        <w:spacing w:after="0" w:line="240" w:lineRule="auto"/>
        <w:rPr>
          <w:rFonts w:ascii="Arial" w:eastAsia="Times New Roman" w:hAnsi="Arial" w:cs="Arial"/>
        </w:rPr>
      </w:pPr>
    </w:p>
    <w:p w14:paraId="17BF4DC3" w14:textId="1DFA97CC" w:rsidR="004939DB" w:rsidRPr="004939DB" w:rsidRDefault="004939DB" w:rsidP="3448E866">
      <w:pPr>
        <w:widowControl w:val="0"/>
        <w:autoSpaceDE w:val="0"/>
        <w:autoSpaceDN w:val="0"/>
        <w:spacing w:after="0" w:line="240" w:lineRule="auto"/>
        <w:rPr>
          <w:rFonts w:ascii="Arial" w:eastAsia="Times New Roman" w:hAnsi="Arial" w:cs="Arial"/>
        </w:rPr>
      </w:pPr>
    </w:p>
    <w:p w14:paraId="6531C132" w14:textId="6BFDA3CE" w:rsidR="004939DB" w:rsidRPr="004939DB" w:rsidRDefault="004939DB" w:rsidP="3448E866">
      <w:pPr>
        <w:widowControl w:val="0"/>
        <w:autoSpaceDE w:val="0"/>
        <w:autoSpaceDN w:val="0"/>
        <w:spacing w:after="0" w:line="240" w:lineRule="auto"/>
        <w:rPr>
          <w:rFonts w:ascii="Arial" w:eastAsia="Times New Roman" w:hAnsi="Arial" w:cs="Arial"/>
        </w:rPr>
      </w:pPr>
    </w:p>
    <w:p w14:paraId="3F3D3B3B" w14:textId="529E9BF1" w:rsidR="004939DB" w:rsidRPr="004939DB" w:rsidRDefault="004939DB" w:rsidP="3448E866">
      <w:pPr>
        <w:widowControl w:val="0"/>
        <w:autoSpaceDE w:val="0"/>
        <w:autoSpaceDN w:val="0"/>
        <w:spacing w:after="0" w:line="240" w:lineRule="auto"/>
        <w:rPr>
          <w:rFonts w:ascii="Arial" w:eastAsia="Times New Roman" w:hAnsi="Arial" w:cs="Arial"/>
        </w:rPr>
      </w:pPr>
      <w:r w:rsidRPr="004939DB">
        <w:rPr>
          <w:rFonts w:ascii="Arial" w:eastAsia="Times New Roman" w:hAnsi="Arial" w:cs="Arial"/>
        </w:rPr>
        <w:t>County Head Start</w:t>
      </w:r>
      <w:r w:rsidRPr="004939DB">
        <w:rPr>
          <w:rFonts w:ascii="Arial" w:eastAsia="Times New Roman" w:hAnsi="Arial" w:cs="Arial"/>
          <w:spacing w:val="-8"/>
        </w:rPr>
        <w:t xml:space="preserve"> </w:t>
      </w:r>
      <w:r w:rsidRPr="004939DB">
        <w:rPr>
          <w:rFonts w:ascii="Arial" w:eastAsia="Times New Roman" w:hAnsi="Arial" w:cs="Arial"/>
        </w:rPr>
        <w:t>(Program)</w:t>
      </w:r>
      <w:r w:rsidRPr="004939DB">
        <w:rPr>
          <w:rFonts w:ascii="Arial" w:eastAsia="Times New Roman" w:hAnsi="Arial" w:cs="Arial"/>
          <w:spacing w:val="-2"/>
        </w:rPr>
        <w:t xml:space="preserve"> </w:t>
      </w:r>
      <w:r w:rsidRPr="004939DB">
        <w:rPr>
          <w:rFonts w:ascii="Arial" w:eastAsia="Times New Roman" w:hAnsi="Arial" w:cs="Arial"/>
        </w:rPr>
        <w:t>Representative(s)</w:t>
      </w:r>
      <w:r w:rsidR="00821FCE">
        <w:rPr>
          <w:rFonts w:ascii="Arial" w:eastAsia="Times New Roman" w:hAnsi="Arial" w:cs="Arial"/>
        </w:rPr>
        <w:t>:</w:t>
      </w:r>
      <w:r>
        <w:tab/>
      </w:r>
      <w:r>
        <w:tab/>
      </w:r>
      <w:r w:rsidR="00E41544">
        <w:tab/>
      </w:r>
      <w:r w:rsidR="00E41544">
        <w:tab/>
      </w:r>
      <w:r w:rsidRPr="004939DB">
        <w:rPr>
          <w:rFonts w:ascii="Arial" w:eastAsia="Times New Roman" w:hAnsi="Arial" w:cs="Arial"/>
        </w:rPr>
        <w:t>Date:</w:t>
      </w:r>
    </w:p>
    <w:p w14:paraId="2B162CA3" w14:textId="77777777" w:rsidR="004939DB" w:rsidRPr="004939DB" w:rsidRDefault="004939DB" w:rsidP="004939DB">
      <w:pPr>
        <w:widowControl w:val="0"/>
        <w:autoSpaceDE w:val="0"/>
        <w:autoSpaceDN w:val="0"/>
        <w:spacing w:after="0" w:line="240" w:lineRule="auto"/>
        <w:rPr>
          <w:rFonts w:ascii="Arial" w:eastAsia="Times New Roman" w:hAnsi="Arial" w:cs="Arial"/>
        </w:rPr>
      </w:pPr>
    </w:p>
    <w:bookmarkStart w:id="1" w:name="_Hlk96590170"/>
    <w:p w14:paraId="0CBB39C4" w14:textId="77777777" w:rsidR="004939DB" w:rsidRPr="004939DB" w:rsidRDefault="004939DB" w:rsidP="004939DB">
      <w:pPr>
        <w:widowControl w:val="0"/>
        <w:autoSpaceDE w:val="0"/>
        <w:autoSpaceDN w:val="0"/>
        <w:spacing w:before="9" w:after="0" w:line="240" w:lineRule="auto"/>
        <w:rPr>
          <w:rFonts w:ascii="Arial" w:eastAsia="Times New Roman" w:hAnsi="Arial" w:cs="Arial"/>
        </w:rPr>
      </w:pPr>
      <w:r w:rsidRPr="004939DB">
        <w:rPr>
          <w:rFonts w:ascii="Arial" w:eastAsia="Times New Roman" w:hAnsi="Arial" w:cs="Arial"/>
          <w:noProof/>
        </w:rPr>
        <mc:AlternateContent>
          <mc:Choice Requires="wps">
            <w:drawing>
              <wp:anchor distT="0" distB="0" distL="0" distR="0" simplePos="0" relativeHeight="251658244" behindDoc="1" locked="0" layoutInCell="1" allowOverlap="1" wp14:anchorId="50E2D158" wp14:editId="28860040">
                <wp:simplePos x="0" y="0"/>
                <wp:positionH relativeFrom="page">
                  <wp:posOffset>914400</wp:posOffset>
                </wp:positionH>
                <wp:positionV relativeFrom="paragraph">
                  <wp:posOffset>201930</wp:posOffset>
                </wp:positionV>
                <wp:extent cx="2819400" cy="0"/>
                <wp:effectExtent l="9525" t="11430" r="9525" b="7620"/>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w14:anchorId="640D6D0D">
              <v:line id="Line 5"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48pt" from="1in,15.9pt" to="294pt,15.9pt" w14:anchorId="7A84EC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ybpHAIAAEE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">
                <w10:wrap type="topAndBottom" anchorx="page"/>
              </v:line>
            </w:pict>
          </mc:Fallback>
        </mc:AlternateContent>
      </w:r>
      <w:r w:rsidRPr="004939DB">
        <w:rPr>
          <w:rFonts w:ascii="Arial" w:eastAsia="Times New Roman" w:hAnsi="Arial" w:cs="Arial"/>
          <w:noProof/>
        </w:rPr>
        <mc:AlternateContent>
          <mc:Choice Requires="wps">
            <w:drawing>
              <wp:anchor distT="0" distB="0" distL="0" distR="0" simplePos="0" relativeHeight="251658245" behindDoc="1" locked="0" layoutInCell="1" allowOverlap="1" wp14:anchorId="37C46494" wp14:editId="045346A1">
                <wp:simplePos x="0" y="0"/>
                <wp:positionH relativeFrom="page">
                  <wp:posOffset>5067300</wp:posOffset>
                </wp:positionH>
                <wp:positionV relativeFrom="paragraph">
                  <wp:posOffset>201930</wp:posOffset>
                </wp:positionV>
                <wp:extent cx="990600" cy="0"/>
                <wp:effectExtent l="9525" t="11430" r="9525" b="762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w14:anchorId="0E09925D">
              <v:line id="Line 4"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48pt" from="399pt,15.9pt" to="477pt,15.9pt" w14:anchorId="6C65F2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">
                <w10:wrap type="topAndBottom" anchorx="page"/>
              </v:line>
            </w:pict>
          </mc:Fallback>
        </mc:AlternateContent>
      </w:r>
    </w:p>
    <w:p w14:paraId="05A3D1CC" w14:textId="77777777" w:rsidR="004939DB" w:rsidRPr="004939DB" w:rsidRDefault="004939DB" w:rsidP="004939DB">
      <w:pPr>
        <w:widowControl w:val="0"/>
        <w:autoSpaceDE w:val="0"/>
        <w:autoSpaceDN w:val="0"/>
        <w:spacing w:after="0" w:line="240" w:lineRule="auto"/>
        <w:rPr>
          <w:rFonts w:ascii="Arial" w:eastAsia="Times New Roman" w:hAnsi="Arial" w:cs="Arial"/>
        </w:rPr>
      </w:pPr>
    </w:p>
    <w:p w14:paraId="78B43E6C" w14:textId="77777777" w:rsidR="004939DB" w:rsidRPr="004939DB" w:rsidRDefault="004939DB" w:rsidP="004939DB">
      <w:pPr>
        <w:widowControl w:val="0"/>
        <w:autoSpaceDE w:val="0"/>
        <w:autoSpaceDN w:val="0"/>
        <w:spacing w:before="2" w:after="0" w:line="240" w:lineRule="auto"/>
        <w:rPr>
          <w:rFonts w:ascii="Arial" w:eastAsia="Times New Roman" w:hAnsi="Arial" w:cs="Arial"/>
        </w:rPr>
      </w:pPr>
      <w:r w:rsidRPr="004939DB">
        <w:rPr>
          <w:rFonts w:ascii="Arial" w:eastAsia="Times New Roman" w:hAnsi="Arial" w:cs="Arial"/>
          <w:noProof/>
        </w:rPr>
        <mc:AlternateContent>
          <mc:Choice Requires="wps">
            <w:drawing>
              <wp:anchor distT="0" distB="0" distL="0" distR="0" simplePos="0" relativeHeight="251658246" behindDoc="1" locked="0" layoutInCell="1" allowOverlap="1" wp14:anchorId="09C93F32" wp14:editId="088A1731">
                <wp:simplePos x="0" y="0"/>
                <wp:positionH relativeFrom="page">
                  <wp:posOffset>914400</wp:posOffset>
                </wp:positionH>
                <wp:positionV relativeFrom="paragraph">
                  <wp:posOffset>182880</wp:posOffset>
                </wp:positionV>
                <wp:extent cx="2819400" cy="0"/>
                <wp:effectExtent l="9525" t="11430" r="9525" b="762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w14:anchorId="10CD191D">
              <v:line id="Line 3"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48pt" from="1in,14.4pt" to="294pt,14.4pt" w14:anchorId="09864C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ShzHAIAAEEEAAAOAAAAZHJzL2Uyb0RvYy54bWysU8GO2jAQvVfqP1i+QxJIKU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">
                <w10:wrap type="topAndBottom" anchorx="page"/>
              </v:line>
            </w:pict>
          </mc:Fallback>
        </mc:AlternateContent>
      </w:r>
      <w:r w:rsidRPr="004939DB">
        <w:rPr>
          <w:rFonts w:ascii="Arial" w:eastAsia="Times New Roman" w:hAnsi="Arial" w:cs="Arial"/>
          <w:noProof/>
        </w:rPr>
        <mc:AlternateContent>
          <mc:Choice Requires="wps">
            <w:drawing>
              <wp:anchor distT="0" distB="0" distL="0" distR="0" simplePos="0" relativeHeight="251658247" behindDoc="1" locked="0" layoutInCell="1" allowOverlap="1" wp14:anchorId="34A864DB" wp14:editId="3B31E5EC">
                <wp:simplePos x="0" y="0"/>
                <wp:positionH relativeFrom="page">
                  <wp:posOffset>5067300</wp:posOffset>
                </wp:positionH>
                <wp:positionV relativeFrom="paragraph">
                  <wp:posOffset>182880</wp:posOffset>
                </wp:positionV>
                <wp:extent cx="990600" cy="0"/>
                <wp:effectExtent l="9525" t="11430" r="9525" b="762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w14:anchorId="3E34DE84">
              <v:line id="Line 2"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48pt" from="399pt,14.4pt" to="477pt,14.4pt" w14:anchorId="08E1E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">
                <w10:wrap type="topAndBottom" anchorx="page"/>
              </v:line>
            </w:pict>
          </mc:Fallback>
        </mc:AlternateContent>
      </w:r>
    </w:p>
    <w:bookmarkEnd w:id="1"/>
    <w:p w14:paraId="35CBA1BB" w14:textId="77777777" w:rsidR="004939DB" w:rsidRPr="004939DB" w:rsidRDefault="004939DB" w:rsidP="004939DB">
      <w:pPr>
        <w:widowControl w:val="0"/>
        <w:autoSpaceDE w:val="0"/>
        <w:autoSpaceDN w:val="0"/>
        <w:spacing w:after="0" w:line="240" w:lineRule="auto"/>
        <w:rPr>
          <w:rFonts w:ascii="Times New Roman" w:eastAsia="Times New Roman" w:hAnsi="Times New Roman" w:cs="Times New Roman"/>
          <w:sz w:val="20"/>
          <w:szCs w:val="24"/>
        </w:rPr>
      </w:pPr>
    </w:p>
    <w:p w14:paraId="60085D5F" w14:textId="77777777" w:rsidR="004939DB" w:rsidRPr="004939DB" w:rsidRDefault="004939DB" w:rsidP="004939DB">
      <w:pPr>
        <w:widowControl w:val="0"/>
        <w:autoSpaceDE w:val="0"/>
        <w:autoSpaceDN w:val="0"/>
        <w:spacing w:after="0" w:line="240" w:lineRule="auto"/>
        <w:rPr>
          <w:rFonts w:ascii="Times New Roman" w:eastAsia="Times New Roman" w:hAnsi="Times New Roman" w:cs="Times New Roman"/>
          <w:sz w:val="20"/>
          <w:szCs w:val="24"/>
        </w:rPr>
      </w:pPr>
    </w:p>
    <w:p w14:paraId="46EE66AE" w14:textId="77777777" w:rsidR="004939DB" w:rsidRDefault="004939DB" w:rsidP="004939DB">
      <w:pPr>
        <w:pStyle w:val="BodyText"/>
        <w:rPr>
          <w:sz w:val="20"/>
        </w:rPr>
      </w:pPr>
    </w:p>
    <w:p w14:paraId="1945624D" w14:textId="63E4F6AA" w:rsidR="00B8007D" w:rsidRDefault="00B8007D" w:rsidP="00AE64BB"/>
    <w:p w14:paraId="61D7CB5F" w14:textId="3DCA0157" w:rsidR="00B8007D" w:rsidRDefault="00B8007D" w:rsidP="00AE64BB"/>
    <w:p w14:paraId="09A2428C" w14:textId="77777777" w:rsidR="00B8007D" w:rsidRDefault="00B8007D" w:rsidP="00AE64BB"/>
    <w:bookmarkEnd w:id="0"/>
    <w:p w14:paraId="60D5B65E" w14:textId="01C20D3E" w:rsidR="00EA3EFB" w:rsidRDefault="00EA3EFB" w:rsidP="00E62179"/>
    <w:p w14:paraId="0C82B5E1" w14:textId="77777777" w:rsidR="00EA3EFB" w:rsidRDefault="00EA3EFB" w:rsidP="00E62179"/>
    <w:p w14:paraId="53EFD3EC" w14:textId="58DDFC8A" w:rsidR="00E14138" w:rsidRDefault="00E14138" w:rsidP="0047076D"/>
    <w:p w14:paraId="3E3DB5E6" w14:textId="77777777" w:rsidR="00E14138" w:rsidRDefault="00E14138" w:rsidP="0047076D"/>
    <w:p w14:paraId="27AABE6C" w14:textId="7A9254E5" w:rsidR="00126284" w:rsidRDefault="00126284" w:rsidP="00E14138"/>
    <w:sectPr w:rsidR="00126284" w:rsidSect="006C0061">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67AA2" w14:textId="77777777" w:rsidR="00754662" w:rsidRDefault="00754662" w:rsidP="00CF7506">
      <w:pPr>
        <w:spacing w:after="0" w:line="240" w:lineRule="auto"/>
      </w:pPr>
      <w:r>
        <w:separator/>
      </w:r>
    </w:p>
  </w:endnote>
  <w:endnote w:type="continuationSeparator" w:id="0">
    <w:p w14:paraId="53044CC7" w14:textId="77777777" w:rsidR="00754662" w:rsidRDefault="00754662" w:rsidP="00CF7506">
      <w:pPr>
        <w:spacing w:after="0" w:line="240" w:lineRule="auto"/>
      </w:pPr>
      <w:r>
        <w:continuationSeparator/>
      </w:r>
    </w:p>
  </w:endnote>
  <w:endnote w:type="continuationNotice" w:id="1">
    <w:p w14:paraId="60B80DF1" w14:textId="77777777" w:rsidR="00754662" w:rsidRDefault="007546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314659"/>
      <w:docPartObj>
        <w:docPartGallery w:val="Page Numbers (Bottom of Page)"/>
        <w:docPartUnique/>
      </w:docPartObj>
    </w:sdtPr>
    <w:sdtEndPr>
      <w:rPr>
        <w:color w:val="7F7F7F" w:themeColor="background1" w:themeShade="7F"/>
        <w:spacing w:val="60"/>
      </w:rPr>
    </w:sdtEndPr>
    <w:sdtContent>
      <w:p w14:paraId="2463E359" w14:textId="4DA1CAF5" w:rsidR="00CF7506" w:rsidRDefault="00CF7506">
        <w:pPr>
          <w:pStyle w:val="Footer"/>
          <w:pBdr>
            <w:top w:val="single" w:sz="4" w:space="1" w:color="D9D9D9" w:themeColor="background1" w:themeShade="D9"/>
          </w:pBdr>
          <w:jc w:val="right"/>
        </w:pPr>
        <w:r>
          <w:fldChar w:fldCharType="begin"/>
        </w:r>
        <w:r>
          <w:instrText xml:space="preserve"> PAGE   \* MERGEFORMAT </w:instrText>
        </w:r>
        <w:r>
          <w:fldChar w:fldCharType="separate"/>
        </w:r>
        <w:r w:rsidR="00796102">
          <w:rPr>
            <w:noProof/>
          </w:rPr>
          <w:t>3</w:t>
        </w:r>
        <w:r>
          <w:rPr>
            <w:noProof/>
          </w:rPr>
          <w:fldChar w:fldCharType="end"/>
        </w:r>
        <w:r>
          <w:t xml:space="preserve"> | </w:t>
        </w:r>
        <w:r>
          <w:rPr>
            <w:color w:val="7F7F7F" w:themeColor="background1" w:themeShade="7F"/>
            <w:spacing w:val="60"/>
          </w:rPr>
          <w:t>Page</w:t>
        </w:r>
      </w:p>
    </w:sdtContent>
  </w:sdt>
  <w:p w14:paraId="4F7C6124" w14:textId="77777777" w:rsidR="00CF7506" w:rsidRDefault="00CF7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666AE" w14:textId="77777777" w:rsidR="00754662" w:rsidRDefault="00754662" w:rsidP="00CF7506">
      <w:pPr>
        <w:spacing w:after="0" w:line="240" w:lineRule="auto"/>
      </w:pPr>
      <w:r>
        <w:separator/>
      </w:r>
    </w:p>
  </w:footnote>
  <w:footnote w:type="continuationSeparator" w:id="0">
    <w:p w14:paraId="7B341597" w14:textId="77777777" w:rsidR="00754662" w:rsidRDefault="00754662" w:rsidP="00CF7506">
      <w:pPr>
        <w:spacing w:after="0" w:line="240" w:lineRule="auto"/>
      </w:pPr>
      <w:r>
        <w:continuationSeparator/>
      </w:r>
    </w:p>
  </w:footnote>
  <w:footnote w:type="continuationNotice" w:id="1">
    <w:p w14:paraId="1A3AF769" w14:textId="77777777" w:rsidR="00754662" w:rsidRDefault="00754662">
      <w:pPr>
        <w:spacing w:after="0" w:line="240" w:lineRule="auto"/>
      </w:pPr>
    </w:p>
  </w:footnote>
</w:footnotes>
</file>

<file path=word/intelligence.xml><?xml version="1.0" encoding="utf-8"?>
<int:Intelligence xmlns:int="http://schemas.microsoft.com/office/intelligence/2019/intelligence">
  <int:IntelligenceSettings/>
  <int:Manifest>
    <int:ParagraphRange paragraphId="1221595739" textId="1404864808" start="3" length="2" invalidationStart="3" invalidationLength="2" id="lxbRs3ci"/>
    <int:WordHash hashCode="RoHRJMxsS3O6q/" id="1mQmNSh5"/>
    <int:WordHash hashCode="IzZJCeswAWnxDt" id="JNR8fqEk"/>
    <int:ParagraphRange paragraphId="1953694935" textId="1808639998" start="502" length="8" invalidationStart="502" invalidationLength="8" id="PYNpJfHC"/>
    <int:WordHash hashCode="SF7xB3xxfkEawz" id="tglvSWti"/>
    <int:ParagraphRange paragraphId="1489132546" textId="2004318071" start="72" length="6" invalidationStart="72" invalidationLength="6" id="htMxVosg"/>
    <int:ParagraphRange paragraphId="862173174" textId="1524792887" start="60" length="14" invalidationStart="60" invalidationLength="14" id="EvJWIAmx"/>
    <int:ParagraphRange paragraphId="366206805" textId="391606428" start="87" length="9" invalidationStart="87" invalidationLength="9" id="inVT6iEW"/>
    <int:WordHash hashCode="3KKjJeR/dxf+gy" id="TmbSVPff"/>
    <int:ParagraphRange paragraphId="237163398" textId="420879942" start="234" length="4" invalidationStart="234" invalidationLength="4" id="JKFtv5xL"/>
  </int:Manifest>
  <int:Observations>
    <int:Content id="lxbRs3ci">
      <int:Rejection type="LegacyProofing"/>
    </int:Content>
    <int:Content id="1mQmNSh5">
      <int:Rejection type="AugLoop_Text_Critique"/>
    </int:Content>
    <int:Content id="JNR8fqEk">
      <int:Rejection type="AugLoop_Text_Critique"/>
    </int:Content>
    <int:Content id="PYNpJfHC">
      <int:Rejection type="LegacyProofing"/>
    </int:Content>
    <int:Content id="tglvSWti">
      <int:Rejection type="AugLoop_Text_Critique"/>
    </int:Content>
    <int:Content id="htMxVosg">
      <int:Rejection type="LegacyProofing"/>
    </int:Content>
    <int:Content id="EvJWIAmx">
      <int:Rejection type="LegacyProofing"/>
    </int:Content>
    <int:Content id="inVT6iEW">
      <int:Rejection type="LegacyProofing"/>
    </int:Content>
    <int:Content id="TmbSVPff">
      <int:Rejection type="AugLoop_Text_Critique"/>
    </int:Content>
    <int:Content id="JKFtv5xL">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C3C06"/>
    <w:multiLevelType w:val="hybridMultilevel"/>
    <w:tmpl w:val="18224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927B23"/>
    <w:multiLevelType w:val="hybridMultilevel"/>
    <w:tmpl w:val="88C091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F12050"/>
    <w:multiLevelType w:val="hybridMultilevel"/>
    <w:tmpl w:val="C2060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5720C37"/>
    <w:multiLevelType w:val="hybridMultilevel"/>
    <w:tmpl w:val="B36267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B43464E"/>
    <w:multiLevelType w:val="hybridMultilevel"/>
    <w:tmpl w:val="C0E00A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306412F"/>
    <w:multiLevelType w:val="hybridMultilevel"/>
    <w:tmpl w:val="D7C65C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C9D2D11"/>
    <w:multiLevelType w:val="hybridMultilevel"/>
    <w:tmpl w:val="57002B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CC417F0"/>
    <w:multiLevelType w:val="hybridMultilevel"/>
    <w:tmpl w:val="19426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35CAC"/>
    <w:multiLevelType w:val="hybridMultilevel"/>
    <w:tmpl w:val="1C6840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F71067D"/>
    <w:multiLevelType w:val="hybridMultilevel"/>
    <w:tmpl w:val="514C2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585277"/>
    <w:multiLevelType w:val="hybridMultilevel"/>
    <w:tmpl w:val="F2843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F8385D"/>
    <w:multiLevelType w:val="hybridMultilevel"/>
    <w:tmpl w:val="22BABE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7"/>
  </w:num>
  <w:num w:numId="3">
    <w:abstractNumId w:val="9"/>
  </w:num>
  <w:num w:numId="4">
    <w:abstractNumId w:val="8"/>
  </w:num>
  <w:num w:numId="5">
    <w:abstractNumId w:val="1"/>
  </w:num>
  <w:num w:numId="6">
    <w:abstractNumId w:val="3"/>
  </w:num>
  <w:num w:numId="7">
    <w:abstractNumId w:val="5"/>
  </w:num>
  <w:num w:numId="8">
    <w:abstractNumId w:val="4"/>
  </w:num>
  <w:num w:numId="9">
    <w:abstractNumId w:val="2"/>
  </w:num>
  <w:num w:numId="10">
    <w:abstractNumId w:val="11"/>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277"/>
    <w:rsid w:val="00003C19"/>
    <w:rsid w:val="000064E2"/>
    <w:rsid w:val="000338A7"/>
    <w:rsid w:val="000742F5"/>
    <w:rsid w:val="000855A6"/>
    <w:rsid w:val="000A3572"/>
    <w:rsid w:val="000D2067"/>
    <w:rsid w:val="000F08F3"/>
    <w:rsid w:val="000F763F"/>
    <w:rsid w:val="00101717"/>
    <w:rsid w:val="00123893"/>
    <w:rsid w:val="00126284"/>
    <w:rsid w:val="00141ABA"/>
    <w:rsid w:val="00142D93"/>
    <w:rsid w:val="001525E2"/>
    <w:rsid w:val="00172520"/>
    <w:rsid w:val="00196578"/>
    <w:rsid w:val="001B5EBD"/>
    <w:rsid w:val="001D2B62"/>
    <w:rsid w:val="00203280"/>
    <w:rsid w:val="0022519D"/>
    <w:rsid w:val="002458F4"/>
    <w:rsid w:val="002712D4"/>
    <w:rsid w:val="00285280"/>
    <w:rsid w:val="00290AB2"/>
    <w:rsid w:val="00291F77"/>
    <w:rsid w:val="002A4EC0"/>
    <w:rsid w:val="002B14E4"/>
    <w:rsid w:val="002B282A"/>
    <w:rsid w:val="002E627D"/>
    <w:rsid w:val="002F3E55"/>
    <w:rsid w:val="0032373B"/>
    <w:rsid w:val="00330CA4"/>
    <w:rsid w:val="00331F50"/>
    <w:rsid w:val="0033265F"/>
    <w:rsid w:val="003850ED"/>
    <w:rsid w:val="003B404F"/>
    <w:rsid w:val="003B6259"/>
    <w:rsid w:val="003E38A2"/>
    <w:rsid w:val="00421426"/>
    <w:rsid w:val="00444F02"/>
    <w:rsid w:val="0047076D"/>
    <w:rsid w:val="004939DB"/>
    <w:rsid w:val="00495826"/>
    <w:rsid w:val="004C1BEB"/>
    <w:rsid w:val="004C24EE"/>
    <w:rsid w:val="004C72A9"/>
    <w:rsid w:val="00530E5C"/>
    <w:rsid w:val="00540379"/>
    <w:rsid w:val="00554DA0"/>
    <w:rsid w:val="00554FBF"/>
    <w:rsid w:val="00567C7F"/>
    <w:rsid w:val="00576DF8"/>
    <w:rsid w:val="005831E1"/>
    <w:rsid w:val="00583A23"/>
    <w:rsid w:val="00594FE9"/>
    <w:rsid w:val="005A55F3"/>
    <w:rsid w:val="005D4CA4"/>
    <w:rsid w:val="005D7806"/>
    <w:rsid w:val="005F516E"/>
    <w:rsid w:val="0061750C"/>
    <w:rsid w:val="0062154C"/>
    <w:rsid w:val="0062570D"/>
    <w:rsid w:val="00631CD2"/>
    <w:rsid w:val="00652745"/>
    <w:rsid w:val="00666F76"/>
    <w:rsid w:val="00673A82"/>
    <w:rsid w:val="006B3701"/>
    <w:rsid w:val="006C0061"/>
    <w:rsid w:val="006C45D0"/>
    <w:rsid w:val="006C732D"/>
    <w:rsid w:val="006E2CF4"/>
    <w:rsid w:val="00705791"/>
    <w:rsid w:val="00754662"/>
    <w:rsid w:val="007826AA"/>
    <w:rsid w:val="00791277"/>
    <w:rsid w:val="00796102"/>
    <w:rsid w:val="00797584"/>
    <w:rsid w:val="007A621A"/>
    <w:rsid w:val="007D010A"/>
    <w:rsid w:val="007D4157"/>
    <w:rsid w:val="00800C16"/>
    <w:rsid w:val="00805418"/>
    <w:rsid w:val="00811059"/>
    <w:rsid w:val="00821FCE"/>
    <w:rsid w:val="00837C22"/>
    <w:rsid w:val="00842606"/>
    <w:rsid w:val="008550E7"/>
    <w:rsid w:val="00860D37"/>
    <w:rsid w:val="00881FC4"/>
    <w:rsid w:val="00895C84"/>
    <w:rsid w:val="008B59B8"/>
    <w:rsid w:val="008C3877"/>
    <w:rsid w:val="008D2963"/>
    <w:rsid w:val="008F0A23"/>
    <w:rsid w:val="008F21AF"/>
    <w:rsid w:val="00903A86"/>
    <w:rsid w:val="00941DC0"/>
    <w:rsid w:val="0095368D"/>
    <w:rsid w:val="00957508"/>
    <w:rsid w:val="009742CB"/>
    <w:rsid w:val="00996008"/>
    <w:rsid w:val="009A7839"/>
    <w:rsid w:val="009C1B09"/>
    <w:rsid w:val="009F26CB"/>
    <w:rsid w:val="00A11E5F"/>
    <w:rsid w:val="00A12C78"/>
    <w:rsid w:val="00A20924"/>
    <w:rsid w:val="00A51B52"/>
    <w:rsid w:val="00A55013"/>
    <w:rsid w:val="00A62804"/>
    <w:rsid w:val="00A6301A"/>
    <w:rsid w:val="00A90FAA"/>
    <w:rsid w:val="00A92357"/>
    <w:rsid w:val="00A97F5F"/>
    <w:rsid w:val="00AA4FB5"/>
    <w:rsid w:val="00AB2E66"/>
    <w:rsid w:val="00AC2194"/>
    <w:rsid w:val="00AC625A"/>
    <w:rsid w:val="00AE2448"/>
    <w:rsid w:val="00AE64BB"/>
    <w:rsid w:val="00B43C6F"/>
    <w:rsid w:val="00B457EB"/>
    <w:rsid w:val="00B74D8D"/>
    <w:rsid w:val="00B8007D"/>
    <w:rsid w:val="00BA302E"/>
    <w:rsid w:val="00C27F8A"/>
    <w:rsid w:val="00C32798"/>
    <w:rsid w:val="00C73902"/>
    <w:rsid w:val="00C86203"/>
    <w:rsid w:val="00CA204C"/>
    <w:rsid w:val="00CE2715"/>
    <w:rsid w:val="00CF7506"/>
    <w:rsid w:val="00D1499D"/>
    <w:rsid w:val="00D154BB"/>
    <w:rsid w:val="00D36FB7"/>
    <w:rsid w:val="00D539FD"/>
    <w:rsid w:val="00D545BD"/>
    <w:rsid w:val="00D5702C"/>
    <w:rsid w:val="00D72741"/>
    <w:rsid w:val="00DC5E66"/>
    <w:rsid w:val="00DC755B"/>
    <w:rsid w:val="00DE144B"/>
    <w:rsid w:val="00DE5903"/>
    <w:rsid w:val="00DF58EB"/>
    <w:rsid w:val="00E05F39"/>
    <w:rsid w:val="00E14138"/>
    <w:rsid w:val="00E15941"/>
    <w:rsid w:val="00E223D1"/>
    <w:rsid w:val="00E41544"/>
    <w:rsid w:val="00E570B5"/>
    <w:rsid w:val="00E62179"/>
    <w:rsid w:val="00EA3EFB"/>
    <w:rsid w:val="00ED16EE"/>
    <w:rsid w:val="00EE0FD9"/>
    <w:rsid w:val="00EE7D5E"/>
    <w:rsid w:val="00F21689"/>
    <w:rsid w:val="00F31774"/>
    <w:rsid w:val="00F36985"/>
    <w:rsid w:val="00F456F7"/>
    <w:rsid w:val="00F921F1"/>
    <w:rsid w:val="00FA1011"/>
    <w:rsid w:val="00FD5809"/>
    <w:rsid w:val="00FE0A49"/>
    <w:rsid w:val="013321B5"/>
    <w:rsid w:val="030BC9A9"/>
    <w:rsid w:val="0FEA2CE4"/>
    <w:rsid w:val="1235F839"/>
    <w:rsid w:val="1676A440"/>
    <w:rsid w:val="200760E7"/>
    <w:rsid w:val="290635BF"/>
    <w:rsid w:val="311224F1"/>
    <w:rsid w:val="3448E866"/>
    <w:rsid w:val="3A9FDEDA"/>
    <w:rsid w:val="3AC01770"/>
    <w:rsid w:val="41DEF560"/>
    <w:rsid w:val="4466F9B6"/>
    <w:rsid w:val="5A2B2939"/>
    <w:rsid w:val="5BD9D2A0"/>
    <w:rsid w:val="5EFE9A5C"/>
    <w:rsid w:val="60814260"/>
    <w:rsid w:val="609A6ABD"/>
    <w:rsid w:val="63B8E322"/>
    <w:rsid w:val="6556C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D2C6B"/>
  <w15:chartTrackingRefBased/>
  <w15:docId w15:val="{E5D82F35-71A9-4DBE-A54F-AC228207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4939DB"/>
    <w:pPr>
      <w:widowControl w:val="0"/>
      <w:autoSpaceDE w:val="0"/>
      <w:autoSpaceDN w:val="0"/>
      <w:spacing w:after="0" w:line="240" w:lineRule="auto"/>
      <w:ind w:left="10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21F1"/>
    <w:pPr>
      <w:ind w:left="720"/>
      <w:contextualSpacing/>
    </w:pPr>
  </w:style>
  <w:style w:type="paragraph" w:styleId="Header">
    <w:name w:val="header"/>
    <w:basedOn w:val="Normal"/>
    <w:link w:val="HeaderChar"/>
    <w:uiPriority w:val="99"/>
    <w:unhideWhenUsed/>
    <w:rsid w:val="00CF7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506"/>
  </w:style>
  <w:style w:type="paragraph" w:styleId="Footer">
    <w:name w:val="footer"/>
    <w:basedOn w:val="Normal"/>
    <w:link w:val="FooterChar"/>
    <w:uiPriority w:val="99"/>
    <w:unhideWhenUsed/>
    <w:rsid w:val="00CF7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506"/>
  </w:style>
  <w:style w:type="table" w:styleId="TableGrid">
    <w:name w:val="Table Grid"/>
    <w:basedOn w:val="TableNormal"/>
    <w:uiPriority w:val="39"/>
    <w:rsid w:val="009F2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0AB2"/>
    <w:rPr>
      <w:color w:val="0563C1" w:themeColor="hyperlink"/>
      <w:u w:val="single"/>
    </w:rPr>
  </w:style>
  <w:style w:type="character" w:customStyle="1" w:styleId="UnresolvedMention1">
    <w:name w:val="Unresolved Mention1"/>
    <w:basedOn w:val="DefaultParagraphFont"/>
    <w:uiPriority w:val="99"/>
    <w:semiHidden/>
    <w:unhideWhenUsed/>
    <w:rsid w:val="00290AB2"/>
    <w:rPr>
      <w:color w:val="605E5C"/>
      <w:shd w:val="clear" w:color="auto" w:fill="E1DFDD"/>
    </w:rPr>
  </w:style>
  <w:style w:type="character" w:styleId="FollowedHyperlink">
    <w:name w:val="FollowedHyperlink"/>
    <w:basedOn w:val="DefaultParagraphFont"/>
    <w:uiPriority w:val="99"/>
    <w:semiHidden/>
    <w:unhideWhenUsed/>
    <w:rsid w:val="00ED16EE"/>
    <w:rPr>
      <w:color w:val="954F72" w:themeColor="followedHyperlink"/>
      <w:u w:val="single"/>
    </w:rPr>
  </w:style>
  <w:style w:type="paragraph" w:styleId="BalloonText">
    <w:name w:val="Balloon Text"/>
    <w:basedOn w:val="Normal"/>
    <w:link w:val="BalloonTextChar"/>
    <w:uiPriority w:val="99"/>
    <w:semiHidden/>
    <w:unhideWhenUsed/>
    <w:rsid w:val="006C45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5D0"/>
    <w:rPr>
      <w:rFonts w:ascii="Segoe UI" w:hAnsi="Segoe UI" w:cs="Segoe UI"/>
      <w:sz w:val="18"/>
      <w:szCs w:val="18"/>
    </w:rPr>
  </w:style>
  <w:style w:type="character" w:styleId="CommentReference">
    <w:name w:val="annotation reference"/>
    <w:basedOn w:val="DefaultParagraphFont"/>
    <w:uiPriority w:val="99"/>
    <w:semiHidden/>
    <w:unhideWhenUsed/>
    <w:rsid w:val="006C45D0"/>
    <w:rPr>
      <w:sz w:val="16"/>
      <w:szCs w:val="16"/>
    </w:rPr>
  </w:style>
  <w:style w:type="paragraph" w:styleId="CommentText">
    <w:name w:val="annotation text"/>
    <w:basedOn w:val="Normal"/>
    <w:link w:val="CommentTextChar"/>
    <w:uiPriority w:val="99"/>
    <w:semiHidden/>
    <w:unhideWhenUsed/>
    <w:rsid w:val="006C45D0"/>
    <w:pPr>
      <w:spacing w:line="240" w:lineRule="auto"/>
    </w:pPr>
    <w:rPr>
      <w:sz w:val="20"/>
      <w:szCs w:val="20"/>
    </w:rPr>
  </w:style>
  <w:style w:type="character" w:customStyle="1" w:styleId="CommentTextChar">
    <w:name w:val="Comment Text Char"/>
    <w:basedOn w:val="DefaultParagraphFont"/>
    <w:link w:val="CommentText"/>
    <w:uiPriority w:val="99"/>
    <w:semiHidden/>
    <w:rsid w:val="006C45D0"/>
    <w:rPr>
      <w:sz w:val="20"/>
      <w:szCs w:val="20"/>
    </w:rPr>
  </w:style>
  <w:style w:type="paragraph" w:styleId="CommentSubject">
    <w:name w:val="annotation subject"/>
    <w:basedOn w:val="CommentText"/>
    <w:next w:val="CommentText"/>
    <w:link w:val="CommentSubjectChar"/>
    <w:uiPriority w:val="99"/>
    <w:semiHidden/>
    <w:unhideWhenUsed/>
    <w:rsid w:val="006C45D0"/>
    <w:rPr>
      <w:b/>
      <w:bCs/>
    </w:rPr>
  </w:style>
  <w:style w:type="character" w:customStyle="1" w:styleId="CommentSubjectChar">
    <w:name w:val="Comment Subject Char"/>
    <w:basedOn w:val="CommentTextChar"/>
    <w:link w:val="CommentSubject"/>
    <w:uiPriority w:val="99"/>
    <w:semiHidden/>
    <w:rsid w:val="006C45D0"/>
    <w:rPr>
      <w:b/>
      <w:bCs/>
      <w:sz w:val="20"/>
      <w:szCs w:val="20"/>
    </w:rPr>
  </w:style>
  <w:style w:type="character" w:customStyle="1" w:styleId="Heading1Char">
    <w:name w:val="Heading 1 Char"/>
    <w:basedOn w:val="DefaultParagraphFont"/>
    <w:link w:val="Heading1"/>
    <w:uiPriority w:val="1"/>
    <w:rsid w:val="004939DB"/>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4939D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39D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7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5d2081b5e0fe4d08" Type="http://schemas.microsoft.com/office/2019/09/relationships/intelligence" Target="intelligence.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976</Words>
  <Characters>5566</Characters>
  <Application>Microsoft Office Word</Application>
  <DocSecurity>0</DocSecurity>
  <Lines>46</Lines>
  <Paragraphs>13</Paragraphs>
  <ScaleCrop>false</ScaleCrop>
  <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Jolie</dc:creator>
  <cp:keywords/>
  <dc:description/>
  <cp:lastModifiedBy>Olsen, Shellie M</cp:lastModifiedBy>
  <cp:revision>2</cp:revision>
  <cp:lastPrinted>2022-03-01T15:39:00Z</cp:lastPrinted>
  <dcterms:created xsi:type="dcterms:W3CDTF">2022-03-04T13:54:00Z</dcterms:created>
  <dcterms:modified xsi:type="dcterms:W3CDTF">2022-03-04T13:54:00Z</dcterms:modified>
</cp:coreProperties>
</file>