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247610C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C10717">
            <w:rPr>
              <w:rFonts w:cstheme="minorHAnsi"/>
            </w:rPr>
            <w:t>Spanish II</w:t>
          </w:r>
        </w:sdtContent>
      </w:sdt>
    </w:p>
    <w:p w14:paraId="7DBD16A4" w14:textId="7045ACD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C10717">
            <w:rPr>
              <w:rFonts w:cstheme="minorHAnsi"/>
            </w:rPr>
            <w:t>00432</w:t>
          </w:r>
        </w:sdtContent>
      </w:sdt>
    </w:p>
    <w:p w14:paraId="5A1A935A" w14:textId="4928F94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C10717">
            <w:rPr>
              <w:rFonts w:cstheme="minorHAnsi"/>
            </w:rPr>
            <w:t>Successful completion of Spanish I</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7CA174B"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sdt>
            <w:sdtPr>
              <w:rPr>
                <w:rFonts w:cstheme="minorHAnsi"/>
              </w:rPr>
              <w:id w:val="-674262096"/>
              <w:placeholder>
                <w:docPart w:val="465790425FED48CEBD8AE6D8BCBADA02"/>
              </w:placeholder>
            </w:sdtPr>
            <w:sdtContent>
              <w:r w:rsidR="00C10717">
                <w:t xml:space="preserve">Spanish II continues to build language proficiency by linking the target language to its speakers from diverse backgrounds and from many different Spanish-speaking cultures with the goal of moving from Novice-Low/Mid to Novice-High. Students develop a rich cultural understanding because language and culture are taught simultaneously with acquisition as the goal. Students receive consistent and constant exposure to input from units that are broken down into three phases (Phase 1 – establish meaning, Phase 2 – acquisition through narratives, Phase 3 – content-based connections) Students are strategically introduced to new words, phrases, and grammatical structures to create a multitude of communicative opportunities that prepare students to use the target language in the real world. Assessment rubrics are aligned with ACTFL Performance Descriptors based on ACTFL Proficiency Guidelines.  A final exam is required in which all four modalities of the target language are assessed.  </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7B9486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C10717">
            <w:rPr>
              <w:rFonts w:cstheme="minorHAnsi"/>
            </w:rPr>
            <w:t>Grades 10-12</w:t>
          </w:r>
        </w:sdtContent>
      </w:sdt>
    </w:p>
    <w:p w14:paraId="19574833" w14:textId="21B93850"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C10717">
            <w:rPr>
              <w:rFonts w:cstheme="minorHAnsi"/>
            </w:rPr>
            <w:t>Two Semesters</w:t>
          </w:r>
        </w:sdtContent>
      </w:sdt>
    </w:p>
    <w:p w14:paraId="44798805" w14:textId="21935E8D"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C10717">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sdt>
          <w:sdtPr>
            <w:rPr>
              <w:rFonts w:ascii="Calibri" w:eastAsia="Calibri" w:hAnsi="Calibri" w:cs="Calibri"/>
            </w:rPr>
            <w:id w:val="1125590803"/>
            <w:placeholder>
              <w:docPart w:val="A94D0D5E5731428BB894D6C0AE65F607"/>
            </w:placeholder>
          </w:sdtPr>
          <w:sdtContent>
            <w:p w14:paraId="69E80CF5" w14:textId="20F65803" w:rsidR="00233FF6" w:rsidRPr="00C10717" w:rsidRDefault="00C10717" w:rsidP="002E4B5B">
              <w:pPr>
                <w:tabs>
                  <w:tab w:val="center" w:pos="4680"/>
                </w:tabs>
                <w:spacing w:after="0" w:line="240" w:lineRule="auto"/>
                <w:rPr>
                  <w:rFonts w:ascii="Calibri" w:eastAsia="Calibri" w:hAnsi="Calibri" w:cs="Calibri"/>
                </w:rPr>
              </w:pPr>
              <w:r w:rsidRPr="00C10717">
                <w:rPr>
                  <w:rFonts w:ascii="Calibri" w:eastAsia="Calibri" w:hAnsi="Calibri" w:cs="Calibri"/>
                </w:rPr>
                <w:t>https://www.education.pa.gov/Educators/Certification/Staffing%20Guidelines/Pages/default.aspx</w:t>
              </w:r>
            </w:p>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6C3649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C10717">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A7FC08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C1071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04FEC07"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C1071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C1071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4C3BF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461C6C35"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sidR="00C1071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160115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C1071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C5E761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6A26C1">
            <w:rPr>
              <w:rFonts w:asciiTheme="minorHAnsi" w:hAnsiTheme="minorHAnsi" w:cstheme="minorHAnsi"/>
              <w:color w:val="000000"/>
            </w:rPr>
            <w:t>24</w:t>
          </w:r>
          <w:r w:rsidR="00545937">
            <w:rPr>
              <w:rFonts w:asciiTheme="minorHAnsi" w:hAnsiTheme="minorHAnsi" w:cstheme="minorHAnsi"/>
              <w:color w:val="000000"/>
            </w:rPr>
            <w:t>053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181BE10"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F94180">
            <w:t>Somos Curriculum 1</w:t>
          </w:r>
        </w:sdtContent>
      </w:sdt>
    </w:p>
    <w:p w14:paraId="3BDFCBA3" w14:textId="4F8A2B0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sdt>
            <w:sdtPr>
              <w:id w:val="-1927104529"/>
              <w:placeholder>
                <w:docPart w:val="BA760671C713489395755AF48164E699"/>
              </w:placeholder>
            </w:sdtPr>
            <w:sdtContent>
              <w:r w:rsidR="00F94180">
                <w:t xml:space="preserve">The Comprehensible Classroom by Martina Bex </w:t>
              </w:r>
            </w:sdtContent>
          </w:sdt>
        </w:sdtContent>
      </w:sdt>
    </w:p>
    <w:p w14:paraId="13940A2E" w14:textId="5BE29F0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sdt>
            <w:sdtPr>
              <w:id w:val="-1452476001"/>
              <w:placeholder>
                <w:docPart w:val="9C68784BB3724AD0A6F7DC2374640889"/>
              </w:placeholder>
            </w:sdtPr>
            <w:sdtContent>
              <w:r w:rsidR="00F94180">
                <w:t>none (no textbooks purchased – online product)</w:t>
              </w:r>
            </w:sdtContent>
          </w:sdt>
        </w:sdtContent>
      </w:sdt>
    </w:p>
    <w:p w14:paraId="315731A5" w14:textId="33D2854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F94180">
            <w:t>2019</w:t>
          </w:r>
        </w:sdtContent>
      </w:sdt>
    </w:p>
    <w:p w14:paraId="791863D9" w14:textId="261766EB" w:rsidR="00233FF6" w:rsidRPr="004C3BFC" w:rsidRDefault="00233FF6" w:rsidP="002E4B5B">
      <w:pPr>
        <w:tabs>
          <w:tab w:val="left" w:pos="1440"/>
          <w:tab w:val="left" w:pos="2700"/>
        </w:tabs>
        <w:spacing w:line="240" w:lineRule="auto"/>
        <w:ind w:left="180"/>
        <w:rPr>
          <w:b/>
        </w:rPr>
      </w:pPr>
      <w:r w:rsidRPr="004C3BFC">
        <w:rPr>
          <w:b/>
        </w:rPr>
        <w:t>WCSD Board Approval Date:</w:t>
      </w:r>
      <w:r w:rsidRPr="004C3BFC">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F94180" w:rsidRPr="004C3BFC">
                <w:t>6/27/2022</w:t>
              </w:r>
            </w:sdtContent>
          </w:sdt>
        </w:sdtContent>
      </w:sdt>
    </w:p>
    <w:p w14:paraId="09D35797" w14:textId="77777777" w:rsidR="000C28FB" w:rsidRDefault="000C28FB" w:rsidP="005B6272">
      <w:pPr>
        <w:tabs>
          <w:tab w:val="center" w:pos="0"/>
          <w:tab w:val="left" w:pos="2880"/>
        </w:tabs>
        <w:rPr>
          <w:b/>
          <w:lang w:val="es-ES"/>
        </w:rPr>
      </w:pPr>
    </w:p>
    <w:p w14:paraId="37BB8507" w14:textId="5005CE97" w:rsidR="00233FF6" w:rsidRPr="00F94180" w:rsidRDefault="009D193A" w:rsidP="005B6272">
      <w:pPr>
        <w:tabs>
          <w:tab w:val="center" w:pos="0"/>
          <w:tab w:val="left" w:pos="2880"/>
        </w:tabs>
        <w:rPr>
          <w:lang w:val="es-ES"/>
        </w:rPr>
      </w:pPr>
      <w:r w:rsidRPr="00F94180">
        <w:rPr>
          <w:b/>
          <w:lang w:val="es-ES"/>
        </w:rPr>
        <w:t>Supplemental Materials:</w:t>
      </w:r>
      <w:r w:rsidRPr="00F94180">
        <w:rPr>
          <w:lang w:val="es-ES"/>
        </w:rPr>
        <w:t xml:space="preserve">  </w:t>
      </w:r>
      <w:r w:rsidR="005B6272" w:rsidRPr="00F94180">
        <w:rPr>
          <w:lang w:val="es-ES"/>
        </w:rPr>
        <w:tab/>
      </w:r>
      <w:sdt>
        <w:sdtPr>
          <w:id w:val="-1247500122"/>
          <w:placeholder>
            <w:docPart w:val="3AEBB0A52B904629AC0A8C4054C5AA05"/>
          </w:placeholder>
        </w:sdtPr>
        <w:sdtContent>
          <w:sdt>
            <w:sdtPr>
              <w:id w:val="-631714287"/>
              <w:placeholder>
                <w:docPart w:val="C0CAB5B75A2C4A1490E0808A373194FE"/>
              </w:placeholder>
            </w:sdtPr>
            <w:sdtContent>
              <w:hyperlink r:id="rId9" w:history="1">
                <w:r w:rsidR="00F94180">
                  <w:rPr>
                    <w:rStyle w:val="Hyperlink"/>
                    <w:rFonts w:cstheme="minorHAnsi"/>
                    <w:lang w:val="es-ES"/>
                  </w:rPr>
                  <w:t>www.senorwooly.com</w:t>
                </w:r>
              </w:hyperlink>
              <w:r w:rsidR="00F94180">
                <w:rPr>
                  <w:rFonts w:cstheme="minorHAnsi"/>
                  <w:lang w:val="es-ES"/>
                </w:rPr>
                <w:t xml:space="preserve">, </w:t>
              </w:r>
              <w:hyperlink r:id="rId10" w:history="1">
                <w:r w:rsidR="00F94180">
                  <w:rPr>
                    <w:rStyle w:val="Hyperlink"/>
                    <w:rFonts w:cstheme="minorHAnsi"/>
                    <w:lang w:val="es-ES"/>
                  </w:rPr>
                  <w:t>https://garbanzo.io/signin</w:t>
                </w:r>
              </w:hyperlink>
              <w:r w:rsidR="00F94180">
                <w:rPr>
                  <w:rFonts w:cstheme="minorHAnsi"/>
                  <w:lang w:val="es-ES"/>
                </w:rPr>
                <w:t xml:space="preserve"> , Novel: </w:t>
              </w:r>
              <w:r w:rsidR="00F94180">
                <w:rPr>
                  <w:rFonts w:cstheme="minorHAnsi"/>
                  <w:i/>
                  <w:iCs/>
                  <w:lang w:val="es-ES"/>
                </w:rPr>
                <w:t xml:space="preserve">Brandon Brown Quiere un Perro, </w:t>
              </w:r>
              <w:r w:rsidR="00F94180">
                <w:rPr>
                  <w:rFonts w:cstheme="minorHAnsi"/>
                  <w:color w:val="000000"/>
                  <w:shd w:val="clear" w:color="auto" w:fill="FFFFFF"/>
                  <w:lang w:val="es-ES"/>
                </w:rPr>
                <w:t xml:space="preserve">Novel - </w:t>
              </w:r>
              <w:r w:rsidR="00F94180">
                <w:rPr>
                  <w:rFonts w:cstheme="minorHAnsi"/>
                  <w:i/>
                  <w:iCs/>
                  <w:color w:val="000000"/>
                  <w:shd w:val="clear" w:color="auto" w:fill="FFFFFF"/>
                  <w:lang w:val="es-ES"/>
                </w:rPr>
                <w:t>Itipuru y el Monstruo del Océano</w:t>
              </w:r>
              <w:r w:rsidR="00F94180">
                <w:rPr>
                  <w:rFonts w:cstheme="minorHAnsi"/>
                  <w:color w:val="000000"/>
                  <w:shd w:val="clear" w:color="auto" w:fill="FFFFFF"/>
                  <w:lang w:val="es-ES"/>
                </w:rPr>
                <w:t xml:space="preserve">, </w:t>
              </w:r>
              <w:r w:rsidR="00F94180">
                <w:rPr>
                  <w:rFonts w:cstheme="minorHAnsi"/>
                  <w:lang w:val="es-ES"/>
                </w:rPr>
                <w:t xml:space="preserve">Novel: </w:t>
              </w:r>
              <w:r w:rsidR="00F94180">
                <w:rPr>
                  <w:rFonts w:cstheme="minorHAnsi"/>
                  <w:i/>
                  <w:iCs/>
                  <w:lang w:val="es-ES"/>
                </w:rPr>
                <w:t xml:space="preserve">Esmeralda la tortuguita marina, </w:t>
              </w:r>
              <w:r w:rsidR="00F94180">
                <w:rPr>
                  <w:rFonts w:cstheme="minorHAnsi"/>
                  <w:color w:val="000000"/>
                  <w:shd w:val="clear" w:color="auto" w:fill="FFFFFF"/>
                  <w:lang w:val="es-ES"/>
                </w:rPr>
                <w:t xml:space="preserve">Novel - </w:t>
              </w:r>
              <w:r w:rsidR="00F94180">
                <w:rPr>
                  <w:rFonts w:cstheme="minorHAnsi"/>
                  <w:i/>
                  <w:iCs/>
                  <w:color w:val="000000"/>
                  <w:shd w:val="clear" w:color="auto" w:fill="FFFFFF"/>
                  <w:lang w:val="es-ES"/>
                </w:rPr>
                <w:t>El Gorila Blanco de Guinea Española</w:t>
              </w:r>
              <w:r w:rsidR="00F94180">
                <w:rPr>
                  <w:rFonts w:cstheme="minorHAnsi"/>
                  <w:color w:val="000000"/>
                  <w:shd w:val="clear" w:color="auto" w:fill="FFFFFF"/>
                  <w:lang w:val="es-ES"/>
                </w:rPr>
                <w:t>,</w:t>
              </w:r>
              <w:r w:rsidR="00F94180">
                <w:rPr>
                  <w:rFonts w:ascii="Arial" w:hAnsi="Arial" w:cs="Arial"/>
                  <w:color w:val="000000"/>
                  <w:sz w:val="20"/>
                  <w:szCs w:val="20"/>
                  <w:shd w:val="clear" w:color="auto" w:fill="FFFFFF"/>
                  <w:lang w:val="es-ES"/>
                </w:rPr>
                <w:t xml:space="preserve"> </w:t>
              </w:r>
              <w:r w:rsidR="00F94180">
                <w:rPr>
                  <w:i/>
                  <w:iCs/>
                  <w:sz w:val="24"/>
                  <w:szCs w:val="24"/>
                  <w:lang w:val="es-ES"/>
                </w:rPr>
                <w:t xml:space="preserve"> </w:t>
              </w:r>
            </w:sdtContent>
          </w:sdt>
        </w:sdtContent>
      </w:sdt>
    </w:p>
    <w:p w14:paraId="2FEB2780" w14:textId="77777777" w:rsidR="00A02591" w:rsidRPr="00F94180" w:rsidRDefault="00A02591" w:rsidP="00A02591">
      <w:pPr>
        <w:tabs>
          <w:tab w:val="center" w:pos="4680"/>
        </w:tabs>
        <w:spacing w:after="0" w:line="240" w:lineRule="auto"/>
        <w:rPr>
          <w:b/>
          <w:lang w:val="es-ES"/>
        </w:rPr>
      </w:pPr>
    </w:p>
    <w:p w14:paraId="6B5717B0" w14:textId="77777777" w:rsidR="00A02591" w:rsidRPr="00F94180" w:rsidRDefault="00A02591" w:rsidP="00A02591">
      <w:pPr>
        <w:tabs>
          <w:tab w:val="center" w:pos="4680"/>
        </w:tabs>
        <w:spacing w:after="0" w:line="240" w:lineRule="auto"/>
        <w:rPr>
          <w:b/>
          <w:lang w:val="es-ES"/>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CAFFC4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21T00:00:00Z">
            <w:dateFormat w:val="M/d/yyyy"/>
            <w:lid w:val="en-US"/>
            <w:storeMappedDataAs w:val="dateTime"/>
            <w:calendar w:val="gregorian"/>
          </w:date>
        </w:sdtPr>
        <w:sdtContent>
          <w:r w:rsidR="00F94180">
            <w:t>6/21/2022</w:t>
          </w:r>
        </w:sdtContent>
      </w:sdt>
    </w:p>
    <w:p w14:paraId="76FD3474" w14:textId="38E3D1ED"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Content>
          <w:r w:rsidR="00F94180">
            <w:t>6/27/2022</w:t>
          </w:r>
        </w:sdtContent>
      </w:sdt>
    </w:p>
    <w:p w14:paraId="6AD24045" w14:textId="2992231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F94180">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009D2A44" w14:textId="77777777" w:rsidR="008F3A36" w:rsidRDefault="008F3A36" w:rsidP="009E2E16">
      <w:pPr>
        <w:tabs>
          <w:tab w:val="center" w:pos="4680"/>
        </w:tabs>
        <w:rPr>
          <w:b/>
          <w:sz w:val="24"/>
          <w:szCs w:val="24"/>
          <w:u w:val="single"/>
        </w:rPr>
      </w:pPr>
    </w:p>
    <w:p w14:paraId="4517F783" w14:textId="3D730540"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77777777" w:rsidR="00BE3220" w:rsidRPr="008F3A36" w:rsidRDefault="00BE3220" w:rsidP="009E2E16">
      <w:pPr>
        <w:tabs>
          <w:tab w:val="center" w:pos="4680"/>
        </w:tabs>
        <w:rPr>
          <w:rFonts w:asciiTheme="majorHAnsi" w:hAnsiTheme="majorHAnsi" w:cstheme="majorHAnsi"/>
          <w:b/>
          <w:sz w:val="24"/>
          <w:szCs w:val="24"/>
          <w:u w:val="single"/>
        </w:rPr>
      </w:pPr>
      <w:r w:rsidRPr="008F3A36">
        <w:rPr>
          <w:rFonts w:asciiTheme="majorHAnsi" w:hAnsiTheme="majorHAnsi" w:cstheme="majorHAnsi"/>
          <w:b/>
          <w:sz w:val="24"/>
          <w:szCs w:val="24"/>
          <w:u w:val="single"/>
        </w:rPr>
        <w:t xml:space="preserve">Marking Period 1 </w:t>
      </w:r>
    </w:p>
    <w:p w14:paraId="7070D027" w14:textId="77777777" w:rsidR="003C27B3" w:rsidRPr="008F3A36" w:rsidRDefault="003C27B3" w:rsidP="003C27B3">
      <w:pPr>
        <w:pStyle w:val="ListParagraph"/>
        <w:numPr>
          <w:ilvl w:val="0"/>
          <w:numId w:val="14"/>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sz w:val="24"/>
          <w:szCs w:val="24"/>
          <w:lang w:val="es-ES"/>
        </w:rPr>
        <w:t xml:space="preserve">Novel: Brandon Brown Quiere un Perro </w:t>
      </w:r>
    </w:p>
    <w:p w14:paraId="32EE6AD8" w14:textId="77777777" w:rsidR="003C27B3" w:rsidRPr="008F3A36" w:rsidRDefault="003C27B3" w:rsidP="003C27B3">
      <w:pPr>
        <w:pStyle w:val="ListParagraph"/>
        <w:numPr>
          <w:ilvl w:val="1"/>
          <w:numId w:val="14"/>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sz w:val="24"/>
          <w:szCs w:val="24"/>
          <w:lang w:val="es-ES"/>
        </w:rPr>
        <w:t>Cognates</w:t>
      </w:r>
    </w:p>
    <w:p w14:paraId="7F85B1EA" w14:textId="77777777" w:rsidR="003C27B3" w:rsidRPr="008F3A36" w:rsidRDefault="003C27B3" w:rsidP="003C27B3">
      <w:pPr>
        <w:pStyle w:val="ListParagraph"/>
        <w:numPr>
          <w:ilvl w:val="1"/>
          <w:numId w:val="14"/>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sz w:val="24"/>
          <w:szCs w:val="24"/>
          <w:lang w:val="es-ES"/>
        </w:rPr>
        <w:t>High frequency verbs</w:t>
      </w:r>
    </w:p>
    <w:p w14:paraId="470748DB" w14:textId="77777777" w:rsidR="003C27B3" w:rsidRPr="008F3A36" w:rsidRDefault="003C27B3" w:rsidP="003C27B3">
      <w:pPr>
        <w:pStyle w:val="ListParagraph"/>
        <w:numPr>
          <w:ilvl w:val="1"/>
          <w:numId w:val="14"/>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Present tense conjugations of regular and irregular verbs</w:t>
      </w:r>
    </w:p>
    <w:p w14:paraId="0740442E" w14:textId="0879F05B" w:rsidR="00F758F0" w:rsidRPr="008F3A36" w:rsidRDefault="00243DEA" w:rsidP="003C27B3">
      <w:pPr>
        <w:pStyle w:val="ListParagraph"/>
        <w:numPr>
          <w:ilvl w:val="1"/>
          <w:numId w:val="14"/>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Basis of the present subjunctive used with wishes, wants, and </w:t>
      </w:r>
      <w:r w:rsidR="009F58D7" w:rsidRPr="008F3A36">
        <w:rPr>
          <w:rFonts w:asciiTheme="majorHAnsi" w:hAnsiTheme="majorHAnsi" w:cstheme="majorHAnsi"/>
          <w:sz w:val="24"/>
          <w:szCs w:val="24"/>
        </w:rPr>
        <w:t>hopes.</w:t>
      </w:r>
      <w:r w:rsidRPr="008F3A36">
        <w:rPr>
          <w:rFonts w:asciiTheme="majorHAnsi" w:hAnsiTheme="majorHAnsi" w:cstheme="majorHAnsi"/>
          <w:sz w:val="24"/>
          <w:szCs w:val="24"/>
        </w:rPr>
        <w:t xml:space="preserve"> </w:t>
      </w:r>
    </w:p>
    <w:p w14:paraId="24EC2299" w14:textId="0A059A38" w:rsidR="004164F4" w:rsidRPr="008F3A36" w:rsidRDefault="004164F4" w:rsidP="003C27B3">
      <w:pPr>
        <w:pStyle w:val="ListParagraph"/>
        <w:numPr>
          <w:ilvl w:val="1"/>
          <w:numId w:val="14"/>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Present progressive </w:t>
      </w:r>
    </w:p>
    <w:p w14:paraId="7C2025AE" w14:textId="0FA2884C" w:rsidR="00CB7658" w:rsidRPr="008F3A36" w:rsidRDefault="00CB7658" w:rsidP="003C27B3">
      <w:pPr>
        <w:pStyle w:val="ListParagraph"/>
        <w:numPr>
          <w:ilvl w:val="1"/>
          <w:numId w:val="14"/>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sz w:val="24"/>
          <w:szCs w:val="24"/>
          <w:lang w:val="es-ES"/>
        </w:rPr>
        <w:t>Direct object pronouns (lo, la, los, and las)</w:t>
      </w:r>
    </w:p>
    <w:p w14:paraId="7D82D44B" w14:textId="77777777" w:rsidR="003C27B3" w:rsidRPr="008F3A36" w:rsidRDefault="003C27B3" w:rsidP="003C27B3">
      <w:pPr>
        <w:pStyle w:val="ListParagraph"/>
        <w:numPr>
          <w:ilvl w:val="1"/>
          <w:numId w:val="14"/>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Family vocabulary </w:t>
      </w:r>
    </w:p>
    <w:p w14:paraId="1F17402D" w14:textId="77777777" w:rsidR="003C27B3" w:rsidRPr="008F3A36" w:rsidRDefault="003C27B3" w:rsidP="003C27B3">
      <w:pPr>
        <w:pStyle w:val="ListParagraph"/>
        <w:numPr>
          <w:ilvl w:val="1"/>
          <w:numId w:val="14"/>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Animal vocabulary </w:t>
      </w:r>
    </w:p>
    <w:p w14:paraId="5A05CCCC" w14:textId="77777777" w:rsidR="003C27B3" w:rsidRPr="008F3A36" w:rsidRDefault="003C27B3" w:rsidP="003C27B3">
      <w:pPr>
        <w:pStyle w:val="ListParagraph"/>
        <w:numPr>
          <w:ilvl w:val="1"/>
          <w:numId w:val="14"/>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sz w:val="24"/>
          <w:szCs w:val="24"/>
          <w:lang w:val="es-ES"/>
        </w:rPr>
        <w:t>Ser vs estar</w:t>
      </w:r>
    </w:p>
    <w:p w14:paraId="2B8E8EC5" w14:textId="77777777" w:rsidR="003C27B3" w:rsidRPr="008F3A36" w:rsidRDefault="003C27B3" w:rsidP="003C27B3">
      <w:pPr>
        <w:pStyle w:val="ListParagraph"/>
        <w:tabs>
          <w:tab w:val="center" w:pos="4680"/>
        </w:tabs>
        <w:rPr>
          <w:rFonts w:asciiTheme="majorHAnsi" w:hAnsiTheme="majorHAnsi" w:cstheme="majorHAnsi"/>
          <w:sz w:val="24"/>
          <w:szCs w:val="24"/>
          <w:lang w:val="es-ES"/>
        </w:rPr>
      </w:pPr>
    </w:p>
    <w:p w14:paraId="1707DB2F" w14:textId="77777777" w:rsidR="003C27B3" w:rsidRPr="008F3A36" w:rsidRDefault="003C27B3" w:rsidP="003C27B3">
      <w:pPr>
        <w:pStyle w:val="ListParagraph"/>
        <w:numPr>
          <w:ilvl w:val="0"/>
          <w:numId w:val="14"/>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sz w:val="24"/>
          <w:szCs w:val="24"/>
          <w:lang w:val="es-ES"/>
        </w:rPr>
        <w:t xml:space="preserve">Unit 10: Como Agua Para Chocolate </w:t>
      </w:r>
    </w:p>
    <w:p w14:paraId="237055B8" w14:textId="77777777" w:rsidR="003C27B3" w:rsidRPr="008F3A36" w:rsidRDefault="003C27B3" w:rsidP="003C27B3">
      <w:pPr>
        <w:pStyle w:val="ListParagraph"/>
        <w:numPr>
          <w:ilvl w:val="1"/>
          <w:numId w:val="14"/>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Discussing food and eating habits</w:t>
      </w:r>
    </w:p>
    <w:p w14:paraId="27953DCD" w14:textId="77777777" w:rsidR="003C27B3" w:rsidRPr="008F3A36" w:rsidRDefault="003C27B3" w:rsidP="003C27B3">
      <w:pPr>
        <w:pStyle w:val="ListParagraph"/>
        <w:numPr>
          <w:ilvl w:val="1"/>
          <w:numId w:val="14"/>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Expressing emotions </w:t>
      </w:r>
    </w:p>
    <w:p w14:paraId="23709FAA" w14:textId="77777777" w:rsidR="003C27B3" w:rsidRPr="008F3A36" w:rsidRDefault="003C27B3" w:rsidP="003C27B3">
      <w:pPr>
        <w:pStyle w:val="ListParagraph"/>
        <w:tabs>
          <w:tab w:val="center" w:pos="4680"/>
        </w:tabs>
        <w:ind w:left="1440"/>
        <w:rPr>
          <w:rFonts w:asciiTheme="majorHAnsi" w:hAnsiTheme="majorHAnsi" w:cstheme="majorHAnsi"/>
          <w:sz w:val="24"/>
          <w:szCs w:val="24"/>
        </w:rPr>
      </w:pPr>
    </w:p>
    <w:p w14:paraId="32AA0D75" w14:textId="77777777" w:rsidR="003C27B3" w:rsidRPr="008F3A36" w:rsidRDefault="003C27B3" w:rsidP="003C27B3">
      <w:pPr>
        <w:pStyle w:val="ListParagraph"/>
        <w:numPr>
          <w:ilvl w:val="0"/>
          <w:numId w:val="14"/>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sz w:val="24"/>
          <w:szCs w:val="24"/>
          <w:lang w:val="es-ES"/>
        </w:rPr>
        <w:t xml:space="preserve">El Dia de los Muertos </w:t>
      </w:r>
    </w:p>
    <w:p w14:paraId="40D30D08" w14:textId="77777777" w:rsidR="003C27B3" w:rsidRPr="008F3A36" w:rsidRDefault="003C27B3" w:rsidP="003C27B3">
      <w:pPr>
        <w:pStyle w:val="ListParagraph"/>
        <w:numPr>
          <w:ilvl w:val="1"/>
          <w:numId w:val="14"/>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sz w:val="24"/>
          <w:szCs w:val="24"/>
          <w:lang w:val="es-ES"/>
        </w:rPr>
        <w:t xml:space="preserve">Compare and contrast El Dia de los Muertos with Halloween </w:t>
      </w:r>
    </w:p>
    <w:p w14:paraId="7BA7C957" w14:textId="3E8984CD" w:rsidR="003C27B3" w:rsidRPr="008F3A36" w:rsidRDefault="003C27B3" w:rsidP="003C27B3">
      <w:pPr>
        <w:pStyle w:val="ListParagraph"/>
        <w:numPr>
          <w:ilvl w:val="1"/>
          <w:numId w:val="14"/>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Explain when, why, and how it is </w:t>
      </w:r>
      <w:r w:rsidR="009F58D7" w:rsidRPr="008F3A36">
        <w:rPr>
          <w:rFonts w:asciiTheme="majorHAnsi" w:hAnsiTheme="majorHAnsi" w:cstheme="majorHAnsi"/>
          <w:sz w:val="24"/>
          <w:szCs w:val="24"/>
        </w:rPr>
        <w:t>celebrated.</w:t>
      </w:r>
      <w:r w:rsidRPr="008F3A36">
        <w:rPr>
          <w:rFonts w:asciiTheme="majorHAnsi" w:hAnsiTheme="majorHAnsi" w:cstheme="majorHAnsi"/>
          <w:sz w:val="24"/>
          <w:szCs w:val="24"/>
        </w:rPr>
        <w:t xml:space="preserve"> </w:t>
      </w:r>
    </w:p>
    <w:p w14:paraId="037D1E72" w14:textId="77777777" w:rsidR="00BE3220" w:rsidRPr="008F3A36" w:rsidRDefault="00BE3220" w:rsidP="009E2E16">
      <w:pPr>
        <w:tabs>
          <w:tab w:val="center" w:pos="4680"/>
        </w:tabs>
        <w:rPr>
          <w:rFonts w:asciiTheme="majorHAnsi" w:hAnsiTheme="majorHAnsi" w:cstheme="majorHAnsi"/>
          <w:sz w:val="24"/>
          <w:szCs w:val="24"/>
        </w:rPr>
      </w:pPr>
    </w:p>
    <w:p w14:paraId="7205B016" w14:textId="77777777" w:rsidR="00BE3220" w:rsidRPr="008F3A36" w:rsidRDefault="00BE3220" w:rsidP="00BE3220">
      <w:pPr>
        <w:tabs>
          <w:tab w:val="center" w:pos="4680"/>
        </w:tabs>
        <w:rPr>
          <w:rFonts w:asciiTheme="majorHAnsi" w:hAnsiTheme="majorHAnsi" w:cstheme="majorHAnsi"/>
          <w:b/>
          <w:sz w:val="24"/>
          <w:szCs w:val="24"/>
          <w:u w:val="single"/>
        </w:rPr>
      </w:pPr>
      <w:r w:rsidRPr="008F3A36">
        <w:rPr>
          <w:rFonts w:asciiTheme="majorHAnsi" w:hAnsiTheme="majorHAnsi" w:cstheme="majorHAnsi"/>
          <w:b/>
          <w:sz w:val="24"/>
          <w:szCs w:val="24"/>
          <w:u w:val="single"/>
        </w:rPr>
        <w:t>Marking Period 2</w:t>
      </w:r>
    </w:p>
    <w:p w14:paraId="2CC6B826" w14:textId="77777777" w:rsidR="003C27B3" w:rsidRPr="008F3A36" w:rsidRDefault="003C27B3" w:rsidP="003C27B3">
      <w:pPr>
        <w:pStyle w:val="ListParagraph"/>
        <w:numPr>
          <w:ilvl w:val="0"/>
          <w:numId w:val="15"/>
        </w:numPr>
        <w:tabs>
          <w:tab w:val="center" w:pos="4680"/>
        </w:tabs>
        <w:spacing w:line="256" w:lineRule="auto"/>
        <w:rPr>
          <w:rFonts w:asciiTheme="majorHAnsi" w:hAnsiTheme="majorHAnsi" w:cstheme="majorHAnsi"/>
          <w:b/>
          <w:sz w:val="24"/>
          <w:szCs w:val="24"/>
          <w:u w:val="single"/>
          <w:lang w:val="es-ES"/>
        </w:rPr>
      </w:pPr>
      <w:r w:rsidRPr="008F3A36">
        <w:rPr>
          <w:rFonts w:asciiTheme="majorHAnsi" w:hAnsiTheme="majorHAnsi" w:cstheme="majorHAnsi"/>
          <w:bCs/>
          <w:sz w:val="24"/>
          <w:szCs w:val="24"/>
          <w:lang w:val="es-ES"/>
        </w:rPr>
        <w:t xml:space="preserve">Unit 11: Deportes en los Países Hispanohablantes </w:t>
      </w:r>
    </w:p>
    <w:p w14:paraId="5E9367EA" w14:textId="58805536"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bCs/>
          <w:sz w:val="24"/>
          <w:szCs w:val="24"/>
        </w:rPr>
      </w:pPr>
      <w:r w:rsidRPr="008F3A36">
        <w:rPr>
          <w:rFonts w:asciiTheme="majorHAnsi" w:hAnsiTheme="majorHAnsi" w:cstheme="majorHAnsi"/>
          <w:bCs/>
          <w:sz w:val="24"/>
          <w:szCs w:val="24"/>
        </w:rPr>
        <w:t xml:space="preserve">Focus on useful vocabulary used in </w:t>
      </w:r>
      <w:r w:rsidR="009F58D7" w:rsidRPr="008F3A36">
        <w:rPr>
          <w:rFonts w:asciiTheme="majorHAnsi" w:hAnsiTheme="majorHAnsi" w:cstheme="majorHAnsi"/>
          <w:bCs/>
          <w:sz w:val="24"/>
          <w:szCs w:val="24"/>
        </w:rPr>
        <w:t>context.</w:t>
      </w:r>
    </w:p>
    <w:p w14:paraId="58065B3E"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bCs/>
          <w:sz w:val="24"/>
          <w:szCs w:val="24"/>
        </w:rPr>
      </w:pPr>
      <w:r w:rsidRPr="008F3A36">
        <w:rPr>
          <w:rFonts w:asciiTheme="majorHAnsi" w:hAnsiTheme="majorHAnsi" w:cstheme="majorHAnsi"/>
          <w:bCs/>
          <w:sz w:val="24"/>
          <w:szCs w:val="24"/>
        </w:rPr>
        <w:t>Asking and answering questions</w:t>
      </w:r>
    </w:p>
    <w:p w14:paraId="06E72E32"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bCs/>
          <w:sz w:val="24"/>
          <w:szCs w:val="24"/>
        </w:rPr>
      </w:pPr>
      <w:r w:rsidRPr="008F3A36">
        <w:rPr>
          <w:rFonts w:asciiTheme="majorHAnsi" w:hAnsiTheme="majorHAnsi" w:cstheme="majorHAnsi"/>
          <w:bCs/>
          <w:sz w:val="24"/>
          <w:szCs w:val="24"/>
        </w:rPr>
        <w:t>Discussing similarities and differences</w:t>
      </w:r>
    </w:p>
    <w:p w14:paraId="6DE3F161"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bCs/>
          <w:sz w:val="24"/>
          <w:szCs w:val="24"/>
        </w:rPr>
      </w:pPr>
      <w:r w:rsidRPr="008F3A36">
        <w:rPr>
          <w:rFonts w:asciiTheme="majorHAnsi" w:hAnsiTheme="majorHAnsi" w:cstheme="majorHAnsi"/>
          <w:bCs/>
          <w:sz w:val="24"/>
          <w:szCs w:val="24"/>
        </w:rPr>
        <w:t>Retelling stories</w:t>
      </w:r>
    </w:p>
    <w:p w14:paraId="5CAFFF70"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bCs/>
          <w:sz w:val="24"/>
          <w:szCs w:val="24"/>
        </w:rPr>
      </w:pPr>
      <w:r w:rsidRPr="008F3A36">
        <w:rPr>
          <w:rFonts w:asciiTheme="majorHAnsi" w:hAnsiTheme="majorHAnsi" w:cstheme="majorHAnsi"/>
          <w:bCs/>
          <w:sz w:val="24"/>
          <w:szCs w:val="24"/>
        </w:rPr>
        <w:t>Discussing sports and athletes</w:t>
      </w:r>
    </w:p>
    <w:p w14:paraId="66E7466C"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bCs/>
          <w:sz w:val="24"/>
          <w:szCs w:val="24"/>
        </w:rPr>
      </w:pPr>
      <w:r w:rsidRPr="008F3A36">
        <w:rPr>
          <w:rFonts w:asciiTheme="majorHAnsi" w:hAnsiTheme="majorHAnsi" w:cstheme="majorHAnsi"/>
          <w:bCs/>
          <w:sz w:val="24"/>
          <w:szCs w:val="24"/>
        </w:rPr>
        <w:t> Contemplating gender stereotypes</w:t>
      </w:r>
    </w:p>
    <w:p w14:paraId="51859C2A" w14:textId="77777777" w:rsidR="003C27B3" w:rsidRPr="008F3A36" w:rsidRDefault="003C27B3" w:rsidP="003C27B3">
      <w:pPr>
        <w:pStyle w:val="ListParagraph"/>
        <w:tabs>
          <w:tab w:val="center" w:pos="4680"/>
        </w:tabs>
        <w:ind w:left="1440"/>
        <w:rPr>
          <w:rFonts w:asciiTheme="majorHAnsi" w:hAnsiTheme="majorHAnsi" w:cstheme="majorHAnsi"/>
          <w:bCs/>
          <w:sz w:val="24"/>
          <w:szCs w:val="24"/>
        </w:rPr>
      </w:pPr>
    </w:p>
    <w:p w14:paraId="0DC4C590" w14:textId="77777777" w:rsidR="003C27B3" w:rsidRPr="008F3A36" w:rsidRDefault="003C27B3" w:rsidP="003C27B3">
      <w:pPr>
        <w:pStyle w:val="ListParagraph"/>
        <w:numPr>
          <w:ilvl w:val="0"/>
          <w:numId w:val="15"/>
        </w:numPr>
        <w:tabs>
          <w:tab w:val="center" w:pos="4680"/>
        </w:tabs>
        <w:spacing w:line="256" w:lineRule="auto"/>
        <w:rPr>
          <w:rFonts w:asciiTheme="majorHAnsi" w:hAnsiTheme="majorHAnsi" w:cstheme="majorHAnsi"/>
          <w:sz w:val="24"/>
          <w:szCs w:val="24"/>
          <w:u w:val="single"/>
          <w:lang w:val="es-ES"/>
        </w:rPr>
      </w:pPr>
      <w:r w:rsidRPr="008F3A36">
        <w:rPr>
          <w:rFonts w:asciiTheme="majorHAnsi" w:hAnsiTheme="majorHAnsi" w:cstheme="majorHAnsi"/>
          <w:color w:val="000000"/>
          <w:sz w:val="24"/>
          <w:szCs w:val="24"/>
          <w:shd w:val="clear" w:color="auto" w:fill="FFFFFF"/>
          <w:lang w:val="es-ES"/>
        </w:rPr>
        <w:t>Novel - Itipuru y el Monstruo del Océano</w:t>
      </w:r>
    </w:p>
    <w:p w14:paraId="50DBD1AB"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sz w:val="24"/>
          <w:szCs w:val="24"/>
          <w:u w:val="single"/>
          <w:lang w:val="es-ES"/>
        </w:rPr>
      </w:pPr>
      <w:r w:rsidRPr="008F3A36">
        <w:rPr>
          <w:rFonts w:asciiTheme="majorHAnsi" w:hAnsiTheme="majorHAnsi" w:cstheme="majorHAnsi"/>
          <w:color w:val="000000"/>
          <w:sz w:val="24"/>
          <w:szCs w:val="24"/>
          <w:shd w:val="clear" w:color="auto" w:fill="FFFFFF"/>
          <w:lang w:val="es-ES"/>
        </w:rPr>
        <w:t>High frequency verbs</w:t>
      </w:r>
    </w:p>
    <w:p w14:paraId="1C077B58"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sz w:val="24"/>
          <w:szCs w:val="24"/>
          <w:u w:val="single"/>
          <w:lang w:val="es-ES"/>
        </w:rPr>
      </w:pPr>
      <w:r w:rsidRPr="008F3A36">
        <w:rPr>
          <w:rFonts w:asciiTheme="majorHAnsi" w:hAnsiTheme="majorHAnsi" w:cstheme="majorHAnsi"/>
          <w:color w:val="000000"/>
          <w:sz w:val="24"/>
          <w:szCs w:val="24"/>
          <w:shd w:val="clear" w:color="auto" w:fill="FFFFFF"/>
          <w:lang w:val="es-ES"/>
        </w:rPr>
        <w:t>Cognates</w:t>
      </w:r>
    </w:p>
    <w:p w14:paraId="661399DC"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sz w:val="24"/>
          <w:szCs w:val="24"/>
          <w:u w:val="single"/>
          <w:lang w:val="es-ES"/>
        </w:rPr>
      </w:pPr>
      <w:r w:rsidRPr="008F3A36">
        <w:rPr>
          <w:rFonts w:asciiTheme="majorHAnsi" w:hAnsiTheme="majorHAnsi" w:cstheme="majorHAnsi"/>
          <w:color w:val="000000"/>
          <w:sz w:val="24"/>
          <w:szCs w:val="24"/>
          <w:shd w:val="clear" w:color="auto" w:fill="FFFFFF"/>
          <w:lang w:val="es-ES"/>
        </w:rPr>
        <w:t xml:space="preserve">Present Indicative </w:t>
      </w:r>
    </w:p>
    <w:p w14:paraId="19028449"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Describing and discussing important parts of the story and characters</w:t>
      </w:r>
    </w:p>
    <w:p w14:paraId="1099A58F" w14:textId="2DB34572"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Using supporting facts to answer </w:t>
      </w:r>
      <w:r w:rsidR="009F58D7" w:rsidRPr="008F3A36">
        <w:rPr>
          <w:rFonts w:asciiTheme="majorHAnsi" w:hAnsiTheme="majorHAnsi" w:cstheme="majorHAnsi"/>
          <w:sz w:val="24"/>
          <w:szCs w:val="24"/>
        </w:rPr>
        <w:t>questions.</w:t>
      </w:r>
    </w:p>
    <w:p w14:paraId="71712BE6" w14:textId="77777777" w:rsidR="003C27B3" w:rsidRPr="008F3A36" w:rsidRDefault="003C27B3" w:rsidP="003C27B3">
      <w:pPr>
        <w:pStyle w:val="ListParagraph"/>
        <w:tabs>
          <w:tab w:val="center" w:pos="4680"/>
        </w:tabs>
        <w:ind w:left="1440"/>
        <w:rPr>
          <w:rFonts w:asciiTheme="majorHAnsi" w:hAnsiTheme="majorHAnsi" w:cstheme="majorHAnsi"/>
          <w:sz w:val="24"/>
          <w:szCs w:val="24"/>
        </w:rPr>
      </w:pPr>
    </w:p>
    <w:p w14:paraId="1DAE054D" w14:textId="77777777" w:rsidR="003C27B3" w:rsidRPr="008F3A36" w:rsidRDefault="003C27B3" w:rsidP="003C27B3">
      <w:pPr>
        <w:pStyle w:val="ListParagraph"/>
        <w:numPr>
          <w:ilvl w:val="0"/>
          <w:numId w:val="15"/>
        </w:numPr>
        <w:tabs>
          <w:tab w:val="center" w:pos="4680"/>
        </w:tabs>
        <w:spacing w:line="256" w:lineRule="auto"/>
        <w:rPr>
          <w:rFonts w:asciiTheme="majorHAnsi" w:hAnsiTheme="majorHAnsi" w:cstheme="majorHAnsi"/>
          <w:sz w:val="24"/>
          <w:szCs w:val="24"/>
          <w:u w:val="single"/>
          <w:lang w:val="es-ES"/>
        </w:rPr>
      </w:pPr>
      <w:r w:rsidRPr="008F3A36">
        <w:rPr>
          <w:rFonts w:asciiTheme="majorHAnsi" w:hAnsiTheme="majorHAnsi" w:cstheme="majorHAnsi"/>
          <w:color w:val="000000"/>
          <w:sz w:val="24"/>
          <w:szCs w:val="24"/>
          <w:shd w:val="clear" w:color="auto" w:fill="FFFFFF"/>
        </w:rPr>
        <w:t>La Navidad - Cultural Activities</w:t>
      </w:r>
    </w:p>
    <w:p w14:paraId="380E206F"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sz w:val="24"/>
          <w:szCs w:val="24"/>
          <w:u w:val="single"/>
          <w:lang w:val="es-ES"/>
        </w:rPr>
      </w:pPr>
      <w:r w:rsidRPr="008F3A36">
        <w:rPr>
          <w:rFonts w:asciiTheme="majorHAnsi" w:hAnsiTheme="majorHAnsi" w:cstheme="majorHAnsi"/>
          <w:color w:val="000000"/>
          <w:sz w:val="24"/>
          <w:szCs w:val="24"/>
          <w:shd w:val="clear" w:color="auto" w:fill="FFFFFF"/>
        </w:rPr>
        <w:t>Decorations vocabulary</w:t>
      </w:r>
    </w:p>
    <w:p w14:paraId="10FF046A"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sz w:val="24"/>
          <w:szCs w:val="24"/>
          <w:u w:val="single"/>
          <w:lang w:val="es-ES"/>
        </w:rPr>
      </w:pPr>
      <w:r w:rsidRPr="008F3A36">
        <w:rPr>
          <w:rFonts w:asciiTheme="majorHAnsi" w:hAnsiTheme="majorHAnsi" w:cstheme="majorHAnsi"/>
          <w:color w:val="000000"/>
          <w:sz w:val="24"/>
          <w:szCs w:val="24"/>
          <w:shd w:val="clear" w:color="auto" w:fill="FFFFFF"/>
        </w:rPr>
        <w:t xml:space="preserve">Food vocabulary </w:t>
      </w:r>
    </w:p>
    <w:p w14:paraId="225911EE"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sz w:val="24"/>
          <w:szCs w:val="24"/>
          <w:u w:val="single"/>
          <w:lang w:val="es-ES"/>
        </w:rPr>
      </w:pPr>
      <w:r w:rsidRPr="008F3A36">
        <w:rPr>
          <w:rFonts w:asciiTheme="majorHAnsi" w:hAnsiTheme="majorHAnsi" w:cstheme="majorHAnsi"/>
          <w:color w:val="000000"/>
          <w:sz w:val="24"/>
          <w:szCs w:val="24"/>
          <w:shd w:val="clear" w:color="auto" w:fill="FFFFFF"/>
        </w:rPr>
        <w:t xml:space="preserve">Traditions / Beliefs </w:t>
      </w:r>
    </w:p>
    <w:p w14:paraId="4E118C82" w14:textId="77777777"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sz w:val="24"/>
          <w:szCs w:val="24"/>
          <w:lang w:val="es-ES"/>
        </w:rPr>
        <w:t>Folklore and legends</w:t>
      </w:r>
    </w:p>
    <w:p w14:paraId="12484826" w14:textId="6C8C2033" w:rsidR="003C27B3" w:rsidRPr="008F3A36" w:rsidRDefault="003C27B3" w:rsidP="003C27B3">
      <w:pPr>
        <w:pStyle w:val="ListParagraph"/>
        <w:numPr>
          <w:ilvl w:val="1"/>
          <w:numId w:val="15"/>
        </w:numPr>
        <w:tabs>
          <w:tab w:val="center" w:pos="4680"/>
        </w:tabs>
        <w:spacing w:line="256" w:lineRule="auto"/>
        <w:rPr>
          <w:rFonts w:asciiTheme="majorHAnsi" w:hAnsiTheme="majorHAnsi" w:cstheme="majorHAnsi"/>
          <w:sz w:val="24"/>
          <w:szCs w:val="24"/>
          <w:u w:val="single"/>
          <w:lang w:val="es-ES"/>
        </w:rPr>
      </w:pPr>
      <w:r w:rsidRPr="008F3A36">
        <w:rPr>
          <w:rFonts w:asciiTheme="majorHAnsi" w:hAnsiTheme="majorHAnsi" w:cstheme="majorHAnsi"/>
          <w:sz w:val="24"/>
          <w:szCs w:val="24"/>
          <w:lang w:val="es-ES"/>
        </w:rPr>
        <w:t xml:space="preserve">History of the Piñata </w:t>
      </w:r>
    </w:p>
    <w:p w14:paraId="56BC2BA1" w14:textId="77777777" w:rsidR="003C27B3" w:rsidRPr="008F3A36" w:rsidRDefault="003C27B3" w:rsidP="003C27B3">
      <w:pPr>
        <w:pStyle w:val="ListParagraph"/>
        <w:tabs>
          <w:tab w:val="center" w:pos="4680"/>
        </w:tabs>
        <w:spacing w:line="256" w:lineRule="auto"/>
        <w:ind w:left="1440"/>
        <w:rPr>
          <w:rFonts w:asciiTheme="majorHAnsi" w:hAnsiTheme="majorHAnsi" w:cstheme="majorHAnsi"/>
          <w:sz w:val="24"/>
          <w:szCs w:val="24"/>
          <w:u w:val="single"/>
          <w:lang w:val="es-ES"/>
        </w:rPr>
      </w:pPr>
    </w:p>
    <w:p w14:paraId="62EBD04A" w14:textId="77777777" w:rsidR="00BE3220" w:rsidRPr="008F3A36" w:rsidRDefault="00BE3220" w:rsidP="00BE3220">
      <w:pPr>
        <w:tabs>
          <w:tab w:val="center" w:pos="4680"/>
        </w:tabs>
        <w:rPr>
          <w:rFonts w:asciiTheme="majorHAnsi" w:hAnsiTheme="majorHAnsi" w:cstheme="majorHAnsi"/>
          <w:b/>
          <w:sz w:val="24"/>
          <w:szCs w:val="24"/>
          <w:u w:val="single"/>
        </w:rPr>
      </w:pPr>
      <w:r w:rsidRPr="008F3A36">
        <w:rPr>
          <w:rFonts w:asciiTheme="majorHAnsi" w:hAnsiTheme="majorHAnsi" w:cstheme="majorHAnsi"/>
          <w:b/>
          <w:sz w:val="24"/>
          <w:szCs w:val="24"/>
          <w:u w:val="single"/>
        </w:rPr>
        <w:t xml:space="preserve">Marking Period 3 </w:t>
      </w:r>
    </w:p>
    <w:p w14:paraId="21636C08" w14:textId="77777777" w:rsidR="003C27B3" w:rsidRPr="008F3A36" w:rsidRDefault="003C27B3" w:rsidP="003C27B3">
      <w:pPr>
        <w:pStyle w:val="ListParagraph"/>
        <w:numPr>
          <w:ilvl w:val="0"/>
          <w:numId w:val="16"/>
        </w:numPr>
        <w:tabs>
          <w:tab w:val="center" w:pos="4680"/>
        </w:tabs>
        <w:spacing w:line="256" w:lineRule="auto"/>
        <w:rPr>
          <w:rFonts w:asciiTheme="majorHAnsi" w:hAnsiTheme="majorHAnsi" w:cstheme="majorHAnsi"/>
          <w:sz w:val="24"/>
          <w:szCs w:val="24"/>
          <w:u w:val="single"/>
        </w:rPr>
      </w:pPr>
      <w:r w:rsidRPr="008F3A36">
        <w:rPr>
          <w:rFonts w:asciiTheme="majorHAnsi" w:hAnsiTheme="majorHAnsi" w:cstheme="majorHAnsi"/>
          <w:color w:val="000000"/>
          <w:sz w:val="24"/>
          <w:szCs w:val="24"/>
          <w:shd w:val="clear" w:color="auto" w:fill="FFFFFF"/>
        </w:rPr>
        <w:t>Unit 12 - El Cortejo</w:t>
      </w:r>
    </w:p>
    <w:p w14:paraId="7E343D47" w14:textId="77777777"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Discussing social life (meeting people, going out, etc.)</w:t>
      </w:r>
    </w:p>
    <w:p w14:paraId="351FCCD9" w14:textId="77777777"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Considering benefits and challenges of romance and dating</w:t>
      </w:r>
    </w:p>
    <w:p w14:paraId="200264A5" w14:textId="77777777"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Interpreting authentic resources and understanding authentic speech</w:t>
      </w:r>
    </w:p>
    <w:p w14:paraId="16DBD02E" w14:textId="77777777" w:rsidR="003C27B3" w:rsidRPr="008F3A36" w:rsidRDefault="003C27B3" w:rsidP="003C27B3">
      <w:pPr>
        <w:pStyle w:val="ListParagraph"/>
        <w:tabs>
          <w:tab w:val="center" w:pos="4680"/>
        </w:tabs>
        <w:rPr>
          <w:rFonts w:asciiTheme="majorHAnsi" w:hAnsiTheme="majorHAnsi" w:cstheme="majorHAnsi"/>
          <w:sz w:val="24"/>
          <w:szCs w:val="24"/>
        </w:rPr>
      </w:pPr>
    </w:p>
    <w:p w14:paraId="09CE3E12" w14:textId="5BC474CD" w:rsidR="003C27B3" w:rsidRPr="008F3A36" w:rsidRDefault="003C27B3" w:rsidP="003C27B3">
      <w:pPr>
        <w:pStyle w:val="ListParagraph"/>
        <w:numPr>
          <w:ilvl w:val="0"/>
          <w:numId w:val="16"/>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color w:val="000000"/>
          <w:sz w:val="24"/>
          <w:szCs w:val="24"/>
          <w:shd w:val="clear" w:color="auto" w:fill="FFFFFF"/>
          <w:lang w:val="es-ES"/>
        </w:rPr>
        <w:t xml:space="preserve">Unit 13 </w:t>
      </w:r>
      <w:r w:rsidR="00243DEA" w:rsidRPr="008F3A36">
        <w:rPr>
          <w:rFonts w:asciiTheme="majorHAnsi" w:hAnsiTheme="majorHAnsi" w:cstheme="majorHAnsi"/>
          <w:color w:val="000000"/>
          <w:sz w:val="24"/>
          <w:szCs w:val="24"/>
          <w:shd w:val="clear" w:color="auto" w:fill="FFFFFF"/>
          <w:lang w:val="es-ES"/>
        </w:rPr>
        <w:t>–</w:t>
      </w:r>
      <w:r w:rsidRPr="008F3A36">
        <w:rPr>
          <w:rFonts w:asciiTheme="majorHAnsi" w:hAnsiTheme="majorHAnsi" w:cstheme="majorHAnsi"/>
          <w:color w:val="000000"/>
          <w:sz w:val="24"/>
          <w:szCs w:val="24"/>
          <w:shd w:val="clear" w:color="auto" w:fill="FFFFFF"/>
          <w:lang w:val="es-ES"/>
        </w:rPr>
        <w:t xml:space="preserve"> </w:t>
      </w:r>
      <w:r w:rsidR="00243DEA" w:rsidRPr="008F3A36">
        <w:rPr>
          <w:rFonts w:asciiTheme="majorHAnsi" w:hAnsiTheme="majorHAnsi" w:cstheme="majorHAnsi"/>
          <w:color w:val="000000"/>
          <w:sz w:val="24"/>
          <w:szCs w:val="24"/>
          <w:shd w:val="clear" w:color="auto" w:fill="FFFFFF"/>
          <w:lang w:val="es-ES_tradnl"/>
        </w:rPr>
        <w:t xml:space="preserve">La descripción personal </w:t>
      </w:r>
    </w:p>
    <w:p w14:paraId="482FE559" w14:textId="77777777"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Piropos </w:t>
      </w:r>
    </w:p>
    <w:p w14:paraId="707E52A2" w14:textId="77777777"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El chico del apartamento 512</w:t>
      </w:r>
    </w:p>
    <w:p w14:paraId="3934FFBF" w14:textId="77777777"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Selena </w:t>
      </w:r>
    </w:p>
    <w:p w14:paraId="414415A2" w14:textId="77777777" w:rsidR="003C27B3" w:rsidRPr="008F3A36" w:rsidRDefault="003C27B3" w:rsidP="003C27B3">
      <w:pPr>
        <w:pStyle w:val="ListParagraph"/>
        <w:tabs>
          <w:tab w:val="center" w:pos="4680"/>
        </w:tabs>
        <w:ind w:left="1440"/>
        <w:rPr>
          <w:rFonts w:asciiTheme="majorHAnsi" w:hAnsiTheme="majorHAnsi" w:cstheme="majorHAnsi"/>
          <w:sz w:val="24"/>
          <w:szCs w:val="24"/>
        </w:rPr>
      </w:pPr>
    </w:p>
    <w:p w14:paraId="6BFEBA1F" w14:textId="77777777" w:rsidR="003C27B3" w:rsidRPr="008F3A36" w:rsidRDefault="003C27B3" w:rsidP="003C27B3">
      <w:pPr>
        <w:pStyle w:val="ListParagraph"/>
        <w:numPr>
          <w:ilvl w:val="0"/>
          <w:numId w:val="16"/>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sz w:val="24"/>
          <w:szCs w:val="24"/>
          <w:lang w:val="es-ES"/>
        </w:rPr>
        <w:t>Novel: Esmeralda la tortuguita marina</w:t>
      </w:r>
    </w:p>
    <w:p w14:paraId="42819794" w14:textId="77777777" w:rsidR="009F58D7" w:rsidRPr="008F3A36" w:rsidRDefault="003C27B3" w:rsidP="009F58D7">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Present indicative tense</w:t>
      </w:r>
    </w:p>
    <w:p w14:paraId="13C7A422" w14:textId="6D67CF1E" w:rsidR="00CA60D1" w:rsidRPr="008F3A36" w:rsidRDefault="00CA60D1" w:rsidP="009F58D7">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Continue learning about basic uses of the </w:t>
      </w:r>
      <w:r w:rsidR="004164F4" w:rsidRPr="008F3A36">
        <w:rPr>
          <w:rFonts w:asciiTheme="majorHAnsi" w:hAnsiTheme="majorHAnsi" w:cstheme="majorHAnsi"/>
          <w:sz w:val="24"/>
          <w:szCs w:val="24"/>
        </w:rPr>
        <w:t xml:space="preserve">present </w:t>
      </w:r>
      <w:r w:rsidR="009F58D7" w:rsidRPr="008F3A36">
        <w:rPr>
          <w:rFonts w:asciiTheme="majorHAnsi" w:hAnsiTheme="majorHAnsi" w:cstheme="majorHAnsi"/>
          <w:sz w:val="24"/>
          <w:szCs w:val="24"/>
        </w:rPr>
        <w:t>subjunctive.</w:t>
      </w:r>
    </w:p>
    <w:p w14:paraId="2C2186F7" w14:textId="77777777"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Cognates </w:t>
      </w:r>
    </w:p>
    <w:p w14:paraId="1D438773" w14:textId="77777777"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High frequency words </w:t>
      </w:r>
    </w:p>
    <w:p w14:paraId="42B018D3" w14:textId="77777777"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Making predictions</w:t>
      </w:r>
    </w:p>
    <w:p w14:paraId="78B52C84" w14:textId="77777777"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Summarizing main events </w:t>
      </w:r>
    </w:p>
    <w:p w14:paraId="5979CA4C" w14:textId="77777777"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Describing and discussing important events and the characters </w:t>
      </w:r>
    </w:p>
    <w:p w14:paraId="3052B9AD" w14:textId="58078838" w:rsidR="003C27B3" w:rsidRPr="008F3A36" w:rsidRDefault="003C27B3" w:rsidP="003C27B3">
      <w:pPr>
        <w:pStyle w:val="ListParagraph"/>
        <w:numPr>
          <w:ilvl w:val="1"/>
          <w:numId w:val="16"/>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Vocabulary related to the beach and ocean, animals, and </w:t>
      </w:r>
      <w:r w:rsidR="009F58D7" w:rsidRPr="008F3A36">
        <w:rPr>
          <w:rFonts w:asciiTheme="majorHAnsi" w:hAnsiTheme="majorHAnsi" w:cstheme="majorHAnsi"/>
          <w:sz w:val="24"/>
          <w:szCs w:val="24"/>
        </w:rPr>
        <w:t>family.</w:t>
      </w:r>
      <w:r w:rsidRPr="008F3A36">
        <w:rPr>
          <w:rFonts w:asciiTheme="majorHAnsi" w:hAnsiTheme="majorHAnsi" w:cstheme="majorHAnsi"/>
          <w:sz w:val="24"/>
          <w:szCs w:val="24"/>
        </w:rPr>
        <w:t xml:space="preserve"> </w:t>
      </w:r>
    </w:p>
    <w:p w14:paraId="0BA2890B" w14:textId="77777777" w:rsidR="00BE3220" w:rsidRPr="008F3A36" w:rsidRDefault="00BE3220" w:rsidP="00BE3220">
      <w:pPr>
        <w:tabs>
          <w:tab w:val="center" w:pos="4680"/>
        </w:tabs>
        <w:rPr>
          <w:rFonts w:asciiTheme="majorHAnsi" w:hAnsiTheme="majorHAnsi" w:cstheme="majorHAnsi"/>
          <w:sz w:val="24"/>
          <w:szCs w:val="24"/>
        </w:rPr>
      </w:pPr>
    </w:p>
    <w:p w14:paraId="75701C85" w14:textId="77777777" w:rsidR="00BE3220" w:rsidRPr="008F3A36" w:rsidRDefault="00BE3220" w:rsidP="00BE3220">
      <w:pPr>
        <w:tabs>
          <w:tab w:val="center" w:pos="4680"/>
        </w:tabs>
        <w:rPr>
          <w:rFonts w:asciiTheme="majorHAnsi" w:hAnsiTheme="majorHAnsi" w:cstheme="majorHAnsi"/>
          <w:b/>
          <w:sz w:val="24"/>
          <w:szCs w:val="24"/>
          <w:u w:val="single"/>
        </w:rPr>
      </w:pPr>
      <w:r w:rsidRPr="008F3A36">
        <w:rPr>
          <w:rFonts w:asciiTheme="majorHAnsi" w:hAnsiTheme="majorHAnsi" w:cstheme="majorHAnsi"/>
          <w:b/>
          <w:sz w:val="24"/>
          <w:szCs w:val="24"/>
          <w:u w:val="single"/>
        </w:rPr>
        <w:t xml:space="preserve">Marking Period 4 </w:t>
      </w:r>
    </w:p>
    <w:p w14:paraId="1C1FDE5E" w14:textId="77777777" w:rsidR="003C27B3" w:rsidRPr="008F3A36" w:rsidRDefault="003C27B3" w:rsidP="003C27B3">
      <w:pPr>
        <w:pStyle w:val="ListParagraph"/>
        <w:numPr>
          <w:ilvl w:val="0"/>
          <w:numId w:val="17"/>
        </w:numPr>
        <w:tabs>
          <w:tab w:val="center" w:pos="4680"/>
        </w:tabs>
        <w:spacing w:line="256" w:lineRule="auto"/>
        <w:rPr>
          <w:rFonts w:asciiTheme="majorHAnsi" w:hAnsiTheme="majorHAnsi" w:cstheme="majorHAnsi"/>
          <w:sz w:val="24"/>
          <w:szCs w:val="24"/>
          <w:u w:val="single"/>
          <w:lang w:val="es-ES"/>
        </w:rPr>
      </w:pPr>
      <w:r w:rsidRPr="008F3A36">
        <w:rPr>
          <w:rFonts w:asciiTheme="majorHAnsi" w:hAnsiTheme="majorHAnsi" w:cstheme="majorHAnsi"/>
          <w:color w:val="000000"/>
          <w:sz w:val="24"/>
          <w:szCs w:val="24"/>
          <w:shd w:val="clear" w:color="auto" w:fill="FFFFFF"/>
          <w:lang w:val="es-ES"/>
        </w:rPr>
        <w:t>Unit 14 - Los Derechos de los Niños</w:t>
      </w:r>
    </w:p>
    <w:p w14:paraId="0DA286A2" w14:textId="77777777" w:rsidR="003C27B3" w:rsidRPr="008F3A36" w:rsidRDefault="003C27B3" w:rsidP="003C27B3">
      <w:pPr>
        <w:pStyle w:val="ListParagraph"/>
        <w:numPr>
          <w:ilvl w:val="1"/>
          <w:numId w:val="17"/>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Interpreting authentic resources and understanding authentic speech</w:t>
      </w:r>
    </w:p>
    <w:p w14:paraId="2F13AE19" w14:textId="77777777" w:rsidR="003C27B3" w:rsidRPr="008F3A36" w:rsidRDefault="003C27B3" w:rsidP="003C27B3">
      <w:pPr>
        <w:pStyle w:val="ListParagraph"/>
        <w:numPr>
          <w:ilvl w:val="1"/>
          <w:numId w:val="17"/>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Considering rights of children and prisoners</w:t>
      </w:r>
    </w:p>
    <w:p w14:paraId="210AC63B" w14:textId="7FA0274B" w:rsidR="003C27B3" w:rsidRPr="008F3A36" w:rsidRDefault="003C27B3" w:rsidP="003C27B3">
      <w:pPr>
        <w:pStyle w:val="ListParagraph"/>
        <w:numPr>
          <w:ilvl w:val="1"/>
          <w:numId w:val="17"/>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Expressing what should or should not be done in any given </w:t>
      </w:r>
      <w:r w:rsidR="009F58D7" w:rsidRPr="008F3A36">
        <w:rPr>
          <w:rFonts w:asciiTheme="majorHAnsi" w:hAnsiTheme="majorHAnsi" w:cstheme="majorHAnsi"/>
          <w:sz w:val="24"/>
          <w:szCs w:val="24"/>
        </w:rPr>
        <w:t>situation.</w:t>
      </w:r>
    </w:p>
    <w:p w14:paraId="35639469" w14:textId="77777777" w:rsidR="003C27B3" w:rsidRDefault="003C27B3" w:rsidP="003C27B3">
      <w:pPr>
        <w:pStyle w:val="ListParagraph"/>
        <w:tabs>
          <w:tab w:val="center" w:pos="4680"/>
        </w:tabs>
        <w:ind w:left="1440"/>
        <w:rPr>
          <w:rFonts w:asciiTheme="majorHAnsi" w:hAnsiTheme="majorHAnsi" w:cstheme="majorHAnsi"/>
          <w:sz w:val="24"/>
          <w:szCs w:val="24"/>
        </w:rPr>
      </w:pPr>
    </w:p>
    <w:p w14:paraId="31C9E2B4" w14:textId="77777777" w:rsidR="008F3A36" w:rsidRDefault="008F3A36" w:rsidP="003C27B3">
      <w:pPr>
        <w:pStyle w:val="ListParagraph"/>
        <w:tabs>
          <w:tab w:val="center" w:pos="4680"/>
        </w:tabs>
        <w:ind w:left="1440"/>
        <w:rPr>
          <w:rFonts w:asciiTheme="majorHAnsi" w:hAnsiTheme="majorHAnsi" w:cstheme="majorHAnsi"/>
          <w:sz w:val="24"/>
          <w:szCs w:val="24"/>
        </w:rPr>
      </w:pPr>
    </w:p>
    <w:p w14:paraId="229C3949" w14:textId="77777777" w:rsidR="008F3A36" w:rsidRDefault="008F3A36" w:rsidP="003C27B3">
      <w:pPr>
        <w:pStyle w:val="ListParagraph"/>
        <w:tabs>
          <w:tab w:val="center" w:pos="4680"/>
        </w:tabs>
        <w:ind w:left="1440"/>
        <w:rPr>
          <w:rFonts w:asciiTheme="majorHAnsi" w:hAnsiTheme="majorHAnsi" w:cstheme="majorHAnsi"/>
          <w:sz w:val="24"/>
          <w:szCs w:val="24"/>
        </w:rPr>
      </w:pPr>
    </w:p>
    <w:p w14:paraId="014F9281" w14:textId="77777777" w:rsidR="008F3A36" w:rsidRPr="008F3A36" w:rsidRDefault="008F3A36" w:rsidP="003C27B3">
      <w:pPr>
        <w:pStyle w:val="ListParagraph"/>
        <w:tabs>
          <w:tab w:val="center" w:pos="4680"/>
        </w:tabs>
        <w:ind w:left="1440"/>
        <w:rPr>
          <w:rFonts w:asciiTheme="majorHAnsi" w:hAnsiTheme="majorHAnsi" w:cstheme="majorHAnsi"/>
          <w:sz w:val="24"/>
          <w:szCs w:val="24"/>
        </w:rPr>
      </w:pPr>
    </w:p>
    <w:p w14:paraId="484144DB" w14:textId="77777777" w:rsidR="003C27B3" w:rsidRPr="008F3A36" w:rsidRDefault="003C27B3" w:rsidP="003C27B3">
      <w:pPr>
        <w:pStyle w:val="ListParagraph"/>
        <w:numPr>
          <w:ilvl w:val="0"/>
          <w:numId w:val="17"/>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color w:val="000000"/>
          <w:sz w:val="24"/>
          <w:szCs w:val="24"/>
          <w:shd w:val="clear" w:color="auto" w:fill="FFFFFF"/>
        </w:rPr>
        <w:t>Unit 15 - El Gaucho</w:t>
      </w:r>
    </w:p>
    <w:p w14:paraId="0AFB4EB1" w14:textId="16425312" w:rsidR="003C27B3" w:rsidRPr="008F3A36" w:rsidRDefault="003C27B3" w:rsidP="003C27B3">
      <w:pPr>
        <w:pStyle w:val="ListParagraph"/>
        <w:numPr>
          <w:ilvl w:val="1"/>
          <w:numId w:val="17"/>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Preparing to participate in conversations about where we live and what / where we </w:t>
      </w:r>
      <w:r w:rsidR="009F58D7" w:rsidRPr="008F3A36">
        <w:rPr>
          <w:rFonts w:asciiTheme="majorHAnsi" w:hAnsiTheme="majorHAnsi" w:cstheme="majorHAnsi"/>
          <w:sz w:val="24"/>
          <w:szCs w:val="24"/>
        </w:rPr>
        <w:t>work.</w:t>
      </w:r>
    </w:p>
    <w:p w14:paraId="66069A90" w14:textId="03D44DE0" w:rsidR="003C27B3" w:rsidRPr="008F3A36" w:rsidRDefault="003C27B3" w:rsidP="003C27B3">
      <w:pPr>
        <w:pStyle w:val="ListParagraph"/>
        <w:numPr>
          <w:ilvl w:val="1"/>
          <w:numId w:val="17"/>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Interpreting and expressing </w:t>
      </w:r>
      <w:r w:rsidR="009F58D7" w:rsidRPr="008F3A36">
        <w:rPr>
          <w:rFonts w:asciiTheme="majorHAnsi" w:hAnsiTheme="majorHAnsi" w:cstheme="majorHAnsi"/>
          <w:sz w:val="24"/>
          <w:szCs w:val="24"/>
        </w:rPr>
        <w:t>needs.</w:t>
      </w:r>
    </w:p>
    <w:p w14:paraId="26648458" w14:textId="77777777" w:rsidR="003C27B3" w:rsidRPr="008F3A36" w:rsidRDefault="003C27B3" w:rsidP="003C27B3">
      <w:pPr>
        <w:pStyle w:val="ListParagraph"/>
        <w:tabs>
          <w:tab w:val="center" w:pos="4680"/>
        </w:tabs>
        <w:ind w:left="1440"/>
        <w:rPr>
          <w:rFonts w:asciiTheme="majorHAnsi" w:hAnsiTheme="majorHAnsi" w:cstheme="majorHAnsi"/>
          <w:sz w:val="24"/>
          <w:szCs w:val="24"/>
        </w:rPr>
      </w:pPr>
    </w:p>
    <w:p w14:paraId="7935EB5F" w14:textId="77777777" w:rsidR="003C27B3" w:rsidRPr="008F3A36" w:rsidRDefault="003C27B3" w:rsidP="003C27B3">
      <w:pPr>
        <w:pStyle w:val="ListParagraph"/>
        <w:numPr>
          <w:ilvl w:val="0"/>
          <w:numId w:val="17"/>
        </w:numPr>
        <w:tabs>
          <w:tab w:val="center" w:pos="4680"/>
        </w:tabs>
        <w:spacing w:line="256" w:lineRule="auto"/>
        <w:rPr>
          <w:rFonts w:asciiTheme="majorHAnsi" w:hAnsiTheme="majorHAnsi" w:cstheme="majorHAnsi"/>
          <w:sz w:val="24"/>
          <w:szCs w:val="24"/>
          <w:lang w:val="es-ES"/>
        </w:rPr>
      </w:pPr>
      <w:r w:rsidRPr="008F3A36">
        <w:rPr>
          <w:rFonts w:asciiTheme="majorHAnsi" w:hAnsiTheme="majorHAnsi" w:cstheme="majorHAnsi"/>
          <w:color w:val="000000"/>
          <w:sz w:val="24"/>
          <w:szCs w:val="24"/>
          <w:shd w:val="clear" w:color="auto" w:fill="FFFFFF"/>
          <w:lang w:val="es-ES"/>
        </w:rPr>
        <w:t>Novel - El Gorila Blanco de Guinea Española</w:t>
      </w:r>
    </w:p>
    <w:p w14:paraId="24939FB0" w14:textId="022C0238" w:rsidR="003C27B3" w:rsidRPr="008F3A36" w:rsidRDefault="003C27B3" w:rsidP="003C27B3">
      <w:pPr>
        <w:pStyle w:val="ListParagraph"/>
        <w:numPr>
          <w:ilvl w:val="1"/>
          <w:numId w:val="17"/>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color w:val="0F1111"/>
          <w:sz w:val="24"/>
          <w:szCs w:val="24"/>
          <w:shd w:val="clear" w:color="auto" w:fill="FFFFFF"/>
        </w:rPr>
        <w:t xml:space="preserve">Cultural and geographical look into Spain and Equatorial Guinea, the only Spanish speaking African </w:t>
      </w:r>
      <w:r w:rsidR="009F58D7" w:rsidRPr="008F3A36">
        <w:rPr>
          <w:rFonts w:asciiTheme="majorHAnsi" w:hAnsiTheme="majorHAnsi" w:cstheme="majorHAnsi"/>
          <w:color w:val="0F1111"/>
          <w:sz w:val="24"/>
          <w:szCs w:val="24"/>
          <w:shd w:val="clear" w:color="auto" w:fill="FFFFFF"/>
        </w:rPr>
        <w:t>nation.</w:t>
      </w:r>
    </w:p>
    <w:p w14:paraId="4E61E64C" w14:textId="77777777" w:rsidR="003C27B3" w:rsidRPr="008F3A36" w:rsidRDefault="003C27B3" w:rsidP="003C27B3">
      <w:pPr>
        <w:pStyle w:val="ListParagraph"/>
        <w:numPr>
          <w:ilvl w:val="1"/>
          <w:numId w:val="17"/>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color w:val="0F1111"/>
          <w:sz w:val="24"/>
          <w:szCs w:val="24"/>
          <w:shd w:val="clear" w:color="auto" w:fill="FFFFFF"/>
        </w:rPr>
        <w:t xml:space="preserve">Focus on unique vocabulary and fascinating cognates. </w:t>
      </w:r>
    </w:p>
    <w:p w14:paraId="1CCCD6C4" w14:textId="376D75D9" w:rsidR="003C27B3" w:rsidRPr="008F3A36" w:rsidRDefault="003C27B3" w:rsidP="003C27B3">
      <w:pPr>
        <w:pStyle w:val="ListParagraph"/>
        <w:numPr>
          <w:ilvl w:val="1"/>
          <w:numId w:val="17"/>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color w:val="0F1111"/>
          <w:sz w:val="24"/>
          <w:szCs w:val="24"/>
          <w:shd w:val="clear" w:color="auto" w:fill="FFFFFF"/>
        </w:rPr>
        <w:t xml:space="preserve">Explore themes such as conservation, colonialism, exploitation, and the persecution of the </w:t>
      </w:r>
      <w:r w:rsidR="009F58D7" w:rsidRPr="008F3A36">
        <w:rPr>
          <w:rFonts w:asciiTheme="majorHAnsi" w:hAnsiTheme="majorHAnsi" w:cstheme="majorHAnsi"/>
          <w:color w:val="0F1111"/>
          <w:sz w:val="24"/>
          <w:szCs w:val="24"/>
          <w:shd w:val="clear" w:color="auto" w:fill="FFFFFF"/>
        </w:rPr>
        <w:t>outcast.</w:t>
      </w:r>
    </w:p>
    <w:p w14:paraId="44983125" w14:textId="77777777" w:rsidR="00CB7658" w:rsidRPr="008F3A36" w:rsidRDefault="00CB7658" w:rsidP="00B74212">
      <w:pPr>
        <w:tabs>
          <w:tab w:val="center" w:pos="4680"/>
        </w:tabs>
        <w:spacing w:line="256" w:lineRule="auto"/>
        <w:rPr>
          <w:rFonts w:asciiTheme="majorHAnsi" w:hAnsiTheme="majorHAnsi" w:cstheme="majorHAnsi"/>
          <w:sz w:val="24"/>
          <w:szCs w:val="24"/>
        </w:rPr>
      </w:pPr>
    </w:p>
    <w:p w14:paraId="4FB877BD" w14:textId="75EC4961" w:rsidR="00B74212" w:rsidRPr="008F3A36" w:rsidRDefault="00B74212" w:rsidP="00B74212">
      <w:pPr>
        <w:pStyle w:val="ListParagraph"/>
        <w:numPr>
          <w:ilvl w:val="0"/>
          <w:numId w:val="20"/>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Unit: Preterite Past Tense</w:t>
      </w:r>
      <w:r w:rsidR="00EA3775" w:rsidRPr="008F3A36">
        <w:rPr>
          <w:rFonts w:asciiTheme="majorHAnsi" w:hAnsiTheme="majorHAnsi" w:cstheme="majorHAnsi"/>
          <w:sz w:val="24"/>
          <w:szCs w:val="24"/>
        </w:rPr>
        <w:t xml:space="preserve"> </w:t>
      </w:r>
    </w:p>
    <w:p w14:paraId="743D0E65" w14:textId="38C7B0A4" w:rsidR="00B74212" w:rsidRPr="008F3A36" w:rsidRDefault="00B74212" w:rsidP="00B74212">
      <w:pPr>
        <w:pStyle w:val="ListParagraph"/>
        <w:numPr>
          <w:ilvl w:val="1"/>
          <w:numId w:val="20"/>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Conjugations of regular </w:t>
      </w:r>
      <w:r w:rsidR="00A522D1" w:rsidRPr="008F3A36">
        <w:rPr>
          <w:rFonts w:asciiTheme="majorHAnsi" w:hAnsiTheme="majorHAnsi" w:cstheme="majorHAnsi"/>
          <w:sz w:val="24"/>
          <w:szCs w:val="24"/>
        </w:rPr>
        <w:t>Preterite Past Tense</w:t>
      </w:r>
      <w:r w:rsidR="007567D6" w:rsidRPr="008F3A36">
        <w:rPr>
          <w:rFonts w:asciiTheme="majorHAnsi" w:hAnsiTheme="majorHAnsi" w:cstheme="majorHAnsi"/>
          <w:sz w:val="24"/>
          <w:szCs w:val="24"/>
        </w:rPr>
        <w:t xml:space="preserve"> verbs</w:t>
      </w:r>
    </w:p>
    <w:p w14:paraId="53F94D72" w14:textId="4BEE42AF" w:rsidR="007567D6" w:rsidRPr="008F3A36" w:rsidRDefault="007567D6" w:rsidP="00B74212">
      <w:pPr>
        <w:pStyle w:val="ListParagraph"/>
        <w:numPr>
          <w:ilvl w:val="1"/>
          <w:numId w:val="20"/>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Car, Gar, Zar verbs </w:t>
      </w:r>
    </w:p>
    <w:p w14:paraId="086527C0" w14:textId="369E8A60" w:rsidR="007567D6" w:rsidRPr="008F3A36" w:rsidRDefault="006316DC" w:rsidP="00B74212">
      <w:pPr>
        <w:pStyle w:val="ListParagraph"/>
        <w:numPr>
          <w:ilvl w:val="1"/>
          <w:numId w:val="20"/>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Radical stem-changers</w:t>
      </w:r>
    </w:p>
    <w:p w14:paraId="60DBE079" w14:textId="50137927" w:rsidR="006316DC" w:rsidRPr="008F3A36" w:rsidRDefault="006316DC" w:rsidP="00B74212">
      <w:pPr>
        <w:pStyle w:val="ListParagraph"/>
        <w:numPr>
          <w:ilvl w:val="1"/>
          <w:numId w:val="20"/>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“j” group verbs</w:t>
      </w:r>
    </w:p>
    <w:p w14:paraId="3EB1C016" w14:textId="7FCC3B0C" w:rsidR="006316DC" w:rsidRPr="008F3A36" w:rsidRDefault="006316DC" w:rsidP="00B74212">
      <w:pPr>
        <w:pStyle w:val="ListParagraph"/>
        <w:numPr>
          <w:ilvl w:val="1"/>
          <w:numId w:val="20"/>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3</w:t>
      </w:r>
      <w:r w:rsidRPr="008F3A36">
        <w:rPr>
          <w:rFonts w:asciiTheme="majorHAnsi" w:hAnsiTheme="majorHAnsi" w:cstheme="majorHAnsi"/>
          <w:sz w:val="24"/>
          <w:szCs w:val="24"/>
          <w:vertAlign w:val="superscript"/>
        </w:rPr>
        <w:t>rd</w:t>
      </w:r>
      <w:r w:rsidRPr="008F3A36">
        <w:rPr>
          <w:rFonts w:asciiTheme="majorHAnsi" w:hAnsiTheme="majorHAnsi" w:cstheme="majorHAnsi"/>
          <w:sz w:val="24"/>
          <w:szCs w:val="24"/>
        </w:rPr>
        <w:t xml:space="preserve"> person stem-changing verbs</w:t>
      </w:r>
    </w:p>
    <w:p w14:paraId="42F6749D" w14:textId="1A8624E3" w:rsidR="006316DC" w:rsidRPr="008F3A36" w:rsidRDefault="006316DC" w:rsidP="00B74212">
      <w:pPr>
        <w:pStyle w:val="ListParagraph"/>
        <w:numPr>
          <w:ilvl w:val="1"/>
          <w:numId w:val="20"/>
        </w:numPr>
        <w:tabs>
          <w:tab w:val="center" w:pos="4680"/>
        </w:tabs>
        <w:spacing w:line="256" w:lineRule="auto"/>
        <w:rPr>
          <w:rFonts w:asciiTheme="majorHAnsi" w:hAnsiTheme="majorHAnsi" w:cstheme="majorHAnsi"/>
          <w:sz w:val="24"/>
          <w:szCs w:val="24"/>
        </w:rPr>
      </w:pPr>
      <w:r w:rsidRPr="008F3A36">
        <w:rPr>
          <w:rFonts w:asciiTheme="majorHAnsi" w:hAnsiTheme="majorHAnsi" w:cstheme="majorHAnsi"/>
          <w:sz w:val="24"/>
          <w:szCs w:val="24"/>
        </w:rPr>
        <w:t xml:space="preserve">Verbs that change </w:t>
      </w:r>
      <w:r w:rsidR="008F3A36">
        <w:rPr>
          <w:rFonts w:asciiTheme="majorHAnsi" w:hAnsiTheme="majorHAnsi" w:cstheme="majorHAnsi"/>
          <w:sz w:val="24"/>
          <w:szCs w:val="24"/>
        </w:rPr>
        <w:t>“</w:t>
      </w:r>
      <w:r w:rsidRPr="008F3A36">
        <w:rPr>
          <w:rFonts w:asciiTheme="majorHAnsi" w:hAnsiTheme="majorHAnsi" w:cstheme="majorHAnsi"/>
          <w:sz w:val="24"/>
          <w:szCs w:val="24"/>
        </w:rPr>
        <w:t>i to y</w:t>
      </w:r>
      <w:r w:rsidR="008F3A36">
        <w:rPr>
          <w:rFonts w:asciiTheme="majorHAnsi" w:hAnsiTheme="majorHAnsi" w:cstheme="majorHAnsi"/>
          <w:sz w:val="24"/>
          <w:szCs w:val="24"/>
        </w:rPr>
        <w:t>”</w:t>
      </w:r>
      <w:r w:rsidRPr="008F3A36">
        <w:rPr>
          <w:rFonts w:asciiTheme="majorHAnsi" w:hAnsiTheme="majorHAnsi" w:cstheme="majorHAnsi"/>
          <w:sz w:val="24"/>
          <w:szCs w:val="24"/>
        </w:rPr>
        <w:t xml:space="preserve"> in </w:t>
      </w:r>
      <w:r w:rsidR="00EA3775" w:rsidRPr="008F3A36">
        <w:rPr>
          <w:rFonts w:asciiTheme="majorHAnsi" w:hAnsiTheme="majorHAnsi" w:cstheme="majorHAnsi"/>
          <w:sz w:val="24"/>
          <w:szCs w:val="24"/>
        </w:rPr>
        <w:t>the 3</w:t>
      </w:r>
      <w:r w:rsidR="00EA3775" w:rsidRPr="008F3A36">
        <w:rPr>
          <w:rFonts w:asciiTheme="majorHAnsi" w:hAnsiTheme="majorHAnsi" w:cstheme="majorHAnsi"/>
          <w:sz w:val="24"/>
          <w:szCs w:val="24"/>
          <w:vertAlign w:val="superscript"/>
        </w:rPr>
        <w:t>rd</w:t>
      </w:r>
      <w:r w:rsidR="00EA3775" w:rsidRPr="008F3A36">
        <w:rPr>
          <w:rFonts w:asciiTheme="majorHAnsi" w:hAnsiTheme="majorHAnsi" w:cstheme="majorHAnsi"/>
          <w:sz w:val="24"/>
          <w:szCs w:val="24"/>
        </w:rPr>
        <w:t xml:space="preserve"> person </w:t>
      </w:r>
      <w:r w:rsidR="008F3A36">
        <w:rPr>
          <w:rFonts w:asciiTheme="majorHAnsi" w:hAnsiTheme="majorHAnsi" w:cstheme="majorHAnsi"/>
          <w:sz w:val="24"/>
          <w:szCs w:val="24"/>
        </w:rPr>
        <w:t>singular and plural forms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3C27B3" w14:paraId="23BD19BD" w14:textId="77777777" w:rsidTr="003C27B3">
        <w:tc>
          <w:tcPr>
            <w:tcW w:w="6475" w:type="dxa"/>
          </w:tcPr>
          <w:p w14:paraId="3D402830" w14:textId="77777777" w:rsidR="003C27B3" w:rsidRDefault="003C27B3">
            <w:pPr>
              <w:tabs>
                <w:tab w:val="center" w:pos="4680"/>
              </w:tabs>
              <w:rPr>
                <w:bCs/>
              </w:rPr>
            </w:pPr>
            <w:r>
              <w:rPr>
                <w:bCs/>
              </w:rPr>
              <w:t>Speak and write common vocabulary, phrases, and structures during activities with the teacher, classmates, and family. (Interpersonal Skills)</w:t>
            </w:r>
          </w:p>
          <w:p w14:paraId="61529466" w14:textId="77777777" w:rsidR="003C27B3" w:rsidRDefault="003C27B3">
            <w:pPr>
              <w:numPr>
                <w:ilvl w:val="0"/>
                <w:numId w:val="1"/>
              </w:numPr>
              <w:tabs>
                <w:tab w:val="center" w:pos="4680"/>
              </w:tabs>
              <w:rPr>
                <w:bCs/>
              </w:rPr>
            </w:pPr>
            <w:r>
              <w:rPr>
                <w:bCs/>
              </w:rPr>
              <w:t>Greetings, farewells, and courtesy expressions</w:t>
            </w:r>
          </w:p>
          <w:p w14:paraId="3813FA87" w14:textId="77777777" w:rsidR="003C27B3" w:rsidRDefault="003C27B3">
            <w:pPr>
              <w:numPr>
                <w:ilvl w:val="0"/>
                <w:numId w:val="1"/>
              </w:numPr>
              <w:tabs>
                <w:tab w:val="center" w:pos="4680"/>
              </w:tabs>
              <w:rPr>
                <w:bCs/>
              </w:rPr>
            </w:pPr>
            <w:r>
              <w:rPr>
                <w:bCs/>
              </w:rPr>
              <w:t>Formal and informal forms of address</w:t>
            </w:r>
          </w:p>
          <w:p w14:paraId="717ECEFA" w14:textId="77777777" w:rsidR="003C27B3" w:rsidRDefault="003C27B3">
            <w:pPr>
              <w:numPr>
                <w:ilvl w:val="0"/>
                <w:numId w:val="1"/>
              </w:numPr>
              <w:tabs>
                <w:tab w:val="center" w:pos="4680"/>
              </w:tabs>
              <w:rPr>
                <w:bCs/>
              </w:rPr>
            </w:pPr>
            <w:r>
              <w:rPr>
                <w:bCs/>
              </w:rPr>
              <w:t>Numbers and dates</w:t>
            </w:r>
          </w:p>
          <w:p w14:paraId="28D74708" w14:textId="77777777" w:rsidR="003C27B3" w:rsidRDefault="003C27B3">
            <w:pPr>
              <w:numPr>
                <w:ilvl w:val="0"/>
                <w:numId w:val="1"/>
              </w:numPr>
              <w:tabs>
                <w:tab w:val="center" w:pos="4680"/>
              </w:tabs>
              <w:rPr>
                <w:bCs/>
              </w:rPr>
            </w:pPr>
            <w:r>
              <w:rPr>
                <w:bCs/>
              </w:rPr>
              <w:t>Daily life skills</w:t>
            </w:r>
          </w:p>
          <w:p w14:paraId="65CCBB45" w14:textId="77777777" w:rsidR="003C27B3" w:rsidRDefault="003C27B3">
            <w:pPr>
              <w:numPr>
                <w:ilvl w:val="0"/>
                <w:numId w:val="1"/>
              </w:numPr>
              <w:tabs>
                <w:tab w:val="center" w:pos="4680"/>
              </w:tabs>
              <w:rPr>
                <w:bCs/>
              </w:rPr>
            </w:pPr>
            <w:r>
              <w:rPr>
                <w:bCs/>
              </w:rPr>
              <w:t>Basic question words</w:t>
            </w:r>
          </w:p>
          <w:p w14:paraId="7A393D33" w14:textId="77777777" w:rsidR="003C27B3" w:rsidRDefault="003C27B3">
            <w:pPr>
              <w:numPr>
                <w:ilvl w:val="0"/>
                <w:numId w:val="1"/>
              </w:numPr>
              <w:tabs>
                <w:tab w:val="center" w:pos="4680"/>
              </w:tabs>
              <w:rPr>
                <w:bCs/>
              </w:rPr>
            </w:pPr>
            <w:r>
              <w:rPr>
                <w:bCs/>
              </w:rPr>
              <w:t>Classroom commands</w:t>
            </w:r>
          </w:p>
          <w:p w14:paraId="00EDC664" w14:textId="77777777" w:rsidR="003C27B3" w:rsidRDefault="003C27B3">
            <w:pPr>
              <w:tabs>
                <w:tab w:val="center" w:pos="4680"/>
              </w:tabs>
              <w:rPr>
                <w:b/>
                <w:sz w:val="24"/>
                <w:szCs w:val="24"/>
              </w:rPr>
            </w:pPr>
          </w:p>
        </w:tc>
        <w:tc>
          <w:tcPr>
            <w:tcW w:w="1710" w:type="dxa"/>
            <w:hideMark/>
          </w:tcPr>
          <w:p w14:paraId="3CE09D5B" w14:textId="77777777" w:rsidR="003C27B3" w:rsidRDefault="003C27B3">
            <w:pPr>
              <w:tabs>
                <w:tab w:val="center" w:pos="4680"/>
              </w:tabs>
              <w:rPr>
                <w:sz w:val="20"/>
                <w:szCs w:val="20"/>
              </w:rPr>
            </w:pPr>
            <w:r>
              <w:rPr>
                <w:sz w:val="20"/>
                <w:szCs w:val="20"/>
              </w:rPr>
              <w:t>12.1.1.S1.B</w:t>
            </w:r>
          </w:p>
        </w:tc>
        <w:tc>
          <w:tcPr>
            <w:tcW w:w="1170" w:type="dxa"/>
            <w:hideMark/>
          </w:tcPr>
          <w:p w14:paraId="10017A4A" w14:textId="77777777" w:rsidR="003C27B3" w:rsidRDefault="003C27B3">
            <w:pPr>
              <w:tabs>
                <w:tab w:val="center" w:pos="4680"/>
              </w:tabs>
              <w:rPr>
                <w:bCs/>
              </w:rPr>
            </w:pPr>
            <w:r>
              <w:rPr>
                <w:bCs/>
              </w:rPr>
              <w:t>1</w:t>
            </w:r>
          </w:p>
        </w:tc>
      </w:tr>
      <w:tr w:rsidR="003C27B3" w14:paraId="7C32D8F4" w14:textId="77777777" w:rsidTr="003C27B3">
        <w:tc>
          <w:tcPr>
            <w:tcW w:w="6475" w:type="dxa"/>
          </w:tcPr>
          <w:p w14:paraId="28912B9F" w14:textId="77777777" w:rsidR="003C27B3" w:rsidRDefault="003C27B3">
            <w:pPr>
              <w:tabs>
                <w:tab w:val="center" w:pos="4680"/>
              </w:tabs>
              <w:rPr>
                <w:bCs/>
              </w:rPr>
            </w:pPr>
            <w:r>
              <w:rPr>
                <w:bCs/>
              </w:rPr>
              <w:t>Comprehend simple spoken conversations and written sentences in dialogs and short paragraphs.</w:t>
            </w:r>
          </w:p>
          <w:p w14:paraId="644342EF" w14:textId="77777777" w:rsidR="003C27B3" w:rsidRDefault="003C27B3">
            <w:pPr>
              <w:numPr>
                <w:ilvl w:val="0"/>
                <w:numId w:val="2"/>
              </w:numPr>
              <w:tabs>
                <w:tab w:val="center" w:pos="4680"/>
              </w:tabs>
              <w:rPr>
                <w:bCs/>
              </w:rPr>
            </w:pPr>
            <w:r>
              <w:rPr>
                <w:bCs/>
              </w:rPr>
              <w:t>Time expressions</w:t>
            </w:r>
          </w:p>
          <w:p w14:paraId="036BB24E" w14:textId="77777777" w:rsidR="003C27B3" w:rsidRDefault="003C27B3">
            <w:pPr>
              <w:numPr>
                <w:ilvl w:val="0"/>
                <w:numId w:val="2"/>
              </w:numPr>
              <w:tabs>
                <w:tab w:val="center" w:pos="4680"/>
              </w:tabs>
              <w:rPr>
                <w:bCs/>
              </w:rPr>
            </w:pPr>
            <w:r>
              <w:rPr>
                <w:bCs/>
              </w:rPr>
              <w:t>Weather expressions</w:t>
            </w:r>
          </w:p>
          <w:p w14:paraId="55A407E4" w14:textId="77777777" w:rsidR="003C27B3" w:rsidRDefault="003C27B3">
            <w:pPr>
              <w:numPr>
                <w:ilvl w:val="0"/>
                <w:numId w:val="2"/>
              </w:numPr>
              <w:tabs>
                <w:tab w:val="center" w:pos="4680"/>
              </w:tabs>
              <w:rPr>
                <w:bCs/>
              </w:rPr>
            </w:pPr>
            <w:r>
              <w:rPr>
                <w:bCs/>
              </w:rPr>
              <w:t>Colors</w:t>
            </w:r>
          </w:p>
          <w:p w14:paraId="10CFA074" w14:textId="77777777" w:rsidR="003C27B3" w:rsidRDefault="003C27B3">
            <w:pPr>
              <w:numPr>
                <w:ilvl w:val="0"/>
                <w:numId w:val="2"/>
              </w:numPr>
              <w:tabs>
                <w:tab w:val="center" w:pos="4680"/>
              </w:tabs>
              <w:rPr>
                <w:bCs/>
              </w:rPr>
            </w:pPr>
            <w:r>
              <w:rPr>
                <w:bCs/>
              </w:rPr>
              <w:t>Likes and dislikes</w:t>
            </w:r>
          </w:p>
          <w:p w14:paraId="084B47D4" w14:textId="77777777" w:rsidR="003C27B3" w:rsidRDefault="003C27B3">
            <w:pPr>
              <w:tabs>
                <w:tab w:val="center" w:pos="4680"/>
              </w:tabs>
              <w:rPr>
                <w:bCs/>
              </w:rPr>
            </w:pPr>
          </w:p>
        </w:tc>
        <w:tc>
          <w:tcPr>
            <w:tcW w:w="1710" w:type="dxa"/>
            <w:hideMark/>
          </w:tcPr>
          <w:p w14:paraId="4B0F40A5" w14:textId="77777777" w:rsidR="003C27B3" w:rsidRDefault="003C27B3">
            <w:pPr>
              <w:tabs>
                <w:tab w:val="center" w:pos="4680"/>
              </w:tabs>
              <w:rPr>
                <w:sz w:val="20"/>
                <w:szCs w:val="20"/>
              </w:rPr>
            </w:pPr>
            <w:r>
              <w:rPr>
                <w:sz w:val="20"/>
                <w:szCs w:val="20"/>
              </w:rPr>
              <w:t>12.1.1.S1.C</w:t>
            </w:r>
          </w:p>
        </w:tc>
        <w:tc>
          <w:tcPr>
            <w:tcW w:w="1170" w:type="dxa"/>
            <w:hideMark/>
          </w:tcPr>
          <w:p w14:paraId="232FCF5D" w14:textId="77777777" w:rsidR="003C27B3" w:rsidRDefault="003C27B3">
            <w:pPr>
              <w:tabs>
                <w:tab w:val="center" w:pos="4680"/>
              </w:tabs>
              <w:rPr>
                <w:bCs/>
              </w:rPr>
            </w:pPr>
            <w:r>
              <w:rPr>
                <w:bCs/>
              </w:rPr>
              <w:t>1</w:t>
            </w:r>
          </w:p>
        </w:tc>
      </w:tr>
      <w:tr w:rsidR="003C27B3" w14:paraId="7551D659" w14:textId="77777777" w:rsidTr="003C27B3">
        <w:tc>
          <w:tcPr>
            <w:tcW w:w="6475" w:type="dxa"/>
          </w:tcPr>
          <w:p w14:paraId="45BA155B" w14:textId="77777777" w:rsidR="003C27B3" w:rsidRDefault="003C27B3">
            <w:pPr>
              <w:tabs>
                <w:tab w:val="center" w:pos="4680"/>
              </w:tabs>
              <w:rPr>
                <w:bCs/>
              </w:rPr>
            </w:pPr>
            <w:r>
              <w:rPr>
                <w:bCs/>
              </w:rPr>
              <w:t>Use simple sentence and question structures in speaking and writing.</w:t>
            </w:r>
          </w:p>
          <w:p w14:paraId="0ED222B2" w14:textId="77777777" w:rsidR="003C27B3" w:rsidRDefault="003C27B3">
            <w:pPr>
              <w:numPr>
                <w:ilvl w:val="0"/>
                <w:numId w:val="3"/>
              </w:numPr>
              <w:tabs>
                <w:tab w:val="center" w:pos="4680"/>
              </w:tabs>
              <w:rPr>
                <w:bCs/>
              </w:rPr>
            </w:pPr>
            <w:r>
              <w:rPr>
                <w:bCs/>
              </w:rPr>
              <w:t>Memorized words</w:t>
            </w:r>
          </w:p>
          <w:p w14:paraId="2E89C9F3" w14:textId="77777777" w:rsidR="003C27B3" w:rsidRDefault="003C27B3">
            <w:pPr>
              <w:numPr>
                <w:ilvl w:val="0"/>
                <w:numId w:val="3"/>
              </w:numPr>
              <w:tabs>
                <w:tab w:val="center" w:pos="4680"/>
              </w:tabs>
              <w:rPr>
                <w:bCs/>
              </w:rPr>
            </w:pPr>
            <w:r>
              <w:rPr>
                <w:bCs/>
              </w:rPr>
              <w:t>Phrases</w:t>
            </w:r>
          </w:p>
          <w:p w14:paraId="77154D76" w14:textId="77777777" w:rsidR="003C27B3" w:rsidRDefault="003C27B3">
            <w:pPr>
              <w:numPr>
                <w:ilvl w:val="0"/>
                <w:numId w:val="3"/>
              </w:numPr>
              <w:tabs>
                <w:tab w:val="center" w:pos="4680"/>
              </w:tabs>
              <w:rPr>
                <w:bCs/>
              </w:rPr>
            </w:pPr>
            <w:r>
              <w:rPr>
                <w:bCs/>
              </w:rPr>
              <w:t>Expressions</w:t>
            </w:r>
          </w:p>
          <w:p w14:paraId="07498E13" w14:textId="77777777" w:rsidR="003C27B3" w:rsidRDefault="003C27B3">
            <w:pPr>
              <w:numPr>
                <w:ilvl w:val="0"/>
                <w:numId w:val="3"/>
              </w:numPr>
              <w:tabs>
                <w:tab w:val="center" w:pos="4680"/>
              </w:tabs>
              <w:rPr>
                <w:bCs/>
              </w:rPr>
            </w:pPr>
            <w:r>
              <w:rPr>
                <w:bCs/>
              </w:rPr>
              <w:t>Facts about family</w:t>
            </w:r>
          </w:p>
          <w:p w14:paraId="2BDC1917" w14:textId="77777777" w:rsidR="003C27B3" w:rsidRDefault="003C27B3">
            <w:pPr>
              <w:tabs>
                <w:tab w:val="center" w:pos="4680"/>
              </w:tabs>
              <w:rPr>
                <w:bCs/>
              </w:rPr>
            </w:pPr>
          </w:p>
        </w:tc>
        <w:tc>
          <w:tcPr>
            <w:tcW w:w="1710" w:type="dxa"/>
            <w:hideMark/>
          </w:tcPr>
          <w:p w14:paraId="35BB44F3" w14:textId="77777777" w:rsidR="003C27B3" w:rsidRDefault="003C27B3">
            <w:pPr>
              <w:tabs>
                <w:tab w:val="center" w:pos="4680"/>
              </w:tabs>
              <w:rPr>
                <w:sz w:val="20"/>
                <w:szCs w:val="20"/>
              </w:rPr>
            </w:pPr>
            <w:r>
              <w:rPr>
                <w:sz w:val="20"/>
                <w:szCs w:val="20"/>
              </w:rPr>
              <w:t>12.1.1.S1.D</w:t>
            </w:r>
          </w:p>
        </w:tc>
        <w:tc>
          <w:tcPr>
            <w:tcW w:w="1170" w:type="dxa"/>
            <w:hideMark/>
          </w:tcPr>
          <w:p w14:paraId="6C50DD97" w14:textId="77777777" w:rsidR="003C27B3" w:rsidRDefault="003C27B3">
            <w:pPr>
              <w:tabs>
                <w:tab w:val="center" w:pos="4680"/>
              </w:tabs>
              <w:rPr>
                <w:bCs/>
              </w:rPr>
            </w:pPr>
            <w:r>
              <w:rPr>
                <w:bCs/>
              </w:rPr>
              <w:t>1</w:t>
            </w:r>
          </w:p>
        </w:tc>
      </w:tr>
      <w:tr w:rsidR="003C27B3" w14:paraId="2DC995CA" w14:textId="77777777" w:rsidTr="003C27B3">
        <w:tc>
          <w:tcPr>
            <w:tcW w:w="6475" w:type="dxa"/>
            <w:hideMark/>
          </w:tcPr>
          <w:p w14:paraId="5F991522" w14:textId="77777777" w:rsidR="003C27B3" w:rsidRDefault="003C27B3">
            <w:pPr>
              <w:tabs>
                <w:tab w:val="center" w:pos="4680"/>
              </w:tabs>
              <w:rPr>
                <w:bCs/>
              </w:rPr>
            </w:pPr>
            <w:r>
              <w:rPr>
                <w:bCs/>
              </w:rPr>
              <w:t>Speak and model phrases and sentences with accepted pronunciation, rhythm, and intonation with survival level proficiency.</w:t>
            </w:r>
          </w:p>
        </w:tc>
        <w:tc>
          <w:tcPr>
            <w:tcW w:w="1710" w:type="dxa"/>
            <w:hideMark/>
          </w:tcPr>
          <w:p w14:paraId="0ECC9C7C" w14:textId="77777777" w:rsidR="003C27B3" w:rsidRDefault="003C27B3">
            <w:pPr>
              <w:tabs>
                <w:tab w:val="center" w:pos="4680"/>
              </w:tabs>
              <w:rPr>
                <w:sz w:val="20"/>
                <w:szCs w:val="20"/>
              </w:rPr>
            </w:pPr>
            <w:r>
              <w:rPr>
                <w:sz w:val="20"/>
                <w:szCs w:val="20"/>
              </w:rPr>
              <w:t>12.1.1.S2.A</w:t>
            </w:r>
          </w:p>
        </w:tc>
        <w:tc>
          <w:tcPr>
            <w:tcW w:w="1170" w:type="dxa"/>
            <w:hideMark/>
          </w:tcPr>
          <w:p w14:paraId="5A9C006F" w14:textId="77777777" w:rsidR="003C27B3" w:rsidRDefault="003C27B3">
            <w:pPr>
              <w:tabs>
                <w:tab w:val="center" w:pos="4680"/>
              </w:tabs>
              <w:rPr>
                <w:bCs/>
              </w:rPr>
            </w:pPr>
            <w:r>
              <w:rPr>
                <w:bCs/>
              </w:rPr>
              <w:t>1,2,3,4</w:t>
            </w:r>
          </w:p>
        </w:tc>
      </w:tr>
      <w:tr w:rsidR="003C27B3" w14:paraId="25B35B96" w14:textId="77777777" w:rsidTr="003C27B3">
        <w:tc>
          <w:tcPr>
            <w:tcW w:w="6475" w:type="dxa"/>
          </w:tcPr>
          <w:p w14:paraId="29843CB4" w14:textId="77777777" w:rsidR="003C27B3" w:rsidRDefault="003C27B3">
            <w:pPr>
              <w:tabs>
                <w:tab w:val="center" w:pos="4680"/>
              </w:tabs>
              <w:rPr>
                <w:bCs/>
              </w:rPr>
            </w:pPr>
            <w:r>
              <w:rPr>
                <w:bCs/>
              </w:rPr>
              <w:t>Speak and write expanded vocabulary phrases and structures in dialogs of short essays.</w:t>
            </w:r>
          </w:p>
          <w:p w14:paraId="51198275" w14:textId="77777777" w:rsidR="003C27B3" w:rsidRDefault="003C27B3">
            <w:pPr>
              <w:numPr>
                <w:ilvl w:val="0"/>
                <w:numId w:val="4"/>
              </w:numPr>
              <w:tabs>
                <w:tab w:val="center" w:pos="4680"/>
              </w:tabs>
              <w:rPr>
                <w:bCs/>
              </w:rPr>
            </w:pPr>
            <w:r>
              <w:rPr>
                <w:bCs/>
              </w:rPr>
              <w:t>Nationalities</w:t>
            </w:r>
          </w:p>
          <w:p w14:paraId="5AAE9DC4" w14:textId="77777777" w:rsidR="003C27B3" w:rsidRDefault="003C27B3">
            <w:pPr>
              <w:numPr>
                <w:ilvl w:val="0"/>
                <w:numId w:val="4"/>
              </w:numPr>
              <w:tabs>
                <w:tab w:val="center" w:pos="4680"/>
              </w:tabs>
              <w:rPr>
                <w:bCs/>
              </w:rPr>
            </w:pPr>
            <w:r>
              <w:rPr>
                <w:bCs/>
              </w:rPr>
              <w:t>Occupations</w:t>
            </w:r>
          </w:p>
          <w:p w14:paraId="77E74B2E" w14:textId="77777777" w:rsidR="003C27B3" w:rsidRDefault="003C27B3">
            <w:pPr>
              <w:numPr>
                <w:ilvl w:val="0"/>
                <w:numId w:val="4"/>
              </w:numPr>
              <w:tabs>
                <w:tab w:val="center" w:pos="4680"/>
              </w:tabs>
              <w:rPr>
                <w:bCs/>
              </w:rPr>
            </w:pPr>
            <w:r>
              <w:rPr>
                <w:bCs/>
              </w:rPr>
              <w:t>Age groups</w:t>
            </w:r>
          </w:p>
          <w:p w14:paraId="7F3C21E3" w14:textId="77777777" w:rsidR="003C27B3" w:rsidRDefault="003C27B3">
            <w:pPr>
              <w:numPr>
                <w:ilvl w:val="0"/>
                <w:numId w:val="4"/>
              </w:numPr>
              <w:tabs>
                <w:tab w:val="center" w:pos="4680"/>
              </w:tabs>
              <w:rPr>
                <w:bCs/>
              </w:rPr>
            </w:pPr>
            <w:r>
              <w:rPr>
                <w:bCs/>
              </w:rPr>
              <w:t>Food and beverages</w:t>
            </w:r>
          </w:p>
          <w:p w14:paraId="40ECFD2C" w14:textId="77777777" w:rsidR="003C27B3" w:rsidRDefault="003C27B3">
            <w:pPr>
              <w:numPr>
                <w:ilvl w:val="0"/>
                <w:numId w:val="4"/>
              </w:numPr>
              <w:tabs>
                <w:tab w:val="center" w:pos="4680"/>
              </w:tabs>
              <w:rPr>
                <w:bCs/>
              </w:rPr>
            </w:pPr>
            <w:r>
              <w:rPr>
                <w:bCs/>
              </w:rPr>
              <w:t>Sports and leisure</w:t>
            </w:r>
          </w:p>
          <w:p w14:paraId="5EB956A0" w14:textId="77777777" w:rsidR="003C27B3" w:rsidRDefault="003C27B3">
            <w:pPr>
              <w:numPr>
                <w:ilvl w:val="0"/>
                <w:numId w:val="4"/>
              </w:numPr>
              <w:tabs>
                <w:tab w:val="center" w:pos="4680"/>
              </w:tabs>
              <w:rPr>
                <w:bCs/>
              </w:rPr>
            </w:pPr>
            <w:r>
              <w:rPr>
                <w:bCs/>
              </w:rPr>
              <w:t>School</w:t>
            </w:r>
          </w:p>
          <w:p w14:paraId="073D2992" w14:textId="77777777" w:rsidR="003C27B3" w:rsidRDefault="003C27B3">
            <w:pPr>
              <w:numPr>
                <w:ilvl w:val="0"/>
                <w:numId w:val="4"/>
              </w:numPr>
              <w:tabs>
                <w:tab w:val="center" w:pos="4680"/>
              </w:tabs>
              <w:rPr>
                <w:bCs/>
              </w:rPr>
            </w:pPr>
            <w:r>
              <w:rPr>
                <w:bCs/>
              </w:rPr>
              <w:t>Anatomy</w:t>
            </w:r>
          </w:p>
          <w:p w14:paraId="507079AA" w14:textId="77777777" w:rsidR="003C27B3" w:rsidRDefault="003C27B3">
            <w:pPr>
              <w:tabs>
                <w:tab w:val="center" w:pos="4680"/>
              </w:tabs>
              <w:rPr>
                <w:bCs/>
              </w:rPr>
            </w:pPr>
          </w:p>
        </w:tc>
        <w:tc>
          <w:tcPr>
            <w:tcW w:w="1710" w:type="dxa"/>
            <w:hideMark/>
          </w:tcPr>
          <w:p w14:paraId="05F84E5F" w14:textId="77777777" w:rsidR="003C27B3" w:rsidRDefault="003C27B3">
            <w:pPr>
              <w:tabs>
                <w:tab w:val="center" w:pos="4680"/>
              </w:tabs>
              <w:rPr>
                <w:sz w:val="20"/>
                <w:szCs w:val="20"/>
              </w:rPr>
            </w:pPr>
            <w:r>
              <w:rPr>
                <w:sz w:val="20"/>
                <w:szCs w:val="20"/>
              </w:rPr>
              <w:t>12.1.1.S2.B</w:t>
            </w:r>
          </w:p>
        </w:tc>
        <w:tc>
          <w:tcPr>
            <w:tcW w:w="1170" w:type="dxa"/>
            <w:hideMark/>
          </w:tcPr>
          <w:p w14:paraId="21E33D4C" w14:textId="77777777" w:rsidR="003C27B3" w:rsidRDefault="003C27B3">
            <w:pPr>
              <w:tabs>
                <w:tab w:val="center" w:pos="4680"/>
              </w:tabs>
              <w:rPr>
                <w:bCs/>
              </w:rPr>
            </w:pPr>
            <w:r>
              <w:rPr>
                <w:bCs/>
              </w:rPr>
              <w:t>1,2,3,4</w:t>
            </w:r>
          </w:p>
        </w:tc>
      </w:tr>
      <w:tr w:rsidR="003C27B3" w14:paraId="243DD20C" w14:textId="77777777" w:rsidTr="003C27B3">
        <w:tc>
          <w:tcPr>
            <w:tcW w:w="6475" w:type="dxa"/>
          </w:tcPr>
          <w:p w14:paraId="6CCD4E33" w14:textId="77777777" w:rsidR="003C27B3" w:rsidRDefault="003C27B3">
            <w:pPr>
              <w:tabs>
                <w:tab w:val="center" w:pos="4680"/>
              </w:tabs>
              <w:rPr>
                <w:bCs/>
              </w:rPr>
            </w:pPr>
            <w:r>
              <w:rPr>
                <w:bCs/>
              </w:rPr>
              <w:t>Comprehend simple spoken and written sentences using an expanded vocabulary in dialogs and short essays.</w:t>
            </w:r>
          </w:p>
          <w:p w14:paraId="1B3DEA06" w14:textId="77777777" w:rsidR="003C27B3" w:rsidRDefault="003C27B3">
            <w:pPr>
              <w:numPr>
                <w:ilvl w:val="0"/>
                <w:numId w:val="5"/>
              </w:numPr>
              <w:tabs>
                <w:tab w:val="center" w:pos="4680"/>
              </w:tabs>
              <w:rPr>
                <w:bCs/>
              </w:rPr>
            </w:pPr>
            <w:r>
              <w:rPr>
                <w:bCs/>
              </w:rPr>
              <w:t>Question formation</w:t>
            </w:r>
          </w:p>
          <w:p w14:paraId="3147A672" w14:textId="77777777" w:rsidR="003C27B3" w:rsidRDefault="003C27B3">
            <w:pPr>
              <w:numPr>
                <w:ilvl w:val="0"/>
                <w:numId w:val="5"/>
              </w:numPr>
              <w:tabs>
                <w:tab w:val="center" w:pos="4680"/>
              </w:tabs>
              <w:rPr>
                <w:bCs/>
              </w:rPr>
            </w:pPr>
            <w:r>
              <w:rPr>
                <w:bCs/>
              </w:rPr>
              <w:t>Daily schedules and school schedules</w:t>
            </w:r>
          </w:p>
          <w:p w14:paraId="24C93B15" w14:textId="77777777" w:rsidR="003C27B3" w:rsidRDefault="003C27B3">
            <w:pPr>
              <w:numPr>
                <w:ilvl w:val="0"/>
                <w:numId w:val="5"/>
              </w:numPr>
              <w:tabs>
                <w:tab w:val="center" w:pos="4680"/>
              </w:tabs>
              <w:rPr>
                <w:bCs/>
              </w:rPr>
            </w:pPr>
            <w:r>
              <w:rPr>
                <w:bCs/>
              </w:rPr>
              <w:t>Personal information exchange</w:t>
            </w:r>
          </w:p>
          <w:p w14:paraId="56EC5C09" w14:textId="77777777" w:rsidR="003C27B3" w:rsidRDefault="003C27B3">
            <w:pPr>
              <w:numPr>
                <w:ilvl w:val="0"/>
                <w:numId w:val="5"/>
              </w:numPr>
              <w:tabs>
                <w:tab w:val="center" w:pos="4680"/>
              </w:tabs>
              <w:rPr>
                <w:bCs/>
              </w:rPr>
            </w:pPr>
            <w:r>
              <w:rPr>
                <w:bCs/>
              </w:rPr>
              <w:t>Directions and commands</w:t>
            </w:r>
          </w:p>
          <w:p w14:paraId="4493A314" w14:textId="77777777" w:rsidR="003C27B3" w:rsidRDefault="003C27B3">
            <w:pPr>
              <w:tabs>
                <w:tab w:val="center" w:pos="4680"/>
              </w:tabs>
              <w:rPr>
                <w:bCs/>
              </w:rPr>
            </w:pPr>
          </w:p>
        </w:tc>
        <w:tc>
          <w:tcPr>
            <w:tcW w:w="1710" w:type="dxa"/>
            <w:hideMark/>
          </w:tcPr>
          <w:p w14:paraId="6EE41FFD" w14:textId="77777777" w:rsidR="003C27B3" w:rsidRDefault="003C27B3">
            <w:pPr>
              <w:tabs>
                <w:tab w:val="center" w:pos="4680"/>
              </w:tabs>
              <w:rPr>
                <w:sz w:val="20"/>
                <w:szCs w:val="20"/>
              </w:rPr>
            </w:pPr>
            <w:r>
              <w:rPr>
                <w:sz w:val="20"/>
                <w:szCs w:val="20"/>
              </w:rPr>
              <w:t>12.1.1.S2.C</w:t>
            </w:r>
          </w:p>
        </w:tc>
        <w:tc>
          <w:tcPr>
            <w:tcW w:w="1170" w:type="dxa"/>
            <w:hideMark/>
          </w:tcPr>
          <w:p w14:paraId="40AC1210" w14:textId="77777777" w:rsidR="003C27B3" w:rsidRDefault="003C27B3">
            <w:pPr>
              <w:tabs>
                <w:tab w:val="center" w:pos="4680"/>
              </w:tabs>
              <w:rPr>
                <w:bCs/>
              </w:rPr>
            </w:pPr>
            <w:r>
              <w:rPr>
                <w:bCs/>
              </w:rPr>
              <w:t>1,2,3,4</w:t>
            </w:r>
          </w:p>
        </w:tc>
      </w:tr>
      <w:tr w:rsidR="003C27B3" w14:paraId="51B0289E" w14:textId="77777777" w:rsidTr="003C27B3">
        <w:tc>
          <w:tcPr>
            <w:tcW w:w="6475" w:type="dxa"/>
          </w:tcPr>
          <w:p w14:paraId="72AFCEDA" w14:textId="77777777" w:rsidR="003C27B3" w:rsidRDefault="003C27B3">
            <w:pPr>
              <w:tabs>
                <w:tab w:val="center" w:pos="4680"/>
              </w:tabs>
              <w:rPr>
                <w:bCs/>
              </w:rPr>
            </w:pPr>
            <w:r>
              <w:rPr>
                <w:bCs/>
              </w:rPr>
              <w:lastRenderedPageBreak/>
              <w:t>Use simple sentence and question structures to communicate about daily activities, social amenities, and personal information.</w:t>
            </w:r>
          </w:p>
          <w:p w14:paraId="5D9F7FBF" w14:textId="77777777" w:rsidR="003C27B3" w:rsidRDefault="003C27B3">
            <w:pPr>
              <w:numPr>
                <w:ilvl w:val="0"/>
                <w:numId w:val="6"/>
              </w:numPr>
              <w:tabs>
                <w:tab w:val="center" w:pos="4680"/>
              </w:tabs>
              <w:rPr>
                <w:bCs/>
              </w:rPr>
            </w:pPr>
            <w:r>
              <w:rPr>
                <w:bCs/>
              </w:rPr>
              <w:t>New sentences using previously learned material</w:t>
            </w:r>
          </w:p>
          <w:p w14:paraId="4AF4BAA5" w14:textId="77777777" w:rsidR="003C27B3" w:rsidRDefault="003C27B3">
            <w:pPr>
              <w:numPr>
                <w:ilvl w:val="0"/>
                <w:numId w:val="6"/>
              </w:numPr>
              <w:tabs>
                <w:tab w:val="center" w:pos="4680"/>
              </w:tabs>
              <w:rPr>
                <w:bCs/>
              </w:rPr>
            </w:pPr>
            <w:r>
              <w:rPr>
                <w:bCs/>
              </w:rPr>
              <w:t>Original questions</w:t>
            </w:r>
          </w:p>
          <w:p w14:paraId="29A93A3D" w14:textId="77777777" w:rsidR="003C27B3" w:rsidRDefault="003C27B3">
            <w:pPr>
              <w:numPr>
                <w:ilvl w:val="0"/>
                <w:numId w:val="6"/>
              </w:numPr>
              <w:tabs>
                <w:tab w:val="center" w:pos="4680"/>
              </w:tabs>
              <w:rPr>
                <w:bCs/>
              </w:rPr>
            </w:pPr>
            <w:r>
              <w:rPr>
                <w:bCs/>
              </w:rPr>
              <w:t>Spontaneous responses to questions</w:t>
            </w:r>
          </w:p>
          <w:p w14:paraId="5C2BF805" w14:textId="77777777" w:rsidR="003C27B3" w:rsidRDefault="003C27B3">
            <w:pPr>
              <w:numPr>
                <w:ilvl w:val="0"/>
                <w:numId w:val="6"/>
              </w:numPr>
              <w:tabs>
                <w:tab w:val="center" w:pos="4680"/>
              </w:tabs>
              <w:rPr>
                <w:bCs/>
              </w:rPr>
            </w:pPr>
            <w:r>
              <w:rPr>
                <w:bCs/>
              </w:rPr>
              <w:t>Face-to-face conversations</w:t>
            </w:r>
          </w:p>
          <w:p w14:paraId="1DD6CB0F" w14:textId="77777777" w:rsidR="003C27B3" w:rsidRDefault="003C27B3">
            <w:pPr>
              <w:tabs>
                <w:tab w:val="center" w:pos="4680"/>
              </w:tabs>
              <w:rPr>
                <w:bCs/>
              </w:rPr>
            </w:pPr>
          </w:p>
        </w:tc>
        <w:tc>
          <w:tcPr>
            <w:tcW w:w="1710" w:type="dxa"/>
            <w:hideMark/>
          </w:tcPr>
          <w:p w14:paraId="5438BFDC" w14:textId="77777777" w:rsidR="003C27B3" w:rsidRDefault="003C27B3">
            <w:pPr>
              <w:tabs>
                <w:tab w:val="center" w:pos="4680"/>
              </w:tabs>
              <w:rPr>
                <w:sz w:val="20"/>
                <w:szCs w:val="20"/>
              </w:rPr>
            </w:pPr>
            <w:r>
              <w:rPr>
                <w:sz w:val="20"/>
                <w:szCs w:val="20"/>
              </w:rPr>
              <w:t>12.1.1.S2.D</w:t>
            </w:r>
          </w:p>
        </w:tc>
        <w:tc>
          <w:tcPr>
            <w:tcW w:w="1170" w:type="dxa"/>
            <w:hideMark/>
          </w:tcPr>
          <w:p w14:paraId="20254AB8" w14:textId="77777777" w:rsidR="003C27B3" w:rsidRDefault="003C27B3">
            <w:pPr>
              <w:tabs>
                <w:tab w:val="center" w:pos="4680"/>
              </w:tabs>
              <w:rPr>
                <w:bCs/>
              </w:rPr>
            </w:pPr>
            <w:r>
              <w:rPr>
                <w:bCs/>
              </w:rPr>
              <w:t>1,2,3,4</w:t>
            </w:r>
          </w:p>
        </w:tc>
      </w:tr>
      <w:tr w:rsidR="003C27B3" w14:paraId="2F247511" w14:textId="77777777" w:rsidTr="003C27B3">
        <w:tc>
          <w:tcPr>
            <w:tcW w:w="6475" w:type="dxa"/>
            <w:hideMark/>
          </w:tcPr>
          <w:p w14:paraId="6E1322F1" w14:textId="77777777" w:rsidR="003C27B3" w:rsidRDefault="003C27B3">
            <w:pPr>
              <w:tabs>
                <w:tab w:val="center" w:pos="4680"/>
              </w:tabs>
              <w:rPr>
                <w:bCs/>
              </w:rPr>
            </w:pPr>
            <w:r>
              <w:rPr>
                <w:bCs/>
              </w:rPr>
              <w:t>Know common vocabulary forms and structures used in basic speaking and writing.</w:t>
            </w:r>
          </w:p>
        </w:tc>
        <w:tc>
          <w:tcPr>
            <w:tcW w:w="1710" w:type="dxa"/>
            <w:hideMark/>
          </w:tcPr>
          <w:p w14:paraId="6F3066D1" w14:textId="77777777" w:rsidR="003C27B3" w:rsidRDefault="003C27B3">
            <w:pPr>
              <w:tabs>
                <w:tab w:val="center" w:pos="4680"/>
              </w:tabs>
              <w:rPr>
                <w:sz w:val="20"/>
                <w:szCs w:val="20"/>
              </w:rPr>
            </w:pPr>
            <w:r>
              <w:rPr>
                <w:b/>
                <w:bCs/>
                <w:sz w:val="20"/>
                <w:szCs w:val="20"/>
              </w:rPr>
              <w:t> </w:t>
            </w:r>
            <w:r>
              <w:rPr>
                <w:sz w:val="20"/>
                <w:szCs w:val="20"/>
              </w:rPr>
              <w:t>12.1.S1.B</w:t>
            </w:r>
          </w:p>
        </w:tc>
        <w:tc>
          <w:tcPr>
            <w:tcW w:w="1170" w:type="dxa"/>
            <w:hideMark/>
          </w:tcPr>
          <w:p w14:paraId="2EE55617" w14:textId="77777777" w:rsidR="003C27B3" w:rsidRDefault="003C27B3">
            <w:pPr>
              <w:tabs>
                <w:tab w:val="center" w:pos="4680"/>
              </w:tabs>
              <w:rPr>
                <w:bCs/>
              </w:rPr>
            </w:pPr>
            <w:r>
              <w:rPr>
                <w:bCs/>
              </w:rPr>
              <w:t>1,2</w:t>
            </w:r>
          </w:p>
        </w:tc>
      </w:tr>
      <w:tr w:rsidR="003C27B3" w14:paraId="12D6019D" w14:textId="77777777" w:rsidTr="003C27B3">
        <w:tc>
          <w:tcPr>
            <w:tcW w:w="6475" w:type="dxa"/>
            <w:hideMark/>
          </w:tcPr>
          <w:p w14:paraId="24ABD64F" w14:textId="77777777" w:rsidR="003C27B3" w:rsidRDefault="003C27B3">
            <w:pPr>
              <w:tabs>
                <w:tab w:val="center" w:pos="4680"/>
              </w:tabs>
              <w:rPr>
                <w:bCs/>
              </w:rPr>
            </w:pPr>
            <w:r>
              <w:rPr>
                <w:bCs/>
              </w:rPr>
              <w:t>Recognize common vocabulary terms through listening and reading</w:t>
            </w:r>
          </w:p>
        </w:tc>
        <w:tc>
          <w:tcPr>
            <w:tcW w:w="1710" w:type="dxa"/>
            <w:hideMark/>
          </w:tcPr>
          <w:p w14:paraId="6F4952F6" w14:textId="77777777" w:rsidR="003C27B3" w:rsidRDefault="003C27B3">
            <w:pPr>
              <w:tabs>
                <w:tab w:val="center" w:pos="4680"/>
              </w:tabs>
              <w:rPr>
                <w:sz w:val="20"/>
                <w:szCs w:val="20"/>
              </w:rPr>
            </w:pPr>
            <w:r>
              <w:rPr>
                <w:sz w:val="20"/>
                <w:szCs w:val="20"/>
              </w:rPr>
              <w:t>12.1.S1.C</w:t>
            </w:r>
          </w:p>
        </w:tc>
        <w:tc>
          <w:tcPr>
            <w:tcW w:w="1170" w:type="dxa"/>
            <w:hideMark/>
          </w:tcPr>
          <w:p w14:paraId="6B00A565" w14:textId="77777777" w:rsidR="003C27B3" w:rsidRDefault="003C27B3">
            <w:pPr>
              <w:tabs>
                <w:tab w:val="center" w:pos="4680"/>
              </w:tabs>
              <w:rPr>
                <w:bCs/>
              </w:rPr>
            </w:pPr>
            <w:r>
              <w:rPr>
                <w:bCs/>
              </w:rPr>
              <w:t>1,2</w:t>
            </w:r>
          </w:p>
        </w:tc>
      </w:tr>
      <w:tr w:rsidR="003C27B3" w14:paraId="3C3AB9D3" w14:textId="77777777" w:rsidTr="003C27B3">
        <w:tc>
          <w:tcPr>
            <w:tcW w:w="6475" w:type="dxa"/>
            <w:hideMark/>
          </w:tcPr>
          <w:p w14:paraId="3708A97F" w14:textId="77777777" w:rsidR="003C27B3" w:rsidRDefault="003C27B3">
            <w:pPr>
              <w:tabs>
                <w:tab w:val="center" w:pos="4680"/>
              </w:tabs>
              <w:rPr>
                <w:bCs/>
              </w:rPr>
            </w:pPr>
            <w:r>
              <w:rPr>
                <w:bCs/>
              </w:rPr>
              <w:t>Know simple sentence and question structures in order to communicate.</w:t>
            </w:r>
          </w:p>
        </w:tc>
        <w:tc>
          <w:tcPr>
            <w:tcW w:w="1710" w:type="dxa"/>
            <w:hideMark/>
          </w:tcPr>
          <w:p w14:paraId="625B2F39" w14:textId="77777777" w:rsidR="003C27B3" w:rsidRDefault="003C27B3">
            <w:pPr>
              <w:tabs>
                <w:tab w:val="center" w:pos="4680"/>
              </w:tabs>
              <w:rPr>
                <w:sz w:val="20"/>
                <w:szCs w:val="20"/>
              </w:rPr>
            </w:pPr>
            <w:r>
              <w:rPr>
                <w:sz w:val="20"/>
                <w:szCs w:val="20"/>
              </w:rPr>
              <w:t> 12.1.S1.D</w:t>
            </w:r>
          </w:p>
        </w:tc>
        <w:tc>
          <w:tcPr>
            <w:tcW w:w="1170" w:type="dxa"/>
            <w:hideMark/>
          </w:tcPr>
          <w:p w14:paraId="5F2F7F7D" w14:textId="77777777" w:rsidR="003C27B3" w:rsidRDefault="003C27B3">
            <w:pPr>
              <w:tabs>
                <w:tab w:val="center" w:pos="4680"/>
              </w:tabs>
              <w:rPr>
                <w:bCs/>
              </w:rPr>
            </w:pPr>
            <w:r>
              <w:rPr>
                <w:bCs/>
              </w:rPr>
              <w:t>1,2</w:t>
            </w:r>
          </w:p>
        </w:tc>
      </w:tr>
      <w:tr w:rsidR="003C27B3" w14:paraId="1F9825B3" w14:textId="77777777" w:rsidTr="003C27B3">
        <w:tc>
          <w:tcPr>
            <w:tcW w:w="6475" w:type="dxa"/>
            <w:hideMark/>
          </w:tcPr>
          <w:p w14:paraId="33F79E35" w14:textId="77777777" w:rsidR="003C27B3" w:rsidRDefault="003C27B3">
            <w:pPr>
              <w:tabs>
                <w:tab w:val="center" w:pos="4680"/>
              </w:tabs>
              <w:rPr>
                <w:bCs/>
              </w:rPr>
            </w:pPr>
            <w:r>
              <w:rPr>
                <w:bCs/>
              </w:rPr>
              <w:t>Refine knowledge of the sound system and spelling patterns of the target language.</w:t>
            </w:r>
          </w:p>
        </w:tc>
        <w:tc>
          <w:tcPr>
            <w:tcW w:w="1710" w:type="dxa"/>
            <w:hideMark/>
          </w:tcPr>
          <w:p w14:paraId="3D7D26D4" w14:textId="77777777" w:rsidR="003C27B3" w:rsidRDefault="003C27B3">
            <w:pPr>
              <w:tabs>
                <w:tab w:val="center" w:pos="4680"/>
              </w:tabs>
              <w:rPr>
                <w:sz w:val="20"/>
                <w:szCs w:val="20"/>
              </w:rPr>
            </w:pPr>
            <w:r>
              <w:rPr>
                <w:sz w:val="20"/>
                <w:szCs w:val="20"/>
              </w:rPr>
              <w:t>12.1.S2.A</w:t>
            </w:r>
          </w:p>
        </w:tc>
        <w:tc>
          <w:tcPr>
            <w:tcW w:w="1170" w:type="dxa"/>
            <w:hideMark/>
          </w:tcPr>
          <w:p w14:paraId="0547691D" w14:textId="77777777" w:rsidR="003C27B3" w:rsidRDefault="003C27B3">
            <w:pPr>
              <w:tabs>
                <w:tab w:val="center" w:pos="4680"/>
              </w:tabs>
              <w:rPr>
                <w:bCs/>
              </w:rPr>
            </w:pPr>
            <w:r>
              <w:rPr>
                <w:bCs/>
              </w:rPr>
              <w:t>3,4</w:t>
            </w:r>
          </w:p>
        </w:tc>
      </w:tr>
      <w:tr w:rsidR="003C27B3" w14:paraId="284D7E6E" w14:textId="77777777" w:rsidTr="003C27B3">
        <w:tc>
          <w:tcPr>
            <w:tcW w:w="6475" w:type="dxa"/>
            <w:hideMark/>
          </w:tcPr>
          <w:p w14:paraId="2AEB054B" w14:textId="77777777" w:rsidR="003C27B3" w:rsidRDefault="003C27B3">
            <w:pPr>
              <w:tabs>
                <w:tab w:val="center" w:pos="4680"/>
              </w:tabs>
              <w:rPr>
                <w:bCs/>
              </w:rPr>
            </w:pPr>
            <w:r>
              <w:rPr>
                <w:bCs/>
              </w:rPr>
              <w:t>Know expanded vocabulary forms and structures used in basic speaking and writing.</w:t>
            </w:r>
          </w:p>
        </w:tc>
        <w:tc>
          <w:tcPr>
            <w:tcW w:w="1710" w:type="dxa"/>
            <w:hideMark/>
          </w:tcPr>
          <w:p w14:paraId="1536C9BE" w14:textId="77777777" w:rsidR="003C27B3" w:rsidRDefault="003C27B3">
            <w:pPr>
              <w:tabs>
                <w:tab w:val="center" w:pos="4680"/>
              </w:tabs>
              <w:rPr>
                <w:sz w:val="20"/>
                <w:szCs w:val="20"/>
              </w:rPr>
            </w:pPr>
            <w:r>
              <w:rPr>
                <w:sz w:val="20"/>
                <w:szCs w:val="20"/>
              </w:rPr>
              <w:t>12.1.S2.B</w:t>
            </w:r>
          </w:p>
        </w:tc>
        <w:tc>
          <w:tcPr>
            <w:tcW w:w="1170" w:type="dxa"/>
            <w:hideMark/>
          </w:tcPr>
          <w:p w14:paraId="71E63A0A" w14:textId="77777777" w:rsidR="003C27B3" w:rsidRDefault="003C27B3">
            <w:pPr>
              <w:tabs>
                <w:tab w:val="center" w:pos="4680"/>
              </w:tabs>
              <w:rPr>
                <w:bCs/>
              </w:rPr>
            </w:pPr>
            <w:r>
              <w:rPr>
                <w:bCs/>
              </w:rPr>
              <w:t>3,4</w:t>
            </w:r>
          </w:p>
        </w:tc>
      </w:tr>
      <w:tr w:rsidR="003C27B3" w14:paraId="3E5B93D7" w14:textId="77777777" w:rsidTr="003C27B3">
        <w:tc>
          <w:tcPr>
            <w:tcW w:w="6475" w:type="dxa"/>
            <w:hideMark/>
          </w:tcPr>
          <w:p w14:paraId="3FF811E9" w14:textId="77777777" w:rsidR="003C27B3" w:rsidRDefault="003C27B3">
            <w:pPr>
              <w:tabs>
                <w:tab w:val="center" w:pos="4680"/>
              </w:tabs>
              <w:rPr>
                <w:bCs/>
              </w:rPr>
            </w:pPr>
            <w:r>
              <w:rPr>
                <w:bCs/>
              </w:rPr>
              <w:t>Recognize expanded vocabulary through listening and reading.</w:t>
            </w:r>
          </w:p>
        </w:tc>
        <w:tc>
          <w:tcPr>
            <w:tcW w:w="1710" w:type="dxa"/>
            <w:hideMark/>
          </w:tcPr>
          <w:p w14:paraId="2AD3EA38" w14:textId="77777777" w:rsidR="003C27B3" w:rsidRDefault="003C27B3">
            <w:pPr>
              <w:tabs>
                <w:tab w:val="center" w:pos="4680"/>
              </w:tabs>
              <w:rPr>
                <w:sz w:val="20"/>
                <w:szCs w:val="20"/>
              </w:rPr>
            </w:pPr>
            <w:r>
              <w:rPr>
                <w:sz w:val="20"/>
                <w:szCs w:val="20"/>
              </w:rPr>
              <w:t>12.1.S2.C</w:t>
            </w:r>
          </w:p>
        </w:tc>
        <w:tc>
          <w:tcPr>
            <w:tcW w:w="1170" w:type="dxa"/>
            <w:hideMark/>
          </w:tcPr>
          <w:p w14:paraId="1ECD2044" w14:textId="77777777" w:rsidR="003C27B3" w:rsidRDefault="003C27B3">
            <w:pPr>
              <w:tabs>
                <w:tab w:val="center" w:pos="4680"/>
              </w:tabs>
              <w:rPr>
                <w:bCs/>
              </w:rPr>
            </w:pPr>
            <w:r>
              <w:rPr>
                <w:bCs/>
              </w:rPr>
              <w:t>3,4</w:t>
            </w:r>
          </w:p>
        </w:tc>
      </w:tr>
      <w:tr w:rsidR="003C27B3" w14:paraId="31498E60" w14:textId="77777777" w:rsidTr="003C27B3">
        <w:tc>
          <w:tcPr>
            <w:tcW w:w="6475" w:type="dxa"/>
            <w:hideMark/>
          </w:tcPr>
          <w:p w14:paraId="5A436F5A" w14:textId="77777777" w:rsidR="003C27B3" w:rsidRDefault="003C27B3">
            <w:pPr>
              <w:tabs>
                <w:tab w:val="center" w:pos="4680"/>
              </w:tabs>
              <w:rPr>
                <w:bCs/>
              </w:rPr>
            </w:pPr>
            <w:r>
              <w:rPr>
                <w:bCs/>
              </w:rPr>
              <w:t>Know simple sentence and question structures in order to communicate about memorable and upcoming events.</w:t>
            </w:r>
          </w:p>
        </w:tc>
        <w:tc>
          <w:tcPr>
            <w:tcW w:w="1710" w:type="dxa"/>
            <w:hideMark/>
          </w:tcPr>
          <w:p w14:paraId="6813BE23" w14:textId="77777777" w:rsidR="003C27B3" w:rsidRDefault="003C27B3">
            <w:pPr>
              <w:tabs>
                <w:tab w:val="center" w:pos="4680"/>
              </w:tabs>
              <w:rPr>
                <w:sz w:val="20"/>
                <w:szCs w:val="20"/>
              </w:rPr>
            </w:pPr>
            <w:r>
              <w:rPr>
                <w:sz w:val="20"/>
                <w:szCs w:val="20"/>
              </w:rPr>
              <w:t>12.1.S2.D</w:t>
            </w:r>
          </w:p>
        </w:tc>
        <w:tc>
          <w:tcPr>
            <w:tcW w:w="1170" w:type="dxa"/>
            <w:hideMark/>
          </w:tcPr>
          <w:p w14:paraId="58723AE0" w14:textId="77777777" w:rsidR="003C27B3" w:rsidRDefault="003C27B3">
            <w:pPr>
              <w:tabs>
                <w:tab w:val="center" w:pos="4680"/>
              </w:tabs>
              <w:rPr>
                <w:bCs/>
              </w:rPr>
            </w:pPr>
            <w:r>
              <w:rPr>
                <w:bCs/>
              </w:rPr>
              <w:t>3,4</w:t>
            </w:r>
          </w:p>
        </w:tc>
      </w:tr>
      <w:tr w:rsidR="003C27B3" w14:paraId="05DB291B" w14:textId="77777777" w:rsidTr="003C27B3">
        <w:tc>
          <w:tcPr>
            <w:tcW w:w="6475" w:type="dxa"/>
          </w:tcPr>
          <w:p w14:paraId="6DE7BB09" w14:textId="77777777" w:rsidR="003C27B3" w:rsidRDefault="003C27B3">
            <w:pPr>
              <w:tabs>
                <w:tab w:val="center" w:pos="4680"/>
              </w:tabs>
              <w:rPr>
                <w:bCs/>
              </w:rPr>
            </w:pPr>
            <w:r>
              <w:rPr>
                <w:bCs/>
              </w:rPr>
              <w:t>Discuss the products and customs of the target culture in simple sentences in the target language.</w:t>
            </w:r>
          </w:p>
          <w:p w14:paraId="6DFF3104" w14:textId="77777777" w:rsidR="003C27B3" w:rsidRDefault="003C27B3">
            <w:pPr>
              <w:numPr>
                <w:ilvl w:val="0"/>
                <w:numId w:val="7"/>
              </w:numPr>
              <w:tabs>
                <w:tab w:val="center" w:pos="4680"/>
              </w:tabs>
              <w:rPr>
                <w:bCs/>
              </w:rPr>
            </w:pPr>
            <w:r>
              <w:rPr>
                <w:bCs/>
              </w:rPr>
              <w:t>Holidays</w:t>
            </w:r>
          </w:p>
          <w:p w14:paraId="72086441" w14:textId="77777777" w:rsidR="003C27B3" w:rsidRDefault="003C27B3">
            <w:pPr>
              <w:numPr>
                <w:ilvl w:val="0"/>
                <w:numId w:val="7"/>
              </w:numPr>
              <w:tabs>
                <w:tab w:val="center" w:pos="4680"/>
              </w:tabs>
              <w:rPr>
                <w:bCs/>
              </w:rPr>
            </w:pPr>
            <w:r>
              <w:rPr>
                <w:bCs/>
              </w:rPr>
              <w:t>Famous people and their contributions</w:t>
            </w:r>
          </w:p>
          <w:p w14:paraId="46FB10EB" w14:textId="77777777" w:rsidR="003C27B3" w:rsidRDefault="003C27B3">
            <w:pPr>
              <w:numPr>
                <w:ilvl w:val="0"/>
                <w:numId w:val="7"/>
              </w:numPr>
              <w:tabs>
                <w:tab w:val="center" w:pos="4680"/>
              </w:tabs>
              <w:rPr>
                <w:bCs/>
              </w:rPr>
            </w:pPr>
            <w:r>
              <w:rPr>
                <w:bCs/>
              </w:rPr>
              <w:t>Menus and schedules</w:t>
            </w:r>
          </w:p>
          <w:p w14:paraId="28C4D23A" w14:textId="77777777" w:rsidR="003C27B3" w:rsidRDefault="003C27B3">
            <w:pPr>
              <w:tabs>
                <w:tab w:val="center" w:pos="4680"/>
              </w:tabs>
              <w:rPr>
                <w:bCs/>
              </w:rPr>
            </w:pPr>
          </w:p>
        </w:tc>
        <w:tc>
          <w:tcPr>
            <w:tcW w:w="1710" w:type="dxa"/>
            <w:hideMark/>
          </w:tcPr>
          <w:p w14:paraId="21C1C028" w14:textId="77777777" w:rsidR="003C27B3" w:rsidRDefault="003C27B3">
            <w:pPr>
              <w:tabs>
                <w:tab w:val="center" w:pos="4680"/>
              </w:tabs>
              <w:rPr>
                <w:sz w:val="20"/>
                <w:szCs w:val="20"/>
              </w:rPr>
            </w:pPr>
            <w:r>
              <w:rPr>
                <w:sz w:val="20"/>
                <w:szCs w:val="20"/>
              </w:rPr>
              <w:t>12.3.1.S2.A</w:t>
            </w:r>
          </w:p>
        </w:tc>
        <w:tc>
          <w:tcPr>
            <w:tcW w:w="1170" w:type="dxa"/>
            <w:hideMark/>
          </w:tcPr>
          <w:p w14:paraId="20F58424" w14:textId="77777777" w:rsidR="003C27B3" w:rsidRDefault="003C27B3">
            <w:pPr>
              <w:tabs>
                <w:tab w:val="center" w:pos="4680"/>
              </w:tabs>
              <w:rPr>
                <w:bCs/>
              </w:rPr>
            </w:pPr>
            <w:r>
              <w:rPr>
                <w:bCs/>
              </w:rPr>
              <w:t>1,2,3,4</w:t>
            </w:r>
          </w:p>
        </w:tc>
      </w:tr>
      <w:tr w:rsidR="003C27B3" w14:paraId="66CDEAEC" w14:textId="77777777" w:rsidTr="003C27B3">
        <w:tc>
          <w:tcPr>
            <w:tcW w:w="6475" w:type="dxa"/>
          </w:tcPr>
          <w:p w14:paraId="43C4A3FC" w14:textId="77777777" w:rsidR="003C27B3" w:rsidRDefault="003C27B3">
            <w:pPr>
              <w:tabs>
                <w:tab w:val="center" w:pos="4680"/>
              </w:tabs>
              <w:rPr>
                <w:bCs/>
              </w:rPr>
            </w:pPr>
            <w:r>
              <w:rPr>
                <w:bCs/>
              </w:rPr>
              <w:t>Write and perform simple role-plays reflecting daily life in a culturally competent manner.</w:t>
            </w:r>
          </w:p>
          <w:p w14:paraId="69D3D6B5" w14:textId="77777777" w:rsidR="003C27B3" w:rsidRDefault="003C27B3">
            <w:pPr>
              <w:numPr>
                <w:ilvl w:val="0"/>
                <w:numId w:val="8"/>
              </w:numPr>
              <w:tabs>
                <w:tab w:val="center" w:pos="4680"/>
              </w:tabs>
              <w:rPr>
                <w:bCs/>
              </w:rPr>
            </w:pPr>
            <w:r>
              <w:rPr>
                <w:bCs/>
              </w:rPr>
              <w:t>Making purchases and placing orders</w:t>
            </w:r>
          </w:p>
          <w:p w14:paraId="7EE0C7A0" w14:textId="77777777" w:rsidR="003C27B3" w:rsidRDefault="003C27B3">
            <w:pPr>
              <w:numPr>
                <w:ilvl w:val="0"/>
                <w:numId w:val="8"/>
              </w:numPr>
              <w:tabs>
                <w:tab w:val="center" w:pos="4680"/>
              </w:tabs>
              <w:rPr>
                <w:bCs/>
              </w:rPr>
            </w:pPr>
            <w:r>
              <w:rPr>
                <w:bCs/>
              </w:rPr>
              <w:t>Table manners and eating customs</w:t>
            </w:r>
          </w:p>
          <w:p w14:paraId="10573838" w14:textId="77777777" w:rsidR="003C27B3" w:rsidRDefault="003C27B3">
            <w:pPr>
              <w:numPr>
                <w:ilvl w:val="0"/>
                <w:numId w:val="8"/>
              </w:numPr>
              <w:tabs>
                <w:tab w:val="center" w:pos="4680"/>
              </w:tabs>
              <w:rPr>
                <w:bCs/>
              </w:rPr>
            </w:pPr>
            <w:r>
              <w:rPr>
                <w:bCs/>
              </w:rPr>
              <w:t>Telephone and letter etiquette</w:t>
            </w:r>
          </w:p>
          <w:p w14:paraId="7D146FD1" w14:textId="77777777" w:rsidR="003C27B3" w:rsidRDefault="003C27B3">
            <w:pPr>
              <w:numPr>
                <w:ilvl w:val="0"/>
                <w:numId w:val="8"/>
              </w:numPr>
              <w:tabs>
                <w:tab w:val="center" w:pos="4680"/>
              </w:tabs>
              <w:rPr>
                <w:bCs/>
              </w:rPr>
            </w:pPr>
            <w:r>
              <w:rPr>
                <w:bCs/>
              </w:rPr>
              <w:t>School classes and activities</w:t>
            </w:r>
          </w:p>
          <w:p w14:paraId="14129CF7" w14:textId="77777777" w:rsidR="003C27B3" w:rsidRDefault="003C27B3">
            <w:pPr>
              <w:tabs>
                <w:tab w:val="center" w:pos="4680"/>
              </w:tabs>
              <w:rPr>
                <w:bCs/>
              </w:rPr>
            </w:pPr>
          </w:p>
        </w:tc>
        <w:tc>
          <w:tcPr>
            <w:tcW w:w="1710" w:type="dxa"/>
            <w:hideMark/>
          </w:tcPr>
          <w:p w14:paraId="291C62E9" w14:textId="77777777" w:rsidR="003C27B3" w:rsidRDefault="003C27B3">
            <w:pPr>
              <w:tabs>
                <w:tab w:val="center" w:pos="4680"/>
              </w:tabs>
              <w:rPr>
                <w:sz w:val="20"/>
                <w:szCs w:val="20"/>
              </w:rPr>
            </w:pPr>
            <w:r>
              <w:rPr>
                <w:sz w:val="20"/>
                <w:szCs w:val="20"/>
              </w:rPr>
              <w:t>12.3.1.S2.B</w:t>
            </w:r>
          </w:p>
        </w:tc>
        <w:tc>
          <w:tcPr>
            <w:tcW w:w="1170" w:type="dxa"/>
            <w:hideMark/>
          </w:tcPr>
          <w:p w14:paraId="410B3A71" w14:textId="77777777" w:rsidR="003C27B3" w:rsidRDefault="003C27B3">
            <w:pPr>
              <w:tabs>
                <w:tab w:val="center" w:pos="4680"/>
              </w:tabs>
              <w:rPr>
                <w:bCs/>
              </w:rPr>
            </w:pPr>
            <w:r>
              <w:rPr>
                <w:bCs/>
              </w:rPr>
              <w:t>1,2,3,4</w:t>
            </w:r>
          </w:p>
        </w:tc>
      </w:tr>
      <w:tr w:rsidR="003C27B3" w14:paraId="7BEF098D" w14:textId="77777777" w:rsidTr="003C27B3">
        <w:tc>
          <w:tcPr>
            <w:tcW w:w="6475" w:type="dxa"/>
          </w:tcPr>
          <w:p w14:paraId="04BA52D4" w14:textId="77777777" w:rsidR="003C27B3" w:rsidRDefault="003C27B3">
            <w:pPr>
              <w:tabs>
                <w:tab w:val="center" w:pos="4680"/>
              </w:tabs>
              <w:rPr>
                <w:bCs/>
              </w:rPr>
            </w:pPr>
            <w:r>
              <w:rPr>
                <w:bCs/>
              </w:rPr>
              <w:t>Write about and dramatize cultural similarities and differences in daily activities in the target language.</w:t>
            </w:r>
          </w:p>
          <w:p w14:paraId="7B08427D" w14:textId="77777777" w:rsidR="003C27B3" w:rsidRDefault="003C27B3">
            <w:pPr>
              <w:numPr>
                <w:ilvl w:val="0"/>
                <w:numId w:val="9"/>
              </w:numPr>
              <w:tabs>
                <w:tab w:val="center" w:pos="4680"/>
              </w:tabs>
              <w:rPr>
                <w:bCs/>
              </w:rPr>
            </w:pPr>
            <w:r>
              <w:rPr>
                <w:bCs/>
              </w:rPr>
              <w:t>Youth, school and leisure culture</w:t>
            </w:r>
          </w:p>
          <w:p w14:paraId="06EBAD73" w14:textId="77777777" w:rsidR="003C27B3" w:rsidRDefault="003C27B3">
            <w:pPr>
              <w:numPr>
                <w:ilvl w:val="0"/>
                <w:numId w:val="9"/>
              </w:numPr>
              <w:tabs>
                <w:tab w:val="center" w:pos="4680"/>
              </w:tabs>
              <w:rPr>
                <w:bCs/>
              </w:rPr>
            </w:pPr>
            <w:r>
              <w:rPr>
                <w:bCs/>
              </w:rPr>
              <w:t>Concept of personal space and distance</w:t>
            </w:r>
          </w:p>
          <w:p w14:paraId="1A69C7F5" w14:textId="77777777" w:rsidR="003C27B3" w:rsidRDefault="003C27B3">
            <w:pPr>
              <w:numPr>
                <w:ilvl w:val="0"/>
                <w:numId w:val="9"/>
              </w:numPr>
              <w:tabs>
                <w:tab w:val="center" w:pos="4680"/>
              </w:tabs>
              <w:rPr>
                <w:bCs/>
              </w:rPr>
            </w:pPr>
            <w:r>
              <w:rPr>
                <w:bCs/>
              </w:rPr>
              <w:t>Relationships with adults and authority figures</w:t>
            </w:r>
          </w:p>
          <w:p w14:paraId="6728B7CD" w14:textId="77777777" w:rsidR="003C27B3" w:rsidRDefault="003C27B3">
            <w:pPr>
              <w:numPr>
                <w:ilvl w:val="0"/>
                <w:numId w:val="9"/>
              </w:numPr>
              <w:tabs>
                <w:tab w:val="center" w:pos="4680"/>
              </w:tabs>
              <w:rPr>
                <w:bCs/>
              </w:rPr>
            </w:pPr>
            <w:r>
              <w:rPr>
                <w:bCs/>
              </w:rPr>
              <w:t>Work ethic</w:t>
            </w:r>
          </w:p>
          <w:p w14:paraId="20201D59" w14:textId="77777777" w:rsidR="003C27B3" w:rsidRDefault="003C27B3">
            <w:pPr>
              <w:tabs>
                <w:tab w:val="center" w:pos="4680"/>
              </w:tabs>
              <w:rPr>
                <w:bCs/>
              </w:rPr>
            </w:pPr>
          </w:p>
        </w:tc>
        <w:tc>
          <w:tcPr>
            <w:tcW w:w="1710" w:type="dxa"/>
            <w:hideMark/>
          </w:tcPr>
          <w:p w14:paraId="0B12AC10" w14:textId="77777777" w:rsidR="003C27B3" w:rsidRDefault="003C27B3">
            <w:pPr>
              <w:tabs>
                <w:tab w:val="center" w:pos="4680"/>
              </w:tabs>
              <w:rPr>
                <w:sz w:val="20"/>
                <w:szCs w:val="20"/>
              </w:rPr>
            </w:pPr>
            <w:r>
              <w:rPr>
                <w:sz w:val="20"/>
                <w:szCs w:val="20"/>
              </w:rPr>
              <w:t>12.3.1.S2.C</w:t>
            </w:r>
          </w:p>
        </w:tc>
        <w:tc>
          <w:tcPr>
            <w:tcW w:w="1170" w:type="dxa"/>
            <w:hideMark/>
          </w:tcPr>
          <w:p w14:paraId="665F9549" w14:textId="77777777" w:rsidR="003C27B3" w:rsidRDefault="003C27B3">
            <w:pPr>
              <w:tabs>
                <w:tab w:val="center" w:pos="4680"/>
              </w:tabs>
              <w:rPr>
                <w:bCs/>
              </w:rPr>
            </w:pPr>
            <w:r>
              <w:rPr>
                <w:bCs/>
              </w:rPr>
              <w:t>1,2,3,4</w:t>
            </w:r>
          </w:p>
        </w:tc>
      </w:tr>
      <w:tr w:rsidR="003C27B3" w14:paraId="698C711C" w14:textId="77777777" w:rsidTr="003C27B3">
        <w:tc>
          <w:tcPr>
            <w:tcW w:w="6475" w:type="dxa"/>
          </w:tcPr>
          <w:p w14:paraId="1C4E65FA" w14:textId="77777777" w:rsidR="003C27B3" w:rsidRDefault="003C27B3">
            <w:pPr>
              <w:tabs>
                <w:tab w:val="center" w:pos="4680"/>
              </w:tabs>
              <w:rPr>
                <w:bCs/>
              </w:rPr>
            </w:pPr>
            <w:r>
              <w:rPr>
                <w:bCs/>
              </w:rPr>
              <w:t>Read and comprehend simple sentences from the target language/culture in other school content areas.</w:t>
            </w:r>
          </w:p>
          <w:p w14:paraId="06AAF620" w14:textId="77777777" w:rsidR="003C27B3" w:rsidRDefault="003C27B3">
            <w:pPr>
              <w:numPr>
                <w:ilvl w:val="0"/>
                <w:numId w:val="10"/>
              </w:numPr>
              <w:tabs>
                <w:tab w:val="center" w:pos="4680"/>
              </w:tabs>
              <w:rPr>
                <w:bCs/>
              </w:rPr>
            </w:pPr>
            <w:r>
              <w:rPr>
                <w:bCs/>
              </w:rPr>
              <w:t>Consumer Science (e.g., recipe instructions and cooking terms)</w:t>
            </w:r>
          </w:p>
          <w:p w14:paraId="67B0D5FB" w14:textId="77777777" w:rsidR="003C27B3" w:rsidRDefault="003C27B3">
            <w:pPr>
              <w:numPr>
                <w:ilvl w:val="0"/>
                <w:numId w:val="10"/>
              </w:numPr>
              <w:tabs>
                <w:tab w:val="center" w:pos="4680"/>
              </w:tabs>
              <w:rPr>
                <w:bCs/>
              </w:rPr>
            </w:pPr>
            <w:r>
              <w:rPr>
                <w:bCs/>
              </w:rPr>
              <w:lastRenderedPageBreak/>
              <w:t>Geography (e.g., map reading)</w:t>
            </w:r>
          </w:p>
          <w:p w14:paraId="060DEC68" w14:textId="77777777" w:rsidR="003C27B3" w:rsidRDefault="003C27B3">
            <w:pPr>
              <w:numPr>
                <w:ilvl w:val="0"/>
                <w:numId w:val="10"/>
              </w:numPr>
              <w:tabs>
                <w:tab w:val="center" w:pos="4680"/>
              </w:tabs>
              <w:rPr>
                <w:bCs/>
              </w:rPr>
            </w:pPr>
            <w:r>
              <w:rPr>
                <w:bCs/>
              </w:rPr>
              <w:t>Mathematics (e.g., monetary systems and conversions)</w:t>
            </w:r>
          </w:p>
          <w:p w14:paraId="5F330CAC" w14:textId="77777777" w:rsidR="003C27B3" w:rsidRDefault="003C27B3">
            <w:pPr>
              <w:numPr>
                <w:ilvl w:val="0"/>
                <w:numId w:val="10"/>
              </w:numPr>
              <w:tabs>
                <w:tab w:val="center" w:pos="4680"/>
              </w:tabs>
              <w:rPr>
                <w:bCs/>
              </w:rPr>
            </w:pPr>
            <w:r>
              <w:rPr>
                <w:bCs/>
              </w:rPr>
              <w:t>Technology/Computer (e.g., instructions and frequently used terms)</w:t>
            </w:r>
          </w:p>
          <w:p w14:paraId="447A19D8" w14:textId="77777777" w:rsidR="003C27B3" w:rsidRDefault="003C27B3">
            <w:pPr>
              <w:tabs>
                <w:tab w:val="center" w:pos="4680"/>
              </w:tabs>
              <w:rPr>
                <w:bCs/>
              </w:rPr>
            </w:pPr>
          </w:p>
        </w:tc>
        <w:tc>
          <w:tcPr>
            <w:tcW w:w="1710" w:type="dxa"/>
            <w:hideMark/>
          </w:tcPr>
          <w:p w14:paraId="1B3E5ADF" w14:textId="77777777" w:rsidR="003C27B3" w:rsidRDefault="003C27B3">
            <w:pPr>
              <w:rPr>
                <w:sz w:val="20"/>
                <w:szCs w:val="20"/>
              </w:rPr>
            </w:pPr>
            <w:r>
              <w:rPr>
                <w:sz w:val="20"/>
                <w:szCs w:val="20"/>
              </w:rPr>
              <w:lastRenderedPageBreak/>
              <w:t>12.3.1.S2.D</w:t>
            </w:r>
          </w:p>
        </w:tc>
        <w:tc>
          <w:tcPr>
            <w:tcW w:w="1170" w:type="dxa"/>
            <w:hideMark/>
          </w:tcPr>
          <w:p w14:paraId="4230E9F7" w14:textId="77777777" w:rsidR="003C27B3" w:rsidRDefault="003C27B3">
            <w:pPr>
              <w:tabs>
                <w:tab w:val="center" w:pos="4680"/>
              </w:tabs>
              <w:rPr>
                <w:bCs/>
              </w:rPr>
            </w:pPr>
            <w:r>
              <w:rPr>
                <w:bCs/>
              </w:rPr>
              <w:t>1,2,3,4</w:t>
            </w:r>
          </w:p>
        </w:tc>
      </w:tr>
      <w:tr w:rsidR="003C27B3" w14:paraId="176FA0EC" w14:textId="77777777" w:rsidTr="003C27B3">
        <w:tc>
          <w:tcPr>
            <w:tcW w:w="6475" w:type="dxa"/>
            <w:hideMark/>
          </w:tcPr>
          <w:p w14:paraId="4BDC2AD8" w14:textId="77777777" w:rsidR="003C27B3" w:rsidRDefault="003C27B3">
            <w:pPr>
              <w:tabs>
                <w:tab w:val="center" w:pos="4680"/>
              </w:tabs>
              <w:rPr>
                <w:bCs/>
              </w:rPr>
            </w:pPr>
            <w:r>
              <w:rPr>
                <w:bCs/>
              </w:rPr>
              <w:t>Describe the products and customs of the target culture.</w:t>
            </w:r>
          </w:p>
        </w:tc>
        <w:tc>
          <w:tcPr>
            <w:tcW w:w="1710" w:type="dxa"/>
            <w:hideMark/>
          </w:tcPr>
          <w:p w14:paraId="58647AFB" w14:textId="77777777" w:rsidR="003C27B3" w:rsidRDefault="003C27B3">
            <w:pPr>
              <w:rPr>
                <w:sz w:val="20"/>
                <w:szCs w:val="20"/>
              </w:rPr>
            </w:pPr>
            <w:r>
              <w:rPr>
                <w:sz w:val="20"/>
                <w:szCs w:val="20"/>
              </w:rPr>
              <w:t>12.3.S2.A</w:t>
            </w:r>
          </w:p>
        </w:tc>
        <w:tc>
          <w:tcPr>
            <w:tcW w:w="1170" w:type="dxa"/>
            <w:hideMark/>
          </w:tcPr>
          <w:p w14:paraId="21CED936" w14:textId="77777777" w:rsidR="003C27B3" w:rsidRDefault="003C27B3">
            <w:pPr>
              <w:tabs>
                <w:tab w:val="center" w:pos="4680"/>
              </w:tabs>
              <w:rPr>
                <w:bCs/>
              </w:rPr>
            </w:pPr>
            <w:r>
              <w:rPr>
                <w:bCs/>
              </w:rPr>
              <w:t>1,2,3,4</w:t>
            </w:r>
          </w:p>
        </w:tc>
      </w:tr>
      <w:tr w:rsidR="003C27B3" w14:paraId="43C8EB5A" w14:textId="77777777" w:rsidTr="003C27B3">
        <w:tc>
          <w:tcPr>
            <w:tcW w:w="6475" w:type="dxa"/>
            <w:hideMark/>
          </w:tcPr>
          <w:p w14:paraId="307D28F8" w14:textId="77777777" w:rsidR="003C27B3" w:rsidRDefault="003C27B3">
            <w:pPr>
              <w:tabs>
                <w:tab w:val="center" w:pos="4680"/>
              </w:tabs>
              <w:rPr>
                <w:bCs/>
              </w:rPr>
            </w:pPr>
            <w:r>
              <w:rPr>
                <w:bCs/>
              </w:rPr>
              <w:t>Explain cultural patterns of daily social interaction.</w:t>
            </w:r>
          </w:p>
        </w:tc>
        <w:tc>
          <w:tcPr>
            <w:tcW w:w="1710" w:type="dxa"/>
            <w:hideMark/>
          </w:tcPr>
          <w:p w14:paraId="4C998484" w14:textId="77777777" w:rsidR="003C27B3" w:rsidRDefault="003C27B3">
            <w:pPr>
              <w:rPr>
                <w:sz w:val="20"/>
                <w:szCs w:val="20"/>
              </w:rPr>
            </w:pPr>
            <w:r>
              <w:rPr>
                <w:sz w:val="20"/>
                <w:szCs w:val="20"/>
              </w:rPr>
              <w:t>12.3.S2.B</w:t>
            </w:r>
          </w:p>
        </w:tc>
        <w:tc>
          <w:tcPr>
            <w:tcW w:w="1170" w:type="dxa"/>
            <w:hideMark/>
          </w:tcPr>
          <w:p w14:paraId="387D8E4D" w14:textId="77777777" w:rsidR="003C27B3" w:rsidRDefault="003C27B3">
            <w:pPr>
              <w:tabs>
                <w:tab w:val="center" w:pos="4680"/>
              </w:tabs>
              <w:rPr>
                <w:bCs/>
              </w:rPr>
            </w:pPr>
            <w:r>
              <w:rPr>
                <w:bCs/>
              </w:rPr>
              <w:t>1,2,3,4</w:t>
            </w:r>
          </w:p>
        </w:tc>
      </w:tr>
      <w:tr w:rsidR="003C27B3" w14:paraId="76A8934B" w14:textId="77777777" w:rsidTr="003C27B3">
        <w:tc>
          <w:tcPr>
            <w:tcW w:w="6475" w:type="dxa"/>
            <w:hideMark/>
          </w:tcPr>
          <w:p w14:paraId="0DF9AB33" w14:textId="77777777" w:rsidR="003C27B3" w:rsidRDefault="003C27B3">
            <w:pPr>
              <w:tabs>
                <w:tab w:val="center" w:pos="4680"/>
              </w:tabs>
              <w:rPr>
                <w:bCs/>
              </w:rPr>
            </w:pPr>
            <w:r>
              <w:rPr>
                <w:bCs/>
              </w:rPr>
              <w:t>Explain similarities and differences of daily activities between cultures.</w:t>
            </w:r>
          </w:p>
        </w:tc>
        <w:tc>
          <w:tcPr>
            <w:tcW w:w="1710" w:type="dxa"/>
            <w:hideMark/>
          </w:tcPr>
          <w:p w14:paraId="3E296C4A" w14:textId="77777777" w:rsidR="003C27B3" w:rsidRDefault="003C27B3">
            <w:pPr>
              <w:rPr>
                <w:sz w:val="20"/>
                <w:szCs w:val="20"/>
              </w:rPr>
            </w:pPr>
            <w:r>
              <w:rPr>
                <w:sz w:val="20"/>
                <w:szCs w:val="20"/>
              </w:rPr>
              <w:t>12.3.S2.C</w:t>
            </w:r>
          </w:p>
        </w:tc>
        <w:tc>
          <w:tcPr>
            <w:tcW w:w="1170" w:type="dxa"/>
            <w:hideMark/>
          </w:tcPr>
          <w:p w14:paraId="562C2587" w14:textId="77777777" w:rsidR="003C27B3" w:rsidRDefault="003C27B3">
            <w:pPr>
              <w:tabs>
                <w:tab w:val="center" w:pos="4680"/>
              </w:tabs>
              <w:rPr>
                <w:bCs/>
              </w:rPr>
            </w:pPr>
            <w:r>
              <w:rPr>
                <w:bCs/>
              </w:rPr>
              <w:t>1,2,3,4</w:t>
            </w:r>
          </w:p>
        </w:tc>
      </w:tr>
      <w:tr w:rsidR="003C27B3" w14:paraId="7DE17664" w14:textId="77777777" w:rsidTr="003C27B3">
        <w:tc>
          <w:tcPr>
            <w:tcW w:w="6475" w:type="dxa"/>
          </w:tcPr>
          <w:p w14:paraId="3C2789A0" w14:textId="77777777" w:rsidR="003C27B3" w:rsidRDefault="003C27B3">
            <w:pPr>
              <w:tabs>
                <w:tab w:val="center" w:pos="4680"/>
              </w:tabs>
              <w:rPr>
                <w:bCs/>
              </w:rPr>
            </w:pPr>
            <w:r>
              <w:rPr>
                <w:bCs/>
              </w:rPr>
              <w:t>Respond to simple questions and interpret simple messages on a national level.</w:t>
            </w:r>
          </w:p>
          <w:p w14:paraId="53D78FD2" w14:textId="77777777" w:rsidR="003C27B3" w:rsidRDefault="003C27B3">
            <w:pPr>
              <w:numPr>
                <w:ilvl w:val="0"/>
                <w:numId w:val="11"/>
              </w:numPr>
              <w:tabs>
                <w:tab w:val="center" w:pos="4680"/>
              </w:tabs>
              <w:rPr>
                <w:bCs/>
              </w:rPr>
            </w:pPr>
            <w:r>
              <w:rPr>
                <w:bCs/>
              </w:rPr>
              <w:t>Newspapers and magazines</w:t>
            </w:r>
          </w:p>
          <w:p w14:paraId="0FB55D2F" w14:textId="77777777" w:rsidR="003C27B3" w:rsidRDefault="003C27B3">
            <w:pPr>
              <w:numPr>
                <w:ilvl w:val="0"/>
                <w:numId w:val="11"/>
              </w:numPr>
              <w:tabs>
                <w:tab w:val="center" w:pos="4680"/>
              </w:tabs>
              <w:rPr>
                <w:bCs/>
              </w:rPr>
            </w:pPr>
            <w:r>
              <w:rPr>
                <w:bCs/>
              </w:rPr>
              <w:t>Audio and video tapes</w:t>
            </w:r>
          </w:p>
          <w:p w14:paraId="3BC48B26" w14:textId="77777777" w:rsidR="003C27B3" w:rsidRDefault="003C27B3">
            <w:pPr>
              <w:numPr>
                <w:ilvl w:val="0"/>
                <w:numId w:val="11"/>
              </w:numPr>
              <w:tabs>
                <w:tab w:val="center" w:pos="4680"/>
              </w:tabs>
              <w:rPr>
                <w:bCs/>
              </w:rPr>
            </w:pPr>
            <w:r>
              <w:rPr>
                <w:bCs/>
              </w:rPr>
              <w:t>Key pals, pen pals, Internet</w:t>
            </w:r>
          </w:p>
          <w:p w14:paraId="7E1AF7AF" w14:textId="77777777" w:rsidR="003C27B3" w:rsidRDefault="003C27B3">
            <w:pPr>
              <w:numPr>
                <w:ilvl w:val="0"/>
                <w:numId w:val="11"/>
              </w:numPr>
              <w:tabs>
                <w:tab w:val="center" w:pos="4680"/>
              </w:tabs>
              <w:rPr>
                <w:bCs/>
              </w:rPr>
            </w:pPr>
            <w:r>
              <w:rPr>
                <w:bCs/>
              </w:rPr>
              <w:t>Radio</w:t>
            </w:r>
          </w:p>
          <w:p w14:paraId="6B9CEE55" w14:textId="77777777" w:rsidR="003C27B3" w:rsidRDefault="003C27B3">
            <w:pPr>
              <w:numPr>
                <w:ilvl w:val="0"/>
                <w:numId w:val="11"/>
              </w:numPr>
              <w:tabs>
                <w:tab w:val="center" w:pos="4680"/>
              </w:tabs>
              <w:rPr>
                <w:bCs/>
              </w:rPr>
            </w:pPr>
            <w:r>
              <w:rPr>
                <w:bCs/>
              </w:rPr>
              <w:t>Television</w:t>
            </w:r>
          </w:p>
          <w:p w14:paraId="7E701329" w14:textId="77777777" w:rsidR="003C27B3" w:rsidRDefault="003C27B3">
            <w:pPr>
              <w:tabs>
                <w:tab w:val="center" w:pos="4680"/>
              </w:tabs>
              <w:rPr>
                <w:bCs/>
              </w:rPr>
            </w:pPr>
          </w:p>
        </w:tc>
        <w:tc>
          <w:tcPr>
            <w:tcW w:w="1710" w:type="dxa"/>
            <w:hideMark/>
          </w:tcPr>
          <w:p w14:paraId="2C9BF578" w14:textId="77777777" w:rsidR="003C27B3" w:rsidRDefault="003C27B3">
            <w:pPr>
              <w:rPr>
                <w:sz w:val="20"/>
                <w:szCs w:val="20"/>
              </w:rPr>
            </w:pPr>
            <w:r>
              <w:rPr>
                <w:sz w:val="20"/>
                <w:szCs w:val="20"/>
              </w:rPr>
              <w:t>12.5.1.S1.B</w:t>
            </w:r>
          </w:p>
        </w:tc>
        <w:tc>
          <w:tcPr>
            <w:tcW w:w="1170" w:type="dxa"/>
            <w:hideMark/>
          </w:tcPr>
          <w:p w14:paraId="7624D3E2" w14:textId="77777777" w:rsidR="003C27B3" w:rsidRDefault="003C27B3">
            <w:pPr>
              <w:tabs>
                <w:tab w:val="center" w:pos="4680"/>
              </w:tabs>
              <w:rPr>
                <w:bCs/>
              </w:rPr>
            </w:pPr>
            <w:r>
              <w:rPr>
                <w:bCs/>
              </w:rPr>
              <w:t>1,2</w:t>
            </w:r>
          </w:p>
        </w:tc>
      </w:tr>
      <w:tr w:rsidR="003C27B3" w14:paraId="46E387CE" w14:textId="77777777" w:rsidTr="003C27B3">
        <w:tc>
          <w:tcPr>
            <w:tcW w:w="6475" w:type="dxa"/>
          </w:tcPr>
          <w:p w14:paraId="4D87CCBE" w14:textId="77777777" w:rsidR="003C27B3" w:rsidRDefault="003C27B3">
            <w:pPr>
              <w:tabs>
                <w:tab w:val="center" w:pos="4680"/>
              </w:tabs>
              <w:rPr>
                <w:bCs/>
              </w:rPr>
            </w:pPr>
            <w:r>
              <w:rPr>
                <w:bCs/>
              </w:rPr>
              <w:t>Use target language skills to communicate interactively for practical purposes and for personal enjoyment of the resources in the local community.</w:t>
            </w:r>
          </w:p>
          <w:p w14:paraId="6DC67CF2" w14:textId="77777777" w:rsidR="003C27B3" w:rsidRDefault="003C27B3">
            <w:pPr>
              <w:numPr>
                <w:ilvl w:val="0"/>
                <w:numId w:val="12"/>
              </w:numPr>
              <w:tabs>
                <w:tab w:val="center" w:pos="4680"/>
              </w:tabs>
              <w:rPr>
                <w:bCs/>
              </w:rPr>
            </w:pPr>
            <w:r>
              <w:rPr>
                <w:bCs/>
              </w:rPr>
              <w:t>Career exploration</w:t>
            </w:r>
          </w:p>
          <w:p w14:paraId="72B44DA4" w14:textId="77777777" w:rsidR="003C27B3" w:rsidRDefault="003C27B3">
            <w:pPr>
              <w:numPr>
                <w:ilvl w:val="0"/>
                <w:numId w:val="12"/>
              </w:numPr>
              <w:tabs>
                <w:tab w:val="center" w:pos="4680"/>
              </w:tabs>
              <w:rPr>
                <w:bCs/>
              </w:rPr>
            </w:pPr>
            <w:r>
              <w:rPr>
                <w:bCs/>
              </w:rPr>
              <w:t>Local celebrations</w:t>
            </w:r>
          </w:p>
          <w:p w14:paraId="0A1384FE" w14:textId="77777777" w:rsidR="003C27B3" w:rsidRDefault="003C27B3">
            <w:pPr>
              <w:numPr>
                <w:ilvl w:val="0"/>
                <w:numId w:val="12"/>
              </w:numPr>
              <w:tabs>
                <w:tab w:val="center" w:pos="4680"/>
              </w:tabs>
              <w:rPr>
                <w:bCs/>
              </w:rPr>
            </w:pPr>
            <w:r>
              <w:rPr>
                <w:bCs/>
              </w:rPr>
              <w:t>Entertainment (e.g., movies, plays, concerts, museums)</w:t>
            </w:r>
          </w:p>
          <w:p w14:paraId="29E1B3DB" w14:textId="77777777" w:rsidR="003C27B3" w:rsidRDefault="003C27B3">
            <w:pPr>
              <w:tabs>
                <w:tab w:val="center" w:pos="4680"/>
              </w:tabs>
              <w:rPr>
                <w:bCs/>
              </w:rPr>
            </w:pPr>
          </w:p>
        </w:tc>
        <w:tc>
          <w:tcPr>
            <w:tcW w:w="1710" w:type="dxa"/>
            <w:hideMark/>
          </w:tcPr>
          <w:p w14:paraId="52BD9925" w14:textId="77777777" w:rsidR="003C27B3" w:rsidRDefault="003C27B3">
            <w:pPr>
              <w:rPr>
                <w:sz w:val="20"/>
                <w:szCs w:val="20"/>
              </w:rPr>
            </w:pPr>
            <w:r>
              <w:rPr>
                <w:sz w:val="20"/>
                <w:szCs w:val="20"/>
              </w:rPr>
              <w:t>12.5.1.S2.A</w:t>
            </w:r>
          </w:p>
        </w:tc>
        <w:tc>
          <w:tcPr>
            <w:tcW w:w="1170" w:type="dxa"/>
            <w:hideMark/>
          </w:tcPr>
          <w:p w14:paraId="4EA9104F" w14:textId="77777777" w:rsidR="003C27B3" w:rsidRDefault="003C27B3">
            <w:pPr>
              <w:tabs>
                <w:tab w:val="center" w:pos="4680"/>
              </w:tabs>
              <w:rPr>
                <w:bCs/>
              </w:rPr>
            </w:pPr>
            <w:r>
              <w:rPr>
                <w:bCs/>
              </w:rPr>
              <w:t>1,2,3,4</w:t>
            </w:r>
          </w:p>
        </w:tc>
      </w:tr>
      <w:tr w:rsidR="003C27B3" w14:paraId="355ABB09" w14:textId="77777777" w:rsidTr="003C27B3">
        <w:tc>
          <w:tcPr>
            <w:tcW w:w="6475" w:type="dxa"/>
          </w:tcPr>
          <w:p w14:paraId="21DDD343" w14:textId="77777777" w:rsidR="003C27B3" w:rsidRDefault="003C27B3">
            <w:pPr>
              <w:tabs>
                <w:tab w:val="center" w:pos="4680"/>
              </w:tabs>
              <w:rPr>
                <w:bCs/>
              </w:rPr>
            </w:pPr>
            <w:r>
              <w:rPr>
                <w:bCs/>
              </w:rPr>
              <w:t>Use speaking, writing, and reading to compare and connect local, national and global resources in English speaking communities with the target language resources in those communities.</w:t>
            </w:r>
          </w:p>
          <w:p w14:paraId="55FE7A9E" w14:textId="77777777" w:rsidR="003C27B3" w:rsidRDefault="003C27B3">
            <w:pPr>
              <w:numPr>
                <w:ilvl w:val="0"/>
                <w:numId w:val="13"/>
              </w:numPr>
              <w:tabs>
                <w:tab w:val="center" w:pos="4680"/>
              </w:tabs>
              <w:rPr>
                <w:bCs/>
              </w:rPr>
            </w:pPr>
            <w:r>
              <w:rPr>
                <w:bCs/>
              </w:rPr>
              <w:t>Bookstores</w:t>
            </w:r>
          </w:p>
          <w:p w14:paraId="1EB2F1F7" w14:textId="77777777" w:rsidR="003C27B3" w:rsidRDefault="003C27B3">
            <w:pPr>
              <w:numPr>
                <w:ilvl w:val="0"/>
                <w:numId w:val="13"/>
              </w:numPr>
              <w:tabs>
                <w:tab w:val="center" w:pos="4680"/>
              </w:tabs>
              <w:rPr>
                <w:bCs/>
              </w:rPr>
            </w:pPr>
            <w:r>
              <w:rPr>
                <w:bCs/>
              </w:rPr>
              <w:t>Libraries</w:t>
            </w:r>
          </w:p>
          <w:p w14:paraId="51F96027" w14:textId="77777777" w:rsidR="003C27B3" w:rsidRDefault="003C27B3">
            <w:pPr>
              <w:numPr>
                <w:ilvl w:val="0"/>
                <w:numId w:val="13"/>
              </w:numPr>
              <w:tabs>
                <w:tab w:val="center" w:pos="4680"/>
              </w:tabs>
              <w:rPr>
                <w:bCs/>
              </w:rPr>
            </w:pPr>
            <w:r>
              <w:rPr>
                <w:bCs/>
              </w:rPr>
              <w:t>Newspapers and magazines</w:t>
            </w:r>
          </w:p>
          <w:p w14:paraId="66EAA6AF" w14:textId="77777777" w:rsidR="003C27B3" w:rsidRDefault="003C27B3">
            <w:pPr>
              <w:numPr>
                <w:ilvl w:val="0"/>
                <w:numId w:val="13"/>
              </w:numPr>
              <w:tabs>
                <w:tab w:val="center" w:pos="4680"/>
              </w:tabs>
              <w:rPr>
                <w:bCs/>
              </w:rPr>
            </w:pPr>
            <w:r>
              <w:rPr>
                <w:bCs/>
              </w:rPr>
              <w:t>Radio and cable television</w:t>
            </w:r>
          </w:p>
          <w:p w14:paraId="530984B4" w14:textId="77777777" w:rsidR="003C27B3" w:rsidRDefault="003C27B3">
            <w:pPr>
              <w:numPr>
                <w:ilvl w:val="0"/>
                <w:numId w:val="13"/>
              </w:numPr>
              <w:tabs>
                <w:tab w:val="center" w:pos="4680"/>
              </w:tabs>
              <w:rPr>
                <w:bCs/>
              </w:rPr>
            </w:pPr>
            <w:r>
              <w:rPr>
                <w:bCs/>
              </w:rPr>
              <w:t>Internet and Website searches</w:t>
            </w:r>
          </w:p>
          <w:p w14:paraId="2F34D445" w14:textId="77777777" w:rsidR="003C27B3" w:rsidRDefault="003C27B3">
            <w:pPr>
              <w:tabs>
                <w:tab w:val="center" w:pos="4680"/>
              </w:tabs>
              <w:rPr>
                <w:bCs/>
              </w:rPr>
            </w:pPr>
          </w:p>
        </w:tc>
        <w:tc>
          <w:tcPr>
            <w:tcW w:w="1710" w:type="dxa"/>
            <w:hideMark/>
          </w:tcPr>
          <w:p w14:paraId="18C01D9B" w14:textId="77777777" w:rsidR="003C27B3" w:rsidRDefault="003C27B3">
            <w:pPr>
              <w:rPr>
                <w:sz w:val="20"/>
                <w:szCs w:val="20"/>
              </w:rPr>
            </w:pPr>
            <w:r>
              <w:rPr>
                <w:sz w:val="20"/>
                <w:szCs w:val="20"/>
              </w:rPr>
              <w:t>12.5.1.S2.D</w:t>
            </w:r>
          </w:p>
        </w:tc>
        <w:tc>
          <w:tcPr>
            <w:tcW w:w="1170" w:type="dxa"/>
            <w:hideMark/>
          </w:tcPr>
          <w:p w14:paraId="1D3C822D" w14:textId="77777777" w:rsidR="003C27B3" w:rsidRDefault="003C27B3">
            <w:pPr>
              <w:tabs>
                <w:tab w:val="center" w:pos="4680"/>
              </w:tabs>
              <w:rPr>
                <w:bCs/>
              </w:rPr>
            </w:pPr>
            <w:r>
              <w:rPr>
                <w:bCs/>
              </w:rPr>
              <w:t>1,2,3,4</w:t>
            </w:r>
          </w:p>
        </w:tc>
      </w:tr>
      <w:tr w:rsidR="003C27B3" w14:paraId="17E742F1" w14:textId="77777777" w:rsidTr="003C27B3">
        <w:tc>
          <w:tcPr>
            <w:tcW w:w="6475" w:type="dxa"/>
            <w:hideMark/>
          </w:tcPr>
          <w:p w14:paraId="74C61511" w14:textId="77777777" w:rsidR="003C27B3" w:rsidRDefault="003C27B3">
            <w:pPr>
              <w:tabs>
                <w:tab w:val="center" w:pos="4680"/>
              </w:tabs>
              <w:rPr>
                <w:bCs/>
              </w:rPr>
            </w:pPr>
            <w:r>
              <w:rPr>
                <w:bCs/>
              </w:rPr>
              <w:t>Identify national resources for gathering information for practical purposes and personal enjoyment.</w:t>
            </w:r>
          </w:p>
        </w:tc>
        <w:tc>
          <w:tcPr>
            <w:tcW w:w="1710" w:type="dxa"/>
            <w:hideMark/>
          </w:tcPr>
          <w:p w14:paraId="6E233458" w14:textId="77777777" w:rsidR="003C27B3" w:rsidRDefault="003C27B3">
            <w:pPr>
              <w:rPr>
                <w:sz w:val="20"/>
                <w:szCs w:val="20"/>
              </w:rPr>
            </w:pPr>
            <w:r>
              <w:rPr>
                <w:sz w:val="20"/>
                <w:szCs w:val="20"/>
              </w:rPr>
              <w:t>12.5.S2.B</w:t>
            </w:r>
          </w:p>
        </w:tc>
        <w:tc>
          <w:tcPr>
            <w:tcW w:w="1170" w:type="dxa"/>
            <w:hideMark/>
          </w:tcPr>
          <w:p w14:paraId="579C07E2" w14:textId="77777777" w:rsidR="003C27B3" w:rsidRDefault="003C27B3">
            <w:pPr>
              <w:tabs>
                <w:tab w:val="center" w:pos="4680"/>
              </w:tabs>
              <w:rPr>
                <w:bCs/>
              </w:rPr>
            </w:pPr>
            <w:r>
              <w:rPr>
                <w:bCs/>
              </w:rPr>
              <w:t>1,2,3,4</w:t>
            </w:r>
          </w:p>
        </w:tc>
      </w:tr>
      <w:tr w:rsidR="003C27B3" w14:paraId="1EB0EC74" w14:textId="77777777" w:rsidTr="003C27B3">
        <w:tc>
          <w:tcPr>
            <w:tcW w:w="6475" w:type="dxa"/>
            <w:hideMark/>
          </w:tcPr>
          <w:p w14:paraId="1DFFE93A" w14:textId="77777777" w:rsidR="003C27B3" w:rsidRDefault="003C27B3">
            <w:pPr>
              <w:tabs>
                <w:tab w:val="center" w:pos="4680"/>
              </w:tabs>
              <w:rPr>
                <w:bCs/>
              </w:rPr>
            </w:pPr>
            <w:r>
              <w:rPr>
                <w:bCs/>
              </w:rPr>
              <w:t>Identify global resources for gathering information for practical purposes and personal enjoyment.</w:t>
            </w:r>
          </w:p>
        </w:tc>
        <w:tc>
          <w:tcPr>
            <w:tcW w:w="1710" w:type="dxa"/>
            <w:hideMark/>
          </w:tcPr>
          <w:p w14:paraId="7DA30918" w14:textId="77777777" w:rsidR="003C27B3" w:rsidRDefault="003C27B3">
            <w:pPr>
              <w:rPr>
                <w:sz w:val="20"/>
                <w:szCs w:val="20"/>
              </w:rPr>
            </w:pPr>
            <w:r>
              <w:rPr>
                <w:sz w:val="20"/>
                <w:szCs w:val="20"/>
              </w:rPr>
              <w:t>12.5.S2.C</w:t>
            </w:r>
          </w:p>
        </w:tc>
        <w:tc>
          <w:tcPr>
            <w:tcW w:w="1170" w:type="dxa"/>
            <w:hideMark/>
          </w:tcPr>
          <w:p w14:paraId="72A0D24E" w14:textId="77777777" w:rsidR="003C27B3" w:rsidRDefault="003C27B3">
            <w:pPr>
              <w:tabs>
                <w:tab w:val="center" w:pos="4680"/>
              </w:tabs>
              <w:rPr>
                <w:bCs/>
              </w:rPr>
            </w:pPr>
            <w:r>
              <w:rPr>
                <w:bCs/>
              </w:rPr>
              <w:t>1,2,3,4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1E4903C3"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p>
    <w:p w14:paraId="0DB8EFDC" w14:textId="77777777" w:rsidR="00C10717" w:rsidRDefault="00C10717" w:rsidP="00C10717">
      <w:pPr>
        <w:pStyle w:val="ListParagraph"/>
        <w:numPr>
          <w:ilvl w:val="0"/>
          <w:numId w:val="18"/>
        </w:numPr>
        <w:tabs>
          <w:tab w:val="center" w:pos="4680"/>
        </w:tabs>
        <w:spacing w:line="256" w:lineRule="auto"/>
      </w:pPr>
      <w:r>
        <w:t>Bell ringers</w:t>
      </w:r>
    </w:p>
    <w:p w14:paraId="0AD6854B" w14:textId="77777777" w:rsidR="00C10717" w:rsidRDefault="00C10717" w:rsidP="00C10717">
      <w:pPr>
        <w:pStyle w:val="ListParagraph"/>
        <w:numPr>
          <w:ilvl w:val="0"/>
          <w:numId w:val="18"/>
        </w:numPr>
        <w:tabs>
          <w:tab w:val="center" w:pos="4680"/>
        </w:tabs>
        <w:spacing w:line="256" w:lineRule="auto"/>
      </w:pPr>
      <w:r>
        <w:t xml:space="preserve">Personalized Questions and Answers </w:t>
      </w:r>
    </w:p>
    <w:p w14:paraId="62C454D4" w14:textId="77777777" w:rsidR="00C10717" w:rsidRDefault="00C10717" w:rsidP="00C10717">
      <w:pPr>
        <w:pStyle w:val="ListParagraph"/>
        <w:numPr>
          <w:ilvl w:val="0"/>
          <w:numId w:val="18"/>
        </w:numPr>
        <w:tabs>
          <w:tab w:val="center" w:pos="4680"/>
        </w:tabs>
        <w:spacing w:line="256" w:lineRule="auto"/>
      </w:pPr>
      <w:r>
        <w:t xml:space="preserve">Think-Pair—Share </w:t>
      </w:r>
    </w:p>
    <w:p w14:paraId="20F726E7" w14:textId="77777777" w:rsidR="00C10717" w:rsidRDefault="00C10717" w:rsidP="00C10717">
      <w:pPr>
        <w:pStyle w:val="ListParagraph"/>
        <w:numPr>
          <w:ilvl w:val="0"/>
          <w:numId w:val="18"/>
        </w:numPr>
        <w:tabs>
          <w:tab w:val="center" w:pos="4680"/>
        </w:tabs>
        <w:spacing w:line="256" w:lineRule="auto"/>
      </w:pPr>
      <w:r>
        <w:t xml:space="preserve">Story Retells </w:t>
      </w:r>
    </w:p>
    <w:p w14:paraId="449C363F" w14:textId="77777777" w:rsidR="00C10717" w:rsidRDefault="00C10717" w:rsidP="00C10717">
      <w:pPr>
        <w:pStyle w:val="ListParagraph"/>
        <w:numPr>
          <w:ilvl w:val="0"/>
          <w:numId w:val="18"/>
        </w:numPr>
        <w:tabs>
          <w:tab w:val="center" w:pos="4680"/>
        </w:tabs>
        <w:spacing w:line="256" w:lineRule="auto"/>
      </w:pPr>
      <w:r>
        <w:t xml:space="preserve">Look, Write and Discuss </w:t>
      </w:r>
    </w:p>
    <w:p w14:paraId="37D9EFEB" w14:textId="77777777" w:rsidR="00C10717" w:rsidRDefault="00C10717" w:rsidP="00C10717">
      <w:pPr>
        <w:pStyle w:val="ListParagraph"/>
        <w:numPr>
          <w:ilvl w:val="0"/>
          <w:numId w:val="18"/>
        </w:numPr>
        <w:tabs>
          <w:tab w:val="center" w:pos="4680"/>
        </w:tabs>
        <w:spacing w:line="256" w:lineRule="auto"/>
      </w:pPr>
      <w:r>
        <w:t>Movie Talk</w:t>
      </w:r>
    </w:p>
    <w:p w14:paraId="3ED5ECD4" w14:textId="77777777" w:rsidR="00C10717" w:rsidRDefault="00C10717" w:rsidP="00C10717">
      <w:pPr>
        <w:pStyle w:val="ListParagraph"/>
        <w:numPr>
          <w:ilvl w:val="0"/>
          <w:numId w:val="18"/>
        </w:numPr>
        <w:tabs>
          <w:tab w:val="center" w:pos="4680"/>
        </w:tabs>
        <w:spacing w:line="256" w:lineRule="auto"/>
      </w:pPr>
      <w:r>
        <w:t>Special Person Interviews</w:t>
      </w:r>
    </w:p>
    <w:p w14:paraId="2FEB4E6B" w14:textId="77777777" w:rsidR="00C10717" w:rsidRDefault="00C10717" w:rsidP="00C10717">
      <w:pPr>
        <w:pStyle w:val="ListParagraph"/>
        <w:numPr>
          <w:ilvl w:val="0"/>
          <w:numId w:val="18"/>
        </w:numPr>
        <w:tabs>
          <w:tab w:val="center" w:pos="4680"/>
        </w:tabs>
        <w:spacing w:line="256" w:lineRule="auto"/>
      </w:pPr>
      <w:r>
        <w:t>Running Dictations</w:t>
      </w:r>
    </w:p>
    <w:p w14:paraId="712C2AB2" w14:textId="77777777" w:rsidR="00C10717" w:rsidRDefault="00C10717" w:rsidP="00C10717">
      <w:pPr>
        <w:pStyle w:val="ListParagraph"/>
        <w:numPr>
          <w:ilvl w:val="0"/>
          <w:numId w:val="18"/>
        </w:numPr>
        <w:tabs>
          <w:tab w:val="center" w:pos="4680"/>
        </w:tabs>
        <w:spacing w:line="256" w:lineRule="auto"/>
      </w:pPr>
      <w:r>
        <w:t xml:space="preserve">Teaching Proficiency through Reading and Story Telling with student involvement and frequent comprehension checks </w:t>
      </w:r>
    </w:p>
    <w:p w14:paraId="466EE7F9" w14:textId="77777777" w:rsidR="00C10717" w:rsidRDefault="00C10717" w:rsidP="00C10717">
      <w:pPr>
        <w:pStyle w:val="ListParagraph"/>
        <w:numPr>
          <w:ilvl w:val="0"/>
          <w:numId w:val="18"/>
        </w:numPr>
        <w:tabs>
          <w:tab w:val="center" w:pos="4680"/>
        </w:tabs>
        <w:spacing w:line="256" w:lineRule="auto"/>
      </w:pPr>
      <w:r>
        <w:t xml:space="preserve">Partner speaking activities </w:t>
      </w:r>
    </w:p>
    <w:p w14:paraId="27C6184C" w14:textId="77777777" w:rsidR="00C10717" w:rsidRDefault="00C10717" w:rsidP="00C10717">
      <w:pPr>
        <w:pStyle w:val="ListParagraph"/>
        <w:numPr>
          <w:ilvl w:val="0"/>
          <w:numId w:val="18"/>
        </w:numPr>
        <w:tabs>
          <w:tab w:val="center" w:pos="4680"/>
        </w:tabs>
        <w:spacing w:line="256" w:lineRule="auto"/>
      </w:pPr>
      <w:r>
        <w:t xml:space="preserve">Teacher/student interviews </w:t>
      </w:r>
    </w:p>
    <w:p w14:paraId="759ED11B" w14:textId="77777777" w:rsidR="00C10717" w:rsidRDefault="00C10717" w:rsidP="00C10717">
      <w:pPr>
        <w:pStyle w:val="ListParagraph"/>
        <w:numPr>
          <w:ilvl w:val="0"/>
          <w:numId w:val="18"/>
        </w:numPr>
        <w:tabs>
          <w:tab w:val="center" w:pos="4680"/>
        </w:tabs>
        <w:spacing w:line="256" w:lineRule="auto"/>
      </w:pPr>
      <w:r>
        <w:t xml:space="preserve">Writing Prompts / Quick Writes </w:t>
      </w:r>
    </w:p>
    <w:p w14:paraId="68C8ED2C" w14:textId="77777777" w:rsidR="00C10717" w:rsidRDefault="00C10717" w:rsidP="00C10717">
      <w:pPr>
        <w:pStyle w:val="ListParagraph"/>
        <w:numPr>
          <w:ilvl w:val="0"/>
          <w:numId w:val="18"/>
        </w:numPr>
        <w:tabs>
          <w:tab w:val="center" w:pos="4680"/>
        </w:tabs>
        <w:spacing w:line="256" w:lineRule="auto"/>
      </w:pPr>
      <w:r>
        <w:t xml:space="preserve">Reading Forms </w:t>
      </w:r>
    </w:p>
    <w:p w14:paraId="7F3F8E44" w14:textId="77777777" w:rsidR="00C10717" w:rsidRDefault="00C10717" w:rsidP="00C10717">
      <w:pPr>
        <w:pStyle w:val="ListParagraph"/>
        <w:numPr>
          <w:ilvl w:val="0"/>
          <w:numId w:val="18"/>
        </w:numPr>
        <w:tabs>
          <w:tab w:val="center" w:pos="4680"/>
        </w:tabs>
        <w:spacing w:line="256" w:lineRule="auto"/>
      </w:pPr>
      <w:r>
        <w:t xml:space="preserve">Listening comprehension checks </w:t>
      </w:r>
    </w:p>
    <w:p w14:paraId="4441CC60" w14:textId="468006A6" w:rsidR="00C10717" w:rsidRDefault="00C10717" w:rsidP="00C10717">
      <w:pPr>
        <w:pStyle w:val="ListParagraph"/>
        <w:numPr>
          <w:ilvl w:val="0"/>
          <w:numId w:val="18"/>
        </w:numPr>
        <w:tabs>
          <w:tab w:val="center" w:pos="4680"/>
        </w:tabs>
        <w:spacing w:line="256" w:lineRule="auto"/>
      </w:pPr>
      <w:r>
        <w:t>Feedback from online practice activities (Gimkit, Kahoot, Quizlet, Quizizz,</w:t>
      </w:r>
      <w:r w:rsidR="008F3A36">
        <w:t xml:space="preserve"> FluentU</w:t>
      </w:r>
      <w:r>
        <w:t>, Blooket, Garbanzo)</w:t>
      </w:r>
    </w:p>
    <w:p w14:paraId="722216F2" w14:textId="77777777" w:rsidR="00C10717" w:rsidRPr="005B3B39" w:rsidRDefault="00C10717" w:rsidP="00D870F7">
      <w:pPr>
        <w:tabs>
          <w:tab w:val="center" w:pos="4680"/>
        </w:tabs>
        <w:ind w:left="180"/>
      </w:pP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0F1388AB" w:rsidR="008D65B0" w:rsidRDefault="00D870F7" w:rsidP="001D4B68">
      <w:pPr>
        <w:tabs>
          <w:tab w:val="center" w:pos="4680"/>
        </w:tabs>
        <w:ind w:left="180"/>
        <w:rPr>
          <w:b/>
        </w:rPr>
      </w:pPr>
      <w:r w:rsidRPr="006D28DA">
        <w:rPr>
          <w:b/>
        </w:rPr>
        <w:t>Effective summative asses</w:t>
      </w:r>
      <w:r w:rsidR="00F25C8E">
        <w:rPr>
          <w:b/>
        </w:rPr>
        <w:t>sments for this course include:</w:t>
      </w:r>
    </w:p>
    <w:p w14:paraId="77B6CA29" w14:textId="77777777" w:rsidR="00C10717" w:rsidRDefault="00C10717" w:rsidP="00C10717">
      <w:pPr>
        <w:tabs>
          <w:tab w:val="center" w:pos="4680"/>
        </w:tabs>
        <w:ind w:left="180"/>
        <w:rPr>
          <w:b/>
        </w:rPr>
      </w:pPr>
      <w:r>
        <w:rPr>
          <w:b/>
        </w:rPr>
        <w:t>*The Proficiency Target Rubric will be used for scoring interpretive, interpersonal, and presentational modes of communication in the following four areas:</w:t>
      </w:r>
    </w:p>
    <w:p w14:paraId="3A766E12" w14:textId="77777777" w:rsidR="00C10717" w:rsidRDefault="00C10717" w:rsidP="00C10717">
      <w:pPr>
        <w:pStyle w:val="ListParagraph"/>
        <w:numPr>
          <w:ilvl w:val="0"/>
          <w:numId w:val="19"/>
        </w:numPr>
        <w:tabs>
          <w:tab w:val="center" w:pos="4680"/>
        </w:tabs>
        <w:spacing w:line="256" w:lineRule="auto"/>
      </w:pPr>
      <w:r>
        <w:t>Listening Comprehension assessments</w:t>
      </w:r>
    </w:p>
    <w:p w14:paraId="6C698705" w14:textId="77777777" w:rsidR="00C10717" w:rsidRDefault="00C10717" w:rsidP="00C10717">
      <w:pPr>
        <w:pStyle w:val="ListParagraph"/>
        <w:numPr>
          <w:ilvl w:val="0"/>
          <w:numId w:val="19"/>
        </w:numPr>
        <w:tabs>
          <w:tab w:val="center" w:pos="4680"/>
        </w:tabs>
        <w:spacing w:line="256" w:lineRule="auto"/>
      </w:pPr>
      <w:r>
        <w:t xml:space="preserve">Reading comprehension assessments </w:t>
      </w:r>
    </w:p>
    <w:p w14:paraId="276DCCE5" w14:textId="77777777" w:rsidR="00C10717" w:rsidRDefault="00C10717" w:rsidP="00C10717">
      <w:pPr>
        <w:pStyle w:val="ListParagraph"/>
        <w:numPr>
          <w:ilvl w:val="0"/>
          <w:numId w:val="19"/>
        </w:numPr>
        <w:tabs>
          <w:tab w:val="center" w:pos="4680"/>
        </w:tabs>
        <w:spacing w:line="256" w:lineRule="auto"/>
      </w:pPr>
      <w:r>
        <w:t xml:space="preserve">Writing assessments </w:t>
      </w:r>
    </w:p>
    <w:p w14:paraId="3A5A2D41" w14:textId="77777777" w:rsidR="00C10717" w:rsidRDefault="00C10717" w:rsidP="00C10717">
      <w:pPr>
        <w:pStyle w:val="ListParagraph"/>
        <w:numPr>
          <w:ilvl w:val="0"/>
          <w:numId w:val="19"/>
        </w:numPr>
        <w:tabs>
          <w:tab w:val="center" w:pos="4680"/>
        </w:tabs>
        <w:spacing w:line="256" w:lineRule="auto"/>
      </w:pPr>
      <w:r>
        <w:t xml:space="preserve">Speaking assessments </w:t>
      </w:r>
    </w:p>
    <w:p w14:paraId="7B6ED2E5" w14:textId="77777777" w:rsidR="00C10717" w:rsidRDefault="00C10717" w:rsidP="001D4B68">
      <w:pPr>
        <w:tabs>
          <w:tab w:val="center" w:pos="4680"/>
        </w:tabs>
        <w:ind w:left="180"/>
      </w:pPr>
    </w:p>
    <w:sectPr w:rsidR="00C107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B9C1" w14:textId="77777777" w:rsidR="0036548E" w:rsidRDefault="0036548E" w:rsidP="005F535D">
      <w:pPr>
        <w:spacing w:after="0" w:line="240" w:lineRule="auto"/>
      </w:pPr>
      <w:r>
        <w:separator/>
      </w:r>
    </w:p>
  </w:endnote>
  <w:endnote w:type="continuationSeparator" w:id="0">
    <w:p w14:paraId="76A5CFC8" w14:textId="77777777" w:rsidR="0036548E" w:rsidRDefault="0036548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5892" w14:textId="77777777" w:rsidR="0036548E" w:rsidRDefault="0036548E" w:rsidP="005F535D">
      <w:pPr>
        <w:spacing w:after="0" w:line="240" w:lineRule="auto"/>
      </w:pPr>
      <w:r>
        <w:separator/>
      </w:r>
    </w:p>
  </w:footnote>
  <w:footnote w:type="continuationSeparator" w:id="0">
    <w:p w14:paraId="684CA019" w14:textId="77777777" w:rsidR="0036548E" w:rsidRDefault="0036548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8CC"/>
    <w:multiLevelType w:val="multilevel"/>
    <w:tmpl w:val="0AC811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77BE5"/>
    <w:multiLevelType w:val="hybridMultilevel"/>
    <w:tmpl w:val="6C8A4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FF0A60"/>
    <w:multiLevelType w:val="multilevel"/>
    <w:tmpl w:val="780490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76D84"/>
    <w:multiLevelType w:val="multilevel"/>
    <w:tmpl w:val="472A77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15:restartNumberingAfterBreak="0">
    <w:nsid w:val="250B6258"/>
    <w:multiLevelType w:val="hybridMultilevel"/>
    <w:tmpl w:val="473A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AB1820"/>
    <w:multiLevelType w:val="multilevel"/>
    <w:tmpl w:val="7144BD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3F0B406F"/>
    <w:multiLevelType w:val="multilevel"/>
    <w:tmpl w:val="52F4CF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7" w15:restartNumberingAfterBreak="0">
    <w:nsid w:val="3F8E5A20"/>
    <w:multiLevelType w:val="multilevel"/>
    <w:tmpl w:val="A1329AD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8" w15:restartNumberingAfterBreak="0">
    <w:nsid w:val="4126214C"/>
    <w:multiLevelType w:val="multilevel"/>
    <w:tmpl w:val="47144E6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9" w15:restartNumberingAfterBreak="0">
    <w:nsid w:val="44430979"/>
    <w:multiLevelType w:val="hybridMultilevel"/>
    <w:tmpl w:val="4D4A6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176A2"/>
    <w:multiLevelType w:val="multilevel"/>
    <w:tmpl w:val="FB28E7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7C1459"/>
    <w:multiLevelType w:val="hybridMultilevel"/>
    <w:tmpl w:val="835E24E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5F755E8E"/>
    <w:multiLevelType w:val="hybridMultilevel"/>
    <w:tmpl w:val="5AA8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0C4599"/>
    <w:multiLevelType w:val="multilevel"/>
    <w:tmpl w:val="89CA78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51EA"/>
    <w:multiLevelType w:val="multilevel"/>
    <w:tmpl w:val="643021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0F21F5"/>
    <w:multiLevelType w:val="multilevel"/>
    <w:tmpl w:val="B2E47B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AB5A93"/>
    <w:multiLevelType w:val="multilevel"/>
    <w:tmpl w:val="152454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D2FCC"/>
    <w:multiLevelType w:val="multilevel"/>
    <w:tmpl w:val="E116B8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DB6AF1"/>
    <w:multiLevelType w:val="hybridMultilevel"/>
    <w:tmpl w:val="B7581C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9" w15:restartNumberingAfterBreak="0">
    <w:nsid w:val="79545D73"/>
    <w:multiLevelType w:val="hybridMultilevel"/>
    <w:tmpl w:val="A5E49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76654393">
    <w:abstractNumId w:val="3"/>
  </w:num>
  <w:num w:numId="2" w16cid:durableId="340864086">
    <w:abstractNumId w:val="15"/>
  </w:num>
  <w:num w:numId="3" w16cid:durableId="56902503">
    <w:abstractNumId w:val="0"/>
  </w:num>
  <w:num w:numId="4" w16cid:durableId="2116627466">
    <w:abstractNumId w:val="6"/>
  </w:num>
  <w:num w:numId="5" w16cid:durableId="1886061235">
    <w:abstractNumId w:val="8"/>
  </w:num>
  <w:num w:numId="6" w16cid:durableId="852571724">
    <w:abstractNumId w:val="13"/>
  </w:num>
  <w:num w:numId="7" w16cid:durableId="399906757">
    <w:abstractNumId w:val="14"/>
  </w:num>
  <w:num w:numId="8" w16cid:durableId="776482318">
    <w:abstractNumId w:val="17"/>
  </w:num>
  <w:num w:numId="9" w16cid:durableId="1114523582">
    <w:abstractNumId w:val="2"/>
  </w:num>
  <w:num w:numId="10" w16cid:durableId="1514298338">
    <w:abstractNumId w:val="7"/>
  </w:num>
  <w:num w:numId="11" w16cid:durableId="1098253963">
    <w:abstractNumId w:val="16"/>
  </w:num>
  <w:num w:numId="12" w16cid:durableId="1849980724">
    <w:abstractNumId w:val="5"/>
  </w:num>
  <w:num w:numId="13" w16cid:durableId="1199313786">
    <w:abstractNumId w:val="10"/>
  </w:num>
  <w:num w:numId="14" w16cid:durableId="818418920">
    <w:abstractNumId w:val="12"/>
  </w:num>
  <w:num w:numId="15" w16cid:durableId="1853836429">
    <w:abstractNumId w:val="4"/>
  </w:num>
  <w:num w:numId="16" w16cid:durableId="1941182766">
    <w:abstractNumId w:val="19"/>
  </w:num>
  <w:num w:numId="17" w16cid:durableId="312565961">
    <w:abstractNumId w:val="1"/>
  </w:num>
  <w:num w:numId="18" w16cid:durableId="410279452">
    <w:abstractNumId w:val="18"/>
  </w:num>
  <w:num w:numId="19" w16cid:durableId="112293077">
    <w:abstractNumId w:val="11"/>
  </w:num>
  <w:num w:numId="20" w16cid:durableId="1290890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C28FB"/>
    <w:rsid w:val="000F7DF6"/>
    <w:rsid w:val="001445F7"/>
    <w:rsid w:val="00144865"/>
    <w:rsid w:val="001D4B68"/>
    <w:rsid w:val="001D6D3F"/>
    <w:rsid w:val="001F3157"/>
    <w:rsid w:val="00222BAF"/>
    <w:rsid w:val="00233FF6"/>
    <w:rsid w:val="00243DEA"/>
    <w:rsid w:val="002872D0"/>
    <w:rsid w:val="002C1091"/>
    <w:rsid w:val="002D7128"/>
    <w:rsid w:val="002D7708"/>
    <w:rsid w:val="002E0453"/>
    <w:rsid w:val="002E4B5B"/>
    <w:rsid w:val="0036548E"/>
    <w:rsid w:val="0037005B"/>
    <w:rsid w:val="003748AD"/>
    <w:rsid w:val="003C27B3"/>
    <w:rsid w:val="003F35A5"/>
    <w:rsid w:val="00411762"/>
    <w:rsid w:val="004164F4"/>
    <w:rsid w:val="00416C75"/>
    <w:rsid w:val="00472373"/>
    <w:rsid w:val="00477969"/>
    <w:rsid w:val="004B6576"/>
    <w:rsid w:val="004C138F"/>
    <w:rsid w:val="004C3BFC"/>
    <w:rsid w:val="004D0DDC"/>
    <w:rsid w:val="004F0DFA"/>
    <w:rsid w:val="00534B67"/>
    <w:rsid w:val="00545937"/>
    <w:rsid w:val="00554304"/>
    <w:rsid w:val="005B3B39"/>
    <w:rsid w:val="005B6272"/>
    <w:rsid w:val="005C6230"/>
    <w:rsid w:val="005F00CA"/>
    <w:rsid w:val="005F535D"/>
    <w:rsid w:val="005F7A35"/>
    <w:rsid w:val="00615DC6"/>
    <w:rsid w:val="006316DC"/>
    <w:rsid w:val="00642A3E"/>
    <w:rsid w:val="006673BF"/>
    <w:rsid w:val="006A26C1"/>
    <w:rsid w:val="006B7B66"/>
    <w:rsid w:val="006D28DA"/>
    <w:rsid w:val="006D4C30"/>
    <w:rsid w:val="007429F8"/>
    <w:rsid w:val="007567D6"/>
    <w:rsid w:val="00772B43"/>
    <w:rsid w:val="007870C3"/>
    <w:rsid w:val="007A30D0"/>
    <w:rsid w:val="007D0A7F"/>
    <w:rsid w:val="007D3C02"/>
    <w:rsid w:val="00801417"/>
    <w:rsid w:val="008744F0"/>
    <w:rsid w:val="00886D86"/>
    <w:rsid w:val="008A3F75"/>
    <w:rsid w:val="008A44A9"/>
    <w:rsid w:val="008D65B0"/>
    <w:rsid w:val="008E6BE6"/>
    <w:rsid w:val="008F3A36"/>
    <w:rsid w:val="009444EA"/>
    <w:rsid w:val="00951201"/>
    <w:rsid w:val="00972718"/>
    <w:rsid w:val="00987387"/>
    <w:rsid w:val="009B4BE9"/>
    <w:rsid w:val="009D193A"/>
    <w:rsid w:val="009E2E16"/>
    <w:rsid w:val="009F58D7"/>
    <w:rsid w:val="00A02591"/>
    <w:rsid w:val="00A34946"/>
    <w:rsid w:val="00A522D1"/>
    <w:rsid w:val="00A56935"/>
    <w:rsid w:val="00A71E18"/>
    <w:rsid w:val="00AA05C3"/>
    <w:rsid w:val="00AA0DFB"/>
    <w:rsid w:val="00AA162D"/>
    <w:rsid w:val="00AD6B2C"/>
    <w:rsid w:val="00AE550C"/>
    <w:rsid w:val="00B1125C"/>
    <w:rsid w:val="00B279DB"/>
    <w:rsid w:val="00B3625C"/>
    <w:rsid w:val="00B542EF"/>
    <w:rsid w:val="00B74212"/>
    <w:rsid w:val="00B7632E"/>
    <w:rsid w:val="00BD09E4"/>
    <w:rsid w:val="00BE3220"/>
    <w:rsid w:val="00C040F8"/>
    <w:rsid w:val="00C06854"/>
    <w:rsid w:val="00C10717"/>
    <w:rsid w:val="00C11365"/>
    <w:rsid w:val="00C436ED"/>
    <w:rsid w:val="00C7166A"/>
    <w:rsid w:val="00C952EB"/>
    <w:rsid w:val="00CA60D1"/>
    <w:rsid w:val="00CB58A0"/>
    <w:rsid w:val="00CB7658"/>
    <w:rsid w:val="00CE7B74"/>
    <w:rsid w:val="00D07C92"/>
    <w:rsid w:val="00D621F2"/>
    <w:rsid w:val="00D70673"/>
    <w:rsid w:val="00D870F7"/>
    <w:rsid w:val="00DA69F9"/>
    <w:rsid w:val="00DB35FF"/>
    <w:rsid w:val="00DE66F9"/>
    <w:rsid w:val="00DE6A8D"/>
    <w:rsid w:val="00E313E4"/>
    <w:rsid w:val="00E352C5"/>
    <w:rsid w:val="00E629A6"/>
    <w:rsid w:val="00E63B2A"/>
    <w:rsid w:val="00E965D0"/>
    <w:rsid w:val="00EA3775"/>
    <w:rsid w:val="00EB741C"/>
    <w:rsid w:val="00EC6AE2"/>
    <w:rsid w:val="00F01E4E"/>
    <w:rsid w:val="00F25C8E"/>
    <w:rsid w:val="00F56231"/>
    <w:rsid w:val="00F758F0"/>
    <w:rsid w:val="00F94180"/>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09370024">
      <w:bodyDiv w:val="1"/>
      <w:marLeft w:val="0"/>
      <w:marRight w:val="0"/>
      <w:marTop w:val="0"/>
      <w:marBottom w:val="0"/>
      <w:divBdr>
        <w:top w:val="none" w:sz="0" w:space="0" w:color="auto"/>
        <w:left w:val="none" w:sz="0" w:space="0" w:color="auto"/>
        <w:bottom w:val="none" w:sz="0" w:space="0" w:color="auto"/>
        <w:right w:val="none" w:sz="0" w:space="0" w:color="auto"/>
      </w:divBdr>
    </w:div>
    <w:div w:id="511261348">
      <w:bodyDiv w:val="1"/>
      <w:marLeft w:val="0"/>
      <w:marRight w:val="0"/>
      <w:marTop w:val="0"/>
      <w:marBottom w:val="0"/>
      <w:divBdr>
        <w:top w:val="none" w:sz="0" w:space="0" w:color="auto"/>
        <w:left w:val="none" w:sz="0" w:space="0" w:color="auto"/>
        <w:bottom w:val="none" w:sz="0" w:space="0" w:color="auto"/>
        <w:right w:val="none" w:sz="0" w:space="0" w:color="auto"/>
      </w:divBdr>
    </w:div>
    <w:div w:id="558397444">
      <w:bodyDiv w:val="1"/>
      <w:marLeft w:val="0"/>
      <w:marRight w:val="0"/>
      <w:marTop w:val="0"/>
      <w:marBottom w:val="0"/>
      <w:divBdr>
        <w:top w:val="none" w:sz="0" w:space="0" w:color="auto"/>
        <w:left w:val="none" w:sz="0" w:space="0" w:color="auto"/>
        <w:bottom w:val="none" w:sz="0" w:space="0" w:color="auto"/>
        <w:right w:val="none" w:sz="0" w:space="0" w:color="auto"/>
      </w:divBdr>
    </w:div>
    <w:div w:id="724111211">
      <w:bodyDiv w:val="1"/>
      <w:marLeft w:val="0"/>
      <w:marRight w:val="0"/>
      <w:marTop w:val="0"/>
      <w:marBottom w:val="0"/>
      <w:divBdr>
        <w:top w:val="none" w:sz="0" w:space="0" w:color="auto"/>
        <w:left w:val="none" w:sz="0" w:space="0" w:color="auto"/>
        <w:bottom w:val="none" w:sz="0" w:space="0" w:color="auto"/>
        <w:right w:val="none" w:sz="0" w:space="0" w:color="auto"/>
      </w:divBdr>
    </w:div>
    <w:div w:id="799417975">
      <w:bodyDiv w:val="1"/>
      <w:marLeft w:val="0"/>
      <w:marRight w:val="0"/>
      <w:marTop w:val="0"/>
      <w:marBottom w:val="0"/>
      <w:divBdr>
        <w:top w:val="none" w:sz="0" w:space="0" w:color="auto"/>
        <w:left w:val="none" w:sz="0" w:space="0" w:color="auto"/>
        <w:bottom w:val="none" w:sz="0" w:space="0" w:color="auto"/>
        <w:right w:val="none" w:sz="0" w:space="0" w:color="auto"/>
      </w:divBdr>
    </w:div>
    <w:div w:id="852187998">
      <w:bodyDiv w:val="1"/>
      <w:marLeft w:val="0"/>
      <w:marRight w:val="0"/>
      <w:marTop w:val="0"/>
      <w:marBottom w:val="0"/>
      <w:divBdr>
        <w:top w:val="none" w:sz="0" w:space="0" w:color="auto"/>
        <w:left w:val="none" w:sz="0" w:space="0" w:color="auto"/>
        <w:bottom w:val="none" w:sz="0" w:space="0" w:color="auto"/>
        <w:right w:val="none" w:sz="0" w:space="0" w:color="auto"/>
      </w:divBdr>
    </w:div>
    <w:div w:id="1529219973">
      <w:bodyDiv w:val="1"/>
      <w:marLeft w:val="0"/>
      <w:marRight w:val="0"/>
      <w:marTop w:val="0"/>
      <w:marBottom w:val="0"/>
      <w:divBdr>
        <w:top w:val="none" w:sz="0" w:space="0" w:color="auto"/>
        <w:left w:val="none" w:sz="0" w:space="0" w:color="auto"/>
        <w:bottom w:val="none" w:sz="0" w:space="0" w:color="auto"/>
        <w:right w:val="none" w:sz="0" w:space="0" w:color="auto"/>
      </w:divBdr>
    </w:div>
    <w:div w:id="1741171680">
      <w:bodyDiv w:val="1"/>
      <w:marLeft w:val="0"/>
      <w:marRight w:val="0"/>
      <w:marTop w:val="0"/>
      <w:marBottom w:val="0"/>
      <w:divBdr>
        <w:top w:val="none" w:sz="0" w:space="0" w:color="auto"/>
        <w:left w:val="none" w:sz="0" w:space="0" w:color="auto"/>
        <w:bottom w:val="none" w:sz="0" w:space="0" w:color="auto"/>
        <w:right w:val="none" w:sz="0" w:space="0" w:color="auto"/>
      </w:divBdr>
    </w:div>
    <w:div w:id="18817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arbanzo.io/signin" TargetMode="External"/><Relationship Id="rId4" Type="http://schemas.openxmlformats.org/officeDocument/2006/relationships/webSettings" Target="webSettings.xml"/><Relationship Id="rId9" Type="http://schemas.openxmlformats.org/officeDocument/2006/relationships/hyperlink" Target="http://www.senorwooly.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65790425FED48CEBD8AE6D8BCBADA02"/>
        <w:category>
          <w:name w:val="General"/>
          <w:gallery w:val="placeholder"/>
        </w:category>
        <w:types>
          <w:type w:val="bbPlcHdr"/>
        </w:types>
        <w:behaviors>
          <w:behavior w:val="content"/>
        </w:behaviors>
        <w:guid w:val="{EDC6F873-6828-4EB4-9B49-8ED35B187F0D}"/>
      </w:docPartPr>
      <w:docPartBody>
        <w:p w:rsidR="00C00734" w:rsidRDefault="00327CB9" w:rsidP="00327CB9">
          <w:pPr>
            <w:pStyle w:val="465790425FED48CEBD8AE6D8BCBADA02"/>
          </w:pPr>
          <w:r>
            <w:rPr>
              <w:rStyle w:val="PlaceholderText"/>
            </w:rPr>
            <w:t>Click or tap here to enter text.</w:t>
          </w:r>
        </w:p>
      </w:docPartBody>
    </w:docPart>
    <w:docPart>
      <w:docPartPr>
        <w:name w:val="A94D0D5E5731428BB894D6C0AE65F607"/>
        <w:category>
          <w:name w:val="General"/>
          <w:gallery w:val="placeholder"/>
        </w:category>
        <w:types>
          <w:type w:val="bbPlcHdr"/>
        </w:types>
        <w:behaviors>
          <w:behavior w:val="content"/>
        </w:behaviors>
        <w:guid w:val="{A1CEC4BB-8F7F-407C-8FCB-B2AAEE2E3C8C}"/>
      </w:docPartPr>
      <w:docPartBody>
        <w:p w:rsidR="00C00734" w:rsidRDefault="00327CB9" w:rsidP="00327CB9">
          <w:pPr>
            <w:pStyle w:val="A94D0D5E5731428BB894D6C0AE65F607"/>
          </w:pPr>
          <w:r>
            <w:rPr>
              <w:rStyle w:val="PlaceholderText"/>
            </w:rPr>
            <w:t>Click or tap here to enter text.</w:t>
          </w:r>
        </w:p>
      </w:docPartBody>
    </w:docPart>
    <w:docPart>
      <w:docPartPr>
        <w:name w:val="BA760671C713489395755AF48164E699"/>
        <w:category>
          <w:name w:val="General"/>
          <w:gallery w:val="placeholder"/>
        </w:category>
        <w:types>
          <w:type w:val="bbPlcHdr"/>
        </w:types>
        <w:behaviors>
          <w:behavior w:val="content"/>
        </w:behaviors>
        <w:guid w:val="{5EEBB0E4-D93C-45F2-B451-43E2F6071B03}"/>
      </w:docPartPr>
      <w:docPartBody>
        <w:p w:rsidR="00C00734" w:rsidRDefault="00327CB9" w:rsidP="00327CB9">
          <w:pPr>
            <w:pStyle w:val="BA760671C713489395755AF48164E699"/>
          </w:pPr>
          <w:r>
            <w:rPr>
              <w:rStyle w:val="PlaceholderText"/>
            </w:rPr>
            <w:t>Click or tap here to enter text.</w:t>
          </w:r>
        </w:p>
      </w:docPartBody>
    </w:docPart>
    <w:docPart>
      <w:docPartPr>
        <w:name w:val="9C68784BB3724AD0A6F7DC2374640889"/>
        <w:category>
          <w:name w:val="General"/>
          <w:gallery w:val="placeholder"/>
        </w:category>
        <w:types>
          <w:type w:val="bbPlcHdr"/>
        </w:types>
        <w:behaviors>
          <w:behavior w:val="content"/>
        </w:behaviors>
        <w:guid w:val="{20E57649-61F2-4EFC-9A5E-FA0E73FA5F47}"/>
      </w:docPartPr>
      <w:docPartBody>
        <w:p w:rsidR="00C00734" w:rsidRDefault="00327CB9" w:rsidP="00327CB9">
          <w:pPr>
            <w:pStyle w:val="9C68784BB3724AD0A6F7DC2374640889"/>
          </w:pPr>
          <w:r>
            <w:rPr>
              <w:rStyle w:val="PlaceholderText"/>
            </w:rPr>
            <w:t>Click or tap here to enter text.</w:t>
          </w:r>
        </w:p>
      </w:docPartBody>
    </w:docPart>
    <w:docPart>
      <w:docPartPr>
        <w:name w:val="C0CAB5B75A2C4A1490E0808A373194FE"/>
        <w:category>
          <w:name w:val="General"/>
          <w:gallery w:val="placeholder"/>
        </w:category>
        <w:types>
          <w:type w:val="bbPlcHdr"/>
        </w:types>
        <w:behaviors>
          <w:behavior w:val="content"/>
        </w:behaviors>
        <w:guid w:val="{6B7BE42A-B0D9-40BE-BE96-89BAB508DF3E}"/>
      </w:docPartPr>
      <w:docPartBody>
        <w:p w:rsidR="00C00734" w:rsidRDefault="00327CB9" w:rsidP="00327CB9">
          <w:pPr>
            <w:pStyle w:val="C0CAB5B75A2C4A1490E0808A373194F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864A1"/>
    <w:rsid w:val="002B1852"/>
    <w:rsid w:val="002D7128"/>
    <w:rsid w:val="00327CB9"/>
    <w:rsid w:val="00413589"/>
    <w:rsid w:val="004B6576"/>
    <w:rsid w:val="004D62F1"/>
    <w:rsid w:val="00772B43"/>
    <w:rsid w:val="007E0331"/>
    <w:rsid w:val="00830859"/>
    <w:rsid w:val="009705B5"/>
    <w:rsid w:val="00A34946"/>
    <w:rsid w:val="00A75108"/>
    <w:rsid w:val="00AB21B6"/>
    <w:rsid w:val="00C00734"/>
    <w:rsid w:val="00C2078C"/>
    <w:rsid w:val="00C22C5A"/>
    <w:rsid w:val="00CB58A0"/>
    <w:rsid w:val="00CF2F40"/>
    <w:rsid w:val="00D57345"/>
    <w:rsid w:val="00EB3A93"/>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CB9"/>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65790425FED48CEBD8AE6D8BCBADA02">
    <w:name w:val="465790425FED48CEBD8AE6D8BCBADA02"/>
    <w:rsid w:val="00327CB9"/>
  </w:style>
  <w:style w:type="paragraph" w:customStyle="1" w:styleId="A94D0D5E5731428BB894D6C0AE65F607">
    <w:name w:val="A94D0D5E5731428BB894D6C0AE65F607"/>
    <w:rsid w:val="00327CB9"/>
  </w:style>
  <w:style w:type="paragraph" w:customStyle="1" w:styleId="BA760671C713489395755AF48164E699">
    <w:name w:val="BA760671C713489395755AF48164E699"/>
    <w:rsid w:val="00327CB9"/>
  </w:style>
  <w:style w:type="paragraph" w:customStyle="1" w:styleId="9C68784BB3724AD0A6F7DC2374640889">
    <w:name w:val="9C68784BB3724AD0A6F7DC2374640889"/>
    <w:rsid w:val="00327CB9"/>
  </w:style>
  <w:style w:type="paragraph" w:customStyle="1" w:styleId="C0CAB5B75A2C4A1490E0808A373194FE">
    <w:name w:val="C0CAB5B75A2C4A1490E0808A373194FE"/>
    <w:rsid w:val="00327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Turner, Jenna</cp:lastModifiedBy>
  <cp:revision>19</cp:revision>
  <cp:lastPrinted>2020-12-18T18:34:00Z</cp:lastPrinted>
  <dcterms:created xsi:type="dcterms:W3CDTF">2022-06-21T14:38:00Z</dcterms:created>
  <dcterms:modified xsi:type="dcterms:W3CDTF">2023-04-08T11:36:00Z</dcterms:modified>
</cp:coreProperties>
</file>