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4A64B008" w:rsidR="00234F12" w:rsidRDefault="0056495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</w:t>
      </w:r>
      <w:r w:rsidR="00C23512">
        <w:rPr>
          <w:rFonts w:ascii="Arial Narrow" w:hAnsi="Arial Narrow"/>
          <w:b/>
          <w:bCs/>
          <w:sz w:val="28"/>
          <w:szCs w:val="28"/>
        </w:rPr>
        <w:t>ly 17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4D038AD9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917210">
        <w:rPr>
          <w:rFonts w:ascii="Arial Narrow" w:hAnsi="Arial Narrow"/>
        </w:rPr>
        <w:t>1</w:t>
      </w:r>
      <w:r w:rsidR="00C23512">
        <w:rPr>
          <w:rFonts w:ascii="Arial Narrow" w:hAnsi="Arial Narrow"/>
        </w:rPr>
        <w:t>3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564957">
        <w:rPr>
          <w:rFonts w:ascii="Arial Narrow" w:hAnsi="Arial Narrow"/>
        </w:rPr>
        <w:t>Ju</w:t>
      </w:r>
      <w:r w:rsidR="00C23512">
        <w:rPr>
          <w:rFonts w:ascii="Arial Narrow" w:hAnsi="Arial Narrow"/>
        </w:rPr>
        <w:t>ly 17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1BFD65AF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C23512">
        <w:rPr>
          <w:rFonts w:ascii="Arial Narrow" w:hAnsi="Arial Narrow"/>
        </w:rPr>
        <w:t>None to report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26CAEB12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23512">
        <w:rPr>
          <w:rFonts w:ascii="Arial Narrow" w:hAnsi="Arial Narrow"/>
        </w:rPr>
        <w:t>2,491,087.49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C2351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2023-07-11T14:38:00Z</dcterms:created>
  <dcterms:modified xsi:type="dcterms:W3CDTF">2023-07-11T14:40:00Z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