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DF54" w14:textId="28A7AD23" w:rsidR="008C6DA5" w:rsidRDefault="00DB5A04">
      <w:pPr>
        <w:spacing w:line="288" w:lineRule="exact"/>
        <w:ind w:right="90"/>
        <w:jc w:val="center"/>
        <w:rPr>
          <w:sz w:val="33"/>
          <w:szCs w:val="33"/>
        </w:rPr>
      </w:pPr>
      <w:r>
        <w:rPr>
          <w:noProof/>
          <w:sz w:val="18"/>
          <w:szCs w:val="18"/>
        </w:rPr>
        <w:drawing>
          <wp:anchor distT="0" distB="0" distL="114300" distR="114300" simplePos="0" relativeHeight="251654144" behindDoc="0" locked="0" layoutInCell="1" allowOverlap="1" wp14:anchorId="6C2FE0AF" wp14:editId="6C2FE0B0">
            <wp:simplePos x="0" y="0"/>
            <wp:positionH relativeFrom="column">
              <wp:posOffset>2594610</wp:posOffset>
            </wp:positionH>
            <wp:positionV relativeFrom="paragraph">
              <wp:posOffset>-20320</wp:posOffset>
            </wp:positionV>
            <wp:extent cx="1102995" cy="1102995"/>
            <wp:effectExtent l="0" t="0" r="1905" b="190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pic:spPr>
                </pic:pic>
              </a:graphicData>
            </a:graphic>
            <wp14:sizeRelH relativeFrom="page">
              <wp14:pctWidth>0</wp14:pctWidth>
            </wp14:sizeRelH>
            <wp14:sizeRelV relativeFrom="page">
              <wp14:pctHeight>0</wp14:pctHeight>
            </wp14:sizeRelV>
          </wp:anchor>
        </w:drawing>
      </w:r>
      <w:r w:rsidR="00645118">
        <w:rPr>
          <w:sz w:val="33"/>
          <w:szCs w:val="33"/>
        </w:rPr>
        <w:t xml:space="preserve"> foot</w:t>
      </w:r>
    </w:p>
    <w:p w14:paraId="6C2FDF55" w14:textId="77777777" w:rsidR="008C6DA5" w:rsidRDefault="008C6DA5">
      <w:pPr>
        <w:spacing w:line="288" w:lineRule="exact"/>
        <w:ind w:right="90"/>
        <w:jc w:val="center"/>
        <w:rPr>
          <w:sz w:val="33"/>
          <w:szCs w:val="33"/>
        </w:rPr>
      </w:pPr>
    </w:p>
    <w:p w14:paraId="6C2FDF56" w14:textId="77777777" w:rsidR="008C6DA5" w:rsidRDefault="008C6DA5">
      <w:pPr>
        <w:spacing w:line="288" w:lineRule="exact"/>
        <w:ind w:right="90"/>
        <w:jc w:val="center"/>
        <w:rPr>
          <w:sz w:val="33"/>
          <w:szCs w:val="33"/>
        </w:rPr>
      </w:pPr>
    </w:p>
    <w:p w14:paraId="6C2FDF57" w14:textId="77777777" w:rsidR="008C6DA5" w:rsidRPr="00C71C84" w:rsidRDefault="008C6DA5">
      <w:pPr>
        <w:spacing w:line="288" w:lineRule="exact"/>
        <w:ind w:right="90"/>
        <w:jc w:val="center"/>
        <w:rPr>
          <w:b/>
          <w:sz w:val="33"/>
          <w:szCs w:val="33"/>
        </w:rPr>
      </w:pPr>
      <w:r w:rsidRPr="00C71C84">
        <w:rPr>
          <w:sz w:val="33"/>
          <w:szCs w:val="33"/>
        </w:rPr>
        <w:tab/>
      </w:r>
      <w:r w:rsidRPr="00C71C84">
        <w:rPr>
          <w:sz w:val="33"/>
          <w:szCs w:val="33"/>
        </w:rPr>
        <w:tab/>
      </w:r>
      <w:r w:rsidRPr="00C71C84">
        <w:rPr>
          <w:sz w:val="33"/>
          <w:szCs w:val="33"/>
        </w:rPr>
        <w:tab/>
      </w:r>
      <w:r w:rsidRPr="00C71C84">
        <w:rPr>
          <w:sz w:val="33"/>
          <w:szCs w:val="33"/>
        </w:rPr>
        <w:tab/>
      </w:r>
      <w:r w:rsidRPr="00C71C84">
        <w:rPr>
          <w:sz w:val="33"/>
          <w:szCs w:val="33"/>
        </w:rPr>
        <w:tab/>
      </w:r>
    </w:p>
    <w:p w14:paraId="6C2FDF58" w14:textId="77777777" w:rsidR="008C6DA5" w:rsidRDefault="008C6DA5">
      <w:pPr>
        <w:spacing w:line="288" w:lineRule="exact"/>
        <w:ind w:right="90"/>
        <w:jc w:val="center"/>
        <w:rPr>
          <w:b/>
          <w:sz w:val="22"/>
          <w:szCs w:val="22"/>
        </w:rPr>
      </w:pPr>
    </w:p>
    <w:p w14:paraId="6C2FDF59" w14:textId="77777777" w:rsidR="0004531A" w:rsidRPr="00C71C84" w:rsidRDefault="0004531A">
      <w:pPr>
        <w:spacing w:line="288" w:lineRule="exact"/>
        <w:ind w:right="90"/>
        <w:jc w:val="center"/>
        <w:rPr>
          <w:b/>
          <w:sz w:val="22"/>
          <w:szCs w:val="22"/>
        </w:rPr>
      </w:pPr>
    </w:p>
    <w:p w14:paraId="46D7E79D" w14:textId="77777777" w:rsidR="009F3CC8" w:rsidRDefault="000D05DC" w:rsidP="00997B7D">
      <w:pPr>
        <w:spacing w:before="200" w:after="200"/>
        <w:ind w:right="86"/>
        <w:jc w:val="center"/>
        <w:outlineLvl w:val="0"/>
        <w:rPr>
          <w:b/>
          <w:sz w:val="28"/>
          <w:szCs w:val="25"/>
        </w:rPr>
      </w:pPr>
      <w:r w:rsidRPr="00C71C84">
        <w:rPr>
          <w:b/>
          <w:sz w:val="28"/>
          <w:szCs w:val="25"/>
        </w:rPr>
        <w:t>StudentTracker</w:t>
      </w:r>
      <w:r w:rsidR="008C6DA5" w:rsidRPr="00C71C84">
        <w:rPr>
          <w:b/>
          <w:sz w:val="28"/>
          <w:szCs w:val="25"/>
        </w:rPr>
        <w:t xml:space="preserve"> </w:t>
      </w:r>
      <w:r w:rsidR="00463B03" w:rsidRPr="00C71C84">
        <w:rPr>
          <w:b/>
          <w:sz w:val="28"/>
          <w:szCs w:val="25"/>
        </w:rPr>
        <w:t xml:space="preserve">for High Schools </w:t>
      </w:r>
      <w:r w:rsidR="008C6DA5" w:rsidRPr="00C71C84">
        <w:rPr>
          <w:b/>
          <w:sz w:val="28"/>
          <w:szCs w:val="25"/>
        </w:rPr>
        <w:t>Agreement</w:t>
      </w:r>
      <w:r w:rsidR="00132020">
        <w:rPr>
          <w:b/>
          <w:sz w:val="28"/>
          <w:szCs w:val="25"/>
        </w:rPr>
        <w:t xml:space="preserve"> </w:t>
      </w:r>
      <w:r w:rsidR="007D5075">
        <w:rPr>
          <w:b/>
          <w:sz w:val="28"/>
          <w:szCs w:val="25"/>
        </w:rPr>
        <w:t>for Districts or High Schools</w:t>
      </w:r>
      <w:r w:rsidR="009F3CC8">
        <w:rPr>
          <w:b/>
          <w:sz w:val="28"/>
          <w:szCs w:val="25"/>
        </w:rPr>
        <w:t xml:space="preserve"> </w:t>
      </w:r>
    </w:p>
    <w:p w14:paraId="6C2FDF5B" w14:textId="7F803804" w:rsidR="0052263B" w:rsidRDefault="0052263B" w:rsidP="00FA265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rPr>
      </w:pPr>
      <w:r w:rsidRPr="00BE3141">
        <w:rPr>
          <w:rFonts w:ascii="Times New Roman" w:hAnsi="Times New Roman"/>
          <w:color w:val="000000"/>
          <w:sz w:val="22"/>
          <w:szCs w:val="22"/>
        </w:rPr>
        <w:t xml:space="preserve">For good and valuable consideration, the receipt and sufficiency of which are hereby acknowledged, </w:t>
      </w:r>
      <w:r w:rsidR="00FA2656">
        <w:rPr>
          <w:rFonts w:ascii="Times New Roman" w:hAnsi="Times New Roman"/>
          <w:color w:val="000000"/>
          <w:sz w:val="22"/>
          <w:szCs w:val="22"/>
        </w:rPr>
        <w:br/>
      </w:r>
      <w:r w:rsidR="00FE2B57">
        <w:rPr>
          <w:rFonts w:ascii="Times New Roman" w:hAnsi="Times New Roman"/>
          <w:color w:val="000000"/>
          <w:sz w:val="22"/>
          <w:szCs w:val="22"/>
        </w:rPr>
        <w:t xml:space="preserve">the </w:t>
      </w:r>
      <w:r w:rsidRPr="00BE3141">
        <w:rPr>
          <w:rFonts w:ascii="Times New Roman" w:hAnsi="Times New Roman"/>
          <w:color w:val="000000"/>
          <w:sz w:val="22"/>
          <w:szCs w:val="22"/>
        </w:rPr>
        <w:t>National Student Clearinghouse (</w:t>
      </w:r>
      <w:r w:rsidR="00E534A1">
        <w:rPr>
          <w:rFonts w:ascii="Times New Roman" w:hAnsi="Times New Roman"/>
          <w:color w:val="000000"/>
          <w:sz w:val="22"/>
          <w:szCs w:val="22"/>
        </w:rPr>
        <w:t>“</w:t>
      </w:r>
      <w:r w:rsidRPr="00BE3141">
        <w:rPr>
          <w:rFonts w:ascii="Times New Roman" w:hAnsi="Times New Roman"/>
          <w:color w:val="000000"/>
          <w:sz w:val="22"/>
          <w:szCs w:val="22"/>
        </w:rPr>
        <w:t>Clearinghouse</w:t>
      </w:r>
      <w:r w:rsidR="00E534A1">
        <w:rPr>
          <w:rFonts w:ascii="Times New Roman" w:hAnsi="Times New Roman"/>
          <w:color w:val="000000"/>
          <w:sz w:val="22"/>
          <w:szCs w:val="22"/>
        </w:rPr>
        <w:t>”</w:t>
      </w:r>
      <w:r w:rsidRPr="00BE3141">
        <w:rPr>
          <w:rFonts w:ascii="Times New Roman" w:hAnsi="Times New Roman"/>
          <w:color w:val="000000"/>
          <w:sz w:val="22"/>
          <w:szCs w:val="22"/>
        </w:rPr>
        <w:t>), a not</w:t>
      </w:r>
      <w:r w:rsidRPr="00BE3141">
        <w:rPr>
          <w:rFonts w:ascii="Times New Roman" w:hAnsi="Times New Roman"/>
          <w:color w:val="000000"/>
          <w:sz w:val="22"/>
          <w:szCs w:val="22"/>
        </w:rPr>
        <w:noBreakHyphen/>
        <w:t>for</w:t>
      </w:r>
      <w:r w:rsidRPr="00BE3141">
        <w:rPr>
          <w:rFonts w:ascii="Times New Roman" w:hAnsi="Times New Roman"/>
          <w:color w:val="000000"/>
          <w:sz w:val="22"/>
          <w:szCs w:val="22"/>
        </w:rPr>
        <w:noBreakHyphen/>
        <w:t xml:space="preserve">profit corporation organized under the </w:t>
      </w:r>
      <w:r w:rsidR="00FA2656">
        <w:rPr>
          <w:rFonts w:ascii="Times New Roman" w:hAnsi="Times New Roman"/>
          <w:color w:val="000000"/>
          <w:sz w:val="22"/>
          <w:szCs w:val="22"/>
        </w:rPr>
        <w:br/>
      </w:r>
      <w:r w:rsidRPr="00BE3141">
        <w:rPr>
          <w:rFonts w:ascii="Times New Roman" w:hAnsi="Times New Roman"/>
          <w:color w:val="000000"/>
          <w:sz w:val="22"/>
          <w:szCs w:val="22"/>
        </w:rPr>
        <w:t xml:space="preserve">laws of </w:t>
      </w:r>
      <w:r w:rsidR="000919BE">
        <w:rPr>
          <w:rFonts w:ascii="Times New Roman" w:hAnsi="Times New Roman"/>
          <w:color w:val="000000"/>
          <w:sz w:val="22"/>
          <w:szCs w:val="22"/>
        </w:rPr>
        <w:t xml:space="preserve">the Commonwealth of </w:t>
      </w:r>
      <w:r w:rsidRPr="00BE3141">
        <w:rPr>
          <w:rFonts w:ascii="Times New Roman" w:hAnsi="Times New Roman"/>
          <w:color w:val="000000"/>
          <w:sz w:val="22"/>
          <w:szCs w:val="22"/>
        </w:rPr>
        <w:t>Virginia</w:t>
      </w:r>
      <w:r w:rsidR="00075A9D">
        <w:rPr>
          <w:rFonts w:ascii="Times New Roman" w:hAnsi="Times New Roman"/>
          <w:color w:val="000000"/>
          <w:sz w:val="22"/>
          <w:szCs w:val="22"/>
        </w:rPr>
        <w:t xml:space="preserve"> and</w:t>
      </w:r>
      <w:r w:rsidRPr="00BE3141">
        <w:rPr>
          <w:rFonts w:ascii="Times New Roman" w:hAnsi="Times New Roman"/>
          <w:color w:val="000000"/>
          <w:sz w:val="22"/>
          <w:szCs w:val="22"/>
        </w:rPr>
        <w:t xml:space="preserve"> the undersigned </w:t>
      </w:r>
      <w:r w:rsidR="009358FC">
        <w:rPr>
          <w:rFonts w:ascii="Times New Roman" w:hAnsi="Times New Roman"/>
          <w:color w:val="000000"/>
          <w:sz w:val="22"/>
          <w:szCs w:val="22"/>
        </w:rPr>
        <w:t>high school or high school district</w:t>
      </w:r>
      <w:r w:rsidRPr="00BE3141">
        <w:rPr>
          <w:rFonts w:ascii="Times New Roman" w:hAnsi="Times New Roman"/>
          <w:color w:val="000000"/>
          <w:sz w:val="22"/>
          <w:szCs w:val="22"/>
        </w:rPr>
        <w:t xml:space="preserve"> </w:t>
      </w:r>
      <w:r w:rsidR="000204DD" w:rsidRPr="000204DD">
        <w:rPr>
          <w:rFonts w:ascii="Times New Roman" w:hAnsi="Times New Roman"/>
          <w:sz w:val="22"/>
          <w:szCs w:val="22"/>
        </w:rPr>
        <w:t>(“School”)</w:t>
      </w:r>
      <w:r w:rsidR="000204DD">
        <w:rPr>
          <w:rFonts w:ascii="Times New Roman" w:hAnsi="Times New Roman"/>
          <w:sz w:val="22"/>
          <w:szCs w:val="22"/>
        </w:rPr>
        <w:t xml:space="preserve"> </w:t>
      </w:r>
      <w:r w:rsidRPr="00BE3141">
        <w:rPr>
          <w:rFonts w:ascii="Times New Roman" w:hAnsi="Times New Roman"/>
          <w:color w:val="000000"/>
          <w:sz w:val="22"/>
          <w:szCs w:val="22"/>
        </w:rPr>
        <w:t>agree as follows</w:t>
      </w:r>
      <w:r w:rsidR="00884FD3">
        <w:rPr>
          <w:rFonts w:ascii="Times New Roman" w:hAnsi="Times New Roman"/>
          <w:color w:val="000000"/>
          <w:sz w:val="22"/>
          <w:szCs w:val="22"/>
        </w:rPr>
        <w:t>:</w:t>
      </w:r>
      <w:r w:rsidR="006907C9">
        <w:rPr>
          <w:rFonts w:ascii="Times New Roman" w:hAnsi="Times New Roman"/>
          <w:color w:val="000000"/>
          <w:sz w:val="22"/>
          <w:szCs w:val="22"/>
        </w:rPr>
        <w:t xml:space="preserve"> </w:t>
      </w:r>
    </w:p>
    <w:p w14:paraId="79E50C84" w14:textId="631E268D" w:rsidR="008C19E7" w:rsidRDefault="008C19E7" w:rsidP="00FA265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2"/>
          <w:szCs w:val="22"/>
        </w:rPr>
      </w:pPr>
    </w:p>
    <w:p w14:paraId="6C2FDF5C" w14:textId="77777777" w:rsidR="0052263B" w:rsidRDefault="0052263B" w:rsidP="0052263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u w:val="single"/>
        </w:rPr>
      </w:pPr>
    </w:p>
    <w:tbl>
      <w:tblPr>
        <w:tblW w:w="9486" w:type="dxa"/>
        <w:tblLook w:val="04A0" w:firstRow="1" w:lastRow="0" w:firstColumn="1" w:lastColumn="0" w:noHBand="0" w:noVBand="1"/>
      </w:tblPr>
      <w:tblGrid>
        <w:gridCol w:w="4320"/>
        <w:gridCol w:w="340"/>
        <w:gridCol w:w="4826"/>
      </w:tblGrid>
      <w:tr w:rsidR="002B2F5D" w:rsidRPr="00EB7FE8" w14:paraId="6C2FDF61" w14:textId="77777777" w:rsidTr="003B6A7D">
        <w:trPr>
          <w:trHeight w:val="276"/>
        </w:trPr>
        <w:tc>
          <w:tcPr>
            <w:tcW w:w="4320" w:type="dxa"/>
            <w:vMerge w:val="restart"/>
            <w:tcBorders>
              <w:top w:val="nil"/>
              <w:left w:val="nil"/>
              <w:bottom w:val="single" w:sz="8" w:space="0" w:color="000000"/>
              <w:right w:val="nil"/>
            </w:tcBorders>
            <w:shd w:val="clear" w:color="auto" w:fill="auto"/>
            <w:hideMark/>
          </w:tcPr>
          <w:bookmarkStart w:id="0" w:name="_Hlk2333174"/>
          <w:p w14:paraId="56CBA0C2" w14:textId="35AF9301" w:rsidR="002B2F5D" w:rsidRDefault="006E0AD1" w:rsidP="003B6A7D">
            <w:pPr>
              <w:rPr>
                <w:color w:val="000000"/>
                <w:sz w:val="22"/>
                <w:szCs w:val="22"/>
              </w:rPr>
            </w:pPr>
            <w:r>
              <w:rPr>
                <w:b/>
                <w:bCs/>
                <w:noProof/>
              </w:rPr>
              <mc:AlternateContent>
                <mc:Choice Requires="wps">
                  <w:drawing>
                    <wp:anchor distT="0" distB="0" distL="114300" distR="114300" simplePos="0" relativeHeight="251661312" behindDoc="0" locked="0" layoutInCell="1" allowOverlap="1" wp14:anchorId="48D4A341" wp14:editId="6AEAB898">
                      <wp:simplePos x="0" y="0"/>
                      <wp:positionH relativeFrom="column">
                        <wp:posOffset>2982</wp:posOffset>
                      </wp:positionH>
                      <wp:positionV relativeFrom="paragraph">
                        <wp:posOffset>160876</wp:posOffset>
                      </wp:positionV>
                      <wp:extent cx="2663687" cy="23854"/>
                      <wp:effectExtent l="0" t="0" r="22860" b="33655"/>
                      <wp:wrapNone/>
                      <wp:docPr id="1602323727" name="Straight Connector 1"/>
                      <wp:cNvGraphicFramePr/>
                      <a:graphic xmlns:a="http://schemas.openxmlformats.org/drawingml/2006/main">
                        <a:graphicData uri="http://schemas.microsoft.com/office/word/2010/wordprocessingShape">
                          <wps:wsp>
                            <wps:cNvCnPr/>
                            <wps:spPr>
                              <a:xfrm>
                                <a:off x="0" y="0"/>
                                <a:ext cx="2663687"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13BF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65pt" to="210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" strokecolor="black [3040]"/>
                  </w:pict>
                </mc:Fallback>
              </mc:AlternateContent>
            </w:r>
            <w:r w:rsidR="002B2F5D" w:rsidRPr="001265B6">
              <w:rPr>
                <w:color w:val="000000"/>
                <w:sz w:val="22"/>
                <w:szCs w:val="22"/>
              </w:rPr>
              <w:t>NATIONAL STUDENT CLEARINGHOUSE</w:t>
            </w:r>
          </w:p>
          <w:p w14:paraId="116CE249" w14:textId="2D6FD0F2" w:rsidR="008C19E7" w:rsidRDefault="008C19E7" w:rsidP="003B6A7D">
            <w:pPr>
              <w:rPr>
                <w:color w:val="000000"/>
                <w:sz w:val="22"/>
                <w:szCs w:val="22"/>
              </w:rPr>
            </w:pPr>
          </w:p>
          <w:p w14:paraId="24E82A96" w14:textId="77777777" w:rsidR="008C19E7" w:rsidRDefault="008C19E7" w:rsidP="003B6A7D">
            <w:pPr>
              <w:rPr>
                <w:color w:val="000000"/>
                <w:sz w:val="22"/>
                <w:szCs w:val="22"/>
              </w:rPr>
            </w:pPr>
          </w:p>
          <w:p w14:paraId="6C2FDF5E" w14:textId="1931C1E5" w:rsidR="008C19E7" w:rsidRPr="001265B6" w:rsidRDefault="008C19E7" w:rsidP="003B6A7D">
            <w:pPr>
              <w:rPr>
                <w:color w:val="000000"/>
                <w:sz w:val="22"/>
                <w:szCs w:val="22"/>
              </w:rPr>
            </w:pPr>
          </w:p>
        </w:tc>
        <w:tc>
          <w:tcPr>
            <w:tcW w:w="340" w:type="dxa"/>
            <w:vMerge w:val="restart"/>
            <w:tcBorders>
              <w:top w:val="nil"/>
              <w:left w:val="nil"/>
              <w:bottom w:val="nil"/>
              <w:right w:val="nil"/>
            </w:tcBorders>
            <w:shd w:val="clear" w:color="auto" w:fill="auto"/>
            <w:hideMark/>
          </w:tcPr>
          <w:p w14:paraId="6C2FDF5F" w14:textId="6BE4CA01" w:rsidR="002B2F5D" w:rsidRPr="001265B6" w:rsidRDefault="00F41C9B" w:rsidP="003B6A7D">
            <w:pPr>
              <w:rPr>
                <w:color w:val="000000"/>
                <w:sz w:val="22"/>
                <w:szCs w:val="22"/>
              </w:rPr>
            </w:pPr>
            <w:r>
              <w:rPr>
                <w:color w:val="000000"/>
                <w:sz w:val="22"/>
                <w:szCs w:val="22"/>
              </w:rPr>
              <w:t xml:space="preserve">   </w:t>
            </w:r>
          </w:p>
        </w:tc>
        <w:tc>
          <w:tcPr>
            <w:tcW w:w="4826" w:type="dxa"/>
            <w:vMerge w:val="restart"/>
            <w:tcBorders>
              <w:top w:val="nil"/>
              <w:left w:val="nil"/>
              <w:bottom w:val="single" w:sz="8" w:space="0" w:color="000000"/>
              <w:right w:val="nil"/>
            </w:tcBorders>
            <w:shd w:val="clear" w:color="auto" w:fill="auto"/>
            <w:hideMark/>
          </w:tcPr>
          <w:p w14:paraId="5FB94023" w14:textId="52324CF4" w:rsidR="006E0AD1" w:rsidRDefault="006E0AD1" w:rsidP="008324F4">
            <w:pPr>
              <w:jc w:val="center"/>
              <w:rPr>
                <w:b/>
                <w:bCs/>
              </w:rPr>
            </w:pPr>
            <w:r>
              <w:rPr>
                <w:b/>
                <w:bCs/>
                <w:noProof/>
              </w:rPr>
              <mc:AlternateContent>
                <mc:Choice Requires="wps">
                  <w:drawing>
                    <wp:anchor distT="0" distB="0" distL="114300" distR="114300" simplePos="0" relativeHeight="251659264" behindDoc="0" locked="0" layoutInCell="1" allowOverlap="1" wp14:anchorId="06EFDC60" wp14:editId="7657B935">
                      <wp:simplePos x="0" y="0"/>
                      <wp:positionH relativeFrom="column">
                        <wp:posOffset>-53892</wp:posOffset>
                      </wp:positionH>
                      <wp:positionV relativeFrom="paragraph">
                        <wp:posOffset>160876</wp:posOffset>
                      </wp:positionV>
                      <wp:extent cx="3013544" cy="7951"/>
                      <wp:effectExtent l="0" t="0" r="34925" b="30480"/>
                      <wp:wrapNone/>
                      <wp:docPr id="86198871" name="Straight Connector 1"/>
                      <wp:cNvGraphicFramePr/>
                      <a:graphic xmlns:a="http://schemas.openxmlformats.org/drawingml/2006/main">
                        <a:graphicData uri="http://schemas.microsoft.com/office/word/2010/wordprocessingShape">
                          <wps:wsp>
                            <wps:cNvCnPr/>
                            <wps:spPr>
                              <a:xfrm>
                                <a:off x="0" y="0"/>
                                <a:ext cx="301354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D75D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12.65pt" to="233.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" strokecolor="black [3040]"/>
                  </w:pict>
                </mc:Fallback>
              </mc:AlternateContent>
            </w:r>
          </w:p>
          <w:p w14:paraId="6209B063" w14:textId="7CA1A163" w:rsidR="006E0AD1" w:rsidRPr="006E0AD1" w:rsidRDefault="006E0AD1" w:rsidP="008324F4">
            <w:pPr>
              <w:jc w:val="center"/>
              <w:rPr>
                <w:sz w:val="20"/>
              </w:rPr>
            </w:pPr>
            <w:r w:rsidRPr="006E0AD1">
              <w:rPr>
                <w:sz w:val="20"/>
              </w:rPr>
              <w:t>Name of School, District, or Consortium</w:t>
            </w:r>
          </w:p>
          <w:p w14:paraId="02D33B96" w14:textId="77777777" w:rsidR="006E0AD1" w:rsidRDefault="006E0AD1" w:rsidP="008324F4">
            <w:pPr>
              <w:jc w:val="center"/>
              <w:rPr>
                <w:b/>
                <w:bCs/>
              </w:rPr>
            </w:pPr>
          </w:p>
          <w:p w14:paraId="4FD8CB71" w14:textId="77777777" w:rsidR="006E0AD1" w:rsidRDefault="006E0AD1" w:rsidP="008324F4">
            <w:pPr>
              <w:jc w:val="center"/>
              <w:rPr>
                <w:b/>
                <w:bCs/>
              </w:rPr>
            </w:pPr>
          </w:p>
          <w:p w14:paraId="6C2FDF60" w14:textId="73367D03" w:rsidR="006E0AD1" w:rsidRPr="00F41C9B" w:rsidRDefault="006E0AD1" w:rsidP="008324F4">
            <w:pPr>
              <w:jc w:val="center"/>
              <w:rPr>
                <w:b/>
                <w:bCs/>
              </w:rPr>
            </w:pPr>
          </w:p>
        </w:tc>
      </w:tr>
      <w:tr w:rsidR="002B2F5D" w:rsidRPr="001265B6" w14:paraId="6C2FDF65" w14:textId="77777777" w:rsidTr="003B6A7D">
        <w:trPr>
          <w:trHeight w:val="600"/>
        </w:trPr>
        <w:tc>
          <w:tcPr>
            <w:tcW w:w="4320" w:type="dxa"/>
            <w:vMerge/>
            <w:tcBorders>
              <w:top w:val="nil"/>
              <w:left w:val="nil"/>
              <w:bottom w:val="single" w:sz="8" w:space="0" w:color="000000"/>
              <w:right w:val="nil"/>
            </w:tcBorders>
            <w:vAlign w:val="center"/>
            <w:hideMark/>
          </w:tcPr>
          <w:p w14:paraId="6C2FDF62" w14:textId="77777777" w:rsidR="002B2F5D" w:rsidRPr="001265B6" w:rsidRDefault="002B2F5D" w:rsidP="003B6A7D">
            <w:pPr>
              <w:rPr>
                <w:color w:val="000000"/>
                <w:sz w:val="22"/>
                <w:szCs w:val="22"/>
              </w:rPr>
            </w:pPr>
          </w:p>
        </w:tc>
        <w:tc>
          <w:tcPr>
            <w:tcW w:w="340" w:type="dxa"/>
            <w:vMerge/>
            <w:tcBorders>
              <w:top w:val="nil"/>
              <w:left w:val="nil"/>
              <w:bottom w:val="nil"/>
              <w:right w:val="nil"/>
            </w:tcBorders>
            <w:vAlign w:val="center"/>
            <w:hideMark/>
          </w:tcPr>
          <w:p w14:paraId="6C2FDF63" w14:textId="77777777" w:rsidR="002B2F5D" w:rsidRPr="001265B6" w:rsidRDefault="002B2F5D" w:rsidP="003B6A7D">
            <w:pPr>
              <w:rPr>
                <w:color w:val="000000"/>
                <w:sz w:val="22"/>
                <w:szCs w:val="22"/>
              </w:rPr>
            </w:pPr>
          </w:p>
        </w:tc>
        <w:tc>
          <w:tcPr>
            <w:tcW w:w="4826" w:type="dxa"/>
            <w:vMerge/>
            <w:tcBorders>
              <w:top w:val="nil"/>
              <w:left w:val="nil"/>
              <w:bottom w:val="single" w:sz="8" w:space="0" w:color="000000"/>
              <w:right w:val="nil"/>
            </w:tcBorders>
            <w:vAlign w:val="center"/>
            <w:hideMark/>
          </w:tcPr>
          <w:p w14:paraId="6C2FDF64" w14:textId="77777777" w:rsidR="002B2F5D" w:rsidRPr="001265B6" w:rsidRDefault="002B2F5D" w:rsidP="003B6A7D">
            <w:pPr>
              <w:rPr>
                <w:rFonts w:ascii="Wingdings" w:hAnsi="Wingdings"/>
                <w:color w:val="000000"/>
                <w:sz w:val="22"/>
                <w:szCs w:val="22"/>
              </w:rPr>
            </w:pPr>
          </w:p>
        </w:tc>
      </w:tr>
      <w:tr w:rsidR="002B2F5D" w:rsidRPr="001265B6" w14:paraId="6C2FDF69" w14:textId="77777777" w:rsidTr="003B6A7D">
        <w:trPr>
          <w:trHeight w:val="300"/>
        </w:trPr>
        <w:tc>
          <w:tcPr>
            <w:tcW w:w="4320" w:type="dxa"/>
            <w:tcBorders>
              <w:top w:val="nil"/>
              <w:left w:val="nil"/>
              <w:bottom w:val="nil"/>
              <w:right w:val="nil"/>
            </w:tcBorders>
            <w:shd w:val="clear" w:color="auto" w:fill="auto"/>
            <w:hideMark/>
          </w:tcPr>
          <w:p w14:paraId="6C2FDF66" w14:textId="77777777" w:rsidR="002B2F5D" w:rsidRPr="001265B6" w:rsidRDefault="002B2F5D" w:rsidP="003B6A7D">
            <w:pPr>
              <w:rPr>
                <w:color w:val="000000"/>
                <w:sz w:val="22"/>
                <w:szCs w:val="22"/>
              </w:rPr>
            </w:pPr>
            <w:r w:rsidRPr="001265B6">
              <w:rPr>
                <w:color w:val="000000"/>
                <w:sz w:val="22"/>
                <w:szCs w:val="22"/>
              </w:rPr>
              <w:t>Signature</w:t>
            </w:r>
          </w:p>
        </w:tc>
        <w:tc>
          <w:tcPr>
            <w:tcW w:w="340" w:type="dxa"/>
            <w:tcBorders>
              <w:top w:val="nil"/>
              <w:left w:val="nil"/>
              <w:bottom w:val="nil"/>
              <w:right w:val="nil"/>
            </w:tcBorders>
            <w:shd w:val="clear" w:color="auto" w:fill="auto"/>
            <w:hideMark/>
          </w:tcPr>
          <w:p w14:paraId="6C2FDF67" w14:textId="77777777" w:rsidR="002B2F5D" w:rsidRPr="001265B6" w:rsidRDefault="002B2F5D" w:rsidP="003B6A7D">
            <w:pPr>
              <w:rPr>
                <w:color w:val="000000"/>
                <w:sz w:val="22"/>
                <w:szCs w:val="22"/>
              </w:rPr>
            </w:pPr>
          </w:p>
        </w:tc>
        <w:tc>
          <w:tcPr>
            <w:tcW w:w="4826" w:type="dxa"/>
            <w:tcBorders>
              <w:top w:val="nil"/>
              <w:left w:val="nil"/>
              <w:bottom w:val="nil"/>
              <w:right w:val="nil"/>
            </w:tcBorders>
            <w:shd w:val="clear" w:color="auto" w:fill="auto"/>
            <w:hideMark/>
          </w:tcPr>
          <w:p w14:paraId="6C2FDF68" w14:textId="77777777" w:rsidR="002B2F5D" w:rsidRPr="001265B6" w:rsidRDefault="002B2F5D" w:rsidP="003B6A7D">
            <w:pPr>
              <w:rPr>
                <w:color w:val="000000"/>
                <w:sz w:val="22"/>
                <w:szCs w:val="22"/>
              </w:rPr>
            </w:pPr>
            <w:r>
              <w:rPr>
                <w:color w:val="000000"/>
                <w:sz w:val="22"/>
                <w:szCs w:val="22"/>
              </w:rPr>
              <w:t xml:space="preserve">  </w:t>
            </w:r>
            <w:r w:rsidRPr="001265B6">
              <w:rPr>
                <w:color w:val="000000"/>
                <w:sz w:val="22"/>
                <w:szCs w:val="22"/>
              </w:rPr>
              <w:t>Signature                                                 Date</w:t>
            </w:r>
          </w:p>
        </w:tc>
      </w:tr>
      <w:tr w:rsidR="002B2F5D" w:rsidRPr="001265B6" w14:paraId="6C2FDF6D" w14:textId="77777777" w:rsidTr="003B6A7D">
        <w:trPr>
          <w:trHeight w:val="420"/>
        </w:trPr>
        <w:tc>
          <w:tcPr>
            <w:tcW w:w="4320" w:type="dxa"/>
            <w:tcBorders>
              <w:top w:val="nil"/>
              <w:left w:val="nil"/>
              <w:bottom w:val="single" w:sz="8" w:space="0" w:color="000000"/>
              <w:right w:val="nil"/>
            </w:tcBorders>
            <w:shd w:val="clear" w:color="auto" w:fill="auto"/>
            <w:vAlign w:val="bottom"/>
            <w:hideMark/>
          </w:tcPr>
          <w:p w14:paraId="6C2FDF6A" w14:textId="77777777" w:rsidR="002B2F5D" w:rsidRPr="001265B6" w:rsidRDefault="002B2F5D" w:rsidP="003B6A7D">
            <w:pPr>
              <w:rPr>
                <w:color w:val="000000"/>
                <w:sz w:val="22"/>
                <w:szCs w:val="22"/>
              </w:rPr>
            </w:pPr>
            <w:r w:rsidRPr="001265B6">
              <w:rPr>
                <w:color w:val="000000"/>
                <w:sz w:val="22"/>
                <w:szCs w:val="22"/>
              </w:rPr>
              <w:t>Ricardo D. Torres</w:t>
            </w:r>
          </w:p>
        </w:tc>
        <w:tc>
          <w:tcPr>
            <w:tcW w:w="340" w:type="dxa"/>
            <w:tcBorders>
              <w:top w:val="nil"/>
              <w:left w:val="nil"/>
              <w:bottom w:val="nil"/>
              <w:right w:val="nil"/>
            </w:tcBorders>
            <w:shd w:val="clear" w:color="auto" w:fill="auto"/>
            <w:hideMark/>
          </w:tcPr>
          <w:p w14:paraId="6C2FDF6B" w14:textId="77777777" w:rsidR="002B2F5D" w:rsidRPr="001265B6" w:rsidRDefault="002B2F5D" w:rsidP="003B6A7D">
            <w:pPr>
              <w:rPr>
                <w:color w:val="000000"/>
                <w:sz w:val="22"/>
                <w:szCs w:val="22"/>
              </w:rPr>
            </w:pPr>
          </w:p>
        </w:tc>
        <w:tc>
          <w:tcPr>
            <w:tcW w:w="4826" w:type="dxa"/>
            <w:tcBorders>
              <w:top w:val="nil"/>
              <w:left w:val="nil"/>
              <w:bottom w:val="single" w:sz="8" w:space="0" w:color="000000"/>
              <w:right w:val="nil"/>
            </w:tcBorders>
            <w:shd w:val="clear" w:color="auto" w:fill="auto"/>
            <w:vAlign w:val="bottom"/>
            <w:hideMark/>
          </w:tcPr>
          <w:p w14:paraId="6C2FDF6C" w14:textId="77777777" w:rsidR="002B2F5D" w:rsidRPr="001265B6" w:rsidRDefault="002B2F5D" w:rsidP="009358FC">
            <w:pPr>
              <w:rPr>
                <w:color w:val="000000"/>
                <w:sz w:val="22"/>
                <w:szCs w:val="22"/>
              </w:rPr>
            </w:pPr>
          </w:p>
        </w:tc>
      </w:tr>
      <w:tr w:rsidR="002B2F5D" w:rsidRPr="001265B6" w14:paraId="6C2FDF71" w14:textId="77777777" w:rsidTr="003B6A7D">
        <w:trPr>
          <w:trHeight w:val="285"/>
        </w:trPr>
        <w:tc>
          <w:tcPr>
            <w:tcW w:w="4320" w:type="dxa"/>
            <w:tcBorders>
              <w:top w:val="nil"/>
              <w:left w:val="nil"/>
              <w:bottom w:val="nil"/>
              <w:right w:val="nil"/>
            </w:tcBorders>
            <w:shd w:val="clear" w:color="auto" w:fill="auto"/>
            <w:noWrap/>
            <w:vAlign w:val="bottom"/>
            <w:hideMark/>
          </w:tcPr>
          <w:p w14:paraId="6C2FDF6E" w14:textId="77777777" w:rsidR="002B2F5D" w:rsidRPr="001265B6" w:rsidRDefault="002B2F5D" w:rsidP="003B6A7D">
            <w:pPr>
              <w:rPr>
                <w:color w:val="000000"/>
                <w:sz w:val="22"/>
                <w:szCs w:val="22"/>
              </w:rPr>
            </w:pPr>
            <w:r w:rsidRPr="001265B6">
              <w:rPr>
                <w:color w:val="000000"/>
                <w:sz w:val="22"/>
                <w:szCs w:val="22"/>
              </w:rPr>
              <w:t>Print Name</w:t>
            </w:r>
          </w:p>
        </w:tc>
        <w:tc>
          <w:tcPr>
            <w:tcW w:w="340" w:type="dxa"/>
            <w:tcBorders>
              <w:top w:val="nil"/>
              <w:left w:val="nil"/>
              <w:bottom w:val="nil"/>
              <w:right w:val="nil"/>
            </w:tcBorders>
            <w:shd w:val="clear" w:color="auto" w:fill="auto"/>
            <w:hideMark/>
          </w:tcPr>
          <w:p w14:paraId="6C2FDF6F" w14:textId="77777777" w:rsidR="002B2F5D" w:rsidRPr="001265B6" w:rsidRDefault="002B2F5D" w:rsidP="003B6A7D">
            <w:pPr>
              <w:rPr>
                <w:color w:val="000000"/>
                <w:sz w:val="22"/>
                <w:szCs w:val="22"/>
              </w:rPr>
            </w:pPr>
          </w:p>
        </w:tc>
        <w:tc>
          <w:tcPr>
            <w:tcW w:w="4826" w:type="dxa"/>
            <w:tcBorders>
              <w:top w:val="nil"/>
              <w:left w:val="nil"/>
              <w:bottom w:val="nil"/>
              <w:right w:val="nil"/>
            </w:tcBorders>
            <w:shd w:val="clear" w:color="auto" w:fill="auto"/>
            <w:hideMark/>
          </w:tcPr>
          <w:p w14:paraId="6C2FDF70" w14:textId="77777777" w:rsidR="002B2F5D" w:rsidRPr="001265B6" w:rsidRDefault="002B2F5D" w:rsidP="003B6A7D">
            <w:pPr>
              <w:rPr>
                <w:color w:val="000000"/>
                <w:sz w:val="22"/>
                <w:szCs w:val="22"/>
              </w:rPr>
            </w:pPr>
            <w:r>
              <w:rPr>
                <w:color w:val="000000"/>
                <w:sz w:val="22"/>
                <w:szCs w:val="22"/>
              </w:rPr>
              <w:t xml:space="preserve">  </w:t>
            </w:r>
            <w:r w:rsidRPr="001265B6">
              <w:rPr>
                <w:color w:val="000000"/>
                <w:sz w:val="22"/>
                <w:szCs w:val="22"/>
              </w:rPr>
              <w:t>Print Name</w:t>
            </w:r>
          </w:p>
        </w:tc>
      </w:tr>
      <w:tr w:rsidR="002B2F5D" w:rsidRPr="001265B6" w14:paraId="6C2FDF75" w14:textId="77777777" w:rsidTr="003B6A7D">
        <w:trPr>
          <w:trHeight w:val="420"/>
        </w:trPr>
        <w:tc>
          <w:tcPr>
            <w:tcW w:w="4320" w:type="dxa"/>
            <w:tcBorders>
              <w:top w:val="nil"/>
              <w:left w:val="nil"/>
              <w:bottom w:val="single" w:sz="8" w:space="0" w:color="000000"/>
              <w:right w:val="nil"/>
            </w:tcBorders>
            <w:shd w:val="clear" w:color="auto" w:fill="auto"/>
            <w:vAlign w:val="bottom"/>
            <w:hideMark/>
          </w:tcPr>
          <w:p w14:paraId="6C2FDF72" w14:textId="77777777" w:rsidR="002B2F5D" w:rsidRPr="001265B6" w:rsidRDefault="002B2F5D" w:rsidP="003B6A7D">
            <w:pPr>
              <w:rPr>
                <w:color w:val="000000"/>
                <w:sz w:val="22"/>
                <w:szCs w:val="22"/>
              </w:rPr>
            </w:pPr>
            <w:r w:rsidRPr="001265B6">
              <w:rPr>
                <w:color w:val="000000"/>
                <w:sz w:val="22"/>
                <w:szCs w:val="22"/>
              </w:rPr>
              <w:t>President</w:t>
            </w:r>
          </w:p>
        </w:tc>
        <w:tc>
          <w:tcPr>
            <w:tcW w:w="340" w:type="dxa"/>
            <w:tcBorders>
              <w:top w:val="nil"/>
              <w:left w:val="nil"/>
              <w:bottom w:val="nil"/>
              <w:right w:val="nil"/>
            </w:tcBorders>
            <w:shd w:val="clear" w:color="auto" w:fill="auto"/>
            <w:hideMark/>
          </w:tcPr>
          <w:p w14:paraId="6C2FDF73" w14:textId="77777777" w:rsidR="002B2F5D" w:rsidRPr="001265B6" w:rsidRDefault="002B2F5D" w:rsidP="003B6A7D">
            <w:pPr>
              <w:rPr>
                <w:color w:val="000000"/>
                <w:sz w:val="22"/>
                <w:szCs w:val="22"/>
              </w:rPr>
            </w:pPr>
          </w:p>
        </w:tc>
        <w:tc>
          <w:tcPr>
            <w:tcW w:w="4826" w:type="dxa"/>
            <w:tcBorders>
              <w:top w:val="nil"/>
              <w:left w:val="nil"/>
              <w:bottom w:val="single" w:sz="8" w:space="0" w:color="000000"/>
              <w:right w:val="nil"/>
            </w:tcBorders>
            <w:shd w:val="clear" w:color="auto" w:fill="auto"/>
            <w:vAlign w:val="bottom"/>
            <w:hideMark/>
          </w:tcPr>
          <w:p w14:paraId="6C2FDF74" w14:textId="77777777" w:rsidR="002B2F5D" w:rsidRPr="001265B6" w:rsidRDefault="002B2F5D" w:rsidP="003B6A7D">
            <w:pPr>
              <w:rPr>
                <w:color w:val="000000"/>
                <w:sz w:val="22"/>
                <w:szCs w:val="22"/>
              </w:rPr>
            </w:pPr>
          </w:p>
        </w:tc>
      </w:tr>
      <w:tr w:rsidR="002B2F5D" w:rsidRPr="001265B6" w14:paraId="6C2FDF79" w14:textId="77777777" w:rsidTr="003B6A7D">
        <w:trPr>
          <w:trHeight w:val="300"/>
        </w:trPr>
        <w:tc>
          <w:tcPr>
            <w:tcW w:w="4320" w:type="dxa"/>
            <w:tcBorders>
              <w:top w:val="nil"/>
              <w:left w:val="nil"/>
              <w:bottom w:val="nil"/>
              <w:right w:val="nil"/>
            </w:tcBorders>
            <w:shd w:val="clear" w:color="auto" w:fill="auto"/>
            <w:hideMark/>
          </w:tcPr>
          <w:p w14:paraId="6C2FDF76" w14:textId="77777777" w:rsidR="002B2F5D" w:rsidRPr="001265B6" w:rsidRDefault="002B2F5D" w:rsidP="003B6A7D">
            <w:pPr>
              <w:rPr>
                <w:color w:val="000000"/>
                <w:sz w:val="22"/>
                <w:szCs w:val="22"/>
              </w:rPr>
            </w:pPr>
            <w:r w:rsidRPr="001265B6">
              <w:rPr>
                <w:color w:val="000000"/>
                <w:sz w:val="22"/>
                <w:szCs w:val="22"/>
              </w:rPr>
              <w:t>Title</w:t>
            </w:r>
          </w:p>
        </w:tc>
        <w:tc>
          <w:tcPr>
            <w:tcW w:w="340" w:type="dxa"/>
            <w:vMerge w:val="restart"/>
            <w:tcBorders>
              <w:top w:val="nil"/>
              <w:left w:val="nil"/>
              <w:bottom w:val="nil"/>
              <w:right w:val="nil"/>
            </w:tcBorders>
            <w:shd w:val="clear" w:color="auto" w:fill="auto"/>
            <w:hideMark/>
          </w:tcPr>
          <w:p w14:paraId="6C2FDF77" w14:textId="77777777" w:rsidR="002B2F5D" w:rsidRPr="001265B6" w:rsidRDefault="002B2F5D" w:rsidP="003B6A7D">
            <w:pPr>
              <w:rPr>
                <w:color w:val="000000"/>
                <w:sz w:val="22"/>
                <w:szCs w:val="22"/>
              </w:rPr>
            </w:pPr>
          </w:p>
        </w:tc>
        <w:tc>
          <w:tcPr>
            <w:tcW w:w="4826" w:type="dxa"/>
            <w:tcBorders>
              <w:top w:val="nil"/>
              <w:left w:val="nil"/>
              <w:bottom w:val="nil"/>
              <w:right w:val="nil"/>
            </w:tcBorders>
            <w:shd w:val="clear" w:color="auto" w:fill="auto"/>
            <w:hideMark/>
          </w:tcPr>
          <w:p w14:paraId="6C2FDF78" w14:textId="77777777" w:rsidR="002B2F5D" w:rsidRPr="001265B6" w:rsidRDefault="002B2F5D" w:rsidP="003B6A7D">
            <w:pPr>
              <w:rPr>
                <w:color w:val="000000"/>
                <w:sz w:val="22"/>
                <w:szCs w:val="22"/>
              </w:rPr>
            </w:pPr>
            <w:r>
              <w:rPr>
                <w:color w:val="000000"/>
                <w:sz w:val="22"/>
                <w:szCs w:val="22"/>
              </w:rPr>
              <w:t xml:space="preserve">  </w:t>
            </w:r>
            <w:r w:rsidRPr="001265B6">
              <w:rPr>
                <w:color w:val="000000"/>
                <w:sz w:val="22"/>
                <w:szCs w:val="22"/>
              </w:rPr>
              <w:t>Title</w:t>
            </w:r>
            <w:r>
              <w:rPr>
                <w:color w:val="000000"/>
                <w:sz w:val="22"/>
                <w:szCs w:val="22"/>
              </w:rPr>
              <w:t xml:space="preserve">  (legal notices will be sent to this individual)         </w:t>
            </w:r>
          </w:p>
        </w:tc>
      </w:tr>
      <w:tr w:rsidR="002B2F5D" w:rsidRPr="001265B6" w14:paraId="6C2FDF7D" w14:textId="77777777" w:rsidTr="003B6A7D">
        <w:trPr>
          <w:trHeight w:val="315"/>
        </w:trPr>
        <w:tc>
          <w:tcPr>
            <w:tcW w:w="4320" w:type="dxa"/>
            <w:tcBorders>
              <w:top w:val="nil"/>
              <w:left w:val="nil"/>
              <w:bottom w:val="single" w:sz="8" w:space="0" w:color="000000"/>
              <w:right w:val="nil"/>
            </w:tcBorders>
            <w:shd w:val="clear" w:color="auto" w:fill="auto"/>
            <w:hideMark/>
          </w:tcPr>
          <w:p w14:paraId="6C2FDF7A" w14:textId="77777777" w:rsidR="002B2F5D" w:rsidRPr="001265B6" w:rsidRDefault="002B2F5D" w:rsidP="003B6A7D">
            <w:pPr>
              <w:rPr>
                <w:color w:val="000000"/>
                <w:sz w:val="22"/>
                <w:szCs w:val="22"/>
              </w:rPr>
            </w:pPr>
            <w:r w:rsidRPr="001265B6">
              <w:rPr>
                <w:color w:val="000000"/>
                <w:sz w:val="22"/>
                <w:szCs w:val="22"/>
              </w:rPr>
              <w:t> </w:t>
            </w:r>
          </w:p>
        </w:tc>
        <w:tc>
          <w:tcPr>
            <w:tcW w:w="340" w:type="dxa"/>
            <w:vMerge/>
            <w:tcBorders>
              <w:top w:val="nil"/>
              <w:left w:val="nil"/>
              <w:bottom w:val="nil"/>
              <w:right w:val="nil"/>
            </w:tcBorders>
            <w:vAlign w:val="center"/>
            <w:hideMark/>
          </w:tcPr>
          <w:p w14:paraId="6C2FDF7B" w14:textId="77777777" w:rsidR="002B2F5D" w:rsidRPr="001265B6" w:rsidRDefault="002B2F5D" w:rsidP="003B6A7D">
            <w:pPr>
              <w:rPr>
                <w:color w:val="000000"/>
                <w:sz w:val="22"/>
                <w:szCs w:val="22"/>
              </w:rPr>
            </w:pPr>
          </w:p>
        </w:tc>
        <w:tc>
          <w:tcPr>
            <w:tcW w:w="4826" w:type="dxa"/>
            <w:tcBorders>
              <w:top w:val="nil"/>
              <w:left w:val="nil"/>
              <w:bottom w:val="single" w:sz="8" w:space="0" w:color="000000"/>
              <w:right w:val="nil"/>
            </w:tcBorders>
            <w:shd w:val="clear" w:color="auto" w:fill="auto"/>
            <w:hideMark/>
          </w:tcPr>
          <w:p w14:paraId="6C2FDF7C" w14:textId="77777777" w:rsidR="002B2F5D" w:rsidRPr="001265B6" w:rsidRDefault="002B2F5D" w:rsidP="009358FC">
            <w:pPr>
              <w:rPr>
                <w:color w:val="000000"/>
                <w:sz w:val="22"/>
                <w:szCs w:val="22"/>
              </w:rPr>
            </w:pPr>
          </w:p>
        </w:tc>
      </w:tr>
      <w:tr w:rsidR="002B2F5D" w:rsidRPr="001265B6" w14:paraId="6C2FDF81" w14:textId="77777777" w:rsidTr="003B6A7D">
        <w:trPr>
          <w:trHeight w:val="300"/>
        </w:trPr>
        <w:tc>
          <w:tcPr>
            <w:tcW w:w="4320" w:type="dxa"/>
            <w:tcBorders>
              <w:top w:val="nil"/>
              <w:left w:val="nil"/>
              <w:bottom w:val="nil"/>
              <w:right w:val="nil"/>
            </w:tcBorders>
            <w:shd w:val="clear" w:color="auto" w:fill="auto"/>
            <w:hideMark/>
          </w:tcPr>
          <w:p w14:paraId="6C2FDF7E" w14:textId="77777777" w:rsidR="002B2F5D" w:rsidRPr="001265B6" w:rsidRDefault="002B2F5D" w:rsidP="003B6A7D">
            <w:pPr>
              <w:rPr>
                <w:color w:val="000000"/>
                <w:sz w:val="22"/>
                <w:szCs w:val="22"/>
              </w:rPr>
            </w:pPr>
            <w:r w:rsidRPr="001265B6">
              <w:rPr>
                <w:color w:val="000000"/>
                <w:sz w:val="22"/>
                <w:szCs w:val="22"/>
              </w:rPr>
              <w:t>Date</w:t>
            </w:r>
          </w:p>
        </w:tc>
        <w:tc>
          <w:tcPr>
            <w:tcW w:w="340" w:type="dxa"/>
            <w:tcBorders>
              <w:top w:val="nil"/>
              <w:left w:val="nil"/>
              <w:bottom w:val="nil"/>
              <w:right w:val="nil"/>
            </w:tcBorders>
            <w:shd w:val="clear" w:color="auto" w:fill="auto"/>
            <w:hideMark/>
          </w:tcPr>
          <w:p w14:paraId="6C2FDF7F" w14:textId="77777777" w:rsidR="002B2F5D" w:rsidRPr="001265B6" w:rsidRDefault="002B2F5D" w:rsidP="003B6A7D">
            <w:pPr>
              <w:rPr>
                <w:color w:val="000000"/>
                <w:sz w:val="22"/>
                <w:szCs w:val="22"/>
              </w:rPr>
            </w:pPr>
          </w:p>
        </w:tc>
        <w:tc>
          <w:tcPr>
            <w:tcW w:w="4826" w:type="dxa"/>
            <w:tcBorders>
              <w:top w:val="nil"/>
              <w:left w:val="nil"/>
              <w:bottom w:val="nil"/>
              <w:right w:val="nil"/>
            </w:tcBorders>
            <w:shd w:val="clear" w:color="auto" w:fill="auto"/>
            <w:hideMark/>
          </w:tcPr>
          <w:p w14:paraId="6C2FDF80" w14:textId="77777777" w:rsidR="002B2F5D" w:rsidRPr="001265B6" w:rsidRDefault="002B2F5D" w:rsidP="003B6A7D">
            <w:pPr>
              <w:rPr>
                <w:color w:val="000000"/>
                <w:sz w:val="22"/>
                <w:szCs w:val="22"/>
              </w:rPr>
            </w:pPr>
            <w:r>
              <w:rPr>
                <w:color w:val="000000"/>
                <w:sz w:val="22"/>
                <w:szCs w:val="22"/>
              </w:rPr>
              <w:t xml:space="preserve">  </w:t>
            </w:r>
            <w:r w:rsidRPr="001265B6">
              <w:rPr>
                <w:color w:val="000000"/>
                <w:sz w:val="22"/>
                <w:szCs w:val="22"/>
              </w:rPr>
              <w:t>Street Address</w:t>
            </w:r>
          </w:p>
        </w:tc>
      </w:tr>
      <w:tr w:rsidR="002B2F5D" w:rsidRPr="001265B6" w14:paraId="6C2FDF85" w14:textId="77777777" w:rsidTr="003B6A7D">
        <w:trPr>
          <w:trHeight w:val="315"/>
        </w:trPr>
        <w:tc>
          <w:tcPr>
            <w:tcW w:w="4320" w:type="dxa"/>
            <w:tcBorders>
              <w:top w:val="nil"/>
              <w:left w:val="nil"/>
              <w:bottom w:val="nil"/>
              <w:right w:val="nil"/>
            </w:tcBorders>
            <w:shd w:val="clear" w:color="auto" w:fill="auto"/>
            <w:noWrap/>
            <w:vAlign w:val="bottom"/>
            <w:hideMark/>
          </w:tcPr>
          <w:p w14:paraId="6C2FDF82" w14:textId="77777777" w:rsidR="002B2F5D" w:rsidRPr="001265B6" w:rsidRDefault="002B2F5D" w:rsidP="003B6A7D">
            <w:pPr>
              <w:rPr>
                <w:rFonts w:ascii="Calibri" w:hAnsi="Calibri"/>
                <w:color w:val="000000"/>
                <w:sz w:val="22"/>
                <w:szCs w:val="22"/>
              </w:rPr>
            </w:pPr>
          </w:p>
        </w:tc>
        <w:tc>
          <w:tcPr>
            <w:tcW w:w="340" w:type="dxa"/>
            <w:tcBorders>
              <w:top w:val="nil"/>
              <w:left w:val="nil"/>
              <w:bottom w:val="nil"/>
              <w:right w:val="nil"/>
            </w:tcBorders>
            <w:shd w:val="clear" w:color="auto" w:fill="auto"/>
            <w:hideMark/>
          </w:tcPr>
          <w:p w14:paraId="6C2FDF83" w14:textId="77777777" w:rsidR="002B2F5D" w:rsidRPr="001265B6" w:rsidRDefault="002B2F5D" w:rsidP="003B6A7D">
            <w:pPr>
              <w:rPr>
                <w:color w:val="000000"/>
                <w:sz w:val="22"/>
                <w:szCs w:val="22"/>
              </w:rPr>
            </w:pPr>
          </w:p>
        </w:tc>
        <w:tc>
          <w:tcPr>
            <w:tcW w:w="4826" w:type="dxa"/>
            <w:tcBorders>
              <w:top w:val="nil"/>
              <w:left w:val="nil"/>
              <w:bottom w:val="single" w:sz="8" w:space="0" w:color="000000"/>
              <w:right w:val="nil"/>
            </w:tcBorders>
            <w:shd w:val="clear" w:color="auto" w:fill="auto"/>
            <w:hideMark/>
          </w:tcPr>
          <w:p w14:paraId="6C2FDF84" w14:textId="77777777" w:rsidR="002B2F5D" w:rsidRPr="001265B6" w:rsidRDefault="002B2F5D" w:rsidP="009358FC">
            <w:pPr>
              <w:rPr>
                <w:color w:val="000000"/>
                <w:sz w:val="22"/>
                <w:szCs w:val="22"/>
              </w:rPr>
            </w:pPr>
          </w:p>
        </w:tc>
      </w:tr>
      <w:tr w:rsidR="002B2F5D" w:rsidRPr="001265B6" w14:paraId="6C2FDF89" w14:textId="77777777" w:rsidTr="003B6A7D">
        <w:trPr>
          <w:trHeight w:val="300"/>
        </w:trPr>
        <w:tc>
          <w:tcPr>
            <w:tcW w:w="4320" w:type="dxa"/>
            <w:tcBorders>
              <w:top w:val="nil"/>
              <w:left w:val="nil"/>
              <w:bottom w:val="nil"/>
              <w:right w:val="nil"/>
            </w:tcBorders>
            <w:shd w:val="clear" w:color="auto" w:fill="auto"/>
            <w:hideMark/>
          </w:tcPr>
          <w:p w14:paraId="6C2FDF86" w14:textId="77777777" w:rsidR="002B2F5D" w:rsidRPr="001265B6" w:rsidRDefault="002B2F5D" w:rsidP="003B6A7D">
            <w:pPr>
              <w:rPr>
                <w:color w:val="000000"/>
                <w:sz w:val="22"/>
                <w:szCs w:val="22"/>
              </w:rPr>
            </w:pPr>
            <w:r>
              <w:rPr>
                <w:color w:val="000000"/>
                <w:sz w:val="22"/>
                <w:szCs w:val="22"/>
              </w:rPr>
              <w:t xml:space="preserve">  </w:t>
            </w:r>
            <w:r w:rsidRPr="001265B6">
              <w:rPr>
                <w:color w:val="000000"/>
                <w:sz w:val="22"/>
                <w:szCs w:val="22"/>
              </w:rPr>
              <w:t>www.studentclearinghouse.org</w:t>
            </w:r>
          </w:p>
        </w:tc>
        <w:tc>
          <w:tcPr>
            <w:tcW w:w="340" w:type="dxa"/>
            <w:tcBorders>
              <w:top w:val="nil"/>
              <w:left w:val="nil"/>
              <w:bottom w:val="nil"/>
              <w:right w:val="nil"/>
            </w:tcBorders>
            <w:shd w:val="clear" w:color="auto" w:fill="auto"/>
            <w:hideMark/>
          </w:tcPr>
          <w:p w14:paraId="6C2FDF87" w14:textId="77777777" w:rsidR="002B2F5D" w:rsidRPr="001265B6" w:rsidRDefault="002B2F5D" w:rsidP="003B6A7D">
            <w:pPr>
              <w:rPr>
                <w:color w:val="000000"/>
                <w:sz w:val="22"/>
                <w:szCs w:val="22"/>
              </w:rPr>
            </w:pPr>
          </w:p>
        </w:tc>
        <w:tc>
          <w:tcPr>
            <w:tcW w:w="4826" w:type="dxa"/>
            <w:tcBorders>
              <w:top w:val="nil"/>
              <w:left w:val="nil"/>
              <w:bottom w:val="nil"/>
              <w:right w:val="nil"/>
            </w:tcBorders>
            <w:shd w:val="clear" w:color="auto" w:fill="auto"/>
            <w:hideMark/>
          </w:tcPr>
          <w:p w14:paraId="6C2FDF88" w14:textId="77777777" w:rsidR="002B2F5D" w:rsidRPr="001265B6" w:rsidRDefault="002B2F5D" w:rsidP="003B6A7D">
            <w:pPr>
              <w:rPr>
                <w:color w:val="000000"/>
                <w:sz w:val="22"/>
                <w:szCs w:val="22"/>
              </w:rPr>
            </w:pPr>
            <w:r>
              <w:rPr>
                <w:color w:val="000000"/>
                <w:sz w:val="22"/>
                <w:szCs w:val="22"/>
              </w:rPr>
              <w:t xml:space="preserve">  </w:t>
            </w:r>
            <w:r w:rsidRPr="001265B6">
              <w:rPr>
                <w:color w:val="000000"/>
                <w:sz w:val="22"/>
                <w:szCs w:val="22"/>
              </w:rPr>
              <w:t>City/State/Zip</w:t>
            </w:r>
            <w:r>
              <w:rPr>
                <w:color w:val="000000"/>
                <w:sz w:val="22"/>
                <w:szCs w:val="22"/>
              </w:rPr>
              <w:t xml:space="preserve">  </w:t>
            </w:r>
          </w:p>
        </w:tc>
      </w:tr>
      <w:tr w:rsidR="002B2F5D" w:rsidRPr="001265B6" w14:paraId="6C2FDF8D" w14:textId="77777777" w:rsidTr="003B6A7D">
        <w:trPr>
          <w:trHeight w:val="315"/>
        </w:trPr>
        <w:tc>
          <w:tcPr>
            <w:tcW w:w="4320" w:type="dxa"/>
            <w:tcBorders>
              <w:top w:val="nil"/>
              <w:left w:val="nil"/>
              <w:bottom w:val="nil"/>
              <w:right w:val="nil"/>
            </w:tcBorders>
            <w:shd w:val="clear" w:color="auto" w:fill="auto"/>
            <w:noWrap/>
            <w:vAlign w:val="bottom"/>
            <w:hideMark/>
          </w:tcPr>
          <w:p w14:paraId="6C2FDF8A" w14:textId="77777777" w:rsidR="002B2F5D" w:rsidRPr="001265B6" w:rsidRDefault="002B2F5D" w:rsidP="003B6A7D">
            <w:pPr>
              <w:rPr>
                <w:rFonts w:ascii="Calibri" w:hAnsi="Calibri"/>
                <w:color w:val="000000"/>
                <w:sz w:val="22"/>
                <w:szCs w:val="22"/>
              </w:rPr>
            </w:pPr>
          </w:p>
        </w:tc>
        <w:tc>
          <w:tcPr>
            <w:tcW w:w="340" w:type="dxa"/>
            <w:tcBorders>
              <w:top w:val="nil"/>
              <w:left w:val="nil"/>
              <w:bottom w:val="nil"/>
              <w:right w:val="nil"/>
            </w:tcBorders>
            <w:shd w:val="clear" w:color="auto" w:fill="auto"/>
            <w:hideMark/>
          </w:tcPr>
          <w:p w14:paraId="6C2FDF8B" w14:textId="77777777" w:rsidR="002B2F5D" w:rsidRPr="001265B6" w:rsidRDefault="002B2F5D" w:rsidP="003B6A7D">
            <w:pPr>
              <w:rPr>
                <w:color w:val="000000"/>
                <w:sz w:val="22"/>
                <w:szCs w:val="22"/>
              </w:rPr>
            </w:pPr>
          </w:p>
        </w:tc>
        <w:tc>
          <w:tcPr>
            <w:tcW w:w="4826" w:type="dxa"/>
            <w:tcBorders>
              <w:top w:val="nil"/>
              <w:left w:val="nil"/>
              <w:bottom w:val="single" w:sz="8" w:space="0" w:color="000000"/>
              <w:right w:val="nil"/>
            </w:tcBorders>
            <w:shd w:val="clear" w:color="auto" w:fill="auto"/>
            <w:hideMark/>
          </w:tcPr>
          <w:p w14:paraId="6C2FDF8C" w14:textId="77777777" w:rsidR="002B2F5D" w:rsidRPr="001265B6" w:rsidRDefault="002B2F5D" w:rsidP="009358FC">
            <w:pPr>
              <w:rPr>
                <w:color w:val="000000"/>
                <w:sz w:val="22"/>
                <w:szCs w:val="22"/>
              </w:rPr>
            </w:pPr>
          </w:p>
        </w:tc>
      </w:tr>
      <w:tr w:rsidR="002B2F5D" w:rsidRPr="001265B6" w14:paraId="6C2FDF91" w14:textId="77777777" w:rsidTr="003B6A7D">
        <w:trPr>
          <w:trHeight w:val="300"/>
        </w:trPr>
        <w:tc>
          <w:tcPr>
            <w:tcW w:w="4320" w:type="dxa"/>
            <w:tcBorders>
              <w:top w:val="nil"/>
              <w:left w:val="nil"/>
              <w:bottom w:val="nil"/>
              <w:right w:val="nil"/>
            </w:tcBorders>
            <w:shd w:val="clear" w:color="auto" w:fill="auto"/>
            <w:noWrap/>
            <w:vAlign w:val="bottom"/>
            <w:hideMark/>
          </w:tcPr>
          <w:p w14:paraId="6C2FDF8E" w14:textId="20342A83" w:rsidR="002B2F5D" w:rsidRPr="002D237D" w:rsidRDefault="002B2F5D" w:rsidP="003B6A7D">
            <w:pPr>
              <w:rPr>
                <w:rFonts w:ascii="Calibri" w:hAnsi="Calibri"/>
                <w:color w:val="000000"/>
                <w:sz w:val="22"/>
                <w:szCs w:val="22"/>
              </w:rPr>
            </w:pPr>
          </w:p>
        </w:tc>
        <w:tc>
          <w:tcPr>
            <w:tcW w:w="340" w:type="dxa"/>
            <w:tcBorders>
              <w:top w:val="nil"/>
              <w:left w:val="nil"/>
              <w:bottom w:val="nil"/>
              <w:right w:val="nil"/>
            </w:tcBorders>
            <w:shd w:val="clear" w:color="auto" w:fill="auto"/>
            <w:hideMark/>
          </w:tcPr>
          <w:p w14:paraId="6C2FDF8F" w14:textId="77777777" w:rsidR="002B2F5D" w:rsidRPr="001265B6" w:rsidRDefault="002B2F5D" w:rsidP="003B6A7D">
            <w:pPr>
              <w:rPr>
                <w:color w:val="000000"/>
                <w:sz w:val="22"/>
                <w:szCs w:val="22"/>
              </w:rPr>
            </w:pPr>
          </w:p>
        </w:tc>
        <w:tc>
          <w:tcPr>
            <w:tcW w:w="4826" w:type="dxa"/>
            <w:tcBorders>
              <w:top w:val="nil"/>
              <w:left w:val="nil"/>
              <w:bottom w:val="nil"/>
              <w:right w:val="nil"/>
            </w:tcBorders>
            <w:shd w:val="clear" w:color="auto" w:fill="auto"/>
            <w:hideMark/>
          </w:tcPr>
          <w:p w14:paraId="6C2FDF90" w14:textId="77777777" w:rsidR="002B2F5D" w:rsidRPr="001265B6" w:rsidRDefault="002B2F5D" w:rsidP="003B6A7D">
            <w:pPr>
              <w:rPr>
                <w:color w:val="000000"/>
                <w:sz w:val="22"/>
                <w:szCs w:val="22"/>
              </w:rPr>
            </w:pPr>
            <w:r>
              <w:rPr>
                <w:color w:val="000000"/>
                <w:sz w:val="22"/>
                <w:szCs w:val="22"/>
              </w:rPr>
              <w:t xml:space="preserve">  </w:t>
            </w:r>
            <w:r w:rsidRPr="001265B6">
              <w:rPr>
                <w:color w:val="000000"/>
                <w:sz w:val="22"/>
                <w:szCs w:val="22"/>
              </w:rPr>
              <w:t>Telephone</w:t>
            </w:r>
          </w:p>
        </w:tc>
      </w:tr>
      <w:tr w:rsidR="002B2F5D" w:rsidRPr="001265B6" w14:paraId="6C2FDF95" w14:textId="77777777" w:rsidTr="003B6A7D">
        <w:trPr>
          <w:trHeight w:val="315"/>
        </w:trPr>
        <w:tc>
          <w:tcPr>
            <w:tcW w:w="4320" w:type="dxa"/>
            <w:tcBorders>
              <w:top w:val="nil"/>
              <w:left w:val="nil"/>
              <w:bottom w:val="nil"/>
              <w:right w:val="nil"/>
            </w:tcBorders>
            <w:shd w:val="clear" w:color="auto" w:fill="auto"/>
            <w:noWrap/>
            <w:vAlign w:val="bottom"/>
            <w:hideMark/>
          </w:tcPr>
          <w:p w14:paraId="6C2FDF92" w14:textId="77777777" w:rsidR="002B2F5D" w:rsidRPr="001265B6" w:rsidRDefault="002B2F5D" w:rsidP="003B6A7D">
            <w:pPr>
              <w:rPr>
                <w:rFonts w:ascii="Calibri" w:hAnsi="Calibri"/>
                <w:color w:val="000000"/>
                <w:sz w:val="22"/>
                <w:szCs w:val="22"/>
              </w:rPr>
            </w:pPr>
          </w:p>
        </w:tc>
        <w:tc>
          <w:tcPr>
            <w:tcW w:w="340" w:type="dxa"/>
            <w:tcBorders>
              <w:top w:val="nil"/>
              <w:left w:val="nil"/>
              <w:bottom w:val="nil"/>
              <w:right w:val="nil"/>
            </w:tcBorders>
            <w:shd w:val="clear" w:color="auto" w:fill="auto"/>
            <w:hideMark/>
          </w:tcPr>
          <w:p w14:paraId="6C2FDF93" w14:textId="77777777" w:rsidR="002B2F5D" w:rsidRPr="001265B6" w:rsidRDefault="002B2F5D" w:rsidP="003B6A7D">
            <w:pPr>
              <w:rPr>
                <w:color w:val="000000"/>
                <w:sz w:val="22"/>
                <w:szCs w:val="22"/>
              </w:rPr>
            </w:pPr>
          </w:p>
        </w:tc>
        <w:tc>
          <w:tcPr>
            <w:tcW w:w="4826" w:type="dxa"/>
            <w:tcBorders>
              <w:top w:val="nil"/>
              <w:left w:val="nil"/>
              <w:bottom w:val="single" w:sz="8" w:space="0" w:color="000000"/>
              <w:right w:val="nil"/>
            </w:tcBorders>
            <w:shd w:val="clear" w:color="auto" w:fill="auto"/>
            <w:hideMark/>
          </w:tcPr>
          <w:p w14:paraId="6C2FDF94" w14:textId="77777777" w:rsidR="002B2F5D" w:rsidRPr="001265B6" w:rsidRDefault="002B2F5D" w:rsidP="009358FC">
            <w:pPr>
              <w:rPr>
                <w:color w:val="000000"/>
                <w:sz w:val="22"/>
                <w:szCs w:val="22"/>
              </w:rPr>
            </w:pPr>
          </w:p>
        </w:tc>
      </w:tr>
      <w:tr w:rsidR="002B2F5D" w:rsidRPr="001265B6" w14:paraId="6C2FDF9A" w14:textId="77777777" w:rsidTr="003B6A7D">
        <w:trPr>
          <w:trHeight w:val="300"/>
        </w:trPr>
        <w:tc>
          <w:tcPr>
            <w:tcW w:w="4320" w:type="dxa"/>
            <w:tcBorders>
              <w:top w:val="nil"/>
              <w:left w:val="nil"/>
              <w:bottom w:val="nil"/>
              <w:right w:val="nil"/>
            </w:tcBorders>
            <w:shd w:val="clear" w:color="auto" w:fill="auto"/>
            <w:hideMark/>
          </w:tcPr>
          <w:p w14:paraId="6C2FDF96" w14:textId="77777777" w:rsidR="002B2F5D" w:rsidRPr="002D237D" w:rsidRDefault="002B2F5D" w:rsidP="00C845DE">
            <w:pPr>
              <w:rPr>
                <w:color w:val="000000"/>
                <w:sz w:val="22"/>
                <w:szCs w:val="22"/>
              </w:rPr>
            </w:pPr>
            <w:r>
              <w:rPr>
                <w:color w:val="000000"/>
                <w:sz w:val="22"/>
                <w:szCs w:val="22"/>
              </w:rPr>
              <w:t xml:space="preserve">  Email:  </w:t>
            </w:r>
            <w:r w:rsidR="00C845DE">
              <w:rPr>
                <w:color w:val="000000"/>
                <w:sz w:val="22"/>
                <w:szCs w:val="22"/>
              </w:rPr>
              <w:t>contracts</w:t>
            </w:r>
            <w:r>
              <w:rPr>
                <w:color w:val="000000"/>
                <w:sz w:val="22"/>
                <w:szCs w:val="22"/>
              </w:rPr>
              <w:t>@</w:t>
            </w:r>
            <w:r w:rsidRPr="001265B6">
              <w:rPr>
                <w:color w:val="000000"/>
                <w:sz w:val="22"/>
                <w:szCs w:val="22"/>
              </w:rPr>
              <w:t>studentclearinghouse.org</w:t>
            </w:r>
          </w:p>
        </w:tc>
        <w:tc>
          <w:tcPr>
            <w:tcW w:w="340" w:type="dxa"/>
            <w:tcBorders>
              <w:top w:val="nil"/>
              <w:left w:val="nil"/>
              <w:bottom w:val="nil"/>
              <w:right w:val="nil"/>
            </w:tcBorders>
            <w:shd w:val="clear" w:color="auto" w:fill="auto"/>
            <w:hideMark/>
          </w:tcPr>
          <w:p w14:paraId="6C2FDF97" w14:textId="77777777" w:rsidR="002B2F5D" w:rsidRPr="001265B6" w:rsidRDefault="002B2F5D" w:rsidP="003B6A7D">
            <w:pPr>
              <w:rPr>
                <w:color w:val="000000"/>
                <w:sz w:val="22"/>
                <w:szCs w:val="22"/>
              </w:rPr>
            </w:pPr>
          </w:p>
        </w:tc>
        <w:tc>
          <w:tcPr>
            <w:tcW w:w="4826" w:type="dxa"/>
            <w:tcBorders>
              <w:top w:val="nil"/>
              <w:left w:val="nil"/>
              <w:right w:val="nil"/>
            </w:tcBorders>
            <w:shd w:val="clear" w:color="auto" w:fill="auto"/>
            <w:hideMark/>
          </w:tcPr>
          <w:p w14:paraId="6C2FDF98" w14:textId="77777777" w:rsidR="002B2F5D" w:rsidRDefault="002B2F5D" w:rsidP="003B6A7D">
            <w:pPr>
              <w:rPr>
                <w:color w:val="000000"/>
                <w:sz w:val="22"/>
                <w:szCs w:val="22"/>
              </w:rPr>
            </w:pPr>
            <w:r>
              <w:rPr>
                <w:color w:val="000000"/>
                <w:sz w:val="22"/>
                <w:szCs w:val="22"/>
              </w:rPr>
              <w:t xml:space="preserve">  </w:t>
            </w:r>
            <w:r w:rsidRPr="001265B6">
              <w:rPr>
                <w:color w:val="000000"/>
                <w:sz w:val="22"/>
                <w:szCs w:val="22"/>
              </w:rPr>
              <w:t>Email</w:t>
            </w:r>
            <w:r>
              <w:rPr>
                <w:color w:val="000000"/>
                <w:sz w:val="22"/>
                <w:szCs w:val="22"/>
              </w:rPr>
              <w:t xml:space="preserve"> </w:t>
            </w:r>
          </w:p>
          <w:p w14:paraId="6C2FDF99" w14:textId="77777777" w:rsidR="002B2F5D" w:rsidRPr="001265B6" w:rsidRDefault="002B2F5D" w:rsidP="003B6A7D">
            <w:pPr>
              <w:rPr>
                <w:color w:val="000000"/>
                <w:sz w:val="22"/>
                <w:szCs w:val="22"/>
              </w:rPr>
            </w:pPr>
            <w:r>
              <w:rPr>
                <w:color w:val="000000"/>
                <w:sz w:val="22"/>
                <w:szCs w:val="22"/>
              </w:rPr>
              <w:t xml:space="preserve">  </w:t>
            </w:r>
          </w:p>
        </w:tc>
      </w:tr>
    </w:tbl>
    <w:bookmarkEnd w:id="0"/>
    <w:p w14:paraId="6CF01E5B" w14:textId="1976EE65" w:rsidR="008C19E7" w:rsidRPr="001F35A9" w:rsidRDefault="001F35A9" w:rsidP="00884FD3">
      <w:pPr>
        <w:pStyle w:val="Header"/>
        <w:widowControl/>
        <w:tabs>
          <w:tab w:val="clear" w:pos="4320"/>
          <w:tab w:val="clear" w:pos="8640"/>
        </w:tabs>
        <w:spacing w:after="120"/>
        <w:rPr>
          <w:color w:val="000000" w:themeColor="text1"/>
          <w:sz w:val="18"/>
          <w:szCs w:val="18"/>
        </w:rPr>
      </w:pPr>
      <w:r w:rsidRPr="001F35A9">
        <w:rPr>
          <w:color w:val="000000" w:themeColor="text1"/>
          <w:sz w:val="18"/>
          <w:szCs w:val="18"/>
        </w:rPr>
        <w:t xml:space="preserve">                                                                                                        ATTEST:  ___________________________________________</w:t>
      </w:r>
    </w:p>
    <w:p w14:paraId="77C5345B" w14:textId="791BE40F" w:rsidR="001F35A9" w:rsidRPr="001F35A9" w:rsidRDefault="001F35A9" w:rsidP="00884FD3">
      <w:pPr>
        <w:pStyle w:val="Header"/>
        <w:widowControl/>
        <w:tabs>
          <w:tab w:val="clear" w:pos="4320"/>
          <w:tab w:val="clear" w:pos="8640"/>
        </w:tabs>
        <w:spacing w:after="120"/>
        <w:rPr>
          <w:color w:val="000000" w:themeColor="text1"/>
          <w:sz w:val="18"/>
          <w:szCs w:val="18"/>
        </w:rPr>
      </w:pPr>
      <w:r w:rsidRPr="001F35A9">
        <w:rPr>
          <w:color w:val="000000" w:themeColor="text1"/>
          <w:sz w:val="18"/>
          <w:szCs w:val="18"/>
        </w:rPr>
        <w:t xml:space="preserve">                                                                                                                          Secretary, Board of School Directors</w:t>
      </w:r>
    </w:p>
    <w:p w14:paraId="6C2FDF9C" w14:textId="77777777" w:rsidR="002B2F5D" w:rsidRPr="00E66D0F" w:rsidRDefault="002B2F5D" w:rsidP="002B2F5D">
      <w:pPr>
        <w:spacing w:line="288" w:lineRule="exact"/>
        <w:rPr>
          <w:b/>
          <w:color w:val="000000"/>
          <w:sz w:val="22"/>
          <w:szCs w:val="22"/>
          <w:u w:val="single"/>
        </w:rPr>
      </w:pPr>
      <w:r w:rsidRPr="00E66D0F">
        <w:rPr>
          <w:b/>
          <w:color w:val="000000"/>
          <w:sz w:val="22"/>
          <w:szCs w:val="22"/>
          <w:u w:val="single"/>
        </w:rPr>
        <w:t>Contract Type:</w:t>
      </w:r>
    </w:p>
    <w:p w14:paraId="6C2FDF9D" w14:textId="77777777" w:rsidR="002B2F5D" w:rsidRDefault="002B2F5D" w:rsidP="002B2F5D">
      <w:pPr>
        <w:spacing w:line="288" w:lineRule="exact"/>
        <w:rPr>
          <w:b/>
          <w:color w:val="000000"/>
          <w:sz w:val="22"/>
          <w:szCs w:val="22"/>
        </w:rPr>
      </w:pPr>
    </w:p>
    <w:p w14:paraId="6C2FDF9E" w14:textId="72D15784" w:rsidR="002B2F5D" w:rsidRDefault="00E33829" w:rsidP="002B2F5D">
      <w:pPr>
        <w:spacing w:line="288" w:lineRule="exact"/>
        <w:rPr>
          <w:color w:val="000000"/>
          <w:sz w:val="22"/>
          <w:szCs w:val="22"/>
        </w:rPr>
      </w:pPr>
      <w:sdt>
        <w:sdtPr>
          <w:rPr>
            <w:color w:val="000000"/>
            <w:sz w:val="22"/>
            <w:szCs w:val="22"/>
          </w:rPr>
          <w:id w:val="-1235005080"/>
          <w14:checkbox>
            <w14:checked w14:val="0"/>
            <w14:checkedState w14:val="2612" w14:font="MS Gothic"/>
            <w14:uncheckedState w14:val="2610" w14:font="MS Gothic"/>
          </w14:checkbox>
        </w:sdtPr>
        <w:sdtEndPr/>
        <w:sdtContent>
          <w:r w:rsidR="004D6526">
            <w:rPr>
              <w:rFonts w:ascii="MS Gothic" w:eastAsia="MS Gothic" w:hAnsi="MS Gothic" w:hint="eastAsia"/>
              <w:color w:val="000000"/>
              <w:sz w:val="22"/>
              <w:szCs w:val="22"/>
            </w:rPr>
            <w:t>☐</w:t>
          </w:r>
        </w:sdtContent>
      </w:sdt>
      <w:r w:rsidR="006E0AD1">
        <w:rPr>
          <w:color w:val="000000"/>
          <w:sz w:val="22"/>
          <w:szCs w:val="22"/>
        </w:rPr>
        <w:t xml:space="preserve"> </w:t>
      </w:r>
      <w:r w:rsidR="002B2F5D" w:rsidRPr="00E66D0F">
        <w:rPr>
          <w:color w:val="000000"/>
          <w:sz w:val="22"/>
          <w:szCs w:val="22"/>
        </w:rPr>
        <w:t xml:space="preserve">Single High School </w:t>
      </w:r>
      <w:r w:rsidR="002B2F5D">
        <w:rPr>
          <w:color w:val="000000"/>
          <w:sz w:val="22"/>
          <w:szCs w:val="22"/>
        </w:rPr>
        <w:t xml:space="preserve">– account resides at the high school </w:t>
      </w:r>
      <w:proofErr w:type="gramStart"/>
      <w:r w:rsidR="002B2F5D">
        <w:rPr>
          <w:color w:val="000000"/>
          <w:sz w:val="22"/>
          <w:szCs w:val="22"/>
        </w:rPr>
        <w:t>level</w:t>
      </w:r>
      <w:proofErr w:type="gramEnd"/>
      <w:r w:rsidR="002B2F5D">
        <w:rPr>
          <w:color w:val="000000"/>
          <w:sz w:val="22"/>
          <w:szCs w:val="22"/>
        </w:rPr>
        <w:t xml:space="preserve"> </w:t>
      </w:r>
    </w:p>
    <w:p w14:paraId="6C2FDF9F" w14:textId="77777777" w:rsidR="002B2F5D" w:rsidRDefault="002B2F5D" w:rsidP="002B2F5D">
      <w:pPr>
        <w:spacing w:line="288" w:lineRule="exact"/>
        <w:rPr>
          <w:color w:val="000000"/>
          <w:sz w:val="22"/>
          <w:szCs w:val="22"/>
        </w:rPr>
      </w:pPr>
    </w:p>
    <w:p w14:paraId="6C2FDFA0" w14:textId="4C7905E9" w:rsidR="002B2F5D" w:rsidRDefault="00E33829" w:rsidP="002B2F5D">
      <w:pPr>
        <w:spacing w:line="288" w:lineRule="exact"/>
        <w:rPr>
          <w:color w:val="000000"/>
          <w:sz w:val="22"/>
          <w:szCs w:val="22"/>
        </w:rPr>
      </w:pPr>
      <w:sdt>
        <w:sdtPr>
          <w:rPr>
            <w:color w:val="000000"/>
            <w:sz w:val="22"/>
            <w:szCs w:val="22"/>
          </w:rPr>
          <w:id w:val="56298555"/>
          <w14:checkbox>
            <w14:checked w14:val="1"/>
            <w14:checkedState w14:val="2612" w14:font="MS Gothic"/>
            <w14:uncheckedState w14:val="2610" w14:font="MS Gothic"/>
          </w14:checkbox>
        </w:sdtPr>
        <w:sdtEndPr/>
        <w:sdtContent>
          <w:r w:rsidR="00755773">
            <w:rPr>
              <w:rFonts w:ascii="MS Gothic" w:eastAsia="MS Gothic" w:hAnsi="MS Gothic" w:hint="eastAsia"/>
              <w:color w:val="000000"/>
              <w:sz w:val="22"/>
              <w:szCs w:val="22"/>
            </w:rPr>
            <w:t>☒</w:t>
          </w:r>
        </w:sdtContent>
      </w:sdt>
      <w:r w:rsidR="006E0AD1">
        <w:rPr>
          <w:color w:val="000000"/>
          <w:sz w:val="22"/>
          <w:szCs w:val="22"/>
        </w:rPr>
        <w:t xml:space="preserve"> </w:t>
      </w:r>
      <w:r w:rsidR="002B2F5D" w:rsidRPr="006B2258">
        <w:rPr>
          <w:color w:val="000000"/>
          <w:sz w:val="22"/>
          <w:szCs w:val="22"/>
        </w:rPr>
        <w:t>School</w:t>
      </w:r>
      <w:r w:rsidR="002B2F5D">
        <w:rPr>
          <w:color w:val="000000"/>
          <w:sz w:val="22"/>
          <w:szCs w:val="22"/>
        </w:rPr>
        <w:t xml:space="preserve"> District – full or partial traditional school district</w:t>
      </w:r>
    </w:p>
    <w:p w14:paraId="6C2FDFA1" w14:textId="77777777" w:rsidR="002B2F5D" w:rsidRDefault="002B2F5D" w:rsidP="002B2F5D">
      <w:pPr>
        <w:spacing w:line="288" w:lineRule="exact"/>
        <w:rPr>
          <w:color w:val="000000"/>
          <w:sz w:val="22"/>
          <w:szCs w:val="22"/>
        </w:rPr>
      </w:pPr>
    </w:p>
    <w:p w14:paraId="6C2FDFA2" w14:textId="0233809E" w:rsidR="002B2F5D" w:rsidRDefault="00E33829" w:rsidP="002B2F5D">
      <w:pPr>
        <w:spacing w:line="288" w:lineRule="exact"/>
        <w:rPr>
          <w:color w:val="000000"/>
          <w:sz w:val="22"/>
          <w:szCs w:val="22"/>
        </w:rPr>
      </w:pPr>
      <w:sdt>
        <w:sdtPr>
          <w:rPr>
            <w:color w:val="000000"/>
            <w:sz w:val="22"/>
            <w:szCs w:val="22"/>
          </w:rPr>
          <w:id w:val="412827661"/>
          <w14:checkbox>
            <w14:checked w14:val="0"/>
            <w14:checkedState w14:val="2612" w14:font="MS Gothic"/>
            <w14:uncheckedState w14:val="2610" w14:font="MS Gothic"/>
          </w14:checkbox>
        </w:sdtPr>
        <w:sdtEndPr/>
        <w:sdtContent>
          <w:r w:rsidR="006E0AD1">
            <w:rPr>
              <w:rFonts w:ascii="MS Gothic" w:eastAsia="MS Gothic" w:hAnsi="MS Gothic" w:hint="eastAsia"/>
              <w:color w:val="000000"/>
              <w:sz w:val="22"/>
              <w:szCs w:val="22"/>
            </w:rPr>
            <w:t>☐</w:t>
          </w:r>
        </w:sdtContent>
      </w:sdt>
      <w:r w:rsidR="006E0AD1">
        <w:rPr>
          <w:color w:val="000000"/>
          <w:sz w:val="22"/>
          <w:szCs w:val="22"/>
        </w:rPr>
        <w:t xml:space="preserve"> </w:t>
      </w:r>
      <w:r w:rsidR="002B2F5D">
        <w:rPr>
          <w:color w:val="000000"/>
          <w:sz w:val="22"/>
          <w:szCs w:val="22"/>
        </w:rPr>
        <w:t>Consortium of Schools –a group of schools from various locations, cities, states, etc.</w:t>
      </w:r>
    </w:p>
    <w:p w14:paraId="0E2EDC75" w14:textId="36CC2835" w:rsidR="00512508" w:rsidRDefault="00512508" w:rsidP="002B2F5D">
      <w:pPr>
        <w:spacing w:line="288" w:lineRule="exact"/>
        <w:rPr>
          <w:color w:val="000000"/>
          <w:sz w:val="22"/>
          <w:szCs w:val="22"/>
        </w:rPr>
      </w:pPr>
    </w:p>
    <w:p w14:paraId="6C2FDFA3" w14:textId="118A5F3A" w:rsidR="002B2F5D" w:rsidRDefault="002B2F5D" w:rsidP="00884FD3">
      <w:pPr>
        <w:pStyle w:val="Header"/>
        <w:widowControl/>
        <w:tabs>
          <w:tab w:val="clear" w:pos="4320"/>
          <w:tab w:val="clear" w:pos="8640"/>
        </w:tabs>
        <w:spacing w:after="120"/>
        <w:rPr>
          <w:sz w:val="18"/>
          <w:szCs w:val="18"/>
        </w:rPr>
      </w:pPr>
    </w:p>
    <w:p w14:paraId="0473EBD2" w14:textId="77777777" w:rsidR="00075A9D" w:rsidRPr="00133C09" w:rsidRDefault="00075A9D" w:rsidP="00884FD3">
      <w:pPr>
        <w:pStyle w:val="Header"/>
        <w:widowControl/>
        <w:tabs>
          <w:tab w:val="clear" w:pos="4320"/>
          <w:tab w:val="clear" w:pos="8640"/>
        </w:tabs>
        <w:spacing w:after="120"/>
        <w:rPr>
          <w:sz w:val="18"/>
          <w:szCs w:val="18"/>
        </w:rPr>
      </w:pPr>
    </w:p>
    <w:p w14:paraId="6C2FDFA4" w14:textId="600AE2CD" w:rsidR="00884FD3" w:rsidRPr="00C71C84" w:rsidRDefault="00D41234" w:rsidP="00884FD3">
      <w:pPr>
        <w:spacing w:line="288" w:lineRule="exact"/>
        <w:rPr>
          <w:sz w:val="22"/>
          <w:szCs w:val="22"/>
        </w:rPr>
      </w:pPr>
      <w:r>
        <w:rPr>
          <w:b/>
          <w:color w:val="000000"/>
          <w:sz w:val="22"/>
          <w:szCs w:val="22"/>
        </w:rPr>
        <w:t>T</w:t>
      </w:r>
      <w:r w:rsidR="00997B7D" w:rsidRPr="00D03310">
        <w:rPr>
          <w:b/>
          <w:color w:val="000000"/>
          <w:sz w:val="22"/>
          <w:szCs w:val="22"/>
        </w:rPr>
        <w:t xml:space="preserve">he terms of this agreement incorporate Paragraphs 1 through </w:t>
      </w:r>
      <w:r w:rsidR="00FC4FFD">
        <w:rPr>
          <w:b/>
          <w:color w:val="000000"/>
          <w:sz w:val="22"/>
          <w:szCs w:val="22"/>
        </w:rPr>
        <w:t>2</w:t>
      </w:r>
      <w:r w:rsidR="00061F7A">
        <w:rPr>
          <w:b/>
          <w:color w:val="000000"/>
          <w:sz w:val="22"/>
          <w:szCs w:val="22"/>
        </w:rPr>
        <w:t>6</w:t>
      </w:r>
      <w:r w:rsidR="008F4CB6" w:rsidRPr="00D03310">
        <w:rPr>
          <w:b/>
          <w:color w:val="000000"/>
          <w:sz w:val="22"/>
          <w:szCs w:val="22"/>
        </w:rPr>
        <w:t xml:space="preserve"> </w:t>
      </w:r>
      <w:r w:rsidR="00512508">
        <w:rPr>
          <w:b/>
          <w:color w:val="000000"/>
          <w:sz w:val="22"/>
          <w:szCs w:val="22"/>
        </w:rPr>
        <w:t>and all attachments.</w:t>
      </w:r>
    </w:p>
    <w:p w14:paraId="6C2FDFA6" w14:textId="54679430" w:rsidR="0052263B" w:rsidRPr="00075A9D" w:rsidRDefault="00A00E80" w:rsidP="00075A9D">
      <w:pPr>
        <w:jc w:val="center"/>
        <w:rPr>
          <w:b/>
          <w:snapToGrid w:val="0"/>
          <w:sz w:val="28"/>
          <w:szCs w:val="25"/>
        </w:rPr>
      </w:pPr>
      <w:r>
        <w:rPr>
          <w:b/>
          <w:sz w:val="28"/>
          <w:szCs w:val="25"/>
        </w:rPr>
        <w:br w:type="page"/>
      </w:r>
      <w:r w:rsidR="00884FD3" w:rsidRPr="00884FD3">
        <w:rPr>
          <w:b/>
          <w:sz w:val="28"/>
          <w:szCs w:val="25"/>
        </w:rPr>
        <w:lastRenderedPageBreak/>
        <w:t>StudentTracker for High Schools Agreement</w:t>
      </w:r>
      <w:r w:rsidR="00132020" w:rsidRPr="00132020">
        <w:rPr>
          <w:b/>
          <w:sz w:val="28"/>
          <w:szCs w:val="25"/>
        </w:rPr>
        <w:t xml:space="preserve"> (</w:t>
      </w:r>
      <w:r w:rsidR="009358FC">
        <w:rPr>
          <w:b/>
          <w:sz w:val="28"/>
          <w:szCs w:val="25"/>
        </w:rPr>
        <w:t>District/School</w:t>
      </w:r>
      <w:r w:rsidR="00132020" w:rsidRPr="00132020">
        <w:rPr>
          <w:b/>
          <w:sz w:val="28"/>
          <w:szCs w:val="25"/>
        </w:rPr>
        <w:t>)</w:t>
      </w:r>
    </w:p>
    <w:p w14:paraId="6C2FDFA7" w14:textId="77777777" w:rsidR="0052263B" w:rsidRPr="00BE3141" w:rsidRDefault="0052263B" w:rsidP="0052263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2"/>
          <w:szCs w:val="22"/>
        </w:rPr>
      </w:pPr>
    </w:p>
    <w:p w14:paraId="6C2FDFA8" w14:textId="30D79C4E" w:rsidR="000204DD" w:rsidRDefault="0052263B"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olor w:val="000000"/>
          <w:sz w:val="22"/>
          <w:szCs w:val="22"/>
        </w:rPr>
      </w:pPr>
      <w:r w:rsidRPr="000204DD">
        <w:rPr>
          <w:rFonts w:ascii="Times New Roman" w:hAnsi="Times New Roman"/>
          <w:color w:val="000000"/>
          <w:sz w:val="22"/>
          <w:szCs w:val="22"/>
        </w:rPr>
        <w:t xml:space="preserve">The Clearinghouse </w:t>
      </w:r>
      <w:r w:rsidR="000204DD" w:rsidRPr="000204DD">
        <w:rPr>
          <w:rFonts w:ascii="Times New Roman" w:hAnsi="Times New Roman"/>
          <w:sz w:val="22"/>
          <w:szCs w:val="22"/>
        </w:rPr>
        <w:t>provides a nationwide, central repository of information on student enrollment, degrees, diplomas, certificates and other educational achievements</w:t>
      </w:r>
      <w:r w:rsidRPr="000204DD">
        <w:rPr>
          <w:rFonts w:ascii="Times New Roman" w:hAnsi="Times New Roman"/>
          <w:color w:val="000000"/>
          <w:sz w:val="22"/>
          <w:szCs w:val="22"/>
        </w:rPr>
        <w:t>.</w:t>
      </w:r>
    </w:p>
    <w:p w14:paraId="6C2FDFA9" w14:textId="77777777" w:rsidR="000204DD" w:rsidRDefault="000204D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color w:val="000000"/>
          <w:sz w:val="22"/>
          <w:szCs w:val="22"/>
        </w:rPr>
      </w:pPr>
    </w:p>
    <w:p w14:paraId="6C2FDFAA" w14:textId="7F0DEE0B" w:rsidR="00CB45FD" w:rsidRDefault="000204DD"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olor w:val="000000"/>
          <w:sz w:val="22"/>
          <w:szCs w:val="22"/>
        </w:rPr>
      </w:pPr>
      <w:r>
        <w:rPr>
          <w:rFonts w:ascii="Times New Roman" w:hAnsi="Times New Roman"/>
          <w:color w:val="000000"/>
          <w:sz w:val="22"/>
          <w:szCs w:val="22"/>
        </w:rPr>
        <w:t xml:space="preserve">The School </w:t>
      </w:r>
      <w:r w:rsidRPr="000204DD">
        <w:rPr>
          <w:rFonts w:ascii="Times New Roman" w:hAnsi="Times New Roman"/>
          <w:sz w:val="22"/>
          <w:szCs w:val="22"/>
        </w:rPr>
        <w:t>wants to obtain information on the attendance of its former students in postsecondary institutions</w:t>
      </w:r>
      <w:r w:rsidR="00DB2837">
        <w:rPr>
          <w:rFonts w:ascii="Times New Roman" w:hAnsi="Times New Roman"/>
          <w:sz w:val="22"/>
          <w:szCs w:val="22"/>
        </w:rPr>
        <w:t>.</w:t>
      </w:r>
      <w:r w:rsidRPr="000204DD">
        <w:rPr>
          <w:rFonts w:ascii="Times New Roman" w:hAnsi="Times New Roman"/>
          <w:sz w:val="22"/>
          <w:szCs w:val="22"/>
        </w:rPr>
        <w:t xml:space="preserve">  </w:t>
      </w:r>
      <w:r>
        <w:rPr>
          <w:rFonts w:ascii="Times New Roman" w:hAnsi="Times New Roman"/>
          <w:color w:val="000000"/>
          <w:sz w:val="22"/>
          <w:szCs w:val="22"/>
        </w:rPr>
        <w:t>The School</w:t>
      </w:r>
      <w:r w:rsidR="0052263B" w:rsidRPr="000204DD">
        <w:rPr>
          <w:rFonts w:ascii="Times New Roman" w:hAnsi="Times New Roman"/>
          <w:color w:val="000000"/>
          <w:sz w:val="22"/>
          <w:szCs w:val="22"/>
        </w:rPr>
        <w:t xml:space="preserve"> wishes to use the services of the Clearinghouse to </w:t>
      </w:r>
      <w:r w:rsidR="00140988">
        <w:rPr>
          <w:rFonts w:ascii="Times New Roman" w:hAnsi="Times New Roman"/>
          <w:color w:val="000000"/>
          <w:sz w:val="22"/>
          <w:szCs w:val="22"/>
        </w:rPr>
        <w:t xml:space="preserve">evaluate the School’s programs, improve instruction, and </w:t>
      </w:r>
      <w:r w:rsidR="0052263B" w:rsidRPr="000204DD">
        <w:rPr>
          <w:rFonts w:ascii="Times New Roman" w:hAnsi="Times New Roman"/>
          <w:color w:val="000000"/>
          <w:sz w:val="22"/>
          <w:szCs w:val="22"/>
        </w:rPr>
        <w:t xml:space="preserve">assist in the functions as described below and in the </w:t>
      </w:r>
      <w:r w:rsidR="00EE0783">
        <w:rPr>
          <w:rFonts w:ascii="Times New Roman" w:hAnsi="Times New Roman"/>
          <w:color w:val="000000"/>
          <w:sz w:val="22"/>
          <w:szCs w:val="22"/>
        </w:rPr>
        <w:t>Attachments added</w:t>
      </w:r>
      <w:r w:rsidR="0052263B">
        <w:rPr>
          <w:rFonts w:ascii="Times New Roman" w:hAnsi="Times New Roman"/>
          <w:color w:val="000000"/>
          <w:sz w:val="22"/>
          <w:szCs w:val="22"/>
        </w:rPr>
        <w:t xml:space="preserve"> hereto and made part hereof. </w:t>
      </w:r>
      <w:r w:rsidR="00140988">
        <w:rPr>
          <w:rFonts w:ascii="Times New Roman" w:hAnsi="Times New Roman"/>
          <w:color w:val="000000"/>
          <w:sz w:val="22"/>
          <w:szCs w:val="22"/>
        </w:rPr>
        <w:t>School’s research will be ongoing in order to provide a longitudinal study on student outcomes.</w:t>
      </w:r>
      <w:r w:rsidR="0052263B">
        <w:rPr>
          <w:rFonts w:ascii="Times New Roman" w:hAnsi="Times New Roman"/>
          <w:color w:val="000000"/>
          <w:sz w:val="22"/>
          <w:szCs w:val="22"/>
        </w:rPr>
        <w:t xml:space="preserve"> Individual attachments may be added, deleted or modified by mutual written agreement.</w:t>
      </w:r>
    </w:p>
    <w:p w14:paraId="6C2FDFAB" w14:textId="77777777" w:rsidR="00CB45FD" w:rsidRDefault="00CB45F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color w:val="000000"/>
          <w:sz w:val="22"/>
          <w:szCs w:val="22"/>
        </w:rPr>
      </w:pPr>
    </w:p>
    <w:p w14:paraId="414D9647" w14:textId="100FFD3A" w:rsidR="00512508" w:rsidRPr="00512508" w:rsidRDefault="007D46D5"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olor w:val="000000"/>
          <w:sz w:val="22"/>
          <w:szCs w:val="22"/>
        </w:rPr>
      </w:pPr>
      <w:r w:rsidRPr="00B2279C">
        <w:rPr>
          <w:rFonts w:ascii="Times New Roman" w:hAnsi="Times New Roman"/>
          <w:sz w:val="22"/>
          <w:szCs w:val="22"/>
        </w:rPr>
        <w:t>The School will transmit to the Clearinghouse lists of its graduates (</w:t>
      </w:r>
      <w:r w:rsidR="00A01FAF">
        <w:rPr>
          <w:rFonts w:ascii="Times New Roman" w:hAnsi="Times New Roman"/>
          <w:sz w:val="22"/>
          <w:szCs w:val="22"/>
        </w:rPr>
        <w:t>“</w:t>
      </w:r>
      <w:r w:rsidRPr="00B2279C">
        <w:rPr>
          <w:rFonts w:ascii="Times New Roman" w:hAnsi="Times New Roman"/>
          <w:sz w:val="22"/>
          <w:szCs w:val="22"/>
        </w:rPr>
        <w:t xml:space="preserve">Graduates”). </w:t>
      </w:r>
      <w:r w:rsidR="000204DD" w:rsidRPr="00B2279C">
        <w:rPr>
          <w:rFonts w:ascii="Times New Roman" w:hAnsi="Times New Roman"/>
          <w:sz w:val="22"/>
          <w:szCs w:val="22"/>
        </w:rPr>
        <w:t xml:space="preserve"> </w:t>
      </w:r>
      <w:r w:rsidRPr="00B2279C">
        <w:rPr>
          <w:rFonts w:ascii="Times New Roman" w:hAnsi="Times New Roman"/>
          <w:sz w:val="22"/>
          <w:szCs w:val="22"/>
        </w:rPr>
        <w:t xml:space="preserve">Initially, it will transmit a list of Graduates dating back </w:t>
      </w:r>
      <w:r w:rsidR="00F944B9">
        <w:rPr>
          <w:rFonts w:ascii="Times New Roman" w:hAnsi="Times New Roman"/>
          <w:sz w:val="22"/>
          <w:szCs w:val="22"/>
        </w:rPr>
        <w:t>up to eight (8) years</w:t>
      </w:r>
      <w:r w:rsidRPr="00B2279C">
        <w:rPr>
          <w:rFonts w:ascii="Times New Roman" w:hAnsi="Times New Roman"/>
          <w:sz w:val="22"/>
          <w:szCs w:val="22"/>
        </w:rPr>
        <w:t xml:space="preserve"> and, thereafter, will submit lists of new graduates</w:t>
      </w:r>
      <w:r w:rsidR="00F944B9">
        <w:rPr>
          <w:rFonts w:ascii="Times New Roman" w:hAnsi="Times New Roman"/>
          <w:sz w:val="22"/>
          <w:szCs w:val="22"/>
        </w:rPr>
        <w:t xml:space="preserve"> </w:t>
      </w:r>
      <w:r w:rsidR="004C2D1A" w:rsidRPr="00B2279C">
        <w:rPr>
          <w:rFonts w:ascii="Times New Roman" w:hAnsi="Times New Roman"/>
          <w:sz w:val="22"/>
          <w:szCs w:val="22"/>
        </w:rPr>
        <w:t xml:space="preserve">each </w:t>
      </w:r>
      <w:r w:rsidR="00F944B9">
        <w:rPr>
          <w:rFonts w:ascii="Times New Roman" w:hAnsi="Times New Roman"/>
          <w:sz w:val="22"/>
          <w:szCs w:val="22"/>
        </w:rPr>
        <w:t xml:space="preserve">year after </w:t>
      </w:r>
      <w:r w:rsidRPr="00B2279C">
        <w:rPr>
          <w:rFonts w:ascii="Times New Roman" w:hAnsi="Times New Roman"/>
          <w:sz w:val="22"/>
          <w:szCs w:val="22"/>
        </w:rPr>
        <w:t>conferral of diplomas.  The School agrees that it will submit its Graduates files electronically and that they will contain the data elements and configuration reasonably required by the Clearinghouse.</w:t>
      </w:r>
    </w:p>
    <w:p w14:paraId="6C2FDFAD" w14:textId="36241F8F" w:rsidR="000204DD" w:rsidRPr="00CB45FD" w:rsidRDefault="000204D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252"/>
        <w:jc w:val="both"/>
        <w:rPr>
          <w:rFonts w:ascii="Times New Roman" w:hAnsi="Times New Roman"/>
          <w:sz w:val="22"/>
          <w:szCs w:val="22"/>
        </w:rPr>
      </w:pPr>
    </w:p>
    <w:p w14:paraId="6C2FDFAE" w14:textId="22DB72BD" w:rsidR="005B4DDD" w:rsidRDefault="007D46D5"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Upon request, the Clearinghouse will compare the School’s Graduates with its database and provide the School with data on the subsequent enrollment and educational achievements of its students at postsecondary institutions.   In addition to the Graduates file, the School may also submit lists of graduates and other former students in a format reasonably required by the Clearinghouse (“StudentTracker Request Files”), and the Clearinghouse will provide data on the subsequent enrollment and educational achievements of these students at postsecondary institutions.</w:t>
      </w:r>
      <w:r w:rsidR="008C6DA5" w:rsidRPr="00B2279C">
        <w:rPr>
          <w:rFonts w:ascii="Times New Roman" w:hAnsi="Times New Roman"/>
          <w:sz w:val="22"/>
          <w:szCs w:val="22"/>
        </w:rPr>
        <w:t xml:space="preserve"> </w:t>
      </w:r>
    </w:p>
    <w:p w14:paraId="6C2FDFAF" w14:textId="57CD8291" w:rsidR="000204DD" w:rsidRPr="00B2279C" w:rsidRDefault="000204D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firstLine="1080"/>
        <w:jc w:val="both"/>
        <w:rPr>
          <w:rFonts w:ascii="Times New Roman" w:hAnsi="Times New Roman"/>
          <w:sz w:val="22"/>
          <w:szCs w:val="22"/>
        </w:rPr>
      </w:pPr>
    </w:p>
    <w:p w14:paraId="53937B3E" w14:textId="77777777" w:rsidR="00E906D2" w:rsidRDefault="00CE1994" w:rsidP="00B0335D">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Pr>
          <w:rFonts w:ascii="Times New Roman" w:hAnsi="Times New Roman"/>
          <w:color w:val="000000"/>
          <w:sz w:val="22"/>
          <w:szCs w:val="22"/>
        </w:rPr>
        <w:t>The Clearinghouse will not release any personally identifiable information except as specifically provided under this Agreement, including Exhibits</w:t>
      </w:r>
      <w:r w:rsidRPr="00B2279C">
        <w:rPr>
          <w:rFonts w:ascii="Times New Roman" w:hAnsi="Times New Roman"/>
          <w:sz w:val="22"/>
          <w:szCs w:val="22"/>
        </w:rPr>
        <w:t xml:space="preserve"> </w:t>
      </w:r>
      <w:r>
        <w:rPr>
          <w:rFonts w:ascii="Times New Roman" w:hAnsi="Times New Roman"/>
          <w:sz w:val="22"/>
          <w:szCs w:val="22"/>
        </w:rPr>
        <w:t>.</w:t>
      </w:r>
      <w:r w:rsidRPr="00CE1994">
        <w:rPr>
          <w:rFonts w:ascii="Times New Roman" w:hAnsi="Times New Roman"/>
          <w:sz w:val="22"/>
          <w:szCs w:val="22"/>
        </w:rPr>
        <w:t xml:space="preserve"> </w:t>
      </w:r>
      <w:r>
        <w:rPr>
          <w:rFonts w:ascii="Times New Roman" w:hAnsi="Times New Roman"/>
          <w:sz w:val="22"/>
          <w:szCs w:val="22"/>
        </w:rPr>
        <w:t>The Clearinghouse may not in any way use or supply student personally identifiable information obtained hereunder beyond the specific purposes set forth in this agreement, specifically including, but not limited to any marketing of products or services.</w:t>
      </w:r>
      <w:r w:rsidR="00E906D2">
        <w:rPr>
          <w:rFonts w:ascii="Times New Roman" w:hAnsi="Times New Roman"/>
          <w:sz w:val="22"/>
          <w:szCs w:val="22"/>
        </w:rPr>
        <w:t xml:space="preserve"> </w:t>
      </w:r>
    </w:p>
    <w:p w14:paraId="5BEBDE13" w14:textId="77777777" w:rsidR="00E906D2" w:rsidRDefault="00E906D2" w:rsidP="00B0335D">
      <w:pPr>
        <w:pStyle w:val="ListParagraph"/>
        <w:rPr>
          <w:sz w:val="22"/>
          <w:szCs w:val="22"/>
        </w:rPr>
      </w:pPr>
    </w:p>
    <w:p w14:paraId="3CAA0864" w14:textId="56C3E935" w:rsidR="00E906D2" w:rsidRDefault="002B4D0C" w:rsidP="00B0335D">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Pr>
          <w:rFonts w:ascii="Times New Roman" w:hAnsi="Times New Roman"/>
          <w:sz w:val="22"/>
          <w:szCs w:val="22"/>
        </w:rPr>
        <w:t>School</w:t>
      </w:r>
      <w:r w:rsidR="00E906D2">
        <w:rPr>
          <w:rFonts w:ascii="Times New Roman" w:hAnsi="Times New Roman"/>
          <w:sz w:val="22"/>
          <w:szCs w:val="22"/>
        </w:rPr>
        <w:t xml:space="preserve"> represents that it has signing authority for its participating educational entities, and that it is signing on behalf of the educational entities listed as Partcipating High Schools in Attachment 1 to this Agreement as regarding those services.   </w:t>
      </w:r>
      <w:r w:rsidR="0017762E" w:rsidRPr="00B2279C" w:rsidDel="0017762E">
        <w:rPr>
          <w:rFonts w:ascii="Times New Roman" w:hAnsi="Times New Roman"/>
          <w:sz w:val="22"/>
          <w:szCs w:val="22"/>
        </w:rPr>
        <w:t xml:space="preserve"> </w:t>
      </w:r>
      <w:r w:rsidR="003A175B">
        <w:rPr>
          <w:rFonts w:ascii="Times New Roman" w:hAnsi="Times New Roman"/>
          <w:sz w:val="22"/>
          <w:szCs w:val="22"/>
        </w:rPr>
        <w:t xml:space="preserve"> </w:t>
      </w:r>
      <w:bookmarkStart w:id="1" w:name="_Hlk83205551"/>
    </w:p>
    <w:p w14:paraId="6210BE04" w14:textId="77777777" w:rsidR="00E906D2" w:rsidRDefault="00E906D2" w:rsidP="00B0335D">
      <w:pPr>
        <w:pStyle w:val="ListParagraph"/>
        <w:rPr>
          <w:sz w:val="22"/>
          <w:szCs w:val="22"/>
        </w:rPr>
      </w:pPr>
    </w:p>
    <w:p w14:paraId="57C489B4" w14:textId="7F9DFE04" w:rsidR="00E906D2" w:rsidRPr="00B0335D" w:rsidRDefault="002B4D0C" w:rsidP="00E906D2">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Pr>
          <w:rFonts w:ascii="Times New Roman" w:hAnsi="Times New Roman"/>
          <w:sz w:val="22"/>
          <w:szCs w:val="22"/>
        </w:rPr>
        <w:t>The</w:t>
      </w:r>
      <w:r w:rsidR="00E906D2" w:rsidRPr="00E906D2">
        <w:rPr>
          <w:rFonts w:ascii="Times New Roman" w:hAnsi="Times New Roman"/>
          <w:sz w:val="22"/>
          <w:szCs w:val="22"/>
        </w:rPr>
        <w:t xml:space="preserve"> Clearinghouse will verify the diplomas of School’s graduates as described in Attachment 4 (</w:t>
      </w:r>
      <w:r w:rsidR="00E906D2" w:rsidRPr="00B0335D">
        <w:rPr>
          <w:rFonts w:ascii="Times New Roman" w:hAnsi="Times New Roman"/>
          <w:sz w:val="22"/>
          <w:szCs w:val="22"/>
        </w:rPr>
        <w:t xml:space="preserve">which, upon such election, shall become part of this Agreement).   </w:t>
      </w:r>
      <w:bookmarkEnd w:id="1"/>
    </w:p>
    <w:p w14:paraId="6C2FDFB1" w14:textId="77777777" w:rsidR="00CE1994" w:rsidRDefault="00CE1994"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B2" w14:textId="42B23075" w:rsidR="00CE1994" w:rsidRDefault="00CE1994"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olor w:val="000000"/>
          <w:sz w:val="22"/>
          <w:szCs w:val="22"/>
        </w:rPr>
      </w:pPr>
      <w:r>
        <w:rPr>
          <w:rFonts w:ascii="Times New Roman" w:hAnsi="Times New Roman"/>
          <w:color w:val="000000"/>
          <w:sz w:val="22"/>
          <w:szCs w:val="22"/>
        </w:rPr>
        <w:t xml:space="preserve">Both parties acknowledge that the security of the information exchanged is of critical importance.  Both parties will comply with all applicable laws and regulations concerning the security and dissemination of the information exchanged hereunder including, but not limited to, The Higher Education Act and related federal regulation, FERPA and related federal regulation, Gramm-Leach-Bliley and related federal regulation and any applicable state laws concerning the privacy and security of the information to be shared hereunder. The Clearinghouse will maintain an information security program including technological, </w:t>
      </w:r>
      <w:r w:rsidRPr="0000558A">
        <w:rPr>
          <w:rFonts w:ascii="Times New Roman" w:hAnsi="Times New Roman"/>
          <w:color w:val="000000"/>
          <w:sz w:val="22"/>
          <w:szCs w:val="22"/>
        </w:rPr>
        <w:t>physical</w:t>
      </w:r>
      <w:r>
        <w:rPr>
          <w:rFonts w:ascii="Times New Roman" w:hAnsi="Times New Roman"/>
          <w:color w:val="000000"/>
          <w:sz w:val="22"/>
          <w:szCs w:val="22"/>
        </w:rPr>
        <w:t>,</w:t>
      </w:r>
      <w:r w:rsidRPr="0000558A">
        <w:rPr>
          <w:rFonts w:ascii="Times New Roman" w:hAnsi="Times New Roman"/>
          <w:color w:val="000000"/>
          <w:sz w:val="22"/>
          <w:szCs w:val="22"/>
        </w:rPr>
        <w:t xml:space="preserve"> and operational safeguards</w:t>
      </w:r>
      <w:r>
        <w:rPr>
          <w:rFonts w:ascii="Times New Roman" w:hAnsi="Times New Roman"/>
          <w:color w:val="000000"/>
          <w:sz w:val="22"/>
          <w:szCs w:val="22"/>
        </w:rPr>
        <w:t xml:space="preserve">, a copy of </w:t>
      </w:r>
      <w:r w:rsidR="00F33D11">
        <w:rPr>
          <w:rFonts w:ascii="Times New Roman" w:hAnsi="Times New Roman"/>
          <w:color w:val="000000"/>
          <w:sz w:val="22"/>
          <w:szCs w:val="22"/>
        </w:rPr>
        <w:t xml:space="preserve">a summary of </w:t>
      </w:r>
      <w:r>
        <w:rPr>
          <w:rFonts w:ascii="Times New Roman" w:hAnsi="Times New Roman"/>
          <w:color w:val="000000"/>
          <w:sz w:val="22"/>
          <w:szCs w:val="22"/>
        </w:rPr>
        <w:t xml:space="preserve">which will be available to School on request.  Such program will include technical and operational safeguards as required under the above referenced laws.  </w:t>
      </w:r>
      <w:r w:rsidR="00F33D11">
        <w:rPr>
          <w:rFonts w:ascii="Times New Roman" w:hAnsi="Times New Roman"/>
          <w:color w:val="000000"/>
          <w:sz w:val="22"/>
          <w:szCs w:val="22"/>
        </w:rPr>
        <w:t>The Clearinghouse shall not store any school provided personally identifiable in its custody outside of the United States.</w:t>
      </w:r>
    </w:p>
    <w:p w14:paraId="6C2FDFB3" w14:textId="77777777" w:rsidR="00CE1994" w:rsidRDefault="00CE1994"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color w:val="000000"/>
          <w:sz w:val="22"/>
          <w:szCs w:val="22"/>
        </w:rPr>
      </w:pPr>
    </w:p>
    <w:p w14:paraId="6C2FDFB4" w14:textId="6D344E7D" w:rsidR="00CE1994" w:rsidRDefault="00CE1994" w:rsidP="00E906D2">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olor w:val="000000"/>
          <w:sz w:val="22"/>
          <w:szCs w:val="22"/>
        </w:rPr>
      </w:pPr>
      <w:r>
        <w:rPr>
          <w:rFonts w:ascii="Times New Roman" w:hAnsi="Times New Roman"/>
          <w:color w:val="000000"/>
          <w:sz w:val="22"/>
          <w:szCs w:val="22"/>
        </w:rPr>
        <w:t>In the event either party determines that an event has occurred that reasonably leads it to believe that there has been an unauthorized or improper disclosure of the information exchanged under this agreement that party will promptly notify the other unless specifically directed not to make such notification by law enforcement.  Such notification will include the nature of the incident, the information compromised and the action taken.  The parties will cooperate and keep each other fully informed until the incident is resolved.  Either party shall have the right to immediately suspend service under this Agreement until the resolution of such incident.</w:t>
      </w:r>
    </w:p>
    <w:p w14:paraId="6C2FDFB5" w14:textId="77777777" w:rsidR="00CE1994" w:rsidRDefault="00CE1994"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color w:val="000000"/>
          <w:sz w:val="22"/>
          <w:szCs w:val="22"/>
        </w:rPr>
      </w:pPr>
    </w:p>
    <w:p w14:paraId="6C2FDFB6" w14:textId="77777777" w:rsidR="00CE1994" w:rsidRPr="00B2279C" w:rsidRDefault="00CE1994" w:rsidP="00E906D2">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The Clearinghouse agrees to indemnify and hold the School harmless from any direct loss, cost, damage or expense suffered by the School as a direct result of the Clearinghouse’s failure to comply with its obligations under this Agreement.  The Clearinghouse will maintain insurance covering errors and omissions in its data processing operations in the amount of at least two million dollars ($2,000,000).</w:t>
      </w:r>
    </w:p>
    <w:p w14:paraId="6C2FDFB7" w14:textId="77777777" w:rsidR="00CE1994" w:rsidRPr="00B2279C" w:rsidRDefault="00CE1994"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B8" w14:textId="4A7A5852" w:rsidR="00B2279C" w:rsidRPr="00B2279C" w:rsidRDefault="008C6DA5"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In consideration of the services provided by the Clea</w:t>
      </w:r>
      <w:r w:rsidR="008C19E7">
        <w:rPr>
          <w:rFonts w:ascii="Times New Roman" w:hAnsi="Times New Roman"/>
          <w:sz w:val="22"/>
          <w:szCs w:val="22"/>
        </w:rPr>
        <w:t xml:space="preserve">ringhouse under this Agreement </w:t>
      </w:r>
      <w:r w:rsidRPr="00B2279C">
        <w:rPr>
          <w:rFonts w:ascii="Times New Roman" w:hAnsi="Times New Roman"/>
          <w:sz w:val="22"/>
          <w:szCs w:val="22"/>
        </w:rPr>
        <w:t>the</w:t>
      </w:r>
      <w:r w:rsidR="008C19E7">
        <w:rPr>
          <w:rFonts w:ascii="Times New Roman" w:hAnsi="Times New Roman"/>
          <w:sz w:val="22"/>
          <w:szCs w:val="22"/>
        </w:rPr>
        <w:t xml:space="preserve"> </w:t>
      </w:r>
      <w:r w:rsidR="00E5496E">
        <w:rPr>
          <w:rFonts w:ascii="Times New Roman" w:hAnsi="Times New Roman"/>
          <w:sz w:val="22"/>
          <w:szCs w:val="22"/>
        </w:rPr>
        <w:t>School</w:t>
      </w:r>
      <w:r w:rsidR="008C19E7">
        <w:rPr>
          <w:rFonts w:ascii="Times New Roman" w:hAnsi="Times New Roman"/>
          <w:sz w:val="22"/>
          <w:szCs w:val="22"/>
        </w:rPr>
        <w:t xml:space="preserve"> </w:t>
      </w:r>
      <w:r w:rsidRPr="00B2279C">
        <w:rPr>
          <w:rFonts w:ascii="Times New Roman" w:hAnsi="Times New Roman"/>
          <w:sz w:val="22"/>
          <w:szCs w:val="22"/>
        </w:rPr>
        <w:t xml:space="preserve">agrees to pay the Clearinghouse a fee in accordance with the Clearinghouse’s published Schedule of Fees for Secondary Schools.  The Clearinghouse agrees to provide the </w:t>
      </w:r>
      <w:r w:rsidR="00E5496E">
        <w:rPr>
          <w:rFonts w:ascii="Times New Roman" w:hAnsi="Times New Roman"/>
          <w:sz w:val="22"/>
          <w:szCs w:val="22"/>
        </w:rPr>
        <w:t>School</w:t>
      </w:r>
      <w:r w:rsidR="008C19E7">
        <w:rPr>
          <w:rFonts w:ascii="Times New Roman" w:hAnsi="Times New Roman"/>
          <w:sz w:val="22"/>
          <w:szCs w:val="22"/>
        </w:rPr>
        <w:t xml:space="preserve"> </w:t>
      </w:r>
      <w:r w:rsidRPr="00B2279C">
        <w:rPr>
          <w:rFonts w:ascii="Times New Roman" w:hAnsi="Times New Roman"/>
          <w:sz w:val="22"/>
          <w:szCs w:val="22"/>
        </w:rPr>
        <w:t>with</w:t>
      </w:r>
      <w:r w:rsidR="00B2279C" w:rsidRPr="00B2279C">
        <w:rPr>
          <w:rFonts w:ascii="Times New Roman" w:hAnsi="Times New Roman"/>
          <w:sz w:val="22"/>
          <w:szCs w:val="22"/>
        </w:rPr>
        <w:t xml:space="preserve"> </w:t>
      </w:r>
      <w:r w:rsidRPr="00B2279C">
        <w:rPr>
          <w:rFonts w:ascii="Times New Roman" w:hAnsi="Times New Roman"/>
          <w:sz w:val="22"/>
          <w:szCs w:val="22"/>
        </w:rPr>
        <w:t>ninety (90) days prior written</w:t>
      </w:r>
      <w:r w:rsidR="00B2279C" w:rsidRPr="00B2279C">
        <w:rPr>
          <w:rFonts w:ascii="Times New Roman" w:hAnsi="Times New Roman"/>
          <w:sz w:val="22"/>
          <w:szCs w:val="22"/>
        </w:rPr>
        <w:t xml:space="preserve"> </w:t>
      </w:r>
      <w:r w:rsidRPr="00B2279C">
        <w:rPr>
          <w:rFonts w:ascii="Times New Roman" w:hAnsi="Times New Roman"/>
          <w:sz w:val="22"/>
          <w:szCs w:val="22"/>
        </w:rPr>
        <w:t xml:space="preserve">or electronic notice of any increase in the fee for this service.  The </w:t>
      </w:r>
      <w:r w:rsidR="00E5496E">
        <w:rPr>
          <w:rFonts w:ascii="Times New Roman" w:hAnsi="Times New Roman"/>
          <w:sz w:val="22"/>
          <w:szCs w:val="22"/>
        </w:rPr>
        <w:t>School</w:t>
      </w:r>
      <w:r w:rsidR="00676FCA">
        <w:rPr>
          <w:rFonts w:ascii="Times New Roman" w:hAnsi="Times New Roman"/>
          <w:sz w:val="22"/>
          <w:szCs w:val="22"/>
        </w:rPr>
        <w:t xml:space="preserve"> </w:t>
      </w:r>
      <w:r w:rsidRPr="00B2279C">
        <w:rPr>
          <w:rFonts w:ascii="Times New Roman" w:hAnsi="Times New Roman"/>
          <w:sz w:val="22"/>
          <w:szCs w:val="22"/>
        </w:rPr>
        <w:t>agrees to submit payment of applicable fees within thirty (30) days of r</w:t>
      </w:r>
      <w:r w:rsidR="00676FCA">
        <w:rPr>
          <w:rFonts w:ascii="Times New Roman" w:hAnsi="Times New Roman"/>
          <w:sz w:val="22"/>
          <w:szCs w:val="22"/>
        </w:rPr>
        <w:t>eceipt of a bill from the Cleari</w:t>
      </w:r>
      <w:r w:rsidRPr="00B2279C">
        <w:rPr>
          <w:rFonts w:ascii="Times New Roman" w:hAnsi="Times New Roman"/>
          <w:sz w:val="22"/>
          <w:szCs w:val="22"/>
        </w:rPr>
        <w:t>nghouse.  If the School is a school district, it will submit a list of the names of the high schools covered by this Agreement on Attachment 1.</w:t>
      </w:r>
      <w:r w:rsidR="005577B9">
        <w:rPr>
          <w:rFonts w:ascii="Times New Roman" w:hAnsi="Times New Roman"/>
          <w:sz w:val="22"/>
          <w:szCs w:val="22"/>
        </w:rPr>
        <w:t xml:space="preserve">    </w:t>
      </w:r>
    </w:p>
    <w:p w14:paraId="6C2FDFB9" w14:textId="77777777" w:rsidR="00F944B9" w:rsidRDefault="00F944B9"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p>
    <w:p w14:paraId="6C2FDFBA" w14:textId="35673CB0" w:rsidR="00B2279C" w:rsidRDefault="008C6DA5"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 xml:space="preserve">The Clearinghouse uses its best efforts to review, interpret, and follow publicly disseminated guidance on FERPA in the development and operation of its services and provides for the release of only unblocked directory information unless FERPA authorizes release without consent.  The School is solely responsible for its compliance with FERPA, and the Clearinghouse is not liable for any errors or omissions by the School that may give rise to FERPA violations.  Both the Clearinghouse and the School agree to comply with all applicable Federal, State, and local statutes, regulations, and other requirements pertaining to the security, confidentiality, and privacy of information exchanged with and maintained by the Clearinghouse. </w:t>
      </w:r>
    </w:p>
    <w:p w14:paraId="6C2FDFBB" w14:textId="77777777" w:rsidR="008B78AA" w:rsidRDefault="008B78AA"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BC" w14:textId="54900E18" w:rsidR="00FC4FFD" w:rsidRPr="00B2279C" w:rsidRDefault="00140988"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Pr>
          <w:rFonts w:ascii="Times New Roman" w:hAnsi="Times New Roman"/>
          <w:sz w:val="22"/>
          <w:szCs w:val="22"/>
        </w:rPr>
        <w:t xml:space="preserve">The School agrees that it shall not use data provided by the Clearinghouse for any purpose not authorized by this Agreement.  </w:t>
      </w:r>
      <w:r w:rsidR="00FC4FFD" w:rsidRPr="00FC4FFD">
        <w:rPr>
          <w:rFonts w:ascii="Times New Roman" w:hAnsi="Times New Roman"/>
          <w:sz w:val="22"/>
          <w:szCs w:val="22"/>
        </w:rPr>
        <w:t xml:space="preserve">The School agrees that it may only disclose the data provided by the Clearinghouse to </w:t>
      </w:r>
      <w:r w:rsidR="00F25A7F">
        <w:rPr>
          <w:rFonts w:ascii="Times New Roman" w:hAnsi="Times New Roman"/>
          <w:sz w:val="22"/>
          <w:szCs w:val="22"/>
        </w:rPr>
        <w:t>school boards</w:t>
      </w:r>
      <w:r w:rsidR="00FC4FFD" w:rsidRPr="00FC4FFD">
        <w:rPr>
          <w:rFonts w:ascii="Times New Roman" w:hAnsi="Times New Roman"/>
          <w:sz w:val="22"/>
          <w:szCs w:val="22"/>
        </w:rPr>
        <w:t xml:space="preserve"> and school officials whom it has determined to have legitimate educational interests.  The School agrees that it will not release data provided by the Clearinghouse to any other individuals, institutions, or organizations, other than those identified above, either in student or postsecondary institution identifiable form, without the Clearinghouse’s express written permission and payment of any additional fees that may be required.</w:t>
      </w:r>
    </w:p>
    <w:p w14:paraId="6C2FDFBD" w14:textId="77777777" w:rsidR="00FC4FFD" w:rsidRPr="00B2279C" w:rsidRDefault="00FC4FF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BE" w14:textId="3579869C" w:rsidR="008B78AA" w:rsidRPr="00B2279C" w:rsidRDefault="008B78AA"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8B78AA">
        <w:rPr>
          <w:rFonts w:ascii="Times New Roman" w:hAnsi="Times New Roman"/>
          <w:sz w:val="22"/>
          <w:szCs w:val="22"/>
        </w:rPr>
        <w:t xml:space="preserve">In the event </w:t>
      </w:r>
      <w:r>
        <w:rPr>
          <w:rFonts w:ascii="Times New Roman" w:hAnsi="Times New Roman"/>
          <w:sz w:val="22"/>
          <w:szCs w:val="22"/>
        </w:rPr>
        <w:t>the School</w:t>
      </w:r>
      <w:r w:rsidRPr="008B78AA">
        <w:rPr>
          <w:rFonts w:ascii="Times New Roman" w:hAnsi="Times New Roman"/>
          <w:sz w:val="22"/>
          <w:szCs w:val="22"/>
        </w:rPr>
        <w:t xml:space="preserve"> is required to disclose any data provided hereunder (specifically including, but not limited to, information which could potentially identify individuals or specific postsecondary institutions) pursuant to any applicable statute, law, rule or regulation of any governmental authority or pursuant to any order of any court of competent jurisdiction, </w:t>
      </w:r>
      <w:r>
        <w:rPr>
          <w:rFonts w:ascii="Times New Roman" w:hAnsi="Times New Roman"/>
          <w:sz w:val="22"/>
          <w:szCs w:val="22"/>
        </w:rPr>
        <w:t>the School</w:t>
      </w:r>
      <w:r w:rsidRPr="008B78AA">
        <w:rPr>
          <w:rFonts w:ascii="Times New Roman" w:hAnsi="Times New Roman"/>
          <w:sz w:val="22"/>
          <w:szCs w:val="22"/>
        </w:rPr>
        <w:t xml:space="preserve"> must provide the Clearinghouse prompt notice of such request for disclosure and reasonably cooperate with the Clearinghouse’s efforts to obtain a protective order.  The parties further agree that any exclusion effected pursuant to this provision is authorized only to the minimum extent necessary to allow </w:t>
      </w:r>
      <w:r>
        <w:rPr>
          <w:rFonts w:ascii="Times New Roman" w:hAnsi="Times New Roman"/>
          <w:sz w:val="22"/>
          <w:szCs w:val="22"/>
        </w:rPr>
        <w:t>the School</w:t>
      </w:r>
      <w:r w:rsidRPr="008B78AA">
        <w:rPr>
          <w:rFonts w:ascii="Times New Roman" w:hAnsi="Times New Roman"/>
          <w:sz w:val="22"/>
          <w:szCs w:val="22"/>
        </w:rPr>
        <w:t xml:space="preserve"> to comply with a legal rule or order compelling the disclosure of information and shall not constitute a general waiver of the obligations of confidentiality under this Agreement</w:t>
      </w:r>
      <w:r>
        <w:rPr>
          <w:rFonts w:ascii="Times New Roman" w:hAnsi="Times New Roman"/>
          <w:sz w:val="22"/>
          <w:szCs w:val="22"/>
        </w:rPr>
        <w:t>.</w:t>
      </w:r>
    </w:p>
    <w:p w14:paraId="6C2FDFBF" w14:textId="77777777" w:rsidR="00B2279C" w:rsidRPr="00B2279C" w:rsidRDefault="00B2279C"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C0" w14:textId="122DEAFD" w:rsidR="00B2279C" w:rsidRPr="00B2279C" w:rsidRDefault="008C6DA5"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The School will institute and maintain reasonable controls to ensure that the information it provides to the Clearinghouse under this Agreement is complete and accurate.  The School agrees that the Clearinghouse will not be responsible for actions, errors or omissions of the School.</w:t>
      </w:r>
    </w:p>
    <w:p w14:paraId="6C2FDFC1" w14:textId="77777777" w:rsidR="00B2279C" w:rsidRPr="00B2279C" w:rsidRDefault="00B2279C"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C2" w14:textId="069C96FF" w:rsidR="008F4CB6" w:rsidRDefault="00320D0F"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320D0F">
        <w:rPr>
          <w:rFonts w:ascii="Times New Roman" w:hAnsi="Times New Roman"/>
          <w:sz w:val="22"/>
          <w:szCs w:val="22"/>
        </w:rPr>
        <w:t xml:space="preserve">The </w:t>
      </w:r>
      <w:r>
        <w:rPr>
          <w:rFonts w:ascii="Times New Roman" w:hAnsi="Times New Roman"/>
          <w:sz w:val="22"/>
          <w:szCs w:val="22"/>
        </w:rPr>
        <w:t>School</w:t>
      </w:r>
      <w:r w:rsidRPr="00320D0F">
        <w:rPr>
          <w:rFonts w:ascii="Times New Roman" w:hAnsi="Times New Roman"/>
          <w:sz w:val="22"/>
          <w:szCs w:val="22"/>
        </w:rPr>
        <w:t xml:space="preserve"> agrees to</w:t>
      </w:r>
      <w:r w:rsidR="008F4CB6">
        <w:rPr>
          <w:rFonts w:ascii="Times New Roman" w:hAnsi="Times New Roman"/>
          <w:sz w:val="22"/>
          <w:szCs w:val="22"/>
        </w:rPr>
        <w:t>:</w:t>
      </w:r>
      <w:r w:rsidRPr="00320D0F">
        <w:rPr>
          <w:rFonts w:ascii="Times New Roman" w:hAnsi="Times New Roman"/>
          <w:sz w:val="22"/>
          <w:szCs w:val="22"/>
        </w:rPr>
        <w:t xml:space="preserve"> </w:t>
      </w:r>
    </w:p>
    <w:p w14:paraId="6C2FDFC3" w14:textId="15131172" w:rsidR="008F4CB6" w:rsidRDefault="008F4CB6" w:rsidP="00512508">
      <w:pPr>
        <w:pStyle w:val="Style0"/>
        <w:numPr>
          <w:ilvl w:val="1"/>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r>
        <w:rPr>
          <w:rFonts w:ascii="Times New Roman" w:hAnsi="Times New Roman"/>
          <w:sz w:val="22"/>
          <w:szCs w:val="22"/>
        </w:rPr>
        <w:t>E</w:t>
      </w:r>
      <w:r w:rsidR="00320D0F" w:rsidRPr="00320D0F">
        <w:rPr>
          <w:rFonts w:ascii="Times New Roman" w:hAnsi="Times New Roman"/>
          <w:sz w:val="22"/>
          <w:szCs w:val="22"/>
        </w:rPr>
        <w:t xml:space="preserve">nsure that </w:t>
      </w:r>
      <w:r>
        <w:rPr>
          <w:rFonts w:ascii="Times New Roman" w:hAnsi="Times New Roman"/>
          <w:sz w:val="22"/>
          <w:szCs w:val="22"/>
        </w:rPr>
        <w:t>only</w:t>
      </w:r>
      <w:r w:rsidR="00320D0F" w:rsidRPr="00320D0F">
        <w:rPr>
          <w:rFonts w:ascii="Times New Roman" w:hAnsi="Times New Roman"/>
          <w:sz w:val="22"/>
          <w:szCs w:val="22"/>
        </w:rPr>
        <w:t xml:space="preserve"> authorized personnel </w:t>
      </w:r>
      <w:r w:rsidRPr="008F4CB6">
        <w:rPr>
          <w:rFonts w:ascii="Times New Roman" w:hAnsi="Times New Roman"/>
          <w:sz w:val="22"/>
          <w:szCs w:val="22"/>
        </w:rPr>
        <w:t xml:space="preserve">whom it has determined to have legitimate educational interests </w:t>
      </w:r>
      <w:r>
        <w:rPr>
          <w:rFonts w:ascii="Times New Roman" w:hAnsi="Times New Roman"/>
          <w:sz w:val="22"/>
          <w:szCs w:val="22"/>
        </w:rPr>
        <w:t>will be provided with access to</w:t>
      </w:r>
      <w:r w:rsidR="00320D0F" w:rsidRPr="00320D0F">
        <w:rPr>
          <w:rFonts w:ascii="Times New Roman" w:hAnsi="Times New Roman"/>
          <w:sz w:val="22"/>
          <w:szCs w:val="22"/>
        </w:rPr>
        <w:t xml:space="preserve"> the Clearinghouse’s secure website</w:t>
      </w:r>
      <w:r w:rsidR="00475049">
        <w:rPr>
          <w:rFonts w:ascii="Times New Roman" w:hAnsi="Times New Roman"/>
          <w:sz w:val="22"/>
          <w:szCs w:val="22"/>
        </w:rPr>
        <w:t>, and that such access will be immediately terminated when those personnel leave the School’s employment</w:t>
      </w:r>
      <w:r w:rsidR="00320D0F" w:rsidRPr="00B2279C">
        <w:rPr>
          <w:rFonts w:ascii="Times New Roman" w:hAnsi="Times New Roman"/>
          <w:sz w:val="22"/>
          <w:szCs w:val="22"/>
        </w:rPr>
        <w:t>.</w:t>
      </w:r>
      <w:r w:rsidR="00475049">
        <w:rPr>
          <w:rFonts w:ascii="Times New Roman" w:hAnsi="Times New Roman"/>
          <w:sz w:val="22"/>
          <w:szCs w:val="22"/>
        </w:rPr>
        <w:t xml:space="preserve"> </w:t>
      </w:r>
    </w:p>
    <w:p w14:paraId="6C2FDFC4" w14:textId="5F82B9E8" w:rsidR="008F4CB6" w:rsidRPr="008F4CB6" w:rsidRDefault="008F4CB6" w:rsidP="00E906D2">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imes New Roman" w:hAnsi="Times New Roman"/>
          <w:sz w:val="22"/>
          <w:szCs w:val="22"/>
        </w:rPr>
      </w:pPr>
      <w:r w:rsidRPr="008F4CB6">
        <w:rPr>
          <w:rFonts w:ascii="Times New Roman" w:hAnsi="Times New Roman"/>
          <w:sz w:val="22"/>
          <w:szCs w:val="22"/>
        </w:rPr>
        <w:t xml:space="preserve">Take all necessary steps to ensure that authorized personnel do not share their </w:t>
      </w:r>
      <w:r w:rsidR="002139B4">
        <w:rPr>
          <w:rFonts w:ascii="Times New Roman" w:hAnsi="Times New Roman"/>
          <w:sz w:val="22"/>
          <w:szCs w:val="22"/>
        </w:rPr>
        <w:t xml:space="preserve">Clearinghouse website </w:t>
      </w:r>
      <w:r w:rsidRPr="008F4CB6">
        <w:rPr>
          <w:rFonts w:ascii="Times New Roman" w:hAnsi="Times New Roman"/>
          <w:sz w:val="22"/>
          <w:szCs w:val="22"/>
        </w:rPr>
        <w:t>user names and passwords with other individuals or entities.</w:t>
      </w:r>
      <w:r w:rsidR="00475049">
        <w:rPr>
          <w:rFonts w:ascii="Times New Roman" w:hAnsi="Times New Roman"/>
          <w:sz w:val="22"/>
          <w:szCs w:val="22"/>
        </w:rPr>
        <w:t xml:space="preserve"> </w:t>
      </w:r>
    </w:p>
    <w:p w14:paraId="6C2FDFC5" w14:textId="77777777" w:rsidR="00320D0F" w:rsidRPr="00B2279C" w:rsidRDefault="00320D0F"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C6" w14:textId="4059791F" w:rsidR="000A1F6D" w:rsidRDefault="000A1F6D"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 xml:space="preserve">The Clearinghouse will institute and maintain reasonable controls to ensure the integrity and security of its database and data transmission systems so that it releases information solely to authorized Requestors in accordance with the terms of this Agreement and applicable law.  </w:t>
      </w:r>
      <w:r w:rsidRPr="0069668B">
        <w:rPr>
          <w:rFonts w:ascii="Times New Roman" w:hAnsi="Times New Roman"/>
          <w:sz w:val="22"/>
          <w:szCs w:val="22"/>
        </w:rPr>
        <w:t xml:space="preserve">Such </w:t>
      </w:r>
      <w:r>
        <w:rPr>
          <w:rFonts w:ascii="Times New Roman" w:hAnsi="Times New Roman"/>
          <w:sz w:val="22"/>
          <w:szCs w:val="22"/>
        </w:rPr>
        <w:t>controls</w:t>
      </w:r>
      <w:r w:rsidRPr="0069668B">
        <w:rPr>
          <w:rFonts w:ascii="Times New Roman" w:hAnsi="Times New Roman"/>
          <w:sz w:val="22"/>
          <w:szCs w:val="22"/>
        </w:rPr>
        <w:t xml:space="preserve"> will adhere to best practices </w:t>
      </w:r>
      <w:r w:rsidRPr="0069668B">
        <w:rPr>
          <w:rFonts w:ascii="Times New Roman" w:hAnsi="Times New Roman"/>
          <w:sz w:val="22"/>
          <w:szCs w:val="22"/>
        </w:rPr>
        <w:lastRenderedPageBreak/>
        <w:t xml:space="preserve">and standards within the education community related to information security and will include technical, operational and physical controls which will be reflected in a comprehensive information security policy.  </w:t>
      </w:r>
      <w:r>
        <w:rPr>
          <w:rFonts w:ascii="Times New Roman" w:hAnsi="Times New Roman"/>
          <w:sz w:val="22"/>
          <w:szCs w:val="22"/>
        </w:rPr>
        <w:t xml:space="preserve">The Clearinghouse will provide periodic security training to its employees who operate or have access to the database and data transmission systems. </w:t>
      </w:r>
      <w:r w:rsidRPr="00B2279C">
        <w:rPr>
          <w:rFonts w:ascii="Times New Roman" w:hAnsi="Times New Roman"/>
          <w:sz w:val="22"/>
          <w:szCs w:val="22"/>
        </w:rPr>
        <w:t>The Clearinghouse agrees to indemnify and hold the School harmless from any direct loss, cost, damage or expense suffered by the School as a direct result of the Clearinghouse’s failure to comply with its obligations under this Agreement.  The Clearinghouse will maintain insurance covering errors and omissions in its data processing operations in the amount of at least two million dollars ($2,000,000).</w:t>
      </w:r>
    </w:p>
    <w:p w14:paraId="6C2FDFC7" w14:textId="77777777" w:rsidR="000A1F6D" w:rsidRDefault="000A1F6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C8" w14:textId="438874DA" w:rsidR="00B2279C" w:rsidRDefault="00F33D11"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Pr>
          <w:rFonts w:ascii="Times New Roman" w:hAnsi="Times New Roman"/>
          <w:sz w:val="22"/>
          <w:szCs w:val="22"/>
        </w:rPr>
        <w:t>The School may audit the performance by the Clearinghouse of its duties and obligations hereunder at the Clearingh</w:t>
      </w:r>
      <w:r w:rsidR="006D7D19">
        <w:rPr>
          <w:rFonts w:ascii="Times New Roman" w:hAnsi="Times New Roman"/>
          <w:sz w:val="22"/>
          <w:szCs w:val="22"/>
        </w:rPr>
        <w:t>o</w:t>
      </w:r>
      <w:r>
        <w:rPr>
          <w:rFonts w:ascii="Times New Roman" w:hAnsi="Times New Roman"/>
          <w:sz w:val="22"/>
          <w:szCs w:val="22"/>
        </w:rPr>
        <w:t>use offices during normal business hours but no more frequently than annually.</w:t>
      </w:r>
      <w:r w:rsidR="006D7D19">
        <w:rPr>
          <w:rFonts w:ascii="Times New Roman" w:hAnsi="Times New Roman"/>
          <w:sz w:val="22"/>
          <w:szCs w:val="22"/>
        </w:rPr>
        <w:t xml:space="preserve"> Audits require 30 days advanced notice and will be scheduled at a mutually convenient date.</w:t>
      </w:r>
    </w:p>
    <w:p w14:paraId="6C2FDFC9" w14:textId="77777777" w:rsidR="00CB45FD" w:rsidRPr="00B2279C" w:rsidRDefault="00CB45F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CA" w14:textId="64F799D2" w:rsidR="00B2279C" w:rsidRDefault="001C63B6"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4509C7">
        <w:rPr>
          <w:rFonts w:ascii="Times New Roman" w:hAnsi="Times New Roman"/>
          <w:sz w:val="22"/>
          <w:szCs w:val="22"/>
        </w:rPr>
        <w:t>The Clearinghouse will not retain or release personally identifiable information provided by the School except as specifically authorized under this Agreement. The Clearinghouse may retain or release information received from the School under this Agreement that is in aggregate or statistical form and does not contain Social Security numbers or other personally identifiable information.</w:t>
      </w:r>
      <w:r w:rsidR="00B2279C" w:rsidRPr="004509C7">
        <w:rPr>
          <w:rFonts w:ascii="Times New Roman" w:hAnsi="Times New Roman"/>
          <w:sz w:val="22"/>
          <w:szCs w:val="22"/>
        </w:rPr>
        <w:t xml:space="preserve">  </w:t>
      </w:r>
      <w:r w:rsidRPr="004509C7">
        <w:rPr>
          <w:rFonts w:ascii="Times New Roman" w:hAnsi="Times New Roman"/>
          <w:sz w:val="22"/>
          <w:szCs w:val="22"/>
        </w:rPr>
        <w:t xml:space="preserve">The School retains full ownership rights to the information in the education records it provides to the Clearinghouse. Upon termination of this agreement, the Clearinghouse will immediately discontinue use of any information that has been provided to it by the School. </w:t>
      </w:r>
      <w:r w:rsidR="006B27F2" w:rsidRPr="004509C7">
        <w:rPr>
          <w:rFonts w:ascii="Times New Roman" w:hAnsi="Times New Roman"/>
          <w:sz w:val="22"/>
          <w:szCs w:val="22"/>
        </w:rPr>
        <w:t xml:space="preserve"> </w:t>
      </w:r>
      <w:r w:rsidR="004509C7" w:rsidRPr="004509C7">
        <w:rPr>
          <w:rFonts w:ascii="Times New Roman" w:hAnsi="Times New Roman"/>
          <w:sz w:val="22"/>
          <w:szCs w:val="22"/>
        </w:rPr>
        <w:t xml:space="preserve">The Clearinghouse agrees to destroy all information </w:t>
      </w:r>
      <w:r w:rsidR="002F1998">
        <w:rPr>
          <w:rFonts w:ascii="Times New Roman" w:hAnsi="Times New Roman"/>
          <w:sz w:val="22"/>
          <w:szCs w:val="22"/>
        </w:rPr>
        <w:t>provided under this Agreement</w:t>
      </w:r>
      <w:r w:rsidR="004509C7" w:rsidRPr="004509C7">
        <w:rPr>
          <w:rFonts w:ascii="Times New Roman" w:hAnsi="Times New Roman"/>
          <w:sz w:val="22"/>
          <w:szCs w:val="22"/>
        </w:rPr>
        <w:t xml:space="preserve">: (1) at the School’s request; (2) when the data is no longer needed to achieve this Agreements’s purposes, </w:t>
      </w:r>
      <w:r w:rsidR="002F1998">
        <w:rPr>
          <w:rFonts w:ascii="Times New Roman" w:hAnsi="Times New Roman"/>
          <w:sz w:val="22"/>
          <w:szCs w:val="22"/>
        </w:rPr>
        <w:t xml:space="preserve">(3) upon termination of this Agreement, </w:t>
      </w:r>
      <w:r w:rsidR="004509C7" w:rsidRPr="004509C7">
        <w:rPr>
          <w:rFonts w:ascii="Times New Roman" w:hAnsi="Times New Roman"/>
          <w:sz w:val="22"/>
          <w:szCs w:val="22"/>
        </w:rPr>
        <w:t>or (</w:t>
      </w:r>
      <w:r w:rsidR="002F1998">
        <w:rPr>
          <w:rFonts w:ascii="Times New Roman" w:hAnsi="Times New Roman"/>
          <w:sz w:val="22"/>
          <w:szCs w:val="22"/>
        </w:rPr>
        <w:t>4</w:t>
      </w:r>
      <w:r w:rsidR="004509C7" w:rsidRPr="004509C7">
        <w:rPr>
          <w:rFonts w:ascii="Times New Roman" w:hAnsi="Times New Roman"/>
          <w:sz w:val="22"/>
          <w:szCs w:val="22"/>
        </w:rPr>
        <w:t>) as otherwise required by State or Federal law. School agrees that Clearinghouse may maintain data provided by the State, when such data is needed to satisfy audit or other State and Federal legal and regulatory requirements.</w:t>
      </w:r>
      <w:r w:rsidR="000A1F6D">
        <w:rPr>
          <w:rFonts w:ascii="Times New Roman" w:hAnsi="Times New Roman"/>
          <w:sz w:val="22"/>
          <w:szCs w:val="22"/>
        </w:rPr>
        <w:t xml:space="preserve"> Certification of this destruction will be at the School’s request per the Clearinghouse’s data deletion policy, or as otherwise may be required by the School.</w:t>
      </w:r>
    </w:p>
    <w:p w14:paraId="6C2FDFCB" w14:textId="77777777" w:rsidR="00140988" w:rsidRDefault="00140988"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CC" w14:textId="09D50A33" w:rsidR="00140988" w:rsidRDefault="00140988"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Pr>
          <w:rFonts w:ascii="Times New Roman" w:hAnsi="Times New Roman"/>
          <w:sz w:val="22"/>
          <w:szCs w:val="22"/>
        </w:rPr>
        <w:t>Both parties understand that the purpose of this study includes a longitudinal evaluation of the outcomes of the School’s programs, and as such there is no firm end date for the study. School agrees that, on an annual basis, it will review the need for data received under this Agreement and destroy all personally identifiable information received from Clearinghouse when the data is no longer needed to achieve this Agreement’s purposes.</w:t>
      </w:r>
    </w:p>
    <w:p w14:paraId="6C2FDFCD" w14:textId="77777777" w:rsidR="004509C7" w:rsidRDefault="004509C7"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CE" w14:textId="4CF4F223" w:rsidR="004509C7" w:rsidRPr="00512508" w:rsidRDefault="004509C7" w:rsidP="00512508">
      <w:pPr>
        <w:pStyle w:val="ListParagraph"/>
        <w:numPr>
          <w:ilvl w:val="0"/>
          <w:numId w:val="43"/>
        </w:numPr>
        <w:spacing w:line="288" w:lineRule="exact"/>
        <w:ind w:left="360" w:right="-86"/>
        <w:rPr>
          <w:sz w:val="22"/>
          <w:szCs w:val="22"/>
        </w:rPr>
      </w:pPr>
      <w:r w:rsidRPr="00512508">
        <w:rPr>
          <w:sz w:val="22"/>
          <w:szCs w:val="22"/>
        </w:rPr>
        <w:t>In the event School is required by law or regulation to provide parents or eligible students, access to, or correction of student data, Clearinghouse agrees to facilitate access and correction of data shared under this Agreement</w:t>
      </w:r>
    </w:p>
    <w:p w14:paraId="6C2FDFCF" w14:textId="77777777" w:rsidR="004509C7" w:rsidRDefault="004509C7" w:rsidP="00512508">
      <w:pPr>
        <w:spacing w:line="288" w:lineRule="exact"/>
        <w:ind w:right="-86"/>
        <w:rPr>
          <w:sz w:val="22"/>
          <w:szCs w:val="22"/>
        </w:rPr>
      </w:pPr>
    </w:p>
    <w:p w14:paraId="6C2FDFD0" w14:textId="5C2BBBE3" w:rsidR="004509C7" w:rsidRPr="00512508" w:rsidRDefault="004509C7" w:rsidP="00512508">
      <w:pPr>
        <w:pStyle w:val="ListParagraph"/>
        <w:numPr>
          <w:ilvl w:val="0"/>
          <w:numId w:val="43"/>
        </w:numPr>
        <w:spacing w:line="288" w:lineRule="exact"/>
        <w:ind w:left="360" w:right="-86"/>
        <w:rPr>
          <w:sz w:val="22"/>
          <w:szCs w:val="22"/>
        </w:rPr>
      </w:pPr>
      <w:r w:rsidRPr="00512508">
        <w:rPr>
          <w:sz w:val="22"/>
          <w:szCs w:val="22"/>
        </w:rPr>
        <w:t xml:space="preserve">The Clearinghouse agrees that data provided by the School under the agreement may not be sold by Clearinghouse, or be used by the Clearinghouse to amass a student profile or conduct targeted advertising.  </w:t>
      </w:r>
    </w:p>
    <w:p w14:paraId="6C2FDFD1" w14:textId="77777777" w:rsidR="004509C7" w:rsidRPr="004509C7" w:rsidRDefault="004509C7"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D2" w14:textId="77777777" w:rsidR="00FC4FFD" w:rsidRDefault="00FC4FFD"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D3" w14:textId="613D1416" w:rsidR="00B2279C" w:rsidRPr="00B2279C" w:rsidRDefault="00647877"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 xml:space="preserve">The </w:t>
      </w:r>
      <w:r w:rsidR="00145A43" w:rsidRPr="00B2279C">
        <w:rPr>
          <w:rFonts w:ascii="Times New Roman" w:hAnsi="Times New Roman"/>
          <w:sz w:val="22"/>
          <w:szCs w:val="22"/>
        </w:rPr>
        <w:t>School</w:t>
      </w:r>
      <w:r w:rsidRPr="00B2279C">
        <w:rPr>
          <w:rFonts w:ascii="Times New Roman" w:hAnsi="Times New Roman"/>
          <w:sz w:val="22"/>
          <w:szCs w:val="22"/>
        </w:rPr>
        <w:t xml:space="preserve"> agrees to acknowledge in all internal and external reports, presentations, publications, press releases, and/or research announcements that utilize StudentTracker data that the source of the data is the StudentTracker service from the National Student Clearinghouse.</w:t>
      </w:r>
    </w:p>
    <w:p w14:paraId="6C2FDFD4" w14:textId="77777777" w:rsidR="00475049" w:rsidRDefault="00475049" w:rsidP="00512508">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hanging="360"/>
        <w:jc w:val="both"/>
        <w:rPr>
          <w:rFonts w:ascii="Times New Roman" w:hAnsi="Times New Roman"/>
          <w:sz w:val="22"/>
          <w:szCs w:val="22"/>
        </w:rPr>
      </w:pPr>
    </w:p>
    <w:p w14:paraId="6C2FDFD5" w14:textId="7F3871EC" w:rsidR="00392D0B" w:rsidRPr="00B2279C" w:rsidRDefault="00392D0B" w:rsidP="00512508">
      <w:pPr>
        <w:pStyle w:val="Style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2"/>
          <w:szCs w:val="22"/>
        </w:rPr>
      </w:pPr>
      <w:r w:rsidRPr="00B2279C">
        <w:rPr>
          <w:rFonts w:ascii="Times New Roman" w:hAnsi="Times New Roman"/>
          <w:sz w:val="22"/>
          <w:szCs w:val="22"/>
        </w:rPr>
        <w:t>The School agrees to provide all notices to the Clearinghouse under this Agreement to:</w:t>
      </w:r>
    </w:p>
    <w:p w14:paraId="6C2FDFD6" w14:textId="77777777" w:rsidR="00392D0B" w:rsidRPr="00DA3B09" w:rsidRDefault="00392D0B" w:rsidP="00512508">
      <w:pPr>
        <w:pStyle w:val="BodyTextIndent"/>
        <w:spacing w:before="160" w:line="240" w:lineRule="auto"/>
        <w:ind w:left="2520"/>
        <w:rPr>
          <w:sz w:val="20"/>
        </w:rPr>
      </w:pPr>
      <w:r w:rsidRPr="00DA3B09">
        <w:rPr>
          <w:sz w:val="20"/>
        </w:rPr>
        <w:t>National Student Clearinghouse</w:t>
      </w:r>
    </w:p>
    <w:p w14:paraId="6C2FDFD7" w14:textId="77777777" w:rsidR="00392D0B" w:rsidRPr="00DA3B09" w:rsidRDefault="008B1338" w:rsidP="00512508">
      <w:pPr>
        <w:pStyle w:val="BodyTextIndent"/>
        <w:spacing w:line="240" w:lineRule="auto"/>
        <w:ind w:left="2520"/>
        <w:rPr>
          <w:sz w:val="20"/>
        </w:rPr>
      </w:pPr>
      <w:r w:rsidRPr="00DA3B09">
        <w:rPr>
          <w:sz w:val="20"/>
        </w:rPr>
        <w:t>2300 Dulles Station B</w:t>
      </w:r>
      <w:r w:rsidR="00FA2656" w:rsidRPr="00DA3B09">
        <w:rPr>
          <w:sz w:val="20"/>
        </w:rPr>
        <w:t>lv</w:t>
      </w:r>
      <w:r w:rsidRPr="00DA3B09">
        <w:rPr>
          <w:sz w:val="20"/>
        </w:rPr>
        <w:t>d</w:t>
      </w:r>
      <w:r w:rsidR="00FA2656" w:rsidRPr="00DA3B09">
        <w:rPr>
          <w:sz w:val="20"/>
        </w:rPr>
        <w:t>.</w:t>
      </w:r>
      <w:r w:rsidR="00392D0B" w:rsidRPr="00DA3B09">
        <w:rPr>
          <w:sz w:val="20"/>
        </w:rPr>
        <w:t xml:space="preserve">, Suite </w:t>
      </w:r>
      <w:r w:rsidR="00740E20">
        <w:rPr>
          <w:sz w:val="20"/>
        </w:rPr>
        <w:t>22</w:t>
      </w:r>
      <w:r w:rsidR="00392D0B" w:rsidRPr="00DA3B09">
        <w:rPr>
          <w:sz w:val="20"/>
        </w:rPr>
        <w:t>0</w:t>
      </w:r>
    </w:p>
    <w:p w14:paraId="6C2FDFD8" w14:textId="77777777" w:rsidR="00392D0B" w:rsidRPr="00DA3B09" w:rsidRDefault="00392D0B" w:rsidP="00512508">
      <w:pPr>
        <w:pStyle w:val="BodyTextIndent"/>
        <w:spacing w:line="240" w:lineRule="auto"/>
        <w:ind w:left="2520"/>
        <w:rPr>
          <w:sz w:val="20"/>
        </w:rPr>
      </w:pPr>
      <w:r w:rsidRPr="00DA3B09">
        <w:rPr>
          <w:sz w:val="20"/>
        </w:rPr>
        <w:t>Herndon, VA 20171</w:t>
      </w:r>
    </w:p>
    <w:p w14:paraId="6C2FDFD9" w14:textId="77777777" w:rsidR="00DA3B09" w:rsidRDefault="00392D0B" w:rsidP="00512508">
      <w:pPr>
        <w:pStyle w:val="BodyTextIndent"/>
        <w:spacing w:line="240" w:lineRule="auto"/>
        <w:ind w:left="2520"/>
        <w:rPr>
          <w:sz w:val="20"/>
        </w:rPr>
      </w:pPr>
      <w:r w:rsidRPr="00DA3B09">
        <w:rPr>
          <w:sz w:val="20"/>
        </w:rPr>
        <w:t xml:space="preserve">Attn: </w:t>
      </w:r>
      <w:r w:rsidR="00E8401F">
        <w:rPr>
          <w:sz w:val="20"/>
        </w:rPr>
        <w:t>Contracts Manager</w:t>
      </w:r>
    </w:p>
    <w:p w14:paraId="6C2FDFDA" w14:textId="77777777" w:rsidR="00DA3B09" w:rsidRDefault="00DA3B09" w:rsidP="00512508">
      <w:pPr>
        <w:pStyle w:val="BodyTextIndent"/>
        <w:spacing w:line="240" w:lineRule="auto"/>
        <w:ind w:left="2520"/>
        <w:rPr>
          <w:sz w:val="20"/>
        </w:rPr>
      </w:pPr>
      <w:r w:rsidRPr="00DA3B09">
        <w:rPr>
          <w:sz w:val="20"/>
        </w:rPr>
        <w:t xml:space="preserve">Electronically: </w:t>
      </w:r>
      <w:hyperlink r:id="rId15" w:history="1">
        <w:r w:rsidR="00CB45FD" w:rsidRPr="00F30704">
          <w:rPr>
            <w:rStyle w:val="Hyperlink"/>
            <w:sz w:val="20"/>
          </w:rPr>
          <w:t>contracts@studentclearinghouse.org</w:t>
        </w:r>
      </w:hyperlink>
      <w:r w:rsidRPr="00DA3B09">
        <w:rPr>
          <w:sz w:val="20"/>
        </w:rPr>
        <w:t xml:space="preserve"> </w:t>
      </w:r>
    </w:p>
    <w:p w14:paraId="6C2FDFDB" w14:textId="77777777" w:rsidR="00B2279C" w:rsidRDefault="00DA3B09" w:rsidP="00512508">
      <w:pPr>
        <w:pStyle w:val="BodyTextIndent"/>
        <w:spacing w:after="160" w:line="240" w:lineRule="auto"/>
        <w:ind w:left="2520"/>
        <w:rPr>
          <w:sz w:val="20"/>
        </w:rPr>
      </w:pPr>
      <w:r w:rsidRPr="00DA3B09">
        <w:rPr>
          <w:sz w:val="20"/>
        </w:rPr>
        <w:t>Fax: 703-742-4234</w:t>
      </w:r>
    </w:p>
    <w:p w14:paraId="6C2FDFDC" w14:textId="33775416" w:rsidR="00B2279C" w:rsidRPr="00B2279C" w:rsidRDefault="00392D0B" w:rsidP="00512508">
      <w:pPr>
        <w:pStyle w:val="BodyTextIndent"/>
        <w:numPr>
          <w:ilvl w:val="0"/>
          <w:numId w:val="43"/>
        </w:numPr>
        <w:spacing w:after="160" w:line="240" w:lineRule="auto"/>
        <w:ind w:left="360"/>
        <w:rPr>
          <w:sz w:val="22"/>
          <w:szCs w:val="22"/>
        </w:rPr>
      </w:pPr>
      <w:r w:rsidRPr="00B2279C">
        <w:rPr>
          <w:sz w:val="22"/>
          <w:szCs w:val="22"/>
        </w:rPr>
        <w:lastRenderedPageBreak/>
        <w:t xml:space="preserve">The Clearinghouse agrees to provide all notices under this Agreement to the School to the signatory </w:t>
      </w:r>
      <w:r w:rsidR="00CA4F53">
        <w:rPr>
          <w:sz w:val="22"/>
          <w:szCs w:val="22"/>
        </w:rPr>
        <w:br/>
      </w:r>
      <w:r w:rsidRPr="00B2279C">
        <w:rPr>
          <w:sz w:val="22"/>
          <w:szCs w:val="22"/>
        </w:rPr>
        <w:t xml:space="preserve">and address </w:t>
      </w:r>
      <w:r w:rsidR="00EE0783">
        <w:rPr>
          <w:sz w:val="22"/>
          <w:szCs w:val="22"/>
        </w:rPr>
        <w:t>on Page 1</w:t>
      </w:r>
      <w:r w:rsidRPr="00B2279C">
        <w:rPr>
          <w:sz w:val="22"/>
          <w:szCs w:val="22"/>
        </w:rPr>
        <w:t xml:space="preserve"> </w:t>
      </w:r>
      <w:r w:rsidR="00CA4F53">
        <w:rPr>
          <w:sz w:val="22"/>
          <w:szCs w:val="22"/>
        </w:rPr>
        <w:t xml:space="preserve">of this Agreement </w:t>
      </w:r>
      <w:r w:rsidRPr="00B2279C">
        <w:rPr>
          <w:sz w:val="22"/>
          <w:szCs w:val="22"/>
        </w:rPr>
        <w:t>unless otherwise instructed in writing by the School.  The Clearinghouse considers the signatory to this Agreement as its primary contact for all operational and systems issues unless otherwise instructed in writing by the School.</w:t>
      </w:r>
    </w:p>
    <w:p w14:paraId="5CC7E2FD" w14:textId="03E19275" w:rsidR="00512508" w:rsidRPr="00512508" w:rsidRDefault="00392D0B" w:rsidP="00512508">
      <w:pPr>
        <w:pStyle w:val="BodyTextIndent"/>
        <w:numPr>
          <w:ilvl w:val="0"/>
          <w:numId w:val="43"/>
        </w:numPr>
        <w:spacing w:after="160" w:line="240" w:lineRule="auto"/>
        <w:ind w:left="360"/>
        <w:rPr>
          <w:spacing w:val="-2"/>
          <w:sz w:val="22"/>
          <w:szCs w:val="22"/>
        </w:rPr>
      </w:pPr>
      <w:r w:rsidRPr="00B2279C">
        <w:rPr>
          <w:spacing w:val="-4"/>
          <w:sz w:val="22"/>
          <w:szCs w:val="22"/>
        </w:rPr>
        <w:t xml:space="preserve">The effective date of this Agreement is the date by which it is signed by both parties. </w:t>
      </w:r>
      <w:r w:rsidR="00CF791E">
        <w:rPr>
          <w:spacing w:val="-4"/>
          <w:sz w:val="22"/>
          <w:szCs w:val="22"/>
        </w:rPr>
        <w:t xml:space="preserve"> </w:t>
      </w:r>
      <w:r w:rsidRPr="00B2279C">
        <w:rPr>
          <w:spacing w:val="-4"/>
          <w:sz w:val="22"/>
          <w:szCs w:val="22"/>
        </w:rPr>
        <w:t>This Agreement will remain in effect until terminated by either party by providing sixty (60) days written notice to the other party.  The parties agree that any subsequent modifications to this Agreement will be made only in writing.</w:t>
      </w:r>
      <w:r w:rsidR="009B4A4B">
        <w:rPr>
          <w:spacing w:val="-4"/>
          <w:sz w:val="22"/>
          <w:szCs w:val="22"/>
        </w:rPr>
        <w:t xml:space="preserve">  </w:t>
      </w:r>
      <w:r w:rsidR="009B4A4B">
        <w:rPr>
          <w:spacing w:val="-2"/>
          <w:sz w:val="22"/>
          <w:szCs w:val="22"/>
        </w:rPr>
        <w:t>The Clearinghouse may assign this Agreement without consent to a succ</w:t>
      </w:r>
      <w:r w:rsidR="009B4A4B" w:rsidRPr="000657DB">
        <w:rPr>
          <w:spacing w:val="-2"/>
          <w:sz w:val="22"/>
          <w:szCs w:val="22"/>
        </w:rPr>
        <w:t>essor or wholly owned subsidiary.</w:t>
      </w:r>
    </w:p>
    <w:p w14:paraId="2DEE8262" w14:textId="7FBC4A66" w:rsidR="00512508" w:rsidRDefault="00392D0B" w:rsidP="00512508">
      <w:pPr>
        <w:pStyle w:val="BodyTextIndent"/>
        <w:numPr>
          <w:ilvl w:val="0"/>
          <w:numId w:val="43"/>
        </w:numPr>
        <w:spacing w:after="160" w:line="240" w:lineRule="auto"/>
        <w:ind w:left="360"/>
        <w:rPr>
          <w:sz w:val="22"/>
          <w:szCs w:val="22"/>
        </w:rPr>
      </w:pPr>
      <w:r w:rsidRPr="00B2279C">
        <w:rPr>
          <w:sz w:val="22"/>
          <w:szCs w:val="22"/>
        </w:rPr>
        <w:t>All representations, warranties, disclaimers of liabilities, indemnifications, and covenants between the parties will survive the termination of this Agreement for any reason and in any manner and will remain       in full force and effect between the parties</w:t>
      </w:r>
      <w:r w:rsidR="00512508">
        <w:rPr>
          <w:sz w:val="22"/>
          <w:szCs w:val="22"/>
        </w:rPr>
        <w:t>.</w:t>
      </w:r>
    </w:p>
    <w:p w14:paraId="6C2FDFDF" w14:textId="747C72F2" w:rsidR="000A1F6D" w:rsidRPr="00512508" w:rsidRDefault="000A1F6D" w:rsidP="00512508">
      <w:pPr>
        <w:pStyle w:val="ListParagraph"/>
        <w:numPr>
          <w:ilvl w:val="0"/>
          <w:numId w:val="43"/>
        </w:numPr>
        <w:ind w:left="360"/>
        <w:jc w:val="both"/>
        <w:rPr>
          <w:sz w:val="22"/>
          <w:szCs w:val="22"/>
        </w:rPr>
      </w:pPr>
      <w:r w:rsidRPr="00512508">
        <w:rPr>
          <w:sz w:val="22"/>
          <w:szCs w:val="22"/>
        </w:rPr>
        <w:t>To the extent applicable under California law:</w:t>
      </w:r>
    </w:p>
    <w:p w14:paraId="6C2FDFE0" w14:textId="652E3E71" w:rsidR="000A1F6D" w:rsidRPr="00512508" w:rsidRDefault="000A1F6D" w:rsidP="00512508">
      <w:pPr>
        <w:pStyle w:val="ListParagraph"/>
        <w:numPr>
          <w:ilvl w:val="1"/>
          <w:numId w:val="43"/>
        </w:numPr>
        <w:ind w:left="1080"/>
        <w:jc w:val="both"/>
        <w:rPr>
          <w:sz w:val="22"/>
          <w:szCs w:val="22"/>
        </w:rPr>
      </w:pPr>
      <w:r w:rsidRPr="00512508">
        <w:rPr>
          <w:sz w:val="22"/>
          <w:szCs w:val="22"/>
        </w:rPr>
        <w:t>Should an event rise to the level of a security breach, both parties to this Agreement shall reasonably cooperate together to fulfill either party’s requirements under California data breach notification laws. The Clearinghouse shall follow its breach notification policy, which is in compliance with applicable federal and California laws. Notifications will include, written in plain language, the Clearinghouse’s name and information about who to contact at the Clearinghouse, a list of the personal information we reasonably believe to have been the subject of a breach, a general description of the breach incident, and the steps we are taking to mitigate; and</w:t>
      </w:r>
    </w:p>
    <w:p w14:paraId="78707BAC" w14:textId="3BCCF0FA" w:rsidR="000A1F6D" w:rsidRPr="00512508" w:rsidRDefault="000A1F6D" w:rsidP="00512508">
      <w:pPr>
        <w:pStyle w:val="ListParagraph"/>
        <w:numPr>
          <w:ilvl w:val="1"/>
          <w:numId w:val="43"/>
        </w:numPr>
        <w:ind w:left="1080"/>
        <w:jc w:val="both"/>
        <w:rPr>
          <w:sz w:val="22"/>
          <w:szCs w:val="22"/>
        </w:rPr>
      </w:pPr>
      <w:r w:rsidRPr="00512508">
        <w:rPr>
          <w:sz w:val="22"/>
          <w:szCs w:val="22"/>
        </w:rPr>
        <w:t>Except as otherwise provided in this Agreement, both parties agree that they may not disclose data obtained under this Agreement with any third party. Furthermore, both parties shall take all reasonable steps to ensure that third parties are prohibited from using identifiable information in pupil records to</w:t>
      </w:r>
      <w:r w:rsidR="00DB2837" w:rsidRPr="00512508">
        <w:rPr>
          <w:sz w:val="22"/>
          <w:szCs w:val="22"/>
        </w:rPr>
        <w:t xml:space="preserve"> engage in targeted advertising.</w:t>
      </w:r>
    </w:p>
    <w:p w14:paraId="70DB1F04" w14:textId="2141D012" w:rsidR="00512508" w:rsidRDefault="00512508" w:rsidP="00740E20">
      <w:pPr>
        <w:ind w:left="720"/>
        <w:jc w:val="both"/>
        <w:rPr>
          <w:sz w:val="22"/>
          <w:szCs w:val="22"/>
        </w:rPr>
      </w:pPr>
    </w:p>
    <w:p w14:paraId="74D80080" w14:textId="77777777" w:rsidR="00512508" w:rsidRDefault="00512508" w:rsidP="00740E20">
      <w:pPr>
        <w:ind w:left="720"/>
        <w:jc w:val="both"/>
        <w:rPr>
          <w:sz w:val="22"/>
          <w:szCs w:val="22"/>
        </w:rPr>
      </w:pPr>
    </w:p>
    <w:p w14:paraId="09366DE5" w14:textId="77777777" w:rsidR="00512508" w:rsidRDefault="00512508" w:rsidP="00740E20">
      <w:pPr>
        <w:ind w:left="720"/>
        <w:jc w:val="both"/>
        <w:rPr>
          <w:sz w:val="22"/>
          <w:szCs w:val="22"/>
        </w:rPr>
      </w:pPr>
    </w:p>
    <w:p w14:paraId="6C2FDFE1" w14:textId="08229A60" w:rsidR="00512508" w:rsidRDefault="00512508" w:rsidP="00512508">
      <w:pPr>
        <w:jc w:val="both"/>
        <w:rPr>
          <w:sz w:val="22"/>
          <w:szCs w:val="22"/>
        </w:rPr>
        <w:sectPr w:rsidR="00512508" w:rsidSect="001E18B6">
          <w:footerReference w:type="default" r:id="rId16"/>
          <w:footerReference w:type="first" r:id="rId17"/>
          <w:pgSz w:w="12240" w:h="15840" w:code="1"/>
          <w:pgMar w:top="1440" w:right="1008" w:bottom="720" w:left="1440" w:header="720" w:footer="720" w:gutter="0"/>
          <w:cols w:space="720"/>
          <w:docGrid w:linePitch="326"/>
        </w:sectPr>
      </w:pPr>
    </w:p>
    <w:p w14:paraId="6C2FDFE2" w14:textId="77777777" w:rsidR="009E4CB4" w:rsidRDefault="00DB5A04">
      <w:pPr>
        <w:pStyle w:val="Heading1"/>
        <w:jc w:val="center"/>
        <w:rPr>
          <w:b/>
          <w:bCs/>
          <w:u w:val="none"/>
        </w:rPr>
      </w:pPr>
      <w:r>
        <w:rPr>
          <w:b/>
          <w:bCs/>
          <w:noProof/>
          <w:u w:val="none"/>
        </w:rPr>
        <w:lastRenderedPageBreak/>
        <w:drawing>
          <wp:anchor distT="0" distB="0" distL="114300" distR="114300" simplePos="0" relativeHeight="251653119" behindDoc="0" locked="0" layoutInCell="1" allowOverlap="1" wp14:anchorId="6C2FE0B1" wp14:editId="6C2FE0B2">
            <wp:simplePos x="0" y="0"/>
            <wp:positionH relativeFrom="column">
              <wp:posOffset>2594610</wp:posOffset>
            </wp:positionH>
            <wp:positionV relativeFrom="paragraph">
              <wp:posOffset>-506095</wp:posOffset>
            </wp:positionV>
            <wp:extent cx="1102995" cy="11029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pic:spPr>
                </pic:pic>
              </a:graphicData>
            </a:graphic>
            <wp14:sizeRelH relativeFrom="page">
              <wp14:pctWidth>0</wp14:pctWidth>
            </wp14:sizeRelH>
            <wp14:sizeRelV relativeFrom="page">
              <wp14:pctHeight>0</wp14:pctHeight>
            </wp14:sizeRelV>
          </wp:anchor>
        </w:drawing>
      </w:r>
    </w:p>
    <w:p w14:paraId="6C2FDFE3" w14:textId="77777777" w:rsidR="009E4CB4" w:rsidRDefault="009E4CB4">
      <w:pPr>
        <w:pStyle w:val="Heading1"/>
        <w:jc w:val="center"/>
        <w:rPr>
          <w:b/>
          <w:bCs/>
          <w:u w:val="none"/>
        </w:rPr>
      </w:pPr>
    </w:p>
    <w:p w14:paraId="6C2FDFE4" w14:textId="77777777" w:rsidR="009E4CB4" w:rsidRDefault="009E4CB4">
      <w:pPr>
        <w:pStyle w:val="Heading1"/>
        <w:jc w:val="center"/>
        <w:rPr>
          <w:b/>
          <w:bCs/>
          <w:u w:val="none"/>
        </w:rPr>
      </w:pPr>
    </w:p>
    <w:p w14:paraId="6C2FDFE5" w14:textId="77777777" w:rsidR="009E4CB4" w:rsidRDefault="009E4CB4">
      <w:pPr>
        <w:pStyle w:val="Heading1"/>
        <w:jc w:val="center"/>
        <w:rPr>
          <w:b/>
          <w:bCs/>
          <w:u w:val="none"/>
        </w:rPr>
      </w:pPr>
    </w:p>
    <w:p w14:paraId="6C2FDFE6" w14:textId="77777777" w:rsidR="008C6DA5" w:rsidRPr="00C71C84" w:rsidRDefault="008C6DA5">
      <w:pPr>
        <w:pStyle w:val="Heading1"/>
        <w:jc w:val="center"/>
        <w:rPr>
          <w:b/>
          <w:bCs/>
          <w:u w:val="none"/>
        </w:rPr>
      </w:pPr>
      <w:r w:rsidRPr="00C71C84">
        <w:rPr>
          <w:b/>
          <w:bCs/>
          <w:u w:val="none"/>
        </w:rPr>
        <w:t xml:space="preserve">Attachment </w:t>
      </w:r>
      <w:r w:rsidR="006F2444">
        <w:rPr>
          <w:b/>
          <w:bCs/>
          <w:u w:val="none"/>
        </w:rPr>
        <w:fldChar w:fldCharType="begin"/>
      </w:r>
      <w:r w:rsidR="006F2444">
        <w:rPr>
          <w:b/>
          <w:bCs/>
          <w:u w:val="none"/>
        </w:rPr>
        <w:instrText xml:space="preserve"> LISTNUM  AttachmentNumber </w:instrText>
      </w:r>
      <w:r w:rsidR="006F2444">
        <w:rPr>
          <w:b/>
          <w:bCs/>
          <w:u w:val="none"/>
        </w:rPr>
        <w:fldChar w:fldCharType="end"/>
      </w:r>
      <w:r w:rsidR="00132020">
        <w:rPr>
          <w:b/>
          <w:bCs/>
          <w:u w:val="none"/>
        </w:rPr>
        <w:t xml:space="preserve"> (for </w:t>
      </w:r>
      <w:r w:rsidR="009358FC">
        <w:rPr>
          <w:b/>
          <w:bCs/>
          <w:u w:val="none"/>
        </w:rPr>
        <w:t>District</w:t>
      </w:r>
      <w:r w:rsidR="00132020">
        <w:rPr>
          <w:b/>
          <w:bCs/>
          <w:u w:val="none"/>
        </w:rPr>
        <w:t>s)</w:t>
      </w:r>
    </w:p>
    <w:p w14:paraId="6C2FDFE7" w14:textId="77777777" w:rsidR="008C6DA5" w:rsidRDefault="000D05DC" w:rsidP="00997B7D">
      <w:pPr>
        <w:pStyle w:val="Heading3"/>
      </w:pPr>
      <w:r w:rsidRPr="00C71C84">
        <w:t>StudentTracker</w:t>
      </w:r>
      <w:r w:rsidR="008C6DA5" w:rsidRPr="00C71C84">
        <w:t xml:space="preserve"> </w:t>
      </w:r>
      <w:r w:rsidR="00CA26F8" w:rsidRPr="00C71C84">
        <w:t xml:space="preserve">for High Schools </w:t>
      </w:r>
      <w:r w:rsidR="008C6DA5" w:rsidRPr="00C71C84">
        <w:t>Agreement</w:t>
      </w:r>
    </w:p>
    <w:tbl>
      <w:tblPr>
        <w:tblStyle w:val="TableGrid"/>
        <w:tblpPr w:leftFromText="180" w:rightFromText="180" w:vertAnchor="text" w:horzAnchor="page" w:tblpX="586" w:tblpY="1748"/>
        <w:tblW w:w="11336" w:type="dxa"/>
        <w:tblLook w:val="04A0" w:firstRow="1" w:lastRow="0" w:firstColumn="1" w:lastColumn="0" w:noHBand="0" w:noVBand="1"/>
      </w:tblPr>
      <w:tblGrid>
        <w:gridCol w:w="2834"/>
        <w:gridCol w:w="2834"/>
        <w:gridCol w:w="2834"/>
        <w:gridCol w:w="2834"/>
      </w:tblGrid>
      <w:tr w:rsidR="00232728" w14:paraId="6C2FDFEC" w14:textId="77777777" w:rsidTr="00232728">
        <w:trPr>
          <w:trHeight w:val="643"/>
        </w:trPr>
        <w:tc>
          <w:tcPr>
            <w:tcW w:w="2834" w:type="dxa"/>
          </w:tcPr>
          <w:p w14:paraId="6C2FDFE8" w14:textId="77777777" w:rsidR="00232728" w:rsidRP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iCs/>
                <w:color w:val="000000"/>
                <w:szCs w:val="24"/>
              </w:rPr>
            </w:pPr>
            <w:r w:rsidRPr="00232728">
              <w:rPr>
                <w:rFonts w:ascii="Times New Roman" w:hAnsi="Times New Roman"/>
                <w:b/>
                <w:bCs/>
                <w:iCs/>
                <w:color w:val="000000"/>
                <w:szCs w:val="24"/>
              </w:rPr>
              <w:t>School Name</w:t>
            </w:r>
          </w:p>
        </w:tc>
        <w:tc>
          <w:tcPr>
            <w:tcW w:w="2834" w:type="dxa"/>
          </w:tcPr>
          <w:p w14:paraId="6C2FDFE9" w14:textId="77777777" w:rsidR="00232728" w:rsidRP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iCs/>
                <w:color w:val="000000"/>
                <w:szCs w:val="24"/>
              </w:rPr>
            </w:pPr>
            <w:r w:rsidRPr="00232728">
              <w:rPr>
                <w:rFonts w:ascii="Times New Roman" w:hAnsi="Times New Roman"/>
                <w:b/>
                <w:bCs/>
                <w:iCs/>
                <w:color w:val="000000"/>
                <w:szCs w:val="24"/>
              </w:rPr>
              <w:t>Address</w:t>
            </w:r>
          </w:p>
        </w:tc>
        <w:tc>
          <w:tcPr>
            <w:tcW w:w="2834" w:type="dxa"/>
          </w:tcPr>
          <w:p w14:paraId="6C2FDFEA" w14:textId="77777777" w:rsidR="00232728" w:rsidRP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iCs/>
                <w:color w:val="000000"/>
                <w:szCs w:val="24"/>
              </w:rPr>
            </w:pPr>
            <w:r w:rsidRPr="00232728">
              <w:rPr>
                <w:rFonts w:ascii="Times New Roman" w:hAnsi="Times New Roman"/>
                <w:b/>
                <w:bCs/>
                <w:iCs/>
                <w:color w:val="000000"/>
                <w:szCs w:val="24"/>
              </w:rPr>
              <w:t>ACT Code</w:t>
            </w:r>
          </w:p>
        </w:tc>
        <w:tc>
          <w:tcPr>
            <w:tcW w:w="2834" w:type="dxa"/>
          </w:tcPr>
          <w:p w14:paraId="6C2FDFEB" w14:textId="1CE9B756" w:rsidR="00232728" w:rsidRP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jc w:val="center"/>
              <w:rPr>
                <w:rFonts w:ascii="Times New Roman" w:hAnsi="Times New Roman"/>
                <w:b/>
                <w:bCs/>
                <w:iCs/>
                <w:color w:val="000000"/>
                <w:szCs w:val="24"/>
              </w:rPr>
            </w:pPr>
            <w:r w:rsidRPr="00232728">
              <w:rPr>
                <w:rFonts w:ascii="Times New Roman" w:hAnsi="Times New Roman"/>
                <w:b/>
                <w:bCs/>
                <w:iCs/>
                <w:color w:val="000000"/>
                <w:szCs w:val="24"/>
              </w:rPr>
              <w:t>Enrollment</w:t>
            </w:r>
          </w:p>
        </w:tc>
      </w:tr>
      <w:tr w:rsidR="00232728" w14:paraId="6C2FDFF1" w14:textId="77777777" w:rsidTr="00232728">
        <w:trPr>
          <w:trHeight w:val="906"/>
        </w:trPr>
        <w:tc>
          <w:tcPr>
            <w:tcW w:w="2834" w:type="dxa"/>
          </w:tcPr>
          <w:p w14:paraId="6C2FDFED"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EE"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EF"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0"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DFF6" w14:textId="77777777" w:rsidTr="00232728">
        <w:trPr>
          <w:trHeight w:val="906"/>
        </w:trPr>
        <w:tc>
          <w:tcPr>
            <w:tcW w:w="2834" w:type="dxa"/>
          </w:tcPr>
          <w:p w14:paraId="6C2FDFF2"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3"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4"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5"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DFFB" w14:textId="77777777" w:rsidTr="00232728">
        <w:trPr>
          <w:trHeight w:val="851"/>
        </w:trPr>
        <w:tc>
          <w:tcPr>
            <w:tcW w:w="2834" w:type="dxa"/>
          </w:tcPr>
          <w:p w14:paraId="6C2FDFF7"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8"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9"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A"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E000" w14:textId="77777777" w:rsidTr="00232728">
        <w:trPr>
          <w:trHeight w:val="906"/>
        </w:trPr>
        <w:tc>
          <w:tcPr>
            <w:tcW w:w="2834" w:type="dxa"/>
          </w:tcPr>
          <w:p w14:paraId="6C2FDFFC"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D"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E"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DFFF"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E005" w14:textId="77777777" w:rsidTr="00232728">
        <w:trPr>
          <w:trHeight w:val="851"/>
        </w:trPr>
        <w:tc>
          <w:tcPr>
            <w:tcW w:w="2834" w:type="dxa"/>
          </w:tcPr>
          <w:p w14:paraId="6C2FE001"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2"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3"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4"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E00A" w14:textId="77777777" w:rsidTr="00232728">
        <w:trPr>
          <w:trHeight w:val="906"/>
        </w:trPr>
        <w:tc>
          <w:tcPr>
            <w:tcW w:w="2834" w:type="dxa"/>
          </w:tcPr>
          <w:p w14:paraId="6C2FE006"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7"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8"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9"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E00F" w14:textId="77777777" w:rsidTr="00232728">
        <w:trPr>
          <w:trHeight w:val="851"/>
        </w:trPr>
        <w:tc>
          <w:tcPr>
            <w:tcW w:w="2834" w:type="dxa"/>
          </w:tcPr>
          <w:p w14:paraId="6C2FE00B"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C"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D"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0E"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E014" w14:textId="77777777" w:rsidTr="00232728">
        <w:trPr>
          <w:trHeight w:val="906"/>
        </w:trPr>
        <w:tc>
          <w:tcPr>
            <w:tcW w:w="2834" w:type="dxa"/>
          </w:tcPr>
          <w:p w14:paraId="6C2FE010"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1"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2"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3"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E019" w14:textId="77777777" w:rsidTr="00232728">
        <w:trPr>
          <w:trHeight w:val="851"/>
        </w:trPr>
        <w:tc>
          <w:tcPr>
            <w:tcW w:w="2834" w:type="dxa"/>
          </w:tcPr>
          <w:p w14:paraId="6C2FE015"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6"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7"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8"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r w:rsidR="00232728" w14:paraId="6C2FE01E" w14:textId="77777777" w:rsidTr="00232728">
        <w:trPr>
          <w:trHeight w:val="906"/>
        </w:trPr>
        <w:tc>
          <w:tcPr>
            <w:tcW w:w="2834" w:type="dxa"/>
          </w:tcPr>
          <w:p w14:paraId="6C2FE01A"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B"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C"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c>
          <w:tcPr>
            <w:tcW w:w="2834" w:type="dxa"/>
          </w:tcPr>
          <w:p w14:paraId="6C2FE01D" w14:textId="77777777" w:rsidR="00232728" w:rsidRDefault="00232728" w:rsidP="00232728">
            <w:pPr>
              <w:pStyle w:val="Style0"/>
              <w:tabs>
                <w:tab w:val="left" w:pos="-432"/>
                <w:tab w:val="left" w:pos="288"/>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bCs/>
                <w:iCs/>
                <w:color w:val="000000"/>
                <w:sz w:val="22"/>
                <w:szCs w:val="22"/>
              </w:rPr>
            </w:pPr>
          </w:p>
        </w:tc>
      </w:tr>
    </w:tbl>
    <w:tbl>
      <w:tblPr>
        <w:tblpPr w:leftFromText="180" w:rightFromText="180" w:vertAnchor="page" w:horzAnchor="page" w:tblpX="601" w:tblpY="3661"/>
        <w:tblW w:w="11312" w:type="dxa"/>
        <w:tblBorders>
          <w:top w:val="thinThickLargeGap" w:sz="4" w:space="0" w:color="808080"/>
          <w:left w:val="thinThickLargeGap" w:sz="4" w:space="0" w:color="808080"/>
          <w:bottom w:val="thinThickLargeGap" w:sz="4" w:space="0" w:color="808080"/>
          <w:right w:val="thinThickLargeGap" w:sz="4" w:space="0" w:color="808080"/>
          <w:insideH w:val="thinThickLargeGap" w:sz="4" w:space="0" w:color="808080"/>
          <w:insideV w:val="thinThickLargeGap" w:sz="4" w:space="0" w:color="808080"/>
        </w:tblBorders>
        <w:tblLayout w:type="fixed"/>
        <w:tblLook w:val="00A0" w:firstRow="1" w:lastRow="0" w:firstColumn="1" w:lastColumn="0" w:noHBand="0" w:noVBand="0"/>
      </w:tblPr>
      <w:tblGrid>
        <w:gridCol w:w="1998"/>
        <w:gridCol w:w="9314"/>
      </w:tblGrid>
      <w:tr w:rsidR="00232728" w:rsidRPr="00C71C84" w14:paraId="6C2FE021" w14:textId="77777777" w:rsidTr="00232728">
        <w:trPr>
          <w:trHeight w:val="362"/>
        </w:trPr>
        <w:tc>
          <w:tcPr>
            <w:tcW w:w="1998" w:type="dxa"/>
            <w:shd w:val="clear" w:color="auto" w:fill="FFFFFF"/>
            <w:vAlign w:val="center"/>
          </w:tcPr>
          <w:p w14:paraId="6C2FE01F" w14:textId="77777777" w:rsidR="00232728" w:rsidRPr="00C71C84" w:rsidRDefault="00232728" w:rsidP="00232728">
            <w:pPr>
              <w:pStyle w:val="EvergreenChecklist"/>
              <w:rPr>
                <w:rFonts w:ascii="Times New Roman" w:hAnsi="Times New Roman"/>
              </w:rPr>
            </w:pPr>
            <w:r>
              <w:rPr>
                <w:rFonts w:ascii="Times New Roman" w:hAnsi="Times New Roman"/>
              </w:rPr>
              <w:t>District</w:t>
            </w:r>
            <w:r w:rsidRPr="00C71C84">
              <w:rPr>
                <w:rFonts w:ascii="Times New Roman" w:hAnsi="Times New Roman"/>
              </w:rPr>
              <w:t xml:space="preserve"> Name</w:t>
            </w:r>
            <w:r>
              <w:rPr>
                <w:rFonts w:ascii="Times New Roman" w:hAnsi="Times New Roman"/>
              </w:rPr>
              <w:t xml:space="preserve"> (only if district account)</w:t>
            </w:r>
          </w:p>
        </w:tc>
        <w:tc>
          <w:tcPr>
            <w:tcW w:w="9314" w:type="dxa"/>
            <w:vAlign w:val="bottom"/>
          </w:tcPr>
          <w:p w14:paraId="6C2FE020" w14:textId="77777777" w:rsidR="00232728" w:rsidRPr="00853EFA" w:rsidRDefault="00232728" w:rsidP="00232728">
            <w:pPr>
              <w:pStyle w:val="EvergreenChecklist"/>
              <w:rPr>
                <w:rFonts w:ascii="Times New Roman" w:hAnsi="Times New Roman"/>
                <w:b w:val="0"/>
              </w:rPr>
            </w:pPr>
          </w:p>
        </w:tc>
      </w:tr>
      <w:tr w:rsidR="00232728" w:rsidRPr="00C71C84" w14:paraId="6C2FE024" w14:textId="77777777" w:rsidTr="00232728">
        <w:trPr>
          <w:trHeight w:val="332"/>
        </w:trPr>
        <w:tc>
          <w:tcPr>
            <w:tcW w:w="1998" w:type="dxa"/>
            <w:shd w:val="clear" w:color="auto" w:fill="FFFFFF"/>
            <w:vAlign w:val="center"/>
          </w:tcPr>
          <w:p w14:paraId="6C2FE022" w14:textId="77777777" w:rsidR="00232728" w:rsidRPr="00C71C84" w:rsidRDefault="00232728" w:rsidP="00232728">
            <w:pPr>
              <w:pStyle w:val="EvergreenChecklist"/>
              <w:rPr>
                <w:rFonts w:ascii="Times New Roman" w:hAnsi="Times New Roman"/>
              </w:rPr>
            </w:pPr>
            <w:r>
              <w:rPr>
                <w:rFonts w:ascii="Times New Roman" w:hAnsi="Times New Roman"/>
              </w:rPr>
              <w:t>Date</w:t>
            </w:r>
          </w:p>
        </w:tc>
        <w:tc>
          <w:tcPr>
            <w:tcW w:w="9314" w:type="dxa"/>
            <w:vAlign w:val="bottom"/>
          </w:tcPr>
          <w:p w14:paraId="6C2FE023" w14:textId="77777777" w:rsidR="00232728" w:rsidRPr="00853EFA" w:rsidRDefault="00232728" w:rsidP="00232728">
            <w:pPr>
              <w:pStyle w:val="EvergreenChecklist"/>
              <w:rPr>
                <w:rFonts w:ascii="Times New Roman" w:hAnsi="Times New Roman"/>
                <w:b w:val="0"/>
              </w:rPr>
            </w:pPr>
          </w:p>
        </w:tc>
      </w:tr>
    </w:tbl>
    <w:p w14:paraId="6C2FE025" w14:textId="77777777" w:rsidR="008C6DA5" w:rsidRPr="00C71C84" w:rsidRDefault="008C6DA5" w:rsidP="00997B7D">
      <w:pPr>
        <w:pStyle w:val="Heading1"/>
        <w:jc w:val="center"/>
        <w:rPr>
          <w:b/>
          <w:bCs/>
          <w:u w:val="none"/>
        </w:rPr>
      </w:pPr>
    </w:p>
    <w:tbl>
      <w:tblPr>
        <w:tblStyle w:val="TableGrid"/>
        <w:tblW w:w="0" w:type="auto"/>
        <w:tblLook w:val="04A0" w:firstRow="1" w:lastRow="0" w:firstColumn="1" w:lastColumn="0" w:noHBand="0" w:noVBand="1"/>
      </w:tblPr>
      <w:tblGrid>
        <w:gridCol w:w="2445"/>
        <w:gridCol w:w="2445"/>
        <w:gridCol w:w="2446"/>
        <w:gridCol w:w="2446"/>
      </w:tblGrid>
      <w:tr w:rsidR="00232728" w14:paraId="6C2FE02A" w14:textId="77777777" w:rsidTr="00232728">
        <w:trPr>
          <w:hidden/>
        </w:trPr>
        <w:tc>
          <w:tcPr>
            <w:tcW w:w="2445" w:type="dxa"/>
          </w:tcPr>
          <w:p w14:paraId="6C2FE026" w14:textId="77777777" w:rsidR="00232728" w:rsidRDefault="00232728" w:rsidP="00667189">
            <w:pPr>
              <w:rPr>
                <w:vanish/>
              </w:rPr>
            </w:pPr>
          </w:p>
        </w:tc>
        <w:tc>
          <w:tcPr>
            <w:tcW w:w="2445" w:type="dxa"/>
          </w:tcPr>
          <w:p w14:paraId="6C2FE027" w14:textId="77777777" w:rsidR="00232728" w:rsidRDefault="00232728" w:rsidP="00667189">
            <w:pPr>
              <w:rPr>
                <w:vanish/>
              </w:rPr>
            </w:pPr>
          </w:p>
        </w:tc>
        <w:tc>
          <w:tcPr>
            <w:tcW w:w="2446" w:type="dxa"/>
          </w:tcPr>
          <w:p w14:paraId="6C2FE028" w14:textId="77777777" w:rsidR="00232728" w:rsidRDefault="00232728" w:rsidP="00667189">
            <w:pPr>
              <w:rPr>
                <w:vanish/>
              </w:rPr>
            </w:pPr>
          </w:p>
        </w:tc>
        <w:tc>
          <w:tcPr>
            <w:tcW w:w="2446" w:type="dxa"/>
          </w:tcPr>
          <w:p w14:paraId="6C2FE029" w14:textId="77777777" w:rsidR="00232728" w:rsidRDefault="00232728" w:rsidP="00667189">
            <w:pPr>
              <w:rPr>
                <w:vanish/>
              </w:rPr>
            </w:pPr>
          </w:p>
        </w:tc>
      </w:tr>
      <w:tr w:rsidR="00232728" w14:paraId="6C2FE02F" w14:textId="77777777" w:rsidTr="00232728">
        <w:trPr>
          <w:hidden/>
        </w:trPr>
        <w:tc>
          <w:tcPr>
            <w:tcW w:w="2445" w:type="dxa"/>
          </w:tcPr>
          <w:p w14:paraId="6C2FE02B" w14:textId="77777777" w:rsidR="00232728" w:rsidRDefault="00232728" w:rsidP="00667189">
            <w:pPr>
              <w:rPr>
                <w:vanish/>
              </w:rPr>
            </w:pPr>
          </w:p>
        </w:tc>
        <w:tc>
          <w:tcPr>
            <w:tcW w:w="2445" w:type="dxa"/>
          </w:tcPr>
          <w:p w14:paraId="6C2FE02C" w14:textId="77777777" w:rsidR="00232728" w:rsidRDefault="00232728" w:rsidP="00667189">
            <w:pPr>
              <w:rPr>
                <w:vanish/>
              </w:rPr>
            </w:pPr>
          </w:p>
        </w:tc>
        <w:tc>
          <w:tcPr>
            <w:tcW w:w="2446" w:type="dxa"/>
          </w:tcPr>
          <w:p w14:paraId="6C2FE02D" w14:textId="77777777" w:rsidR="00232728" w:rsidRDefault="00232728" w:rsidP="00667189">
            <w:pPr>
              <w:rPr>
                <w:vanish/>
              </w:rPr>
            </w:pPr>
          </w:p>
        </w:tc>
        <w:tc>
          <w:tcPr>
            <w:tcW w:w="2446" w:type="dxa"/>
          </w:tcPr>
          <w:p w14:paraId="6C2FE02E" w14:textId="77777777" w:rsidR="00232728" w:rsidRDefault="00232728" w:rsidP="00667189">
            <w:pPr>
              <w:rPr>
                <w:vanish/>
              </w:rPr>
            </w:pPr>
          </w:p>
        </w:tc>
      </w:tr>
      <w:tr w:rsidR="00232728" w14:paraId="6C2FE034" w14:textId="77777777" w:rsidTr="00232728">
        <w:trPr>
          <w:hidden/>
        </w:trPr>
        <w:tc>
          <w:tcPr>
            <w:tcW w:w="2445" w:type="dxa"/>
          </w:tcPr>
          <w:p w14:paraId="6C2FE030" w14:textId="77777777" w:rsidR="00232728" w:rsidRDefault="00232728" w:rsidP="00667189">
            <w:pPr>
              <w:rPr>
                <w:vanish/>
              </w:rPr>
            </w:pPr>
          </w:p>
        </w:tc>
        <w:tc>
          <w:tcPr>
            <w:tcW w:w="2445" w:type="dxa"/>
          </w:tcPr>
          <w:p w14:paraId="6C2FE031" w14:textId="77777777" w:rsidR="00232728" w:rsidRDefault="00232728" w:rsidP="00667189">
            <w:pPr>
              <w:rPr>
                <w:vanish/>
              </w:rPr>
            </w:pPr>
          </w:p>
        </w:tc>
        <w:tc>
          <w:tcPr>
            <w:tcW w:w="2446" w:type="dxa"/>
          </w:tcPr>
          <w:p w14:paraId="6C2FE032" w14:textId="77777777" w:rsidR="00232728" w:rsidRDefault="00232728" w:rsidP="00667189">
            <w:pPr>
              <w:rPr>
                <w:vanish/>
              </w:rPr>
            </w:pPr>
          </w:p>
        </w:tc>
        <w:tc>
          <w:tcPr>
            <w:tcW w:w="2446" w:type="dxa"/>
          </w:tcPr>
          <w:p w14:paraId="6C2FE033" w14:textId="77777777" w:rsidR="00232728" w:rsidRDefault="00232728" w:rsidP="00667189">
            <w:pPr>
              <w:rPr>
                <w:vanish/>
              </w:rPr>
            </w:pPr>
          </w:p>
        </w:tc>
      </w:tr>
      <w:tr w:rsidR="00232728" w14:paraId="6C2FE039" w14:textId="77777777" w:rsidTr="00232728">
        <w:trPr>
          <w:hidden/>
        </w:trPr>
        <w:tc>
          <w:tcPr>
            <w:tcW w:w="2445" w:type="dxa"/>
          </w:tcPr>
          <w:p w14:paraId="6C2FE035" w14:textId="77777777" w:rsidR="00232728" w:rsidRDefault="00232728" w:rsidP="00667189">
            <w:pPr>
              <w:rPr>
                <w:vanish/>
              </w:rPr>
            </w:pPr>
          </w:p>
        </w:tc>
        <w:tc>
          <w:tcPr>
            <w:tcW w:w="2445" w:type="dxa"/>
          </w:tcPr>
          <w:p w14:paraId="6C2FE036" w14:textId="77777777" w:rsidR="00232728" w:rsidRDefault="00232728" w:rsidP="00667189">
            <w:pPr>
              <w:rPr>
                <w:vanish/>
              </w:rPr>
            </w:pPr>
          </w:p>
        </w:tc>
        <w:tc>
          <w:tcPr>
            <w:tcW w:w="2446" w:type="dxa"/>
          </w:tcPr>
          <w:p w14:paraId="6C2FE037" w14:textId="77777777" w:rsidR="00232728" w:rsidRDefault="00232728" w:rsidP="00667189">
            <w:pPr>
              <w:rPr>
                <w:vanish/>
              </w:rPr>
            </w:pPr>
          </w:p>
        </w:tc>
        <w:tc>
          <w:tcPr>
            <w:tcW w:w="2446" w:type="dxa"/>
          </w:tcPr>
          <w:p w14:paraId="6C2FE038" w14:textId="77777777" w:rsidR="00232728" w:rsidRDefault="00232728" w:rsidP="00667189">
            <w:pPr>
              <w:rPr>
                <w:vanish/>
              </w:rPr>
            </w:pPr>
          </w:p>
        </w:tc>
      </w:tr>
      <w:tr w:rsidR="00232728" w14:paraId="6C2FE03E" w14:textId="77777777" w:rsidTr="00232728">
        <w:trPr>
          <w:hidden/>
        </w:trPr>
        <w:tc>
          <w:tcPr>
            <w:tcW w:w="2445" w:type="dxa"/>
          </w:tcPr>
          <w:p w14:paraId="6C2FE03A" w14:textId="77777777" w:rsidR="00232728" w:rsidRDefault="00232728" w:rsidP="00667189">
            <w:pPr>
              <w:rPr>
                <w:vanish/>
              </w:rPr>
            </w:pPr>
          </w:p>
        </w:tc>
        <w:tc>
          <w:tcPr>
            <w:tcW w:w="2445" w:type="dxa"/>
          </w:tcPr>
          <w:p w14:paraId="6C2FE03B" w14:textId="77777777" w:rsidR="00232728" w:rsidRDefault="00232728" w:rsidP="00667189">
            <w:pPr>
              <w:rPr>
                <w:vanish/>
              </w:rPr>
            </w:pPr>
          </w:p>
        </w:tc>
        <w:tc>
          <w:tcPr>
            <w:tcW w:w="2446" w:type="dxa"/>
          </w:tcPr>
          <w:p w14:paraId="6C2FE03C" w14:textId="77777777" w:rsidR="00232728" w:rsidRDefault="00232728" w:rsidP="00667189">
            <w:pPr>
              <w:rPr>
                <w:vanish/>
              </w:rPr>
            </w:pPr>
          </w:p>
        </w:tc>
        <w:tc>
          <w:tcPr>
            <w:tcW w:w="2446" w:type="dxa"/>
          </w:tcPr>
          <w:p w14:paraId="6C2FE03D" w14:textId="77777777" w:rsidR="00232728" w:rsidRDefault="00232728" w:rsidP="00667189">
            <w:pPr>
              <w:rPr>
                <w:vanish/>
              </w:rPr>
            </w:pPr>
          </w:p>
        </w:tc>
      </w:tr>
      <w:tr w:rsidR="00232728" w14:paraId="6C2FE043" w14:textId="77777777" w:rsidTr="00232728">
        <w:trPr>
          <w:hidden/>
        </w:trPr>
        <w:tc>
          <w:tcPr>
            <w:tcW w:w="2445" w:type="dxa"/>
          </w:tcPr>
          <w:p w14:paraId="6C2FE03F" w14:textId="77777777" w:rsidR="00232728" w:rsidRDefault="00232728" w:rsidP="00667189">
            <w:pPr>
              <w:rPr>
                <w:vanish/>
              </w:rPr>
            </w:pPr>
          </w:p>
        </w:tc>
        <w:tc>
          <w:tcPr>
            <w:tcW w:w="2445" w:type="dxa"/>
          </w:tcPr>
          <w:p w14:paraId="6C2FE040" w14:textId="77777777" w:rsidR="00232728" w:rsidRDefault="00232728" w:rsidP="00667189">
            <w:pPr>
              <w:rPr>
                <w:vanish/>
              </w:rPr>
            </w:pPr>
          </w:p>
        </w:tc>
        <w:tc>
          <w:tcPr>
            <w:tcW w:w="2446" w:type="dxa"/>
          </w:tcPr>
          <w:p w14:paraId="6C2FE041" w14:textId="77777777" w:rsidR="00232728" w:rsidRDefault="00232728" w:rsidP="00667189">
            <w:pPr>
              <w:rPr>
                <w:vanish/>
              </w:rPr>
            </w:pPr>
          </w:p>
        </w:tc>
        <w:tc>
          <w:tcPr>
            <w:tcW w:w="2446" w:type="dxa"/>
          </w:tcPr>
          <w:p w14:paraId="6C2FE042" w14:textId="77777777" w:rsidR="00232728" w:rsidRDefault="00232728" w:rsidP="00667189">
            <w:pPr>
              <w:rPr>
                <w:vanish/>
              </w:rPr>
            </w:pPr>
          </w:p>
        </w:tc>
      </w:tr>
      <w:tr w:rsidR="00232728" w14:paraId="6C2FE048" w14:textId="77777777" w:rsidTr="00232728">
        <w:trPr>
          <w:hidden/>
        </w:trPr>
        <w:tc>
          <w:tcPr>
            <w:tcW w:w="2445" w:type="dxa"/>
          </w:tcPr>
          <w:p w14:paraId="6C2FE044" w14:textId="77777777" w:rsidR="00232728" w:rsidRDefault="00232728" w:rsidP="00667189">
            <w:pPr>
              <w:rPr>
                <w:vanish/>
              </w:rPr>
            </w:pPr>
          </w:p>
        </w:tc>
        <w:tc>
          <w:tcPr>
            <w:tcW w:w="2445" w:type="dxa"/>
          </w:tcPr>
          <w:p w14:paraId="6C2FE045" w14:textId="77777777" w:rsidR="00232728" w:rsidRDefault="00232728" w:rsidP="00667189">
            <w:pPr>
              <w:rPr>
                <w:vanish/>
              </w:rPr>
            </w:pPr>
          </w:p>
        </w:tc>
        <w:tc>
          <w:tcPr>
            <w:tcW w:w="2446" w:type="dxa"/>
          </w:tcPr>
          <w:p w14:paraId="6C2FE046" w14:textId="77777777" w:rsidR="00232728" w:rsidRDefault="00232728" w:rsidP="00667189">
            <w:pPr>
              <w:rPr>
                <w:vanish/>
              </w:rPr>
            </w:pPr>
          </w:p>
        </w:tc>
        <w:tc>
          <w:tcPr>
            <w:tcW w:w="2446" w:type="dxa"/>
          </w:tcPr>
          <w:p w14:paraId="6C2FE047" w14:textId="77777777" w:rsidR="00232728" w:rsidRDefault="00232728" w:rsidP="00667189">
            <w:pPr>
              <w:rPr>
                <w:vanish/>
              </w:rPr>
            </w:pPr>
          </w:p>
        </w:tc>
      </w:tr>
      <w:tr w:rsidR="00232728" w14:paraId="6C2FE04D" w14:textId="77777777" w:rsidTr="00232728">
        <w:trPr>
          <w:hidden/>
        </w:trPr>
        <w:tc>
          <w:tcPr>
            <w:tcW w:w="2445" w:type="dxa"/>
          </w:tcPr>
          <w:p w14:paraId="6C2FE049" w14:textId="77777777" w:rsidR="00232728" w:rsidRDefault="00232728" w:rsidP="00667189">
            <w:pPr>
              <w:rPr>
                <w:vanish/>
              </w:rPr>
            </w:pPr>
          </w:p>
        </w:tc>
        <w:tc>
          <w:tcPr>
            <w:tcW w:w="2445" w:type="dxa"/>
          </w:tcPr>
          <w:p w14:paraId="6C2FE04A" w14:textId="77777777" w:rsidR="00232728" w:rsidRDefault="00232728" w:rsidP="00667189">
            <w:pPr>
              <w:rPr>
                <w:vanish/>
              </w:rPr>
            </w:pPr>
          </w:p>
        </w:tc>
        <w:tc>
          <w:tcPr>
            <w:tcW w:w="2446" w:type="dxa"/>
          </w:tcPr>
          <w:p w14:paraId="6C2FE04B" w14:textId="77777777" w:rsidR="00232728" w:rsidRDefault="00232728" w:rsidP="00667189">
            <w:pPr>
              <w:rPr>
                <w:vanish/>
              </w:rPr>
            </w:pPr>
          </w:p>
        </w:tc>
        <w:tc>
          <w:tcPr>
            <w:tcW w:w="2446" w:type="dxa"/>
          </w:tcPr>
          <w:p w14:paraId="6C2FE04C" w14:textId="77777777" w:rsidR="00232728" w:rsidRDefault="00232728" w:rsidP="00667189">
            <w:pPr>
              <w:rPr>
                <w:vanish/>
              </w:rPr>
            </w:pPr>
          </w:p>
        </w:tc>
      </w:tr>
    </w:tbl>
    <w:p w14:paraId="6C2FE04E" w14:textId="77777777" w:rsidR="00667189" w:rsidRPr="00667189" w:rsidRDefault="00667189" w:rsidP="00667189">
      <w:pPr>
        <w:rPr>
          <w:vanish/>
        </w:rPr>
      </w:pPr>
    </w:p>
    <w:p w14:paraId="6C2FE04F" w14:textId="77777777" w:rsidR="004C6A06" w:rsidRDefault="004C6A06"/>
    <w:p w14:paraId="6C2FE050" w14:textId="77777777" w:rsidR="004C6A06" w:rsidRDefault="004C6A06"/>
    <w:p w14:paraId="6C2FE052" w14:textId="77777777" w:rsidR="008C6DA5" w:rsidRPr="00C71C84" w:rsidRDefault="00DB5A04" w:rsidP="00B75C70">
      <w:pPr>
        <w:spacing w:line="360" w:lineRule="auto"/>
        <w:jc w:val="center"/>
        <w:rPr>
          <w:b/>
          <w:color w:val="000000"/>
          <w:sz w:val="22"/>
          <w:szCs w:val="22"/>
        </w:rPr>
      </w:pPr>
      <w:r>
        <w:rPr>
          <w:b/>
          <w:noProof/>
          <w:color w:val="000000"/>
          <w:sz w:val="22"/>
          <w:szCs w:val="22"/>
        </w:rPr>
        <w:drawing>
          <wp:anchor distT="0" distB="0" distL="114300" distR="114300" simplePos="0" relativeHeight="251656192" behindDoc="0" locked="0" layoutInCell="1" allowOverlap="1" wp14:anchorId="6C2FE0B3" wp14:editId="6C2FE0B4">
            <wp:simplePos x="0" y="0"/>
            <wp:positionH relativeFrom="column">
              <wp:posOffset>2575560</wp:posOffset>
            </wp:positionH>
            <wp:positionV relativeFrom="paragraph">
              <wp:posOffset>-544195</wp:posOffset>
            </wp:positionV>
            <wp:extent cx="1102995" cy="11029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pic:spPr>
                </pic:pic>
              </a:graphicData>
            </a:graphic>
            <wp14:sizeRelH relativeFrom="page">
              <wp14:pctWidth>0</wp14:pctWidth>
            </wp14:sizeRelH>
            <wp14:sizeRelV relativeFrom="page">
              <wp14:pctHeight>0</wp14:pctHeight>
            </wp14:sizeRelV>
          </wp:anchor>
        </w:drawing>
      </w:r>
    </w:p>
    <w:p w14:paraId="6C2FE053" w14:textId="77777777" w:rsidR="00B75C70" w:rsidRDefault="00B75C7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C2FE054" w14:textId="77777777" w:rsidR="00B75C70" w:rsidRDefault="00B75C7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C2FE055" w14:textId="77777777" w:rsidR="00B75C70" w:rsidRDefault="00B75C7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C2FE056" w14:textId="77777777" w:rsidR="00CF791E" w:rsidRDefault="00CF791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rPr>
      </w:pPr>
      <w:r w:rsidRPr="00B75C70">
        <w:rPr>
          <w:rFonts w:ascii="Times New Roman" w:hAnsi="Times New Roman"/>
          <w:b/>
          <w:bCs/>
        </w:rPr>
        <w:t xml:space="preserve">Attachment </w:t>
      </w:r>
      <w:r w:rsidR="006F2444" w:rsidRPr="006F2444">
        <w:rPr>
          <w:rFonts w:ascii="Times New Roman" w:hAnsi="Times New Roman"/>
          <w:b/>
          <w:bCs/>
        </w:rPr>
        <w:fldChar w:fldCharType="begin"/>
      </w:r>
      <w:r w:rsidR="006F2444" w:rsidRPr="006F2444">
        <w:rPr>
          <w:rFonts w:ascii="Times New Roman" w:hAnsi="Times New Roman"/>
          <w:b/>
          <w:bCs/>
        </w:rPr>
        <w:instrText xml:space="preserve"> LISTNUM  AttachmentNumber </w:instrText>
      </w:r>
      <w:r w:rsidR="006F2444" w:rsidRPr="006F2444">
        <w:rPr>
          <w:rFonts w:ascii="Times New Roman" w:hAnsi="Times New Roman"/>
          <w:b/>
          <w:bCs/>
        </w:rPr>
        <w:fldChar w:fldCharType="end"/>
      </w:r>
      <w:r w:rsidR="00D41234">
        <w:rPr>
          <w:rFonts w:ascii="Times New Roman" w:hAnsi="Times New Roman"/>
          <w:b/>
          <w:bCs/>
        </w:rPr>
        <w:t xml:space="preserve">: </w:t>
      </w:r>
    </w:p>
    <w:p w14:paraId="6C2FE057" w14:textId="77777777" w:rsidR="00D41234" w:rsidRPr="00D41234" w:rsidRDefault="00D4123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5"/>
          <w:szCs w:val="25"/>
        </w:rPr>
      </w:pPr>
      <w:r w:rsidRPr="00D41234">
        <w:rPr>
          <w:rFonts w:ascii="Times New Roman" w:hAnsi="Times New Roman"/>
          <w:b/>
        </w:rPr>
        <w:t>StudentTracker for High Schools Agreement</w:t>
      </w:r>
    </w:p>
    <w:p w14:paraId="6C2FE058" w14:textId="77777777" w:rsidR="00CF791E" w:rsidRPr="00C71C84" w:rsidRDefault="00CF791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5"/>
          <w:szCs w:val="25"/>
        </w:rPr>
      </w:pPr>
    </w:p>
    <w:p w14:paraId="6C2FE059" w14:textId="77777777" w:rsidR="008C6DA5" w:rsidRPr="00C71C84" w:rsidRDefault="008C6DA5" w:rsidP="00997B7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imes New Roman" w:hAnsi="Times New Roman"/>
          <w:b/>
          <w:color w:val="000000"/>
          <w:sz w:val="28"/>
          <w:szCs w:val="25"/>
        </w:rPr>
      </w:pPr>
      <w:r w:rsidRPr="00C71C84">
        <w:rPr>
          <w:rFonts w:ascii="Times New Roman" w:hAnsi="Times New Roman"/>
          <w:b/>
          <w:color w:val="000000"/>
          <w:sz w:val="28"/>
          <w:szCs w:val="25"/>
        </w:rPr>
        <w:t xml:space="preserve">NATIONAL STUDENT CLEARINGHOUSE </w:t>
      </w:r>
    </w:p>
    <w:p w14:paraId="6C2FE05A" w14:textId="77777777" w:rsidR="008C6DA5" w:rsidRPr="00C71C84" w:rsidRDefault="008C6DA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8"/>
          <w:szCs w:val="25"/>
        </w:rPr>
      </w:pPr>
      <w:r w:rsidRPr="00C71C84">
        <w:rPr>
          <w:rFonts w:ascii="Times New Roman" w:hAnsi="Times New Roman"/>
          <w:b/>
          <w:color w:val="000000"/>
          <w:sz w:val="28"/>
          <w:szCs w:val="25"/>
        </w:rPr>
        <w:t>SCHEDULE OF FEES FOR SECONDARY SCHOOLS</w:t>
      </w:r>
    </w:p>
    <w:p w14:paraId="6C2FE05B" w14:textId="0C374365" w:rsidR="008C6DA5" w:rsidRPr="00C71C84" w:rsidRDefault="009B45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Cs w:val="25"/>
        </w:rPr>
      </w:pPr>
      <w:r>
        <w:rPr>
          <w:rFonts w:ascii="Times New Roman" w:hAnsi="Times New Roman"/>
          <w:b/>
          <w:color w:val="000000"/>
          <w:szCs w:val="25"/>
        </w:rPr>
        <w:t xml:space="preserve">Published </w:t>
      </w:r>
      <w:r w:rsidR="00645118">
        <w:rPr>
          <w:rFonts w:ascii="Times New Roman" w:hAnsi="Times New Roman"/>
          <w:b/>
          <w:color w:val="000000"/>
          <w:szCs w:val="25"/>
        </w:rPr>
        <w:t xml:space="preserve">December 1, 2020 </w:t>
      </w:r>
      <w:r w:rsidR="008C6DA5" w:rsidRPr="00C71C84">
        <w:rPr>
          <w:rFonts w:ascii="Times New Roman" w:hAnsi="Times New Roman"/>
          <w:b/>
          <w:color w:val="000000"/>
          <w:szCs w:val="25"/>
        </w:rPr>
        <w:t>and Effective Until Further Notice</w:t>
      </w:r>
    </w:p>
    <w:p w14:paraId="6C2FE05C" w14:textId="77777777" w:rsidR="008C6DA5" w:rsidRPr="00C71C84" w:rsidRDefault="008C6DA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2"/>
          <w:szCs w:val="22"/>
        </w:rPr>
      </w:pPr>
    </w:p>
    <w:p w14:paraId="6C2FE05D" w14:textId="77777777" w:rsidR="008C6DA5" w:rsidRPr="00C71C84" w:rsidRDefault="008C6DA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2"/>
          <w:szCs w:val="22"/>
        </w:rPr>
      </w:pPr>
    </w:p>
    <w:p w14:paraId="6C2FE05E" w14:textId="4500CE94" w:rsidR="000B4118" w:rsidRDefault="008C6DA5" w:rsidP="7877DD5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sidRPr="7877DD56">
        <w:rPr>
          <w:rFonts w:ascii="Times New Roman" w:hAnsi="Times New Roman"/>
          <w:color w:val="000000" w:themeColor="text1"/>
        </w:rPr>
        <w:t xml:space="preserve">High schools </w:t>
      </w:r>
      <w:r w:rsidR="001E12A6" w:rsidRPr="7877DD56">
        <w:rPr>
          <w:rFonts w:ascii="Times New Roman" w:hAnsi="Times New Roman"/>
          <w:color w:val="000000" w:themeColor="text1"/>
        </w:rPr>
        <w:t xml:space="preserve">high school consortiums </w:t>
      </w:r>
      <w:r w:rsidRPr="7877DD56">
        <w:rPr>
          <w:rFonts w:ascii="Times New Roman" w:hAnsi="Times New Roman"/>
          <w:color w:val="000000" w:themeColor="text1"/>
        </w:rPr>
        <w:t xml:space="preserve">and/or high school districts will pay an annual subscription fee for participation in the </w:t>
      </w:r>
      <w:r w:rsidR="000D05DC" w:rsidRPr="7877DD56">
        <w:rPr>
          <w:rFonts w:ascii="Times New Roman" w:hAnsi="Times New Roman"/>
          <w:color w:val="000000" w:themeColor="text1"/>
        </w:rPr>
        <w:t>StudentTracker</w:t>
      </w:r>
      <w:r w:rsidRPr="7877DD56">
        <w:rPr>
          <w:rFonts w:ascii="Times New Roman" w:hAnsi="Times New Roman"/>
          <w:color w:val="000000" w:themeColor="text1"/>
        </w:rPr>
        <w:t xml:space="preserve"> </w:t>
      </w:r>
      <w:r w:rsidR="00CA26F8" w:rsidRPr="7877DD56">
        <w:rPr>
          <w:rFonts w:ascii="Times New Roman" w:hAnsi="Times New Roman"/>
          <w:color w:val="000000" w:themeColor="text1"/>
        </w:rPr>
        <w:t xml:space="preserve">for High Schools </w:t>
      </w:r>
      <w:r w:rsidRPr="7877DD56">
        <w:rPr>
          <w:rFonts w:ascii="Times New Roman" w:hAnsi="Times New Roman"/>
          <w:color w:val="000000" w:themeColor="text1"/>
        </w:rPr>
        <w:t>program equal to $</w:t>
      </w:r>
      <w:r w:rsidR="136C296A" w:rsidRPr="7877DD56">
        <w:rPr>
          <w:rFonts w:ascii="Times New Roman" w:hAnsi="Times New Roman"/>
          <w:color w:val="000000" w:themeColor="text1"/>
        </w:rPr>
        <w:t>5</w:t>
      </w:r>
      <w:r w:rsidR="00645118" w:rsidRPr="7877DD56">
        <w:rPr>
          <w:rFonts w:ascii="Times New Roman" w:hAnsi="Times New Roman"/>
          <w:color w:val="000000" w:themeColor="text1"/>
        </w:rPr>
        <w:t>9</w:t>
      </w:r>
      <w:r w:rsidRPr="7877DD56">
        <w:rPr>
          <w:rFonts w:ascii="Times New Roman" w:hAnsi="Times New Roman"/>
          <w:color w:val="000000" w:themeColor="text1"/>
        </w:rPr>
        <w:t>5.00 per high school.</w:t>
      </w:r>
    </w:p>
    <w:p w14:paraId="6C2FE05F" w14:textId="77777777" w:rsidR="009B4516" w:rsidRDefault="009B45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szCs w:val="22"/>
        </w:rPr>
      </w:pPr>
    </w:p>
    <w:p w14:paraId="6C2FE060" w14:textId="77777777" w:rsidR="009B4516" w:rsidRDefault="009B4516" w:rsidP="009B451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szCs w:val="22"/>
        </w:rPr>
      </w:pPr>
      <w:r w:rsidRPr="009B4516">
        <w:rPr>
          <w:rFonts w:ascii="Times New Roman" w:hAnsi="Times New Roman"/>
          <w:bCs/>
          <w:color w:val="000000"/>
          <w:szCs w:val="22"/>
        </w:rPr>
        <w:t xml:space="preserve">The program will be provided at </w:t>
      </w:r>
      <w:r w:rsidRPr="00E172BB">
        <w:rPr>
          <w:rFonts w:ascii="Times New Roman" w:hAnsi="Times New Roman"/>
          <w:b/>
          <w:bCs/>
          <w:color w:val="000000"/>
          <w:szCs w:val="22"/>
        </w:rPr>
        <w:t>no charge</w:t>
      </w:r>
      <w:r w:rsidRPr="009B4516">
        <w:rPr>
          <w:rFonts w:ascii="Times New Roman" w:hAnsi="Times New Roman"/>
          <w:bCs/>
          <w:color w:val="000000"/>
          <w:szCs w:val="22"/>
        </w:rPr>
        <w:t xml:space="preserve"> to high schools that meet the following criteria:</w:t>
      </w:r>
    </w:p>
    <w:p w14:paraId="6C2FE061" w14:textId="77777777" w:rsidR="009B4516" w:rsidRDefault="009B4516" w:rsidP="009B4516">
      <w:pPr>
        <w:pStyle w:val="Style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szCs w:val="22"/>
        </w:rPr>
      </w:pPr>
      <w:r w:rsidRPr="009B4516">
        <w:rPr>
          <w:rFonts w:ascii="Times New Roman" w:hAnsi="Times New Roman"/>
          <w:bCs/>
          <w:color w:val="000000"/>
          <w:szCs w:val="22"/>
        </w:rPr>
        <w:t>Have a total enrollment of less than 300 students, AND</w:t>
      </w:r>
    </w:p>
    <w:p w14:paraId="620F3284" w14:textId="066232BB" w:rsidR="009B4516" w:rsidRDefault="009B4516" w:rsidP="009B4516">
      <w:pPr>
        <w:pStyle w:val="Style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szCs w:val="22"/>
        </w:rPr>
      </w:pPr>
      <w:r w:rsidRPr="009B4516">
        <w:rPr>
          <w:rFonts w:ascii="Times New Roman" w:hAnsi="Times New Roman"/>
          <w:bCs/>
          <w:color w:val="000000"/>
          <w:szCs w:val="22"/>
        </w:rPr>
        <w:t>Are located in a district where two or more high schools pay the full annual StudentTracker for High Schools subscription fee.</w:t>
      </w:r>
    </w:p>
    <w:p w14:paraId="0040EA15" w14:textId="77777777" w:rsidR="00B0335D" w:rsidRDefault="00B0335D" w:rsidP="00075A9D">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szCs w:val="22"/>
        </w:rPr>
      </w:pPr>
    </w:p>
    <w:p w14:paraId="7C11D1A2" w14:textId="77777777" w:rsidR="00B0335D" w:rsidRPr="00BE7474" w:rsidRDefault="00B0335D" w:rsidP="00B0335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color w:val="000000"/>
        </w:rPr>
      </w:pPr>
      <w:r w:rsidRPr="00BE7474">
        <w:rPr>
          <w:bCs/>
          <w:snapToGrid w:val="0"/>
          <w:color w:val="000000"/>
        </w:rPr>
        <w:t>The program will be eligible for an additional $100 discount for each school</w:t>
      </w:r>
      <w:r>
        <w:rPr>
          <w:bCs/>
          <w:snapToGrid w:val="0"/>
          <w:color w:val="000000"/>
        </w:rPr>
        <w:t xml:space="preserve"> for which it pays </w:t>
      </w:r>
      <w:r w:rsidRPr="00BE7474">
        <w:rPr>
          <w:bCs/>
          <w:snapToGrid w:val="0"/>
          <w:color w:val="000000"/>
        </w:rPr>
        <w:t>the full annual StudentTracker for High Schools subscription fee</w:t>
      </w:r>
      <w:r>
        <w:rPr>
          <w:bCs/>
          <w:snapToGrid w:val="0"/>
          <w:color w:val="000000"/>
        </w:rPr>
        <w:t xml:space="preserve"> </w:t>
      </w:r>
      <w:r w:rsidRPr="00BE7474">
        <w:rPr>
          <w:bCs/>
          <w:snapToGrid w:val="0"/>
          <w:color w:val="000000"/>
        </w:rPr>
        <w:t xml:space="preserve">after </w:t>
      </w:r>
      <w:r>
        <w:rPr>
          <w:bCs/>
          <w:snapToGrid w:val="0"/>
          <w:color w:val="000000"/>
        </w:rPr>
        <w:t xml:space="preserve">the first calendar </w:t>
      </w:r>
      <w:r w:rsidRPr="00BE7474">
        <w:rPr>
          <w:bCs/>
          <w:snapToGrid w:val="0"/>
          <w:color w:val="000000"/>
        </w:rPr>
        <w:t xml:space="preserve">year for each renewal period if </w:t>
      </w:r>
      <w:r>
        <w:rPr>
          <w:bCs/>
          <w:snapToGrid w:val="0"/>
          <w:color w:val="000000"/>
        </w:rPr>
        <w:t>i</w:t>
      </w:r>
      <w:r w:rsidRPr="00BE7474">
        <w:rPr>
          <w:bCs/>
          <w:snapToGrid w:val="0"/>
          <w:color w:val="000000"/>
        </w:rPr>
        <w:t>t meet</w:t>
      </w:r>
      <w:r>
        <w:rPr>
          <w:bCs/>
          <w:snapToGrid w:val="0"/>
          <w:color w:val="000000"/>
        </w:rPr>
        <w:t>s</w:t>
      </w:r>
      <w:r w:rsidRPr="00BE7474">
        <w:rPr>
          <w:bCs/>
          <w:snapToGrid w:val="0"/>
          <w:color w:val="000000"/>
        </w:rPr>
        <w:t xml:space="preserve"> the following criteria:</w:t>
      </w:r>
    </w:p>
    <w:p w14:paraId="52A43254" w14:textId="45DF1657" w:rsidR="00B0335D" w:rsidRPr="00BE7474" w:rsidRDefault="00B0335D" w:rsidP="00B0335D">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color w:val="000000"/>
        </w:rPr>
      </w:pPr>
      <w:r w:rsidRPr="00BE7474">
        <w:rPr>
          <w:bCs/>
          <w:snapToGrid w:val="0"/>
          <w:color w:val="000000"/>
        </w:rPr>
        <w:t xml:space="preserve">Program </w:t>
      </w:r>
      <w:r w:rsidR="002B4D0C">
        <w:rPr>
          <w:bCs/>
          <w:snapToGrid w:val="0"/>
          <w:color w:val="000000"/>
        </w:rPr>
        <w:t>permits the Clearinghouse to provide</w:t>
      </w:r>
      <w:r w:rsidRPr="00BE7474">
        <w:rPr>
          <w:bCs/>
          <w:snapToGrid w:val="0"/>
          <w:color w:val="000000"/>
        </w:rPr>
        <w:t xml:space="preserve"> </w:t>
      </w:r>
      <w:r w:rsidR="002B4D0C">
        <w:rPr>
          <w:bCs/>
          <w:snapToGrid w:val="0"/>
          <w:color w:val="000000"/>
        </w:rPr>
        <w:t>diploma verifications</w:t>
      </w:r>
      <w:r>
        <w:rPr>
          <w:bCs/>
          <w:snapToGrid w:val="0"/>
          <w:color w:val="000000"/>
        </w:rPr>
        <w:t>;</w:t>
      </w:r>
      <w:r w:rsidRPr="00BE7474">
        <w:rPr>
          <w:bCs/>
          <w:snapToGrid w:val="0"/>
          <w:color w:val="000000"/>
        </w:rPr>
        <w:t xml:space="preserve"> </w:t>
      </w:r>
      <w:r w:rsidRPr="00BE7474">
        <w:rPr>
          <w:b/>
          <w:snapToGrid w:val="0"/>
          <w:color w:val="000000"/>
        </w:rPr>
        <w:t>AND</w:t>
      </w:r>
    </w:p>
    <w:p w14:paraId="002BB1BD" w14:textId="77777777" w:rsidR="00B0335D" w:rsidRPr="00BE7474" w:rsidRDefault="00B0335D" w:rsidP="00B0335D">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color w:val="000000"/>
        </w:rPr>
      </w:pPr>
      <w:r w:rsidRPr="00BE7474">
        <w:rPr>
          <w:bCs/>
          <w:snapToGrid w:val="0"/>
          <w:color w:val="000000"/>
        </w:rPr>
        <w:t xml:space="preserve">Program has submitted at least 10 years of historical graduate data during year one. </w:t>
      </w:r>
    </w:p>
    <w:p w14:paraId="6C2FE062" w14:textId="327C3522" w:rsidR="00B0335D" w:rsidRPr="009B4516" w:rsidRDefault="00B0335D" w:rsidP="00075A9D">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szCs w:val="22"/>
        </w:rPr>
        <w:sectPr w:rsidR="00B0335D" w:rsidRPr="009B4516" w:rsidSect="001E18B6">
          <w:footerReference w:type="first" r:id="rId18"/>
          <w:pgSz w:w="12240" w:h="15840" w:code="1"/>
          <w:pgMar w:top="1440" w:right="1008" w:bottom="720" w:left="1440" w:header="720" w:footer="720" w:gutter="0"/>
          <w:cols w:space="720"/>
          <w:docGrid w:linePitch="326"/>
        </w:sectPr>
      </w:pPr>
    </w:p>
    <w:p w14:paraId="6C2FE063" w14:textId="77777777" w:rsidR="000B4118" w:rsidRPr="008766A4" w:rsidRDefault="00CF791E" w:rsidP="00997B7D">
      <w:pPr>
        <w:spacing w:after="120"/>
        <w:jc w:val="center"/>
        <w:outlineLvl w:val="0"/>
        <w:rPr>
          <w:rFonts w:ascii="Arial" w:hAnsi="Arial" w:cs="Arial"/>
          <w:b/>
          <w:sz w:val="20"/>
        </w:rPr>
      </w:pPr>
      <w:r w:rsidRPr="00C71C84">
        <w:rPr>
          <w:b/>
          <w:bCs/>
        </w:rPr>
        <w:lastRenderedPageBreak/>
        <w:t xml:space="preserve">Attachment </w:t>
      </w:r>
      <w:r w:rsidR="006F2444">
        <w:rPr>
          <w:b/>
          <w:bCs/>
        </w:rPr>
        <w:fldChar w:fldCharType="begin"/>
      </w:r>
      <w:r w:rsidR="006F2444">
        <w:rPr>
          <w:b/>
          <w:bCs/>
        </w:rPr>
        <w:instrText xml:space="preserve"> LISTNUM  AttachmentNumber </w:instrText>
      </w:r>
      <w:r w:rsidR="006F2444">
        <w:rPr>
          <w:b/>
          <w:bCs/>
        </w:rPr>
        <w:fldChar w:fldCharType="end"/>
      </w:r>
    </w:p>
    <w:p w14:paraId="6C2FE064" w14:textId="77777777" w:rsidR="003451BF" w:rsidRPr="00CF2F7F" w:rsidRDefault="003451BF" w:rsidP="003451BF">
      <w:pPr>
        <w:jc w:val="center"/>
        <w:rPr>
          <w:rFonts w:ascii="Garamond" w:hAnsi="Garamond"/>
          <w:b/>
          <w:smallCaps/>
          <w:sz w:val="28"/>
          <w:szCs w:val="28"/>
          <w:u w:val="single"/>
        </w:rPr>
      </w:pPr>
      <w:r w:rsidRPr="00CF2F7F">
        <w:rPr>
          <w:rFonts w:ascii="Garamond" w:hAnsi="Garamond"/>
          <w:b/>
          <w:smallCaps/>
          <w:sz w:val="28"/>
          <w:szCs w:val="28"/>
          <w:u w:val="single"/>
        </w:rPr>
        <w:t>StudentTracker for High Schools</w:t>
      </w:r>
    </w:p>
    <w:p w14:paraId="6C2FE065" w14:textId="77777777" w:rsidR="003451BF" w:rsidRPr="00CF2F7F" w:rsidRDefault="003451BF" w:rsidP="003451BF">
      <w:pPr>
        <w:jc w:val="center"/>
        <w:rPr>
          <w:rFonts w:ascii="Garamond" w:hAnsi="Garamond"/>
          <w:b/>
          <w:sz w:val="28"/>
          <w:szCs w:val="28"/>
          <w:u w:val="single"/>
        </w:rPr>
      </w:pPr>
      <w:r w:rsidRPr="00CF2F7F">
        <w:rPr>
          <w:rFonts w:ascii="Garamond" w:hAnsi="Garamond"/>
          <w:b/>
          <w:smallCaps/>
          <w:sz w:val="28"/>
          <w:szCs w:val="28"/>
          <w:u w:val="single"/>
        </w:rPr>
        <w:t>Contact List</w:t>
      </w:r>
    </w:p>
    <w:p w14:paraId="6C2FE066" w14:textId="77777777" w:rsidR="003451BF" w:rsidRDefault="003451BF" w:rsidP="003451BF">
      <w:pPr>
        <w:jc w:val="center"/>
        <w:rPr>
          <w:b/>
          <w:u w:val="single"/>
        </w:rPr>
      </w:pPr>
    </w:p>
    <w:p w14:paraId="6C2FE067" w14:textId="77777777" w:rsidR="003451BF" w:rsidRDefault="003451BF" w:rsidP="003451BF">
      <w:pPr>
        <w:jc w:val="center"/>
        <w:rPr>
          <w:b/>
          <w:u w:val="single"/>
        </w:rPr>
      </w:pPr>
    </w:p>
    <w:p w14:paraId="6C2FE068" w14:textId="77777777" w:rsidR="003451BF" w:rsidRDefault="003451BF" w:rsidP="003451BF">
      <w:pPr>
        <w:jc w:val="both"/>
        <w:rPr>
          <w:rFonts w:ascii="Garamond" w:hAnsi="Garamond"/>
          <w:sz w:val="16"/>
          <w:szCs w:val="16"/>
        </w:rPr>
      </w:pPr>
    </w:p>
    <w:p w14:paraId="6C2FE069" w14:textId="77777777" w:rsidR="00620DC2" w:rsidRPr="009358FC" w:rsidRDefault="009358FC" w:rsidP="00620DC2">
      <w:pPr>
        <w:rPr>
          <w:rFonts w:ascii="Garamond" w:hAnsi="Garamond"/>
        </w:rPr>
      </w:pPr>
      <w:r>
        <w:rPr>
          <w:rFonts w:ascii="Garamond" w:hAnsi="Garamond"/>
          <w:sz w:val="28"/>
          <w:szCs w:val="28"/>
        </w:rPr>
        <w:t>School/District</w:t>
      </w:r>
      <w:r w:rsidR="003451BF">
        <w:rPr>
          <w:rFonts w:ascii="Garamond" w:hAnsi="Garamond"/>
          <w:sz w:val="28"/>
          <w:szCs w:val="28"/>
        </w:rPr>
        <w:t xml:space="preserve"> Name:</w:t>
      </w:r>
    </w:p>
    <w:p w14:paraId="6C2FE06A" w14:textId="77777777" w:rsidR="00620DC2" w:rsidRDefault="00620DC2" w:rsidP="00620DC2">
      <w:pPr>
        <w:jc w:val="center"/>
        <w:rPr>
          <w:sz w:val="16"/>
          <w:szCs w:val="16"/>
        </w:rPr>
      </w:pPr>
    </w:p>
    <w:p w14:paraId="6C2FE06B" w14:textId="77777777" w:rsidR="00620DC2" w:rsidRDefault="00620DC2" w:rsidP="00620DC2">
      <w:pPr>
        <w:jc w:val="center"/>
        <w:rPr>
          <w:sz w:val="16"/>
          <w:szCs w:val="16"/>
        </w:rPr>
      </w:pPr>
    </w:p>
    <w:p w14:paraId="6C2FE06C" w14:textId="77777777" w:rsidR="00620DC2" w:rsidRPr="006B047A" w:rsidRDefault="00620DC2" w:rsidP="00620DC2">
      <w:pPr>
        <w:rPr>
          <w:rFonts w:ascii="Garamond" w:hAnsi="Garamond"/>
          <w:b/>
          <w:sz w:val="28"/>
          <w:szCs w:val="28"/>
        </w:rPr>
      </w:pPr>
      <w:r w:rsidRPr="006B047A">
        <w:rPr>
          <w:rFonts w:ascii="Garamond" w:hAnsi="Garamond"/>
          <w:b/>
          <w:sz w:val="28"/>
          <w:szCs w:val="28"/>
        </w:rPr>
        <w:t>*Executive Contact</w:t>
      </w:r>
    </w:p>
    <w:p w14:paraId="6C2FE06D" w14:textId="77777777" w:rsidR="00620DC2" w:rsidRPr="006B047A" w:rsidRDefault="00620DC2" w:rsidP="00620DC2">
      <w:pPr>
        <w:rPr>
          <w:rFonts w:ascii="Garamond" w:hAnsi="Garamond"/>
          <w:szCs w:val="24"/>
        </w:rPr>
      </w:pPr>
      <w:r w:rsidRPr="006B047A">
        <w:rPr>
          <w:rFonts w:ascii="Garamond" w:hAnsi="Garamond"/>
          <w:szCs w:val="24"/>
        </w:rPr>
        <w:t>(Primary point of contact other than signee)</w:t>
      </w:r>
    </w:p>
    <w:p w14:paraId="6C2FE06E" w14:textId="77777777" w:rsidR="00620DC2" w:rsidRPr="006B047A" w:rsidRDefault="00620DC2" w:rsidP="00620DC2">
      <w:pPr>
        <w:tabs>
          <w:tab w:val="left" w:pos="1110"/>
        </w:tabs>
        <w:rPr>
          <w:rFonts w:ascii="Garamond" w:hAnsi="Garamond"/>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10"/>
        <w:gridCol w:w="2710"/>
        <w:gridCol w:w="890"/>
        <w:gridCol w:w="1090"/>
        <w:gridCol w:w="3078"/>
      </w:tblGrid>
      <w:tr w:rsidR="00620DC2" w:rsidRPr="006B047A" w14:paraId="6C2FE073" w14:textId="77777777" w:rsidTr="006864C2">
        <w:tc>
          <w:tcPr>
            <w:tcW w:w="1008" w:type="dxa"/>
            <w:vAlign w:val="bottom"/>
          </w:tcPr>
          <w:p w14:paraId="6C2FE06F" w14:textId="77777777" w:rsidR="00620DC2" w:rsidRPr="006B047A" w:rsidRDefault="00620DC2" w:rsidP="006864C2">
            <w:pPr>
              <w:tabs>
                <w:tab w:val="left" w:pos="1110"/>
              </w:tabs>
              <w:rPr>
                <w:rFonts w:ascii="Garamond" w:hAnsi="Garamond"/>
                <w:szCs w:val="24"/>
              </w:rPr>
            </w:pPr>
            <w:r w:rsidRPr="006B047A">
              <w:rPr>
                <w:rFonts w:ascii="Garamond" w:hAnsi="Garamond"/>
              </w:rPr>
              <w:t>Name:</w:t>
            </w:r>
          </w:p>
        </w:tc>
        <w:tc>
          <w:tcPr>
            <w:tcW w:w="3520" w:type="dxa"/>
            <w:gridSpan w:val="2"/>
            <w:tcBorders>
              <w:bottom w:val="single" w:sz="4" w:space="0" w:color="auto"/>
            </w:tcBorders>
            <w:vAlign w:val="bottom"/>
          </w:tcPr>
          <w:p w14:paraId="6C2FE070" w14:textId="77777777" w:rsidR="00620DC2" w:rsidRPr="006B047A" w:rsidRDefault="00620DC2" w:rsidP="009358FC">
            <w:pPr>
              <w:rPr>
                <w:rFonts w:ascii="Garamond" w:hAnsi="Garamond"/>
                <w:szCs w:val="24"/>
              </w:rPr>
            </w:pPr>
          </w:p>
        </w:tc>
        <w:tc>
          <w:tcPr>
            <w:tcW w:w="890" w:type="dxa"/>
            <w:vAlign w:val="bottom"/>
          </w:tcPr>
          <w:p w14:paraId="6C2FE071" w14:textId="77777777" w:rsidR="00620DC2" w:rsidRPr="006B047A" w:rsidRDefault="00620DC2" w:rsidP="006864C2">
            <w:pPr>
              <w:tabs>
                <w:tab w:val="left" w:pos="1110"/>
              </w:tabs>
              <w:rPr>
                <w:rFonts w:ascii="Garamond" w:hAnsi="Garamond"/>
                <w:szCs w:val="24"/>
              </w:rPr>
            </w:pPr>
            <w:r w:rsidRPr="006B047A">
              <w:rPr>
                <w:rFonts w:ascii="Garamond" w:hAnsi="Garamond"/>
              </w:rPr>
              <w:t>Title:</w:t>
            </w:r>
          </w:p>
        </w:tc>
        <w:tc>
          <w:tcPr>
            <w:tcW w:w="4158" w:type="dxa"/>
            <w:gridSpan w:val="2"/>
            <w:tcBorders>
              <w:bottom w:val="single" w:sz="4" w:space="0" w:color="auto"/>
            </w:tcBorders>
            <w:vAlign w:val="bottom"/>
          </w:tcPr>
          <w:p w14:paraId="6C2FE072" w14:textId="77777777" w:rsidR="00620DC2" w:rsidRPr="006B047A" w:rsidRDefault="00620DC2" w:rsidP="006864C2">
            <w:pPr>
              <w:rPr>
                <w:rFonts w:ascii="Garamond" w:hAnsi="Garamond"/>
                <w:color w:val="000000"/>
                <w:sz w:val="22"/>
                <w:szCs w:val="22"/>
              </w:rPr>
            </w:pPr>
          </w:p>
        </w:tc>
      </w:tr>
      <w:tr w:rsidR="00620DC2" w:rsidRPr="006B047A" w14:paraId="6C2FE078" w14:textId="77777777" w:rsidTr="0068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gridSpan w:val="2"/>
            <w:tcBorders>
              <w:top w:val="nil"/>
              <w:left w:val="nil"/>
              <w:bottom w:val="nil"/>
              <w:right w:val="nil"/>
            </w:tcBorders>
            <w:vAlign w:val="bottom"/>
          </w:tcPr>
          <w:p w14:paraId="6C2FE074" w14:textId="77777777" w:rsidR="00620DC2" w:rsidRPr="006B047A" w:rsidRDefault="00620DC2" w:rsidP="006864C2">
            <w:pPr>
              <w:tabs>
                <w:tab w:val="left" w:pos="1110"/>
              </w:tabs>
              <w:spacing w:before="240"/>
              <w:rPr>
                <w:rFonts w:ascii="Garamond" w:hAnsi="Garamond"/>
                <w:szCs w:val="24"/>
              </w:rPr>
            </w:pPr>
            <w:r w:rsidRPr="006B047A">
              <w:rPr>
                <w:rFonts w:ascii="Garamond" w:hAnsi="Garamond"/>
              </w:rPr>
              <w:t>Email Address:</w:t>
            </w:r>
          </w:p>
        </w:tc>
        <w:tc>
          <w:tcPr>
            <w:tcW w:w="2700" w:type="dxa"/>
            <w:tcBorders>
              <w:top w:val="single" w:sz="4" w:space="0" w:color="auto"/>
              <w:left w:val="nil"/>
              <w:bottom w:val="single" w:sz="4" w:space="0" w:color="auto"/>
              <w:right w:val="nil"/>
            </w:tcBorders>
            <w:vAlign w:val="bottom"/>
          </w:tcPr>
          <w:p w14:paraId="6C2FE075" w14:textId="77777777" w:rsidR="00620DC2" w:rsidRPr="006B047A" w:rsidRDefault="00620DC2" w:rsidP="009358FC">
            <w:pPr>
              <w:rPr>
                <w:rFonts w:ascii="Garamond" w:hAnsi="Garamond"/>
                <w:color w:val="000000"/>
                <w:sz w:val="22"/>
                <w:szCs w:val="22"/>
              </w:rPr>
            </w:pPr>
          </w:p>
        </w:tc>
        <w:tc>
          <w:tcPr>
            <w:tcW w:w="1980" w:type="dxa"/>
            <w:gridSpan w:val="2"/>
            <w:tcBorders>
              <w:top w:val="nil"/>
              <w:left w:val="nil"/>
              <w:bottom w:val="nil"/>
              <w:right w:val="nil"/>
            </w:tcBorders>
            <w:vAlign w:val="bottom"/>
          </w:tcPr>
          <w:p w14:paraId="6C2FE076" w14:textId="77777777" w:rsidR="00620DC2" w:rsidRPr="006B047A" w:rsidRDefault="00620DC2" w:rsidP="006864C2">
            <w:pPr>
              <w:tabs>
                <w:tab w:val="left" w:pos="1110"/>
              </w:tabs>
              <w:spacing w:before="240"/>
              <w:rPr>
                <w:rFonts w:ascii="Garamond" w:hAnsi="Garamond"/>
                <w:szCs w:val="24"/>
              </w:rPr>
            </w:pPr>
            <w:r w:rsidRPr="006B047A">
              <w:rPr>
                <w:rFonts w:ascii="Garamond" w:hAnsi="Garamond"/>
              </w:rPr>
              <w:t>Phone Number:</w:t>
            </w:r>
          </w:p>
        </w:tc>
        <w:tc>
          <w:tcPr>
            <w:tcW w:w="3078" w:type="dxa"/>
            <w:tcBorders>
              <w:top w:val="single" w:sz="4" w:space="0" w:color="auto"/>
              <w:left w:val="nil"/>
              <w:bottom w:val="single" w:sz="4" w:space="0" w:color="auto"/>
            </w:tcBorders>
            <w:vAlign w:val="bottom"/>
          </w:tcPr>
          <w:p w14:paraId="6C2FE077" w14:textId="77777777" w:rsidR="00620DC2" w:rsidRPr="006B047A" w:rsidRDefault="00620DC2" w:rsidP="009358FC">
            <w:pPr>
              <w:rPr>
                <w:rFonts w:ascii="Garamond" w:hAnsi="Garamond"/>
                <w:szCs w:val="24"/>
              </w:rPr>
            </w:pPr>
          </w:p>
        </w:tc>
      </w:tr>
    </w:tbl>
    <w:p w14:paraId="6C2FE079" w14:textId="77777777" w:rsidR="00620DC2" w:rsidRPr="006B047A" w:rsidRDefault="00620DC2" w:rsidP="00620DC2">
      <w:pPr>
        <w:spacing w:before="240"/>
        <w:rPr>
          <w:rFonts w:ascii="Garamond" w:hAnsi="Garamond"/>
          <w:b/>
          <w:sz w:val="16"/>
          <w:szCs w:val="16"/>
        </w:rPr>
      </w:pPr>
      <w:r w:rsidRPr="006B047A">
        <w:rPr>
          <w:rFonts w:ascii="Garamond" w:hAnsi="Garamond"/>
          <w:b/>
          <w:sz w:val="28"/>
          <w:szCs w:val="28"/>
        </w:rPr>
        <w:t>*Billing Contact</w:t>
      </w:r>
    </w:p>
    <w:p w14:paraId="6C2FE07A" w14:textId="77777777" w:rsidR="00620DC2" w:rsidRPr="006B047A" w:rsidRDefault="00620DC2" w:rsidP="00620DC2">
      <w:pPr>
        <w:rPr>
          <w:rFonts w:ascii="Garamond" w:hAnsi="Garamond"/>
          <w:b/>
        </w:rPr>
      </w:pPr>
      <w:r w:rsidRPr="006B047A">
        <w:rPr>
          <w:rFonts w:ascii="Garamond" w:hAnsi="Garamond"/>
        </w:rPr>
        <w:t>(Person to receive billing invoice)</w:t>
      </w:r>
    </w:p>
    <w:p w14:paraId="6C2FE07B" w14:textId="77777777" w:rsidR="00620DC2" w:rsidRPr="006B047A" w:rsidRDefault="00620DC2" w:rsidP="00620DC2">
      <w:pPr>
        <w:rPr>
          <w:rFonts w:ascii="Garamond" w:hAnsi="Garamond"/>
          <w:sz w:val="18"/>
          <w:szCs w:val="18"/>
        </w:rPr>
      </w:pPr>
    </w:p>
    <w:p w14:paraId="6C2FE07C" w14:textId="77777777" w:rsidR="00620DC2" w:rsidRPr="006B047A" w:rsidRDefault="00620DC2" w:rsidP="00620DC2">
      <w:pPr>
        <w:jc w:val="center"/>
        <w:rPr>
          <w:rFonts w:ascii="Garamond" w:hAnsi="Garamond"/>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10"/>
        <w:gridCol w:w="2700"/>
        <w:gridCol w:w="900"/>
        <w:gridCol w:w="1080"/>
        <w:gridCol w:w="3078"/>
      </w:tblGrid>
      <w:tr w:rsidR="00620DC2" w:rsidRPr="006B047A" w14:paraId="6C2FE081" w14:textId="77777777" w:rsidTr="006864C2">
        <w:tc>
          <w:tcPr>
            <w:tcW w:w="1008" w:type="dxa"/>
            <w:vAlign w:val="bottom"/>
          </w:tcPr>
          <w:p w14:paraId="6C2FE07D" w14:textId="77777777" w:rsidR="00620DC2" w:rsidRPr="006B047A" w:rsidRDefault="00620DC2" w:rsidP="006864C2">
            <w:pPr>
              <w:tabs>
                <w:tab w:val="left" w:pos="1110"/>
              </w:tabs>
              <w:rPr>
                <w:rFonts w:ascii="Garamond" w:hAnsi="Garamond"/>
                <w:szCs w:val="24"/>
              </w:rPr>
            </w:pPr>
            <w:r w:rsidRPr="006B047A">
              <w:rPr>
                <w:rFonts w:ascii="Garamond" w:hAnsi="Garamond"/>
              </w:rPr>
              <w:t>Name:</w:t>
            </w:r>
          </w:p>
        </w:tc>
        <w:tc>
          <w:tcPr>
            <w:tcW w:w="3510" w:type="dxa"/>
            <w:gridSpan w:val="2"/>
            <w:tcBorders>
              <w:bottom w:val="single" w:sz="4" w:space="0" w:color="auto"/>
            </w:tcBorders>
            <w:vAlign w:val="bottom"/>
          </w:tcPr>
          <w:p w14:paraId="6C2FE07E" w14:textId="77777777" w:rsidR="00620DC2" w:rsidRPr="006B047A" w:rsidRDefault="00620DC2" w:rsidP="009358FC">
            <w:pPr>
              <w:rPr>
                <w:rFonts w:ascii="Garamond" w:hAnsi="Garamond"/>
                <w:color w:val="000000"/>
                <w:sz w:val="22"/>
                <w:szCs w:val="22"/>
              </w:rPr>
            </w:pPr>
          </w:p>
        </w:tc>
        <w:tc>
          <w:tcPr>
            <w:tcW w:w="900" w:type="dxa"/>
            <w:vAlign w:val="bottom"/>
          </w:tcPr>
          <w:p w14:paraId="6C2FE07F" w14:textId="77777777" w:rsidR="00620DC2" w:rsidRPr="006B047A" w:rsidRDefault="00620DC2" w:rsidP="006864C2">
            <w:pPr>
              <w:tabs>
                <w:tab w:val="left" w:pos="1110"/>
              </w:tabs>
              <w:rPr>
                <w:rFonts w:ascii="Garamond" w:hAnsi="Garamond"/>
                <w:szCs w:val="24"/>
              </w:rPr>
            </w:pPr>
            <w:r w:rsidRPr="006B047A">
              <w:rPr>
                <w:rFonts w:ascii="Garamond" w:hAnsi="Garamond"/>
              </w:rPr>
              <w:t>Title:</w:t>
            </w:r>
          </w:p>
        </w:tc>
        <w:tc>
          <w:tcPr>
            <w:tcW w:w="4158" w:type="dxa"/>
            <w:gridSpan w:val="2"/>
            <w:tcBorders>
              <w:bottom w:val="single" w:sz="4" w:space="0" w:color="auto"/>
            </w:tcBorders>
            <w:vAlign w:val="bottom"/>
          </w:tcPr>
          <w:p w14:paraId="6C2FE080" w14:textId="77777777" w:rsidR="00620DC2" w:rsidRPr="006B047A" w:rsidRDefault="00620DC2" w:rsidP="009358FC">
            <w:pPr>
              <w:rPr>
                <w:rFonts w:ascii="Garamond" w:hAnsi="Garamond"/>
                <w:color w:val="000000"/>
                <w:sz w:val="22"/>
                <w:szCs w:val="22"/>
              </w:rPr>
            </w:pPr>
          </w:p>
        </w:tc>
      </w:tr>
      <w:tr w:rsidR="00620DC2" w:rsidRPr="006B047A" w14:paraId="6C2FE084" w14:textId="77777777" w:rsidTr="006864C2">
        <w:tc>
          <w:tcPr>
            <w:tcW w:w="1818" w:type="dxa"/>
            <w:gridSpan w:val="2"/>
            <w:vAlign w:val="bottom"/>
          </w:tcPr>
          <w:p w14:paraId="6C2FE082" w14:textId="77777777" w:rsidR="00620DC2" w:rsidRPr="006B047A" w:rsidRDefault="00620DC2" w:rsidP="006864C2">
            <w:pPr>
              <w:tabs>
                <w:tab w:val="left" w:pos="1110"/>
              </w:tabs>
              <w:spacing w:before="240"/>
              <w:rPr>
                <w:rFonts w:ascii="Garamond" w:hAnsi="Garamond"/>
              </w:rPr>
            </w:pPr>
            <w:r w:rsidRPr="006B047A">
              <w:rPr>
                <w:rFonts w:ascii="Garamond" w:hAnsi="Garamond"/>
              </w:rPr>
              <w:t>Billing Address:</w:t>
            </w:r>
          </w:p>
        </w:tc>
        <w:tc>
          <w:tcPr>
            <w:tcW w:w="7758" w:type="dxa"/>
            <w:gridSpan w:val="4"/>
            <w:tcBorders>
              <w:bottom w:val="single" w:sz="4" w:space="0" w:color="auto"/>
            </w:tcBorders>
            <w:vAlign w:val="bottom"/>
          </w:tcPr>
          <w:p w14:paraId="6C2FE083" w14:textId="77777777" w:rsidR="00620DC2" w:rsidRPr="006B047A" w:rsidRDefault="00620DC2" w:rsidP="009358FC">
            <w:pPr>
              <w:rPr>
                <w:rFonts w:ascii="Garamond" w:hAnsi="Garamond"/>
                <w:color w:val="000000"/>
                <w:sz w:val="22"/>
                <w:szCs w:val="22"/>
              </w:rPr>
            </w:pPr>
          </w:p>
        </w:tc>
      </w:tr>
      <w:tr w:rsidR="00620DC2" w:rsidRPr="006B047A" w14:paraId="6C2FE089" w14:textId="77777777" w:rsidTr="006864C2">
        <w:tc>
          <w:tcPr>
            <w:tcW w:w="1818" w:type="dxa"/>
            <w:gridSpan w:val="2"/>
            <w:vAlign w:val="bottom"/>
          </w:tcPr>
          <w:p w14:paraId="6C2FE085" w14:textId="77777777" w:rsidR="00620DC2" w:rsidRPr="006B047A" w:rsidRDefault="00620DC2" w:rsidP="006864C2">
            <w:pPr>
              <w:tabs>
                <w:tab w:val="left" w:pos="1110"/>
              </w:tabs>
              <w:spacing w:before="240"/>
              <w:rPr>
                <w:rFonts w:ascii="Garamond" w:hAnsi="Garamond"/>
                <w:szCs w:val="24"/>
              </w:rPr>
            </w:pPr>
            <w:r w:rsidRPr="006B047A">
              <w:rPr>
                <w:rFonts w:ascii="Garamond" w:hAnsi="Garamond"/>
              </w:rPr>
              <w:t>Email Address:</w:t>
            </w:r>
          </w:p>
        </w:tc>
        <w:tc>
          <w:tcPr>
            <w:tcW w:w="2700" w:type="dxa"/>
            <w:tcBorders>
              <w:top w:val="single" w:sz="4" w:space="0" w:color="auto"/>
              <w:bottom w:val="single" w:sz="4" w:space="0" w:color="auto"/>
            </w:tcBorders>
            <w:vAlign w:val="bottom"/>
          </w:tcPr>
          <w:p w14:paraId="6C2FE086" w14:textId="77777777" w:rsidR="00620DC2" w:rsidRPr="006B047A" w:rsidRDefault="00620DC2" w:rsidP="009358FC">
            <w:pPr>
              <w:rPr>
                <w:rFonts w:ascii="Garamond" w:hAnsi="Garamond"/>
                <w:color w:val="000000"/>
                <w:sz w:val="22"/>
                <w:szCs w:val="22"/>
              </w:rPr>
            </w:pPr>
          </w:p>
        </w:tc>
        <w:tc>
          <w:tcPr>
            <w:tcW w:w="1980" w:type="dxa"/>
            <w:gridSpan w:val="2"/>
            <w:vAlign w:val="bottom"/>
          </w:tcPr>
          <w:p w14:paraId="6C2FE087" w14:textId="77777777" w:rsidR="00620DC2" w:rsidRPr="006B047A" w:rsidRDefault="00620DC2" w:rsidP="006864C2">
            <w:pPr>
              <w:tabs>
                <w:tab w:val="left" w:pos="1110"/>
              </w:tabs>
              <w:spacing w:before="240"/>
              <w:rPr>
                <w:rFonts w:ascii="Garamond" w:hAnsi="Garamond"/>
                <w:szCs w:val="24"/>
              </w:rPr>
            </w:pPr>
            <w:r w:rsidRPr="006B047A">
              <w:rPr>
                <w:rFonts w:ascii="Garamond" w:hAnsi="Garamond"/>
              </w:rPr>
              <w:t>Phone Number:</w:t>
            </w:r>
          </w:p>
        </w:tc>
        <w:tc>
          <w:tcPr>
            <w:tcW w:w="3078" w:type="dxa"/>
            <w:tcBorders>
              <w:top w:val="single" w:sz="4" w:space="0" w:color="auto"/>
              <w:bottom w:val="single" w:sz="4" w:space="0" w:color="auto"/>
            </w:tcBorders>
            <w:vAlign w:val="bottom"/>
          </w:tcPr>
          <w:p w14:paraId="6C2FE088" w14:textId="77777777" w:rsidR="00620DC2" w:rsidRPr="006B047A" w:rsidRDefault="00620DC2" w:rsidP="009358FC">
            <w:pPr>
              <w:tabs>
                <w:tab w:val="left" w:pos="1110"/>
              </w:tabs>
              <w:spacing w:before="240"/>
              <w:rPr>
                <w:rFonts w:ascii="Garamond" w:hAnsi="Garamond"/>
                <w:szCs w:val="24"/>
              </w:rPr>
            </w:pPr>
          </w:p>
        </w:tc>
      </w:tr>
    </w:tbl>
    <w:p w14:paraId="6C2FE08A" w14:textId="77777777" w:rsidR="00620DC2" w:rsidRPr="006B047A" w:rsidRDefault="00620DC2" w:rsidP="00620DC2">
      <w:pPr>
        <w:keepNext/>
        <w:spacing w:before="240"/>
        <w:rPr>
          <w:rFonts w:ascii="Garamond" w:hAnsi="Garamond"/>
          <w:sz w:val="16"/>
          <w:szCs w:val="16"/>
        </w:rPr>
      </w:pPr>
      <w:r w:rsidRPr="006B047A">
        <w:rPr>
          <w:rFonts w:ascii="Garamond" w:hAnsi="Garamond"/>
          <w:b/>
          <w:sz w:val="28"/>
          <w:szCs w:val="28"/>
        </w:rPr>
        <w:t>*Technical Contact(s)</w:t>
      </w:r>
    </w:p>
    <w:p w14:paraId="6C2FE08B" w14:textId="77777777" w:rsidR="00620DC2" w:rsidRPr="009358FC" w:rsidRDefault="00620DC2" w:rsidP="00620DC2">
      <w:pPr>
        <w:keepNext/>
        <w:rPr>
          <w:rFonts w:ascii="Garamond" w:hAnsi="Garamond"/>
        </w:rPr>
      </w:pPr>
      <w:r w:rsidRPr="006B047A">
        <w:rPr>
          <w:rFonts w:ascii="Garamond" w:hAnsi="Garamond"/>
        </w:rPr>
        <w:t>(Person(s) responsible for creating, sending and receiving file data)</w:t>
      </w:r>
      <w:r w:rsidRPr="008324F4">
        <w:rPr>
          <w:rFonts w:ascii="Garamond" w:hAnsi="Garamond"/>
          <w:color w:val="800000"/>
          <w:sz w:val="18"/>
          <w:szCs w:val="18"/>
          <w:vertAlign w:val="superscript"/>
        </w:rPr>
        <w:t xml:space="preserve"> </w:t>
      </w:r>
    </w:p>
    <w:p w14:paraId="6C2FE08C" w14:textId="77777777" w:rsidR="00620DC2" w:rsidRPr="006B047A" w:rsidRDefault="00620DC2" w:rsidP="00620DC2">
      <w:pPr>
        <w:keepNext/>
        <w:jc w:val="center"/>
        <w:rPr>
          <w:rFonts w:ascii="Garamond" w:hAnsi="Garamond"/>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10"/>
        <w:gridCol w:w="2700"/>
        <w:gridCol w:w="900"/>
        <w:gridCol w:w="1080"/>
        <w:gridCol w:w="3078"/>
      </w:tblGrid>
      <w:tr w:rsidR="00620DC2" w:rsidRPr="006B047A" w14:paraId="6C2FE091" w14:textId="77777777" w:rsidTr="006864C2">
        <w:trPr>
          <w:cantSplit/>
        </w:trPr>
        <w:tc>
          <w:tcPr>
            <w:tcW w:w="1008" w:type="dxa"/>
            <w:vAlign w:val="bottom"/>
          </w:tcPr>
          <w:p w14:paraId="6C2FE08D" w14:textId="77777777" w:rsidR="00620DC2" w:rsidRPr="006B047A" w:rsidRDefault="00620DC2" w:rsidP="006864C2">
            <w:pPr>
              <w:keepNext/>
              <w:tabs>
                <w:tab w:val="left" w:pos="1110"/>
              </w:tabs>
              <w:rPr>
                <w:rFonts w:ascii="Garamond" w:hAnsi="Garamond"/>
                <w:szCs w:val="24"/>
              </w:rPr>
            </w:pPr>
            <w:r w:rsidRPr="006B047A">
              <w:rPr>
                <w:rFonts w:ascii="Garamond" w:hAnsi="Garamond"/>
                <w:szCs w:val="24"/>
              </w:rPr>
              <w:t>Name:</w:t>
            </w:r>
          </w:p>
        </w:tc>
        <w:tc>
          <w:tcPr>
            <w:tcW w:w="3510" w:type="dxa"/>
            <w:gridSpan w:val="2"/>
            <w:tcBorders>
              <w:bottom w:val="single" w:sz="4" w:space="0" w:color="auto"/>
            </w:tcBorders>
            <w:vAlign w:val="bottom"/>
          </w:tcPr>
          <w:p w14:paraId="6C2FE08E" w14:textId="77777777" w:rsidR="00620DC2" w:rsidRPr="006B047A" w:rsidRDefault="00620DC2" w:rsidP="009358FC">
            <w:pPr>
              <w:keepNext/>
              <w:rPr>
                <w:rFonts w:ascii="Garamond" w:hAnsi="Garamond"/>
                <w:color w:val="000000"/>
                <w:szCs w:val="24"/>
              </w:rPr>
            </w:pPr>
          </w:p>
        </w:tc>
        <w:tc>
          <w:tcPr>
            <w:tcW w:w="900" w:type="dxa"/>
            <w:vAlign w:val="bottom"/>
          </w:tcPr>
          <w:p w14:paraId="6C2FE08F" w14:textId="77777777" w:rsidR="00620DC2" w:rsidRPr="006B047A" w:rsidRDefault="00620DC2" w:rsidP="006864C2">
            <w:pPr>
              <w:keepNext/>
              <w:tabs>
                <w:tab w:val="left" w:pos="1110"/>
              </w:tabs>
              <w:rPr>
                <w:rFonts w:ascii="Garamond" w:hAnsi="Garamond"/>
                <w:szCs w:val="24"/>
              </w:rPr>
            </w:pPr>
            <w:r w:rsidRPr="006B047A">
              <w:rPr>
                <w:rFonts w:ascii="Garamond" w:hAnsi="Garamond"/>
                <w:szCs w:val="24"/>
              </w:rPr>
              <w:t>Title:</w:t>
            </w:r>
          </w:p>
        </w:tc>
        <w:tc>
          <w:tcPr>
            <w:tcW w:w="4158" w:type="dxa"/>
            <w:gridSpan w:val="2"/>
            <w:tcBorders>
              <w:bottom w:val="single" w:sz="4" w:space="0" w:color="auto"/>
            </w:tcBorders>
            <w:vAlign w:val="bottom"/>
          </w:tcPr>
          <w:p w14:paraId="6C2FE090" w14:textId="77777777" w:rsidR="00620DC2" w:rsidRPr="006B047A" w:rsidRDefault="00620DC2" w:rsidP="009358FC">
            <w:pPr>
              <w:keepNext/>
              <w:rPr>
                <w:rFonts w:ascii="Garamond" w:hAnsi="Garamond"/>
                <w:color w:val="000000"/>
                <w:szCs w:val="24"/>
              </w:rPr>
            </w:pPr>
          </w:p>
        </w:tc>
      </w:tr>
      <w:tr w:rsidR="00620DC2" w:rsidRPr="006B047A" w14:paraId="6C2FE096" w14:textId="77777777" w:rsidTr="0068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18" w:type="dxa"/>
            <w:gridSpan w:val="2"/>
            <w:tcBorders>
              <w:top w:val="nil"/>
              <w:left w:val="nil"/>
              <w:bottom w:val="nil"/>
              <w:right w:val="nil"/>
            </w:tcBorders>
            <w:vAlign w:val="bottom"/>
          </w:tcPr>
          <w:p w14:paraId="6C2FE092" w14:textId="77777777" w:rsidR="00620DC2" w:rsidRPr="006B047A" w:rsidRDefault="00620DC2" w:rsidP="006864C2">
            <w:pPr>
              <w:keepNext/>
              <w:tabs>
                <w:tab w:val="left" w:pos="1110"/>
              </w:tabs>
              <w:spacing w:before="240"/>
              <w:rPr>
                <w:rFonts w:ascii="Garamond" w:hAnsi="Garamond"/>
                <w:szCs w:val="24"/>
              </w:rPr>
            </w:pPr>
            <w:r w:rsidRPr="006B047A">
              <w:rPr>
                <w:rFonts w:ascii="Garamond" w:hAnsi="Garamond"/>
                <w:szCs w:val="24"/>
              </w:rPr>
              <w:t>Email Address:</w:t>
            </w:r>
          </w:p>
        </w:tc>
        <w:tc>
          <w:tcPr>
            <w:tcW w:w="2700" w:type="dxa"/>
            <w:tcBorders>
              <w:top w:val="single" w:sz="4" w:space="0" w:color="auto"/>
              <w:left w:val="nil"/>
              <w:bottom w:val="single" w:sz="4" w:space="0" w:color="auto"/>
              <w:right w:val="nil"/>
            </w:tcBorders>
            <w:vAlign w:val="bottom"/>
          </w:tcPr>
          <w:p w14:paraId="6C2FE093" w14:textId="77777777" w:rsidR="00620DC2" w:rsidRPr="006B047A" w:rsidRDefault="00620DC2" w:rsidP="009358FC">
            <w:pPr>
              <w:keepNext/>
              <w:rPr>
                <w:rFonts w:ascii="Garamond" w:hAnsi="Garamond"/>
                <w:color w:val="000000"/>
                <w:szCs w:val="24"/>
              </w:rPr>
            </w:pPr>
          </w:p>
        </w:tc>
        <w:tc>
          <w:tcPr>
            <w:tcW w:w="1980" w:type="dxa"/>
            <w:gridSpan w:val="2"/>
            <w:tcBorders>
              <w:top w:val="nil"/>
              <w:left w:val="nil"/>
              <w:bottom w:val="nil"/>
              <w:right w:val="nil"/>
            </w:tcBorders>
            <w:vAlign w:val="bottom"/>
          </w:tcPr>
          <w:p w14:paraId="6C2FE094" w14:textId="77777777" w:rsidR="00620DC2" w:rsidRPr="006B047A" w:rsidRDefault="00620DC2" w:rsidP="006864C2">
            <w:pPr>
              <w:keepNext/>
              <w:tabs>
                <w:tab w:val="left" w:pos="1110"/>
              </w:tabs>
              <w:spacing w:before="240"/>
              <w:rPr>
                <w:rFonts w:ascii="Garamond" w:hAnsi="Garamond"/>
                <w:szCs w:val="24"/>
              </w:rPr>
            </w:pPr>
            <w:r w:rsidRPr="006B047A">
              <w:rPr>
                <w:rFonts w:ascii="Garamond" w:hAnsi="Garamond"/>
                <w:szCs w:val="24"/>
              </w:rPr>
              <w:t>Phone Number:</w:t>
            </w:r>
          </w:p>
        </w:tc>
        <w:tc>
          <w:tcPr>
            <w:tcW w:w="3078" w:type="dxa"/>
            <w:tcBorders>
              <w:top w:val="single" w:sz="4" w:space="0" w:color="auto"/>
              <w:left w:val="nil"/>
              <w:bottom w:val="single" w:sz="4" w:space="0" w:color="auto"/>
            </w:tcBorders>
            <w:vAlign w:val="bottom"/>
          </w:tcPr>
          <w:p w14:paraId="6C2FE095" w14:textId="77777777" w:rsidR="00620DC2" w:rsidRPr="006B047A" w:rsidRDefault="00620DC2" w:rsidP="009358FC">
            <w:pPr>
              <w:rPr>
                <w:rFonts w:ascii="Garamond" w:hAnsi="Garamond"/>
                <w:szCs w:val="24"/>
              </w:rPr>
            </w:pPr>
          </w:p>
        </w:tc>
      </w:tr>
    </w:tbl>
    <w:p w14:paraId="6C2FE097" w14:textId="77777777" w:rsidR="00620DC2" w:rsidRPr="006B047A" w:rsidRDefault="00620DC2" w:rsidP="00620DC2">
      <w:pPr>
        <w:spacing w:before="80"/>
        <w:jc w:val="center"/>
        <w:outlineLvl w:val="0"/>
        <w:rPr>
          <w:rFonts w:ascii="Garamond" w:hAnsi="Garamond"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10"/>
        <w:gridCol w:w="2700"/>
        <w:gridCol w:w="900"/>
        <w:gridCol w:w="1080"/>
        <w:gridCol w:w="3078"/>
      </w:tblGrid>
      <w:tr w:rsidR="00620DC2" w:rsidRPr="006B047A" w14:paraId="6C2FE09C" w14:textId="77777777" w:rsidTr="006864C2">
        <w:trPr>
          <w:cantSplit/>
        </w:trPr>
        <w:tc>
          <w:tcPr>
            <w:tcW w:w="1008" w:type="dxa"/>
            <w:vAlign w:val="bottom"/>
          </w:tcPr>
          <w:p w14:paraId="6C2FE098" w14:textId="77777777" w:rsidR="00620DC2" w:rsidRPr="006B047A" w:rsidRDefault="00620DC2" w:rsidP="006864C2">
            <w:pPr>
              <w:tabs>
                <w:tab w:val="left" w:pos="1110"/>
              </w:tabs>
              <w:rPr>
                <w:rFonts w:ascii="Garamond" w:hAnsi="Garamond"/>
                <w:szCs w:val="24"/>
              </w:rPr>
            </w:pPr>
            <w:r w:rsidRPr="006B047A">
              <w:rPr>
                <w:rFonts w:ascii="Garamond" w:hAnsi="Garamond"/>
                <w:szCs w:val="24"/>
              </w:rPr>
              <w:t>Name:</w:t>
            </w:r>
          </w:p>
        </w:tc>
        <w:tc>
          <w:tcPr>
            <w:tcW w:w="3510" w:type="dxa"/>
            <w:gridSpan w:val="2"/>
            <w:tcBorders>
              <w:bottom w:val="single" w:sz="4" w:space="0" w:color="auto"/>
            </w:tcBorders>
            <w:vAlign w:val="bottom"/>
          </w:tcPr>
          <w:p w14:paraId="6C2FE099" w14:textId="77777777" w:rsidR="00620DC2" w:rsidRPr="006B047A" w:rsidRDefault="00620DC2" w:rsidP="006864C2">
            <w:pPr>
              <w:keepNext/>
              <w:rPr>
                <w:rFonts w:ascii="Garamond" w:hAnsi="Garamond"/>
                <w:color w:val="000000"/>
                <w:szCs w:val="24"/>
              </w:rPr>
            </w:pPr>
          </w:p>
        </w:tc>
        <w:tc>
          <w:tcPr>
            <w:tcW w:w="900" w:type="dxa"/>
            <w:vAlign w:val="bottom"/>
          </w:tcPr>
          <w:p w14:paraId="6C2FE09A" w14:textId="77777777" w:rsidR="00620DC2" w:rsidRPr="006B047A" w:rsidRDefault="00620DC2" w:rsidP="006864C2">
            <w:pPr>
              <w:keepNext/>
              <w:tabs>
                <w:tab w:val="left" w:pos="1110"/>
              </w:tabs>
              <w:rPr>
                <w:rFonts w:ascii="Garamond" w:hAnsi="Garamond"/>
                <w:szCs w:val="24"/>
              </w:rPr>
            </w:pPr>
            <w:r w:rsidRPr="006B047A">
              <w:rPr>
                <w:rFonts w:ascii="Garamond" w:hAnsi="Garamond"/>
                <w:szCs w:val="24"/>
              </w:rPr>
              <w:t>Title:</w:t>
            </w:r>
          </w:p>
        </w:tc>
        <w:tc>
          <w:tcPr>
            <w:tcW w:w="4158" w:type="dxa"/>
            <w:gridSpan w:val="2"/>
            <w:tcBorders>
              <w:bottom w:val="single" w:sz="4" w:space="0" w:color="auto"/>
            </w:tcBorders>
            <w:vAlign w:val="bottom"/>
          </w:tcPr>
          <w:p w14:paraId="6C2FE09B" w14:textId="77777777" w:rsidR="00620DC2" w:rsidRPr="006B047A" w:rsidRDefault="00620DC2" w:rsidP="006864C2">
            <w:pPr>
              <w:keepNext/>
              <w:rPr>
                <w:rFonts w:ascii="Garamond" w:hAnsi="Garamond"/>
                <w:color w:val="000000"/>
                <w:szCs w:val="24"/>
              </w:rPr>
            </w:pPr>
          </w:p>
        </w:tc>
      </w:tr>
      <w:tr w:rsidR="00620DC2" w:rsidRPr="006B047A" w14:paraId="6C2FE0A1" w14:textId="77777777" w:rsidTr="0068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gridSpan w:val="2"/>
            <w:tcBorders>
              <w:top w:val="nil"/>
              <w:left w:val="nil"/>
              <w:bottom w:val="nil"/>
              <w:right w:val="nil"/>
            </w:tcBorders>
            <w:vAlign w:val="bottom"/>
          </w:tcPr>
          <w:p w14:paraId="6C2FE09D" w14:textId="77777777" w:rsidR="00620DC2" w:rsidRPr="006B047A" w:rsidRDefault="00620DC2" w:rsidP="006864C2">
            <w:pPr>
              <w:tabs>
                <w:tab w:val="left" w:pos="1110"/>
              </w:tabs>
              <w:spacing w:before="240"/>
              <w:rPr>
                <w:rFonts w:ascii="Garamond" w:hAnsi="Garamond"/>
                <w:szCs w:val="24"/>
              </w:rPr>
            </w:pPr>
            <w:r w:rsidRPr="006B047A">
              <w:rPr>
                <w:rFonts w:ascii="Garamond" w:hAnsi="Garamond"/>
                <w:szCs w:val="24"/>
              </w:rPr>
              <w:t>Email Address:</w:t>
            </w:r>
          </w:p>
        </w:tc>
        <w:tc>
          <w:tcPr>
            <w:tcW w:w="2700" w:type="dxa"/>
            <w:tcBorders>
              <w:top w:val="single" w:sz="4" w:space="0" w:color="auto"/>
              <w:left w:val="nil"/>
              <w:bottom w:val="single" w:sz="4" w:space="0" w:color="auto"/>
              <w:right w:val="nil"/>
            </w:tcBorders>
            <w:vAlign w:val="bottom"/>
          </w:tcPr>
          <w:p w14:paraId="6C2FE09E" w14:textId="77777777" w:rsidR="00620DC2" w:rsidRPr="006B047A" w:rsidRDefault="00620DC2" w:rsidP="006864C2">
            <w:pPr>
              <w:keepNext/>
              <w:rPr>
                <w:rFonts w:ascii="Garamond" w:hAnsi="Garamond"/>
                <w:color w:val="000000"/>
                <w:szCs w:val="24"/>
              </w:rPr>
            </w:pPr>
          </w:p>
        </w:tc>
        <w:tc>
          <w:tcPr>
            <w:tcW w:w="1980" w:type="dxa"/>
            <w:gridSpan w:val="2"/>
            <w:tcBorders>
              <w:top w:val="nil"/>
              <w:left w:val="nil"/>
              <w:bottom w:val="nil"/>
              <w:right w:val="nil"/>
            </w:tcBorders>
            <w:vAlign w:val="bottom"/>
          </w:tcPr>
          <w:p w14:paraId="6C2FE09F" w14:textId="77777777" w:rsidR="00620DC2" w:rsidRPr="006B047A" w:rsidRDefault="00620DC2" w:rsidP="006864C2">
            <w:pPr>
              <w:keepNext/>
              <w:tabs>
                <w:tab w:val="left" w:pos="1110"/>
              </w:tabs>
              <w:spacing w:before="240"/>
              <w:rPr>
                <w:rFonts w:ascii="Garamond" w:hAnsi="Garamond"/>
                <w:szCs w:val="24"/>
              </w:rPr>
            </w:pPr>
            <w:r w:rsidRPr="006B047A">
              <w:rPr>
                <w:rFonts w:ascii="Garamond" w:hAnsi="Garamond"/>
                <w:szCs w:val="24"/>
              </w:rPr>
              <w:t>Phone Number:</w:t>
            </w:r>
          </w:p>
        </w:tc>
        <w:tc>
          <w:tcPr>
            <w:tcW w:w="3078" w:type="dxa"/>
            <w:tcBorders>
              <w:top w:val="single" w:sz="4" w:space="0" w:color="auto"/>
              <w:left w:val="nil"/>
              <w:bottom w:val="single" w:sz="4" w:space="0" w:color="auto"/>
            </w:tcBorders>
            <w:vAlign w:val="bottom"/>
          </w:tcPr>
          <w:p w14:paraId="6C2FE0A0" w14:textId="77777777" w:rsidR="00620DC2" w:rsidRPr="006B047A" w:rsidRDefault="00620DC2" w:rsidP="006864C2">
            <w:pPr>
              <w:rPr>
                <w:rFonts w:ascii="Garamond" w:hAnsi="Garamond"/>
                <w:szCs w:val="24"/>
              </w:rPr>
            </w:pPr>
          </w:p>
        </w:tc>
      </w:tr>
      <w:tr w:rsidR="00620DC2" w:rsidRPr="006B047A" w14:paraId="6C2FE0A7" w14:textId="77777777" w:rsidTr="006864C2">
        <w:trPr>
          <w:cantSplit/>
        </w:trPr>
        <w:tc>
          <w:tcPr>
            <w:tcW w:w="1008" w:type="dxa"/>
            <w:vAlign w:val="bottom"/>
          </w:tcPr>
          <w:p w14:paraId="4C9F7788" w14:textId="77777777" w:rsidR="008A50AD" w:rsidRDefault="008A50AD" w:rsidP="006864C2">
            <w:pPr>
              <w:tabs>
                <w:tab w:val="left" w:pos="1110"/>
              </w:tabs>
              <w:rPr>
                <w:rFonts w:ascii="Garamond" w:hAnsi="Garamond"/>
                <w:szCs w:val="24"/>
              </w:rPr>
            </w:pPr>
          </w:p>
          <w:p w14:paraId="6C2FE0A3" w14:textId="4AAC3CA6" w:rsidR="00620DC2" w:rsidRPr="006B047A" w:rsidRDefault="00620DC2" w:rsidP="006864C2">
            <w:pPr>
              <w:tabs>
                <w:tab w:val="left" w:pos="1110"/>
              </w:tabs>
              <w:rPr>
                <w:rFonts w:ascii="Garamond" w:hAnsi="Garamond"/>
                <w:szCs w:val="24"/>
              </w:rPr>
            </w:pPr>
            <w:r w:rsidRPr="006B047A">
              <w:rPr>
                <w:rFonts w:ascii="Garamond" w:hAnsi="Garamond"/>
                <w:szCs w:val="24"/>
              </w:rPr>
              <w:t>Name:</w:t>
            </w:r>
          </w:p>
        </w:tc>
        <w:tc>
          <w:tcPr>
            <w:tcW w:w="3510" w:type="dxa"/>
            <w:gridSpan w:val="2"/>
            <w:tcBorders>
              <w:bottom w:val="single" w:sz="4" w:space="0" w:color="auto"/>
            </w:tcBorders>
            <w:vAlign w:val="bottom"/>
          </w:tcPr>
          <w:p w14:paraId="6C2FE0A4" w14:textId="77777777" w:rsidR="00620DC2" w:rsidRPr="006B047A" w:rsidRDefault="00620DC2" w:rsidP="006864C2">
            <w:pPr>
              <w:keepNext/>
              <w:rPr>
                <w:rFonts w:ascii="Garamond" w:hAnsi="Garamond"/>
                <w:color w:val="000000"/>
                <w:szCs w:val="24"/>
              </w:rPr>
            </w:pPr>
          </w:p>
        </w:tc>
        <w:tc>
          <w:tcPr>
            <w:tcW w:w="900" w:type="dxa"/>
            <w:vAlign w:val="bottom"/>
          </w:tcPr>
          <w:p w14:paraId="6C2FE0A5" w14:textId="77777777" w:rsidR="00620DC2" w:rsidRPr="006B047A" w:rsidRDefault="00620DC2" w:rsidP="006864C2">
            <w:pPr>
              <w:keepNext/>
              <w:tabs>
                <w:tab w:val="left" w:pos="1110"/>
              </w:tabs>
              <w:rPr>
                <w:rFonts w:ascii="Garamond" w:hAnsi="Garamond"/>
                <w:szCs w:val="24"/>
              </w:rPr>
            </w:pPr>
            <w:r w:rsidRPr="006B047A">
              <w:rPr>
                <w:rFonts w:ascii="Garamond" w:hAnsi="Garamond"/>
                <w:szCs w:val="24"/>
              </w:rPr>
              <w:t>Title:</w:t>
            </w:r>
          </w:p>
        </w:tc>
        <w:tc>
          <w:tcPr>
            <w:tcW w:w="4158" w:type="dxa"/>
            <w:gridSpan w:val="2"/>
            <w:tcBorders>
              <w:bottom w:val="single" w:sz="4" w:space="0" w:color="auto"/>
            </w:tcBorders>
            <w:vAlign w:val="bottom"/>
          </w:tcPr>
          <w:p w14:paraId="6C2FE0A6" w14:textId="77777777" w:rsidR="00620DC2" w:rsidRPr="006B047A" w:rsidRDefault="00620DC2" w:rsidP="006864C2">
            <w:pPr>
              <w:keepNext/>
              <w:rPr>
                <w:rFonts w:ascii="Garamond" w:hAnsi="Garamond"/>
                <w:color w:val="000000"/>
                <w:szCs w:val="24"/>
              </w:rPr>
            </w:pPr>
          </w:p>
        </w:tc>
      </w:tr>
      <w:tr w:rsidR="00620DC2" w:rsidRPr="006B047A" w14:paraId="6C2FE0AC" w14:textId="77777777" w:rsidTr="00686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gridSpan w:val="2"/>
            <w:tcBorders>
              <w:top w:val="nil"/>
              <w:left w:val="nil"/>
              <w:bottom w:val="nil"/>
              <w:right w:val="nil"/>
            </w:tcBorders>
            <w:vAlign w:val="bottom"/>
          </w:tcPr>
          <w:p w14:paraId="6C2FE0A8" w14:textId="77777777" w:rsidR="00620DC2" w:rsidRPr="006B047A" w:rsidRDefault="00620DC2" w:rsidP="006864C2">
            <w:pPr>
              <w:tabs>
                <w:tab w:val="left" w:pos="1110"/>
              </w:tabs>
              <w:spacing w:before="240"/>
              <w:rPr>
                <w:rFonts w:ascii="Garamond" w:hAnsi="Garamond"/>
                <w:szCs w:val="24"/>
              </w:rPr>
            </w:pPr>
            <w:r w:rsidRPr="006B047A">
              <w:rPr>
                <w:rFonts w:ascii="Garamond" w:hAnsi="Garamond"/>
                <w:szCs w:val="24"/>
              </w:rPr>
              <w:t>Email Address:</w:t>
            </w:r>
          </w:p>
        </w:tc>
        <w:tc>
          <w:tcPr>
            <w:tcW w:w="2700" w:type="dxa"/>
            <w:tcBorders>
              <w:top w:val="single" w:sz="4" w:space="0" w:color="auto"/>
              <w:left w:val="nil"/>
              <w:bottom w:val="single" w:sz="4" w:space="0" w:color="auto"/>
              <w:right w:val="nil"/>
            </w:tcBorders>
            <w:vAlign w:val="bottom"/>
          </w:tcPr>
          <w:p w14:paraId="6C2FE0A9" w14:textId="77777777" w:rsidR="00620DC2" w:rsidRPr="006B047A" w:rsidRDefault="00620DC2" w:rsidP="006864C2">
            <w:pPr>
              <w:keepNext/>
              <w:rPr>
                <w:rFonts w:ascii="Garamond" w:hAnsi="Garamond"/>
                <w:color w:val="000000"/>
                <w:szCs w:val="24"/>
              </w:rPr>
            </w:pPr>
          </w:p>
        </w:tc>
        <w:tc>
          <w:tcPr>
            <w:tcW w:w="1980" w:type="dxa"/>
            <w:gridSpan w:val="2"/>
            <w:tcBorders>
              <w:top w:val="nil"/>
              <w:left w:val="nil"/>
              <w:bottom w:val="nil"/>
              <w:right w:val="nil"/>
            </w:tcBorders>
            <w:vAlign w:val="bottom"/>
          </w:tcPr>
          <w:p w14:paraId="6C2FE0AA" w14:textId="77777777" w:rsidR="00620DC2" w:rsidRPr="006B047A" w:rsidRDefault="00620DC2" w:rsidP="006864C2">
            <w:pPr>
              <w:keepNext/>
              <w:tabs>
                <w:tab w:val="left" w:pos="1110"/>
              </w:tabs>
              <w:spacing w:before="240"/>
              <w:rPr>
                <w:rFonts w:ascii="Garamond" w:hAnsi="Garamond"/>
                <w:szCs w:val="24"/>
              </w:rPr>
            </w:pPr>
            <w:r w:rsidRPr="006B047A">
              <w:rPr>
                <w:rFonts w:ascii="Garamond" w:hAnsi="Garamond"/>
                <w:szCs w:val="24"/>
              </w:rPr>
              <w:t>Phone Number:</w:t>
            </w:r>
          </w:p>
        </w:tc>
        <w:tc>
          <w:tcPr>
            <w:tcW w:w="3078" w:type="dxa"/>
            <w:tcBorders>
              <w:top w:val="single" w:sz="4" w:space="0" w:color="auto"/>
              <w:left w:val="nil"/>
              <w:bottom w:val="single" w:sz="4" w:space="0" w:color="auto"/>
            </w:tcBorders>
            <w:vAlign w:val="bottom"/>
          </w:tcPr>
          <w:p w14:paraId="6C2FE0AB" w14:textId="77777777" w:rsidR="00620DC2" w:rsidRPr="006B047A" w:rsidRDefault="00620DC2" w:rsidP="006864C2">
            <w:pPr>
              <w:rPr>
                <w:rFonts w:ascii="Garamond" w:hAnsi="Garamond"/>
                <w:szCs w:val="24"/>
              </w:rPr>
            </w:pPr>
          </w:p>
        </w:tc>
      </w:tr>
    </w:tbl>
    <w:p w14:paraId="38C07452" w14:textId="3E396027" w:rsidR="00BF6FBB" w:rsidRPr="006B047A" w:rsidRDefault="00BF6FBB" w:rsidP="00BF6FBB">
      <w:pPr>
        <w:keepNext/>
        <w:spacing w:before="240"/>
        <w:rPr>
          <w:rFonts w:ascii="Garamond" w:hAnsi="Garamond"/>
          <w:sz w:val="16"/>
          <w:szCs w:val="16"/>
        </w:rPr>
      </w:pPr>
      <w:r w:rsidRPr="006B047A">
        <w:rPr>
          <w:rFonts w:ascii="Garamond" w:hAnsi="Garamond"/>
          <w:b/>
          <w:sz w:val="28"/>
          <w:szCs w:val="28"/>
        </w:rPr>
        <w:t>*</w:t>
      </w:r>
      <w:r>
        <w:rPr>
          <w:rFonts w:ascii="Garamond" w:hAnsi="Garamond"/>
          <w:b/>
          <w:sz w:val="28"/>
          <w:szCs w:val="28"/>
        </w:rPr>
        <w:t xml:space="preserve">DiplomaVerify </w:t>
      </w:r>
      <w:r w:rsidRPr="006B047A">
        <w:rPr>
          <w:rFonts w:ascii="Garamond" w:hAnsi="Garamond"/>
          <w:b/>
          <w:sz w:val="28"/>
          <w:szCs w:val="28"/>
        </w:rPr>
        <w:t>Technical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810"/>
        <w:gridCol w:w="2700"/>
        <w:gridCol w:w="900"/>
        <w:gridCol w:w="1080"/>
        <w:gridCol w:w="3078"/>
      </w:tblGrid>
      <w:tr w:rsidR="00BF6FBB" w:rsidRPr="006B047A" w14:paraId="7F778887" w14:textId="77777777" w:rsidTr="00254DD8">
        <w:trPr>
          <w:cantSplit/>
        </w:trPr>
        <w:tc>
          <w:tcPr>
            <w:tcW w:w="1008" w:type="dxa"/>
            <w:vAlign w:val="bottom"/>
          </w:tcPr>
          <w:p w14:paraId="18DDA1D1" w14:textId="77777777" w:rsidR="00BF6FBB" w:rsidRDefault="00BF6FBB" w:rsidP="00254DD8">
            <w:pPr>
              <w:tabs>
                <w:tab w:val="left" w:pos="1110"/>
              </w:tabs>
              <w:rPr>
                <w:rFonts w:ascii="Garamond" w:hAnsi="Garamond"/>
                <w:szCs w:val="24"/>
              </w:rPr>
            </w:pPr>
          </w:p>
          <w:p w14:paraId="09959E94" w14:textId="77777777" w:rsidR="00BF6FBB" w:rsidRPr="006B047A" w:rsidRDefault="00BF6FBB" w:rsidP="00254DD8">
            <w:pPr>
              <w:tabs>
                <w:tab w:val="left" w:pos="1110"/>
              </w:tabs>
              <w:rPr>
                <w:rFonts w:ascii="Garamond" w:hAnsi="Garamond"/>
                <w:szCs w:val="24"/>
              </w:rPr>
            </w:pPr>
            <w:r w:rsidRPr="006B047A">
              <w:rPr>
                <w:rFonts w:ascii="Garamond" w:hAnsi="Garamond"/>
                <w:szCs w:val="24"/>
              </w:rPr>
              <w:t>Name:</w:t>
            </w:r>
          </w:p>
        </w:tc>
        <w:tc>
          <w:tcPr>
            <w:tcW w:w="3510" w:type="dxa"/>
            <w:gridSpan w:val="2"/>
            <w:tcBorders>
              <w:bottom w:val="single" w:sz="4" w:space="0" w:color="auto"/>
            </w:tcBorders>
            <w:vAlign w:val="bottom"/>
          </w:tcPr>
          <w:p w14:paraId="4BF14A76" w14:textId="77777777" w:rsidR="00BF6FBB" w:rsidRPr="006B047A" w:rsidRDefault="00BF6FBB" w:rsidP="00254DD8">
            <w:pPr>
              <w:keepNext/>
              <w:rPr>
                <w:rFonts w:ascii="Garamond" w:hAnsi="Garamond"/>
                <w:color w:val="000000"/>
                <w:szCs w:val="24"/>
              </w:rPr>
            </w:pPr>
          </w:p>
        </w:tc>
        <w:tc>
          <w:tcPr>
            <w:tcW w:w="900" w:type="dxa"/>
            <w:vAlign w:val="bottom"/>
          </w:tcPr>
          <w:p w14:paraId="02C281A3" w14:textId="77777777" w:rsidR="00BF6FBB" w:rsidRPr="006B047A" w:rsidRDefault="00BF6FBB" w:rsidP="00254DD8">
            <w:pPr>
              <w:keepNext/>
              <w:tabs>
                <w:tab w:val="left" w:pos="1110"/>
              </w:tabs>
              <w:rPr>
                <w:rFonts w:ascii="Garamond" w:hAnsi="Garamond"/>
                <w:szCs w:val="24"/>
              </w:rPr>
            </w:pPr>
            <w:r w:rsidRPr="006B047A">
              <w:rPr>
                <w:rFonts w:ascii="Garamond" w:hAnsi="Garamond"/>
                <w:szCs w:val="24"/>
              </w:rPr>
              <w:t>Title:</w:t>
            </w:r>
          </w:p>
        </w:tc>
        <w:tc>
          <w:tcPr>
            <w:tcW w:w="4158" w:type="dxa"/>
            <w:gridSpan w:val="2"/>
            <w:tcBorders>
              <w:bottom w:val="single" w:sz="4" w:space="0" w:color="auto"/>
            </w:tcBorders>
            <w:vAlign w:val="bottom"/>
          </w:tcPr>
          <w:p w14:paraId="7AF40BD9" w14:textId="77777777" w:rsidR="00BF6FBB" w:rsidRPr="006B047A" w:rsidRDefault="00BF6FBB" w:rsidP="00254DD8">
            <w:pPr>
              <w:keepNext/>
              <w:rPr>
                <w:rFonts w:ascii="Garamond" w:hAnsi="Garamond"/>
                <w:color w:val="000000"/>
                <w:szCs w:val="24"/>
              </w:rPr>
            </w:pPr>
          </w:p>
        </w:tc>
      </w:tr>
      <w:tr w:rsidR="00BF6FBB" w:rsidRPr="006B047A" w14:paraId="193C1249" w14:textId="77777777" w:rsidTr="00254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gridSpan w:val="2"/>
            <w:tcBorders>
              <w:top w:val="nil"/>
              <w:left w:val="nil"/>
              <w:bottom w:val="nil"/>
              <w:right w:val="nil"/>
            </w:tcBorders>
            <w:vAlign w:val="bottom"/>
          </w:tcPr>
          <w:p w14:paraId="27BDAE30" w14:textId="77777777" w:rsidR="00BF6FBB" w:rsidRPr="006B047A" w:rsidRDefault="00BF6FBB" w:rsidP="00254DD8">
            <w:pPr>
              <w:tabs>
                <w:tab w:val="left" w:pos="1110"/>
              </w:tabs>
              <w:spacing w:before="240"/>
              <w:rPr>
                <w:rFonts w:ascii="Garamond" w:hAnsi="Garamond"/>
                <w:szCs w:val="24"/>
              </w:rPr>
            </w:pPr>
            <w:r w:rsidRPr="006B047A">
              <w:rPr>
                <w:rFonts w:ascii="Garamond" w:hAnsi="Garamond"/>
                <w:szCs w:val="24"/>
              </w:rPr>
              <w:t>Email Address:</w:t>
            </w:r>
          </w:p>
        </w:tc>
        <w:tc>
          <w:tcPr>
            <w:tcW w:w="2700" w:type="dxa"/>
            <w:tcBorders>
              <w:top w:val="single" w:sz="4" w:space="0" w:color="auto"/>
              <w:left w:val="nil"/>
              <w:bottom w:val="single" w:sz="4" w:space="0" w:color="auto"/>
              <w:right w:val="nil"/>
            </w:tcBorders>
            <w:vAlign w:val="bottom"/>
          </w:tcPr>
          <w:p w14:paraId="32D026C1" w14:textId="77777777" w:rsidR="00BF6FBB" w:rsidRPr="006B047A" w:rsidRDefault="00BF6FBB" w:rsidP="00254DD8">
            <w:pPr>
              <w:keepNext/>
              <w:rPr>
                <w:rFonts w:ascii="Garamond" w:hAnsi="Garamond"/>
                <w:color w:val="000000"/>
                <w:szCs w:val="24"/>
              </w:rPr>
            </w:pPr>
          </w:p>
        </w:tc>
        <w:tc>
          <w:tcPr>
            <w:tcW w:w="1980" w:type="dxa"/>
            <w:gridSpan w:val="2"/>
            <w:tcBorders>
              <w:top w:val="nil"/>
              <w:left w:val="nil"/>
              <w:bottom w:val="nil"/>
              <w:right w:val="nil"/>
            </w:tcBorders>
            <w:vAlign w:val="bottom"/>
          </w:tcPr>
          <w:p w14:paraId="766B803E" w14:textId="77777777" w:rsidR="00BF6FBB" w:rsidRPr="006B047A" w:rsidRDefault="00BF6FBB" w:rsidP="00254DD8">
            <w:pPr>
              <w:keepNext/>
              <w:tabs>
                <w:tab w:val="left" w:pos="1110"/>
              </w:tabs>
              <w:spacing w:before="240"/>
              <w:rPr>
                <w:rFonts w:ascii="Garamond" w:hAnsi="Garamond"/>
                <w:szCs w:val="24"/>
              </w:rPr>
            </w:pPr>
            <w:r w:rsidRPr="006B047A">
              <w:rPr>
                <w:rFonts w:ascii="Garamond" w:hAnsi="Garamond"/>
                <w:szCs w:val="24"/>
              </w:rPr>
              <w:t>Phone Number:</w:t>
            </w:r>
          </w:p>
        </w:tc>
        <w:tc>
          <w:tcPr>
            <w:tcW w:w="3078" w:type="dxa"/>
            <w:tcBorders>
              <w:top w:val="single" w:sz="4" w:space="0" w:color="auto"/>
              <w:left w:val="nil"/>
              <w:bottom w:val="single" w:sz="4" w:space="0" w:color="auto"/>
            </w:tcBorders>
            <w:vAlign w:val="bottom"/>
          </w:tcPr>
          <w:p w14:paraId="1523CB54" w14:textId="77777777" w:rsidR="00BF6FBB" w:rsidRPr="006B047A" w:rsidRDefault="00BF6FBB" w:rsidP="00254DD8">
            <w:pPr>
              <w:rPr>
                <w:rFonts w:ascii="Garamond" w:hAnsi="Garamond"/>
                <w:szCs w:val="24"/>
              </w:rPr>
            </w:pPr>
          </w:p>
        </w:tc>
      </w:tr>
    </w:tbl>
    <w:p w14:paraId="66673DEB" w14:textId="21BF5A48" w:rsidR="00B0335D" w:rsidRDefault="00B0335D" w:rsidP="003451BF">
      <w:pPr>
        <w:spacing w:before="80"/>
        <w:jc w:val="center"/>
        <w:outlineLvl w:val="0"/>
        <w:rPr>
          <w:rFonts w:ascii="Arial" w:hAnsi="Arial" w:cs="Arial"/>
          <w:b/>
          <w:sz w:val="23"/>
          <w:szCs w:val="23"/>
        </w:rPr>
      </w:pPr>
    </w:p>
    <w:p w14:paraId="44F743F0" w14:textId="5CF6287A" w:rsidR="00B0335D" w:rsidRDefault="00B0335D" w:rsidP="003451BF">
      <w:pPr>
        <w:spacing w:before="80"/>
        <w:jc w:val="center"/>
        <w:outlineLvl w:val="0"/>
        <w:rPr>
          <w:rFonts w:ascii="Arial" w:hAnsi="Arial" w:cs="Arial"/>
          <w:b/>
          <w:sz w:val="23"/>
          <w:szCs w:val="23"/>
        </w:rPr>
      </w:pPr>
    </w:p>
    <w:p w14:paraId="6A7BA570" w14:textId="2486A0B7" w:rsidR="00B0335D" w:rsidRDefault="00B0335D" w:rsidP="003451BF">
      <w:pPr>
        <w:spacing w:before="80"/>
        <w:jc w:val="center"/>
        <w:outlineLvl w:val="0"/>
        <w:rPr>
          <w:rFonts w:ascii="Arial" w:hAnsi="Arial" w:cs="Arial"/>
          <w:b/>
          <w:sz w:val="23"/>
          <w:szCs w:val="23"/>
        </w:rPr>
      </w:pPr>
    </w:p>
    <w:p w14:paraId="5BD05CF4" w14:textId="638AD9A0" w:rsidR="00B0335D" w:rsidRDefault="00B0335D" w:rsidP="003451BF">
      <w:pPr>
        <w:spacing w:before="80"/>
        <w:jc w:val="center"/>
        <w:outlineLvl w:val="0"/>
        <w:rPr>
          <w:rFonts w:ascii="Arial" w:hAnsi="Arial" w:cs="Arial"/>
          <w:b/>
          <w:sz w:val="23"/>
          <w:szCs w:val="23"/>
        </w:rPr>
      </w:pPr>
    </w:p>
    <w:p w14:paraId="60CBB8EC" w14:textId="028221DC" w:rsidR="00B0335D" w:rsidRDefault="00B0335D" w:rsidP="003451BF">
      <w:pPr>
        <w:spacing w:before="80"/>
        <w:jc w:val="center"/>
        <w:outlineLvl w:val="0"/>
        <w:rPr>
          <w:rFonts w:ascii="Arial" w:hAnsi="Arial" w:cs="Arial"/>
          <w:b/>
          <w:sz w:val="23"/>
          <w:szCs w:val="23"/>
        </w:rPr>
      </w:pPr>
    </w:p>
    <w:p w14:paraId="5966E91D" w14:textId="77777777" w:rsidR="00B0335D" w:rsidRPr="002E4DB1" w:rsidRDefault="00B0335D" w:rsidP="00B0335D">
      <w:pPr>
        <w:pStyle w:val="paragraph"/>
        <w:spacing w:before="0" w:beforeAutospacing="0" w:after="0" w:afterAutospacing="0"/>
        <w:jc w:val="center"/>
        <w:textAlignment w:val="baseline"/>
        <w:rPr>
          <w:rStyle w:val="normaltextrun"/>
          <w:b/>
          <w:bCs/>
          <w:color w:val="000000"/>
        </w:rPr>
      </w:pPr>
      <w:r w:rsidRPr="002E4DB1">
        <w:rPr>
          <w:rStyle w:val="normaltextrun"/>
          <w:b/>
          <w:bCs/>
          <w:color w:val="000000"/>
        </w:rPr>
        <w:t xml:space="preserve">Attachment 4 </w:t>
      </w:r>
      <w:r w:rsidRPr="002E4DB1">
        <w:rPr>
          <w:rStyle w:val="normaltextrun"/>
          <w:b/>
          <w:bCs/>
          <w:color w:val="000000"/>
        </w:rPr>
        <w:br/>
      </w:r>
    </w:p>
    <w:p w14:paraId="5C09F592" w14:textId="77777777" w:rsidR="00B0335D" w:rsidRPr="00631D53" w:rsidRDefault="00B0335D" w:rsidP="00B0335D">
      <w:pPr>
        <w:pStyle w:val="paragraph"/>
        <w:spacing w:before="0" w:beforeAutospacing="0" w:after="0" w:afterAutospacing="0"/>
        <w:jc w:val="center"/>
        <w:textAlignment w:val="baseline"/>
        <w:rPr>
          <w:color w:val="000000"/>
          <w:sz w:val="28"/>
          <w:szCs w:val="28"/>
          <w:vertAlign w:val="superscript"/>
        </w:rPr>
      </w:pPr>
      <w:r w:rsidRPr="002E4DB1">
        <w:rPr>
          <w:rStyle w:val="normaltextrun"/>
          <w:b/>
          <w:bCs/>
          <w:color w:val="000000"/>
          <w:sz w:val="28"/>
          <w:szCs w:val="28"/>
          <w:u w:val="single"/>
        </w:rPr>
        <w:t>DiplomaVerify</w:t>
      </w:r>
      <w:r>
        <w:rPr>
          <w:rStyle w:val="normaltextrun"/>
          <w:b/>
          <w:bCs/>
          <w:color w:val="000000"/>
          <w:sz w:val="28"/>
          <w:szCs w:val="28"/>
          <w:u w:val="single"/>
          <w:vertAlign w:val="superscript"/>
        </w:rPr>
        <w:t>sm</w:t>
      </w:r>
    </w:p>
    <w:p w14:paraId="051EBB6F" w14:textId="77777777" w:rsidR="00B0335D" w:rsidRPr="002E4DB1" w:rsidRDefault="00B0335D" w:rsidP="00B0335D">
      <w:pPr>
        <w:pStyle w:val="paragraph"/>
        <w:spacing w:before="0" w:beforeAutospacing="0" w:after="0" w:afterAutospacing="0"/>
        <w:textAlignment w:val="baseline"/>
        <w:rPr>
          <w:color w:val="000000"/>
          <w:sz w:val="22"/>
          <w:szCs w:val="22"/>
        </w:rPr>
      </w:pPr>
      <w:r w:rsidRPr="002E4DB1">
        <w:rPr>
          <w:rStyle w:val="eop"/>
          <w:color w:val="000000"/>
          <w:sz w:val="22"/>
          <w:szCs w:val="22"/>
        </w:rPr>
        <w:t>   </w:t>
      </w:r>
    </w:p>
    <w:p w14:paraId="07093931" w14:textId="77777777" w:rsidR="00B0335D" w:rsidRPr="002E4DB1" w:rsidRDefault="00B0335D" w:rsidP="00B0335D">
      <w:pPr>
        <w:numPr>
          <w:ilvl w:val="0"/>
          <w:numId w:val="45"/>
        </w:numPr>
        <w:ind w:left="360" w:firstLine="0"/>
        <w:jc w:val="both"/>
        <w:textAlignment w:val="baseline"/>
        <w:rPr>
          <w:color w:val="000000"/>
          <w:sz w:val="22"/>
          <w:szCs w:val="22"/>
        </w:rPr>
      </w:pPr>
      <w:r w:rsidRPr="002E4DB1">
        <w:rPr>
          <w:color w:val="000000"/>
          <w:sz w:val="22"/>
          <w:szCs w:val="22"/>
          <w:u w:val="single"/>
        </w:rPr>
        <w:t>Defined Terms</w:t>
      </w:r>
      <w:r w:rsidRPr="002E4DB1">
        <w:rPr>
          <w:color w:val="000000"/>
          <w:sz w:val="22"/>
          <w:szCs w:val="22"/>
        </w:rPr>
        <w:t>. For purposes of this Attachment, capitalized terms not defined in this Attachment shall have the meaning given them in the StudentTracker for High Schools Agreement, and the following terms shall have the following meanings: </w:t>
      </w:r>
    </w:p>
    <w:p w14:paraId="07E3B232" w14:textId="77777777" w:rsidR="00B0335D" w:rsidRPr="002E4DB1" w:rsidRDefault="00B0335D" w:rsidP="00B0335D">
      <w:pPr>
        <w:ind w:left="360"/>
        <w:jc w:val="both"/>
        <w:textAlignment w:val="baseline"/>
        <w:rPr>
          <w:color w:val="000000"/>
          <w:sz w:val="22"/>
          <w:szCs w:val="22"/>
        </w:rPr>
      </w:pPr>
    </w:p>
    <w:p w14:paraId="4537CDC7" w14:textId="77777777" w:rsidR="00B0335D" w:rsidRPr="002E4DB1" w:rsidRDefault="00B0335D" w:rsidP="00B0335D">
      <w:pPr>
        <w:numPr>
          <w:ilvl w:val="0"/>
          <w:numId w:val="46"/>
        </w:numPr>
        <w:spacing w:after="160" w:line="256" w:lineRule="auto"/>
        <w:jc w:val="both"/>
        <w:rPr>
          <w:rFonts w:eastAsiaTheme="minorHAnsi"/>
          <w:sz w:val="22"/>
          <w:szCs w:val="22"/>
        </w:rPr>
      </w:pPr>
      <w:r w:rsidRPr="002E4DB1">
        <w:rPr>
          <w:sz w:val="22"/>
          <w:szCs w:val="22"/>
        </w:rPr>
        <w:t>“</w:t>
      </w:r>
      <w:r w:rsidRPr="002E4DB1">
        <w:rPr>
          <w:b/>
          <w:bCs/>
          <w:sz w:val="22"/>
          <w:szCs w:val="22"/>
        </w:rPr>
        <w:t>Authorized Requestor</w:t>
      </w:r>
      <w:r w:rsidRPr="002E4DB1">
        <w:rPr>
          <w:sz w:val="22"/>
          <w:szCs w:val="22"/>
        </w:rPr>
        <w:t xml:space="preserve">” means a third party that has received an express representation from an individual concerning one or more data elements constituting Graduation Information, and that seeks to verify the same.  </w:t>
      </w:r>
    </w:p>
    <w:p w14:paraId="08DE2C2E" w14:textId="77777777" w:rsidR="00B0335D" w:rsidRPr="002E4DB1" w:rsidRDefault="00B0335D" w:rsidP="00B0335D">
      <w:pPr>
        <w:numPr>
          <w:ilvl w:val="0"/>
          <w:numId w:val="46"/>
        </w:numPr>
        <w:spacing w:after="160" w:line="256" w:lineRule="auto"/>
        <w:jc w:val="both"/>
        <w:rPr>
          <w:sz w:val="22"/>
          <w:szCs w:val="22"/>
        </w:rPr>
      </w:pPr>
      <w:r w:rsidRPr="002E4DB1">
        <w:rPr>
          <w:sz w:val="22"/>
          <w:szCs w:val="22"/>
        </w:rPr>
        <w:t>“</w:t>
      </w:r>
      <w:r w:rsidRPr="002E4DB1">
        <w:rPr>
          <w:b/>
          <w:sz w:val="22"/>
          <w:szCs w:val="22"/>
        </w:rPr>
        <w:t>Graduation Information</w:t>
      </w:r>
      <w:r w:rsidRPr="002E4DB1">
        <w:rPr>
          <w:sz w:val="22"/>
          <w:szCs w:val="22"/>
        </w:rPr>
        <w:t xml:space="preserve">” means that information regarding an individual’s high school graduation required to be submitted by School to the Clearinghouse, including but not limited to whether the individual graduated from high school, the year of their graduation, and the high school from which they graduated. </w:t>
      </w:r>
    </w:p>
    <w:p w14:paraId="4E518EDE" w14:textId="77777777" w:rsidR="00B0335D" w:rsidRPr="002E4DB1" w:rsidRDefault="00B0335D" w:rsidP="00B0335D">
      <w:pPr>
        <w:numPr>
          <w:ilvl w:val="0"/>
          <w:numId w:val="46"/>
        </w:numPr>
        <w:spacing w:after="160" w:line="256" w:lineRule="auto"/>
        <w:jc w:val="both"/>
        <w:rPr>
          <w:sz w:val="22"/>
          <w:szCs w:val="22"/>
        </w:rPr>
      </w:pPr>
      <w:r w:rsidRPr="002E4DB1">
        <w:rPr>
          <w:sz w:val="22"/>
          <w:szCs w:val="22"/>
        </w:rPr>
        <w:t>“</w:t>
      </w:r>
      <w:r w:rsidRPr="002E4DB1">
        <w:rPr>
          <w:b/>
          <w:bCs/>
          <w:sz w:val="22"/>
          <w:szCs w:val="22"/>
        </w:rPr>
        <w:t>DiplomaVerify Service</w:t>
      </w:r>
      <w:r w:rsidRPr="002E4DB1">
        <w:rPr>
          <w:sz w:val="22"/>
          <w:szCs w:val="22"/>
        </w:rPr>
        <w:t>” or “</w:t>
      </w:r>
      <w:r w:rsidRPr="002E4DB1">
        <w:rPr>
          <w:b/>
          <w:bCs/>
          <w:sz w:val="22"/>
          <w:szCs w:val="22"/>
        </w:rPr>
        <w:t>Service</w:t>
      </w:r>
      <w:r w:rsidRPr="002E4DB1">
        <w:rPr>
          <w:sz w:val="22"/>
          <w:szCs w:val="22"/>
        </w:rPr>
        <w:t>” means the verification of Graduation Information to Authorized Requestors by the Clearinghouse, as described in this Attachment 4.</w:t>
      </w:r>
    </w:p>
    <w:p w14:paraId="29E2B04B" w14:textId="77777777" w:rsidR="00B0335D" w:rsidRPr="002E4DB1" w:rsidRDefault="00B0335D" w:rsidP="00B0335D">
      <w:pPr>
        <w:pStyle w:val="Style0"/>
        <w:numPr>
          <w:ilvl w:val="0"/>
          <w:numId w:val="46"/>
        </w:num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2"/>
          <w:szCs w:val="22"/>
        </w:rPr>
      </w:pPr>
      <w:r w:rsidRPr="002E4DB1">
        <w:rPr>
          <w:rFonts w:ascii="Times New Roman" w:hAnsi="Times New Roman"/>
          <w:b/>
          <w:bCs/>
          <w:sz w:val="22"/>
          <w:szCs w:val="22"/>
        </w:rPr>
        <w:t>“Directory Information”</w:t>
      </w:r>
      <w:r w:rsidRPr="002E4DB1">
        <w:rPr>
          <w:rFonts w:ascii="Times New Roman" w:hAnsi="Times New Roman"/>
          <w:sz w:val="22"/>
          <w:szCs w:val="22"/>
        </w:rPr>
        <w:t xml:space="preserve"> means the data elements designated by the School as Directory Information, except that if the School notifies the Clearinghouse that a Student has opted-out of the disclosure of his/her Directory Information, then that Student’s Education Record shall not be Directory Information.  </w:t>
      </w:r>
    </w:p>
    <w:p w14:paraId="7891F852" w14:textId="77777777" w:rsidR="00B0335D" w:rsidRPr="002E4DB1" w:rsidRDefault="00B0335D" w:rsidP="00B0335D">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sz w:val="22"/>
          <w:szCs w:val="22"/>
        </w:rPr>
      </w:pPr>
    </w:p>
    <w:p w14:paraId="12F06225" w14:textId="77777777" w:rsidR="00B0335D" w:rsidRPr="00670C66" w:rsidRDefault="00B0335D" w:rsidP="00B0335D">
      <w:pPr>
        <w:numPr>
          <w:ilvl w:val="0"/>
          <w:numId w:val="46"/>
        </w:numPr>
        <w:spacing w:after="160" w:line="256" w:lineRule="auto"/>
        <w:jc w:val="both"/>
        <w:rPr>
          <w:sz w:val="22"/>
          <w:szCs w:val="22"/>
        </w:rPr>
      </w:pPr>
      <w:r w:rsidRPr="002E4DB1">
        <w:rPr>
          <w:sz w:val="22"/>
          <w:szCs w:val="22"/>
        </w:rPr>
        <w:t>“</w:t>
      </w:r>
      <w:r w:rsidRPr="002E4DB1">
        <w:rPr>
          <w:b/>
          <w:bCs/>
          <w:sz w:val="22"/>
          <w:szCs w:val="22"/>
        </w:rPr>
        <w:t>Education Record File</w:t>
      </w:r>
      <w:r w:rsidRPr="002E4DB1">
        <w:rPr>
          <w:sz w:val="22"/>
          <w:szCs w:val="22"/>
        </w:rPr>
        <w:t>” means an electronic file sent by the School to the Clearinghouse containing Education Records.</w:t>
      </w:r>
    </w:p>
    <w:p w14:paraId="2AF1DEC3" w14:textId="77777777" w:rsidR="00B0335D" w:rsidRDefault="00B0335D" w:rsidP="00B0335D">
      <w:pPr>
        <w:pStyle w:val="Style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imes New Roman" w:eastAsiaTheme="minorEastAsia" w:hAnsi="Times New Roman"/>
          <w:color w:val="000000" w:themeColor="text1"/>
          <w:sz w:val="22"/>
          <w:szCs w:val="22"/>
        </w:rPr>
      </w:pPr>
      <w:r w:rsidRPr="002E4DB1">
        <w:rPr>
          <w:rFonts w:ascii="Times New Roman" w:eastAsiaTheme="minorEastAsia" w:hAnsi="Times New Roman"/>
          <w:color w:val="000000" w:themeColor="text1"/>
          <w:sz w:val="22"/>
          <w:szCs w:val="22"/>
        </w:rPr>
        <w:fldChar w:fldCharType="begin"/>
      </w:r>
      <w:r w:rsidRPr="002E4DB1">
        <w:rPr>
          <w:rFonts w:ascii="Times New Roman" w:eastAsiaTheme="minorEastAsia" w:hAnsi="Times New Roman"/>
          <w:color w:val="000000" w:themeColor="text1"/>
          <w:sz w:val="22"/>
          <w:szCs w:val="22"/>
        </w:rPr>
        <w:instrText>ADDIN CCFIELD:1:START:F:a5Y2M0000005AYFUA2:APXT_Redlining__Text_Rich__c:DD03A02C</w:instrText>
      </w:r>
      <w:r w:rsidRPr="002E4DB1">
        <w:rPr>
          <w:rFonts w:ascii="Times New Roman" w:eastAsiaTheme="minorEastAsia" w:hAnsi="Times New Roman"/>
          <w:color w:val="000000" w:themeColor="text1"/>
          <w:sz w:val="22"/>
          <w:szCs w:val="22"/>
        </w:rPr>
        <w:fldChar w:fldCharType="end"/>
      </w:r>
      <w:r w:rsidRPr="002E4DB1">
        <w:rPr>
          <w:rFonts w:ascii="Times New Roman" w:eastAsiaTheme="minorEastAsia" w:hAnsi="Times New Roman"/>
          <w:color w:val="000000" w:themeColor="text1"/>
          <w:sz w:val="22"/>
          <w:szCs w:val="22"/>
        </w:rPr>
        <w:t>“</w:t>
      </w:r>
      <w:r w:rsidRPr="002E4DB1">
        <w:rPr>
          <w:rFonts w:ascii="Times New Roman" w:eastAsiaTheme="minorEastAsia" w:hAnsi="Times New Roman"/>
          <w:b/>
          <w:bCs/>
          <w:color w:val="000000" w:themeColor="text1"/>
          <w:sz w:val="22"/>
          <w:szCs w:val="22"/>
        </w:rPr>
        <w:t>School Official</w:t>
      </w:r>
      <w:r w:rsidRPr="002E4DB1">
        <w:rPr>
          <w:rFonts w:ascii="Times New Roman" w:eastAsiaTheme="minorEastAsia" w:hAnsi="Times New Roman"/>
          <w:color w:val="000000" w:themeColor="text1"/>
          <w:sz w:val="22"/>
          <w:szCs w:val="22"/>
        </w:rPr>
        <w:t>” means a contractor, consultant, volunteer, or other party to whom the School has outsourced school services or functions provided that they are performing a School service or function for which the School would otherwise use employees and is under the direct control of the School with respect to the use and maintenance of Education Records.</w:t>
      </w:r>
    </w:p>
    <w:p w14:paraId="1BFBB6F5" w14:textId="77777777" w:rsidR="00B0335D" w:rsidRPr="00670C66" w:rsidRDefault="00B0335D" w:rsidP="00B0335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80"/>
        <w:jc w:val="both"/>
        <w:rPr>
          <w:rFonts w:ascii="Times New Roman" w:eastAsiaTheme="minorEastAsia" w:hAnsi="Times New Roman"/>
          <w:color w:val="000000" w:themeColor="text1"/>
          <w:sz w:val="22"/>
          <w:szCs w:val="22"/>
        </w:rPr>
      </w:pPr>
    </w:p>
    <w:p w14:paraId="22A69FDC" w14:textId="77777777" w:rsidR="00B0335D" w:rsidRPr="002E4DB1" w:rsidRDefault="00B0335D" w:rsidP="00B0335D">
      <w:pPr>
        <w:pStyle w:val="ListParagraph"/>
        <w:numPr>
          <w:ilvl w:val="0"/>
          <w:numId w:val="46"/>
        </w:numPr>
        <w:jc w:val="both"/>
        <w:rPr>
          <w:szCs w:val="24"/>
        </w:rPr>
      </w:pPr>
      <w:r w:rsidRPr="002E4DB1">
        <w:rPr>
          <w:b/>
          <w:bCs/>
          <w:sz w:val="22"/>
          <w:szCs w:val="22"/>
        </w:rPr>
        <w:t xml:space="preserve">“Student” </w:t>
      </w:r>
      <w:r w:rsidRPr="002E4DB1">
        <w:rPr>
          <w:sz w:val="22"/>
          <w:szCs w:val="22"/>
        </w:rPr>
        <w:t>means a person who is attending or attended the School and whose Graduation Information has been provided to the Clearinghouse under this Agreement.</w:t>
      </w:r>
      <w:r w:rsidRPr="002E4DB1">
        <w:rPr>
          <w:szCs w:val="24"/>
        </w:rPr>
        <w:t xml:space="preserve"> </w:t>
      </w:r>
    </w:p>
    <w:p w14:paraId="6D4F8001" w14:textId="77777777" w:rsidR="00B0335D" w:rsidRPr="002E4DB1" w:rsidRDefault="00B0335D" w:rsidP="00B0335D">
      <w:pPr>
        <w:ind w:left="720"/>
        <w:jc w:val="both"/>
        <w:rPr>
          <w:sz w:val="22"/>
          <w:szCs w:val="22"/>
        </w:rPr>
      </w:pPr>
    </w:p>
    <w:p w14:paraId="1DEE9256" w14:textId="77777777" w:rsidR="00B0335D" w:rsidRPr="002E4DB1" w:rsidRDefault="00B0335D" w:rsidP="00B0335D">
      <w:pPr>
        <w:numPr>
          <w:ilvl w:val="0"/>
          <w:numId w:val="45"/>
        </w:numPr>
        <w:ind w:left="360" w:firstLine="0"/>
        <w:jc w:val="both"/>
        <w:textAlignment w:val="baseline"/>
        <w:rPr>
          <w:sz w:val="22"/>
          <w:szCs w:val="22"/>
        </w:rPr>
      </w:pPr>
      <w:bookmarkStart w:id="2" w:name="_Hlk38287883"/>
      <w:r w:rsidRPr="002E4DB1">
        <w:rPr>
          <w:sz w:val="22"/>
          <w:szCs w:val="22"/>
          <w:u w:val="single"/>
        </w:rPr>
        <w:t>School Obligations</w:t>
      </w:r>
    </w:p>
    <w:p w14:paraId="6470BD57" w14:textId="77777777" w:rsidR="00B0335D" w:rsidRPr="002E4DB1" w:rsidRDefault="00B0335D" w:rsidP="00B0335D">
      <w:pPr>
        <w:ind w:left="360"/>
        <w:jc w:val="both"/>
        <w:textAlignment w:val="baseline"/>
        <w:rPr>
          <w:sz w:val="22"/>
          <w:szCs w:val="22"/>
        </w:rPr>
      </w:pPr>
    </w:p>
    <w:p w14:paraId="541C931D" w14:textId="77777777" w:rsidR="00B0335D" w:rsidRPr="002E4DB1" w:rsidRDefault="00B0335D" w:rsidP="00B0335D">
      <w:pPr>
        <w:numPr>
          <w:ilvl w:val="0"/>
          <w:numId w:val="48"/>
        </w:numPr>
        <w:spacing w:after="160" w:line="256" w:lineRule="auto"/>
        <w:jc w:val="both"/>
        <w:rPr>
          <w:rFonts w:eastAsiaTheme="minorHAnsi"/>
          <w:sz w:val="22"/>
          <w:szCs w:val="22"/>
        </w:rPr>
      </w:pPr>
      <w:r w:rsidRPr="002E4DB1">
        <w:rPr>
          <w:rFonts w:eastAsiaTheme="minorEastAsia"/>
          <w:color w:val="000000" w:themeColor="text1"/>
          <w:sz w:val="22"/>
          <w:szCs w:val="22"/>
        </w:rPr>
        <w:t>The School shall ensure the Clearinghouse’s performance of the Services meet the criteria of School Official set forth in the Schools annual notification of FERPA rights, unless another valid FERPA exception applies that permits the disclosure of Education Records by the School to the Clearinghouse. In its appointment as a School Official, the Clearinghouse shall be under the direct control of the School with respect to its use and maintenance of Education Records provided by the School.</w:t>
      </w:r>
    </w:p>
    <w:p w14:paraId="67449793" w14:textId="77777777" w:rsidR="00B0335D" w:rsidRPr="002E4DB1" w:rsidRDefault="00B0335D" w:rsidP="00B0335D">
      <w:pPr>
        <w:numPr>
          <w:ilvl w:val="0"/>
          <w:numId w:val="48"/>
        </w:numPr>
        <w:spacing w:after="160" w:line="256" w:lineRule="auto"/>
        <w:jc w:val="both"/>
        <w:rPr>
          <w:rFonts w:eastAsiaTheme="minorHAnsi"/>
          <w:sz w:val="22"/>
          <w:szCs w:val="22"/>
        </w:rPr>
      </w:pPr>
      <w:r w:rsidRPr="002E4DB1">
        <w:rPr>
          <w:sz w:val="22"/>
          <w:szCs w:val="22"/>
        </w:rPr>
        <w:t xml:space="preserve">The School will transmit to the Clearinghouse an Education Record File consisting of Graduation Information on each of its graduates within thirty (30) days of the conferral of a diploma, in a configuration reasonably required by the Clearinghouse.  The School may provide Education Record Files containing historical Graduation Information at its discretion. StudentTracker for High Schools Graduate Files satisfy this requirement. </w:t>
      </w:r>
    </w:p>
    <w:p w14:paraId="4D77CCA6" w14:textId="77777777" w:rsidR="00B0335D" w:rsidRPr="002E4DB1" w:rsidRDefault="00B0335D" w:rsidP="00B0335D">
      <w:pPr>
        <w:pStyle w:val="Style0"/>
        <w:numPr>
          <w:ilvl w:val="0"/>
          <w:numId w:val="48"/>
        </w:num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sz w:val="22"/>
          <w:szCs w:val="22"/>
        </w:rPr>
      </w:pPr>
      <w:r w:rsidRPr="002E4DB1">
        <w:rPr>
          <w:rFonts w:ascii="Times New Roman" w:hAnsi="Times New Roman"/>
          <w:sz w:val="22"/>
          <w:szCs w:val="22"/>
        </w:rPr>
        <w:lastRenderedPageBreak/>
        <w:t xml:space="preserve">The School agrees to respond to any dispute over the accuracy of the information it provides within 20 calendar days of receiving notice of such dispute. </w:t>
      </w:r>
      <w:r w:rsidRPr="002E4DB1">
        <w:rPr>
          <w:rFonts w:ascii="Times New Roman" w:hAnsi="Times New Roman"/>
          <w:color w:val="000000" w:themeColor="text1"/>
          <w:sz w:val="22"/>
          <w:szCs w:val="22"/>
        </w:rPr>
        <w:t xml:space="preserve">In the event School is required by law or regulation to provide parents or eligible students, access to, or correction of student data, Clearinghouse agrees to facilitate access and correction of data shared under this Agreement.  </w:t>
      </w:r>
    </w:p>
    <w:p w14:paraId="07F2EBE0" w14:textId="77777777" w:rsidR="00B0335D" w:rsidRPr="002E4DB1" w:rsidRDefault="00B0335D" w:rsidP="00B0335D">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olor w:val="000000"/>
          <w:sz w:val="22"/>
          <w:szCs w:val="22"/>
        </w:rPr>
      </w:pPr>
    </w:p>
    <w:p w14:paraId="0D4FB59D" w14:textId="77777777" w:rsidR="00B0335D" w:rsidRPr="00605994" w:rsidRDefault="00B0335D" w:rsidP="00B0335D">
      <w:pPr>
        <w:pStyle w:val="Style0"/>
        <w:numPr>
          <w:ilvl w:val="0"/>
          <w:numId w:val="48"/>
        </w:num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sz w:val="22"/>
          <w:szCs w:val="22"/>
        </w:rPr>
      </w:pPr>
      <w:r w:rsidRPr="002E4DB1">
        <w:rPr>
          <w:rFonts w:ascii="Times New Roman" w:hAnsi="Times New Roman"/>
          <w:color w:val="000000" w:themeColor="text1"/>
          <w:sz w:val="22"/>
          <w:szCs w:val="22"/>
        </w:rPr>
        <w:t>The School shall be responsible for the accuracy of the Graduation Information, and agrees to promptly provide the Clearinghouse updated or corrected Graduation Information in the event that it becomes aware of any errors or omissions in the data. Such updates or corrections shall be submitted in a manner reasonably required by the Clearinghouse.</w:t>
      </w:r>
    </w:p>
    <w:p w14:paraId="45F6F538" w14:textId="77777777" w:rsidR="00B0335D" w:rsidRPr="002E4DB1" w:rsidRDefault="00B0335D" w:rsidP="00B0335D">
      <w:pPr>
        <w:pStyle w:val="Style0"/>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olor w:val="000000"/>
          <w:sz w:val="22"/>
          <w:szCs w:val="22"/>
        </w:rPr>
      </w:pPr>
    </w:p>
    <w:p w14:paraId="2E2A2D20" w14:textId="77777777" w:rsidR="00B0335D" w:rsidRPr="002E4DB1" w:rsidDel="00AB28B8" w:rsidRDefault="00B0335D" w:rsidP="00B0335D">
      <w:pPr>
        <w:numPr>
          <w:ilvl w:val="0"/>
          <w:numId w:val="48"/>
        </w:numPr>
        <w:spacing w:after="160" w:line="256" w:lineRule="auto"/>
        <w:jc w:val="both"/>
        <w:rPr>
          <w:sz w:val="22"/>
          <w:szCs w:val="22"/>
          <w:u w:val="single"/>
        </w:rPr>
      </w:pPr>
      <w:r w:rsidRPr="002E4DB1" w:rsidDel="00AB28B8">
        <w:rPr>
          <w:sz w:val="22"/>
          <w:szCs w:val="22"/>
        </w:rPr>
        <w:t xml:space="preserve">No fee will be charged to the School for the DiplomaVerify Service. </w:t>
      </w:r>
    </w:p>
    <w:p w14:paraId="2311FEEA" w14:textId="77777777" w:rsidR="00B0335D" w:rsidRPr="002E4DB1" w:rsidRDefault="00B0335D" w:rsidP="00B0335D">
      <w:pPr>
        <w:numPr>
          <w:ilvl w:val="0"/>
          <w:numId w:val="48"/>
        </w:numPr>
        <w:spacing w:after="160" w:line="256" w:lineRule="auto"/>
        <w:jc w:val="both"/>
        <w:rPr>
          <w:sz w:val="22"/>
          <w:szCs w:val="22"/>
          <w:u w:val="single"/>
        </w:rPr>
      </w:pPr>
      <w:r w:rsidRPr="002E4DB1">
        <w:rPr>
          <w:rFonts w:eastAsiaTheme="minorEastAsia"/>
          <w:color w:val="000000" w:themeColor="text1"/>
          <w:sz w:val="22"/>
          <w:szCs w:val="22"/>
        </w:rPr>
        <w:fldChar w:fldCharType="begin"/>
      </w:r>
      <w:r w:rsidRPr="002E4DB1">
        <w:rPr>
          <w:rFonts w:eastAsiaTheme="minorEastAsia"/>
          <w:color w:val="000000" w:themeColor="text1"/>
          <w:sz w:val="22"/>
          <w:szCs w:val="22"/>
        </w:rPr>
        <w:instrText>ADDIN CCFIELD:1:START:F:a5Y2M0000005AYiUAM:APXT_Redlining__Text_Rich__c:C61338B9</w:instrText>
      </w:r>
      <w:r w:rsidRPr="002E4DB1">
        <w:rPr>
          <w:rFonts w:eastAsiaTheme="minorEastAsia"/>
          <w:color w:val="000000" w:themeColor="text1"/>
          <w:sz w:val="22"/>
          <w:szCs w:val="22"/>
        </w:rPr>
        <w:fldChar w:fldCharType="end"/>
      </w:r>
      <w:bookmarkStart w:id="3" w:name="_Hlk38288873"/>
      <w:r w:rsidRPr="002E4DB1">
        <w:rPr>
          <w:rFonts w:eastAsiaTheme="minorEastAsia"/>
          <w:color w:val="000000" w:themeColor="text1"/>
          <w:sz w:val="22"/>
          <w:szCs w:val="22"/>
        </w:rPr>
        <w:t xml:space="preserve">To the extent applicable, the School will comply with all applicable laws and regulations, including FERPA, </w:t>
      </w:r>
      <w:r w:rsidRPr="002E4DB1">
        <w:rPr>
          <w:rFonts w:eastAsia="Calibri"/>
          <w:color w:val="000000" w:themeColor="text1"/>
          <w:sz w:val="22"/>
          <w:szCs w:val="22"/>
        </w:rPr>
        <w:t xml:space="preserve">Fair Credit Reporting Act (15 U.S.C. §§ 1681 </w:t>
      </w:r>
      <w:r w:rsidRPr="002E4DB1">
        <w:rPr>
          <w:rFonts w:eastAsia="Calibri"/>
          <w:i/>
          <w:iCs/>
          <w:color w:val="000000" w:themeColor="text1"/>
          <w:sz w:val="22"/>
          <w:szCs w:val="22"/>
        </w:rPr>
        <w:t>et seq.</w:t>
      </w:r>
      <w:r w:rsidRPr="002E4DB1">
        <w:rPr>
          <w:rFonts w:eastAsia="Calibri"/>
          <w:color w:val="000000" w:themeColor="text1"/>
          <w:sz w:val="22"/>
          <w:szCs w:val="22"/>
        </w:rPr>
        <w:t>),</w:t>
      </w:r>
      <w:r w:rsidRPr="002E4DB1">
        <w:rPr>
          <w:rFonts w:eastAsiaTheme="minorEastAsia"/>
          <w:color w:val="000000" w:themeColor="text1"/>
          <w:sz w:val="22"/>
          <w:szCs w:val="22"/>
        </w:rPr>
        <w:t xml:space="preserve"> and any applicable state, federal, or international laws concerning the privacy and security of the Confidential Information to be shared hereunder.</w:t>
      </w:r>
      <w:bookmarkEnd w:id="2"/>
      <w:bookmarkEnd w:id="3"/>
      <w:r w:rsidRPr="002E4DB1">
        <w:rPr>
          <w:rFonts w:eastAsiaTheme="minorEastAsia"/>
          <w:color w:val="000000" w:themeColor="text1"/>
          <w:sz w:val="22"/>
          <w:szCs w:val="22"/>
        </w:rPr>
        <w:fldChar w:fldCharType="begin"/>
      </w:r>
      <w:r w:rsidRPr="002E4DB1">
        <w:rPr>
          <w:rFonts w:eastAsiaTheme="minorEastAsia"/>
          <w:color w:val="000000" w:themeColor="text1"/>
          <w:sz w:val="22"/>
          <w:szCs w:val="22"/>
        </w:rPr>
        <w:instrText>ADDIN CCFIELD:1:END:F:a5Y2M0000005AYiUAM:APXT_Redlining__Text_Rich__c:C61338B9</w:instrText>
      </w:r>
      <w:r w:rsidRPr="002E4DB1">
        <w:rPr>
          <w:rFonts w:eastAsiaTheme="minorEastAsia"/>
          <w:color w:val="000000" w:themeColor="text1"/>
          <w:sz w:val="22"/>
          <w:szCs w:val="22"/>
        </w:rPr>
        <w:fldChar w:fldCharType="end"/>
      </w:r>
    </w:p>
    <w:p w14:paraId="046D2C21" w14:textId="77777777" w:rsidR="00B0335D" w:rsidRPr="002E4DB1" w:rsidRDefault="00B0335D" w:rsidP="00B0335D">
      <w:pPr>
        <w:spacing w:after="160" w:line="256" w:lineRule="auto"/>
        <w:ind w:left="1080"/>
        <w:jc w:val="both"/>
        <w:rPr>
          <w:sz w:val="22"/>
          <w:szCs w:val="22"/>
          <w:u w:val="single"/>
        </w:rPr>
      </w:pPr>
    </w:p>
    <w:p w14:paraId="6B42AEA6" w14:textId="77777777" w:rsidR="00B0335D" w:rsidRPr="002E4DB1" w:rsidRDefault="00B0335D" w:rsidP="00B0335D">
      <w:pPr>
        <w:keepNext/>
        <w:numPr>
          <w:ilvl w:val="0"/>
          <w:numId w:val="45"/>
        </w:numPr>
        <w:ind w:left="360" w:firstLine="0"/>
        <w:jc w:val="both"/>
        <w:textAlignment w:val="baseline"/>
        <w:rPr>
          <w:sz w:val="22"/>
          <w:szCs w:val="22"/>
          <w:u w:val="single"/>
        </w:rPr>
      </w:pPr>
      <w:r w:rsidRPr="002E4DB1">
        <w:rPr>
          <w:sz w:val="22"/>
          <w:szCs w:val="22"/>
          <w:u w:val="single"/>
        </w:rPr>
        <w:t>Clearinghouse Obligations</w:t>
      </w:r>
    </w:p>
    <w:p w14:paraId="78330D23" w14:textId="77777777" w:rsidR="00B0335D" w:rsidRPr="002E4DB1" w:rsidRDefault="00B0335D" w:rsidP="00B0335D">
      <w:pPr>
        <w:ind w:left="360"/>
        <w:jc w:val="both"/>
        <w:textAlignment w:val="baseline"/>
        <w:rPr>
          <w:sz w:val="22"/>
          <w:szCs w:val="22"/>
          <w:u w:val="single"/>
        </w:rPr>
      </w:pPr>
    </w:p>
    <w:p w14:paraId="598BFB36" w14:textId="77777777" w:rsidR="00B0335D" w:rsidRPr="002E4DB1" w:rsidRDefault="00B0335D" w:rsidP="00B0335D">
      <w:pPr>
        <w:numPr>
          <w:ilvl w:val="0"/>
          <w:numId w:val="47"/>
        </w:numPr>
        <w:spacing w:after="160" w:line="256" w:lineRule="auto"/>
        <w:ind w:left="1080"/>
        <w:jc w:val="both"/>
        <w:rPr>
          <w:rFonts w:eastAsiaTheme="minorHAnsi"/>
          <w:sz w:val="22"/>
          <w:szCs w:val="22"/>
        </w:rPr>
      </w:pPr>
      <w:r w:rsidRPr="002E4DB1">
        <w:rPr>
          <w:sz w:val="22"/>
          <w:szCs w:val="22"/>
        </w:rPr>
        <w:t>The Clearinghouse will compare the information provided by Authorized Requestors to the School’s Graduation Information and will respond to requests for Graduation Information on a timely basis for those graduates who have reached the age of seventeen (17)</w:t>
      </w:r>
      <w:bookmarkStart w:id="4" w:name="_Hlk39409262"/>
      <w:r>
        <w:rPr>
          <w:sz w:val="22"/>
          <w:szCs w:val="22"/>
        </w:rPr>
        <w:t>, provided such requests meet the conditions contained herein</w:t>
      </w:r>
      <w:bookmarkEnd w:id="4"/>
      <w:r w:rsidRPr="002E4DB1">
        <w:rPr>
          <w:sz w:val="22"/>
          <w:szCs w:val="22"/>
        </w:rPr>
        <w:t xml:space="preserve">. The Clearinghouse may charge each Authorized Requestor a transaction fee for this Service. </w:t>
      </w:r>
    </w:p>
    <w:p w14:paraId="6A313E6D" w14:textId="77777777" w:rsidR="00B0335D" w:rsidRPr="002E4DB1" w:rsidRDefault="00B0335D" w:rsidP="00B0335D">
      <w:pPr>
        <w:numPr>
          <w:ilvl w:val="0"/>
          <w:numId w:val="47"/>
        </w:numPr>
        <w:spacing w:after="160" w:line="256" w:lineRule="auto"/>
        <w:ind w:left="1080"/>
        <w:jc w:val="both"/>
        <w:rPr>
          <w:sz w:val="22"/>
          <w:szCs w:val="22"/>
        </w:rPr>
      </w:pPr>
      <w:r w:rsidRPr="002E4DB1">
        <w:rPr>
          <w:sz w:val="22"/>
          <w:szCs w:val="22"/>
        </w:rPr>
        <w:t xml:space="preserve">The Clearinghouse will require that Authorized Requestors certify that the individual for whom a request for Graduation Information is submitted (i) has applied for employment, military service, a workforce or educational certification or credential, or acceptance to an educational program of study, and (ii) has expressly consented in writing to the disclosure by the Clearinghouse of the specific elements of Graduation Information requested by the Authorized Requestor, or in the case of a graduate under the age of 18 that the parent or legal guardian of the graduate has so consented. The Clearinghouse shall require that Authorized Requestors maintain such written consent for a period of two years from the date of the consent. </w:t>
      </w:r>
    </w:p>
    <w:p w14:paraId="7E34C671" w14:textId="77777777" w:rsidR="00B0335D" w:rsidRPr="002E4DB1" w:rsidRDefault="00B0335D" w:rsidP="00B0335D">
      <w:pPr>
        <w:numPr>
          <w:ilvl w:val="0"/>
          <w:numId w:val="47"/>
        </w:numPr>
        <w:spacing w:after="160" w:line="256" w:lineRule="auto"/>
        <w:ind w:left="1080"/>
        <w:jc w:val="both"/>
        <w:rPr>
          <w:sz w:val="22"/>
          <w:szCs w:val="22"/>
        </w:rPr>
      </w:pPr>
      <w:r w:rsidRPr="002E4DB1">
        <w:rPr>
          <w:sz w:val="22"/>
          <w:szCs w:val="22"/>
        </w:rPr>
        <w:t xml:space="preserve">The Clearinghouse agrees to maintain a detailed record of each request for Graduation Information that is attempted or completed, which shall at a minimum contain the individual’s name, the purpose of the request, the specific elements of Graduation Information disclosed, if any, and the date on which the Clearinghouse responded to the request (“Request Record”). The Clearinghouse will maintain the Request Record for review at any time by the School.  In addition, the Clearinghouse may disclose to an individual any Request Records regarding verification of that individual’s Graduation Information. </w:t>
      </w:r>
    </w:p>
    <w:p w14:paraId="49ADDE01" w14:textId="77777777" w:rsidR="00B0335D" w:rsidRPr="002E4DB1" w:rsidRDefault="00B0335D" w:rsidP="00B0335D">
      <w:pPr>
        <w:numPr>
          <w:ilvl w:val="0"/>
          <w:numId w:val="47"/>
        </w:numPr>
        <w:spacing w:after="160" w:line="256" w:lineRule="auto"/>
        <w:ind w:left="1080"/>
        <w:jc w:val="both"/>
        <w:rPr>
          <w:sz w:val="22"/>
          <w:szCs w:val="22"/>
        </w:rPr>
      </w:pPr>
      <w:r w:rsidRPr="002E4DB1">
        <w:rPr>
          <w:sz w:val="22"/>
          <w:szCs w:val="22"/>
        </w:rPr>
        <w:t xml:space="preserve">The Clearinghouse shall contractually prohibit all Authorized Requestors from re-disclosing information received under this Service except as necessary to achieve the legitimate educational or employment purpose for which the Authorized Requestor is utilizing the DiplomaVerify Service.  </w:t>
      </w:r>
    </w:p>
    <w:p w14:paraId="5DC7E9F3" w14:textId="77777777" w:rsidR="00B0335D" w:rsidRDefault="00B0335D" w:rsidP="003451BF">
      <w:pPr>
        <w:spacing w:before="80"/>
        <w:jc w:val="center"/>
        <w:outlineLvl w:val="0"/>
        <w:rPr>
          <w:rFonts w:ascii="Arial" w:hAnsi="Arial" w:cs="Arial"/>
          <w:b/>
          <w:sz w:val="23"/>
          <w:szCs w:val="23"/>
        </w:rPr>
      </w:pPr>
    </w:p>
    <w:sectPr w:rsidR="00B0335D" w:rsidSect="001E18B6">
      <w:pgSz w:w="12240" w:h="15840" w:code="1"/>
      <w:pgMar w:top="1440" w:right="1008"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FEF7" w14:textId="77777777" w:rsidR="00255CFE" w:rsidRDefault="00255CFE">
      <w:r>
        <w:separator/>
      </w:r>
    </w:p>
  </w:endnote>
  <w:endnote w:type="continuationSeparator" w:id="0">
    <w:p w14:paraId="6BF59F9F" w14:textId="77777777" w:rsidR="00255CFE" w:rsidRDefault="0025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E0BC" w14:textId="77777777" w:rsidR="00B73FCB" w:rsidRPr="00784F1E" w:rsidRDefault="00B73FCB" w:rsidP="00784F1E">
    <w:pPr>
      <w:pStyle w:val="Footer"/>
      <w:framePr w:wrap="around" w:vAnchor="text" w:hAnchor="page" w:x="9931" w:y="2"/>
      <w:jc w:val="center"/>
      <w:rPr>
        <w:rStyle w:val="PageNumber"/>
        <w:sz w:val="16"/>
        <w:szCs w:val="16"/>
      </w:rPr>
    </w:pPr>
    <w:r>
      <w:rPr>
        <w:rStyle w:val="PageNumber"/>
        <w:sz w:val="16"/>
        <w:szCs w:val="16"/>
      </w:rPr>
      <w:t xml:space="preserve">Page </w:t>
    </w:r>
    <w:r w:rsidRPr="00784F1E">
      <w:rPr>
        <w:rStyle w:val="PageNumber"/>
        <w:sz w:val="16"/>
        <w:szCs w:val="16"/>
      </w:rPr>
      <w:fldChar w:fldCharType="begin"/>
    </w:r>
    <w:r w:rsidRPr="00784F1E">
      <w:rPr>
        <w:rStyle w:val="PageNumber"/>
        <w:sz w:val="16"/>
        <w:szCs w:val="16"/>
      </w:rPr>
      <w:instrText xml:space="preserve">PAGE  </w:instrText>
    </w:r>
    <w:r w:rsidRPr="00784F1E">
      <w:rPr>
        <w:rStyle w:val="PageNumber"/>
        <w:sz w:val="16"/>
        <w:szCs w:val="16"/>
      </w:rPr>
      <w:fldChar w:fldCharType="separate"/>
    </w:r>
    <w:r w:rsidR="00FB0ADA">
      <w:rPr>
        <w:rStyle w:val="PageNumber"/>
        <w:noProof/>
        <w:sz w:val="16"/>
        <w:szCs w:val="16"/>
      </w:rPr>
      <w:t>7</w:t>
    </w:r>
    <w:r w:rsidRPr="00784F1E">
      <w:rPr>
        <w:rStyle w:val="PageNumber"/>
        <w:sz w:val="16"/>
        <w:szCs w:val="16"/>
      </w:rPr>
      <w:fldChar w:fldCharType="end"/>
    </w:r>
    <w:r w:rsidRPr="00784F1E">
      <w:rPr>
        <w:rStyle w:val="PageNumber"/>
        <w:sz w:val="16"/>
        <w:szCs w:val="16"/>
      </w:rPr>
      <w:t xml:space="preserve"> of </w:t>
    </w:r>
    <w:r w:rsidRPr="00784F1E">
      <w:rPr>
        <w:rStyle w:val="PageNumber"/>
        <w:sz w:val="16"/>
        <w:szCs w:val="16"/>
      </w:rPr>
      <w:fldChar w:fldCharType="begin"/>
    </w:r>
    <w:r w:rsidRPr="00784F1E">
      <w:rPr>
        <w:rStyle w:val="PageNumber"/>
        <w:sz w:val="16"/>
        <w:szCs w:val="16"/>
      </w:rPr>
      <w:instrText xml:space="preserve"> NUMPAGES </w:instrText>
    </w:r>
    <w:r w:rsidRPr="00784F1E">
      <w:rPr>
        <w:rStyle w:val="PageNumber"/>
        <w:sz w:val="16"/>
        <w:szCs w:val="16"/>
      </w:rPr>
      <w:fldChar w:fldCharType="separate"/>
    </w:r>
    <w:r w:rsidR="00FB0ADA">
      <w:rPr>
        <w:rStyle w:val="PageNumber"/>
        <w:noProof/>
        <w:sz w:val="16"/>
        <w:szCs w:val="16"/>
      </w:rPr>
      <w:t>9</w:t>
    </w:r>
    <w:r w:rsidRPr="00784F1E">
      <w:rPr>
        <w:rStyle w:val="PageNumber"/>
        <w:sz w:val="16"/>
        <w:szCs w:val="16"/>
      </w:rPr>
      <w:fldChar w:fldCharType="end"/>
    </w:r>
  </w:p>
  <w:p w14:paraId="6C2FE0BD" w14:textId="38CE584D" w:rsidR="00B73FCB" w:rsidRPr="00190286" w:rsidRDefault="00FF0A15">
    <w:pPr>
      <w:pStyle w:val="Footer"/>
      <w:rPr>
        <w:sz w:val="16"/>
      </w:rPr>
    </w:pPr>
    <w:r>
      <w:rPr>
        <w:sz w:val="16"/>
      </w:rPr>
      <w:t xml:space="preserve">Revised </w:t>
    </w:r>
    <w:r w:rsidR="00893219">
      <w:rPr>
        <w:sz w:val="16"/>
      </w:rPr>
      <w:t>12/22/2022</w:t>
    </w:r>
    <w:r w:rsidR="00B73FCB">
      <w:rPr>
        <w:sz w:val="16"/>
      </w:rPr>
      <w:t xml:space="preserve"> </w:t>
    </w:r>
    <w:r w:rsidR="009F3CC8">
      <w:rPr>
        <w:sz w:val="16"/>
      </w:rPr>
      <w:t xml:space="preserve"> </w:t>
    </w:r>
    <w:r w:rsidR="00B73FCB">
      <w:rPr>
        <w:sz w:val="16"/>
      </w:rPr>
      <w:t xml:space="preserve">Copyright </w:t>
    </w:r>
    <w:r w:rsidR="00B73FCB" w:rsidRPr="00190286">
      <w:rPr>
        <w:sz w:val="16"/>
      </w:rPr>
      <w:t>20</w:t>
    </w:r>
    <w:r w:rsidR="00101B39">
      <w:rPr>
        <w:sz w:val="16"/>
      </w:rPr>
      <w:t xml:space="preserve">23 </w:t>
    </w:r>
    <w:r w:rsidR="00B73FCB" w:rsidRPr="00190286">
      <w:rPr>
        <w:sz w:val="16"/>
      </w:rPr>
      <w:t>National Student Clearinghouse</w:t>
    </w:r>
    <w:r w:rsidR="00B73FCB" w:rsidRPr="00784F1E">
      <w:rPr>
        <w:rFonts w:ascii="Symbol" w:eastAsia="Symbol" w:hAnsi="Symbol" w:cs="Symbol"/>
        <w:sz w:val="16"/>
        <w:vertAlign w:val="superscript"/>
      </w:rPr>
      <w:t>Ò</w:t>
    </w:r>
    <w:r w:rsidR="00B73FCB" w:rsidRPr="00190286">
      <w:rPr>
        <w:sz w:val="16"/>
      </w:rPr>
      <w:t>.  All rights reserved</w:t>
    </w:r>
    <w:r w:rsidR="00B73FCB">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E0BF" w14:textId="77777777" w:rsidR="00B73FCB" w:rsidRDefault="00B73FCB" w:rsidP="0064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0405">
      <w:rPr>
        <w:rStyle w:val="PageNumber"/>
        <w:noProof/>
      </w:rPr>
      <w:t>8</w:t>
    </w:r>
    <w:r>
      <w:rPr>
        <w:rStyle w:val="PageNumber"/>
      </w:rPr>
      <w:fldChar w:fldCharType="end"/>
    </w:r>
    <w:r>
      <w:rPr>
        <w:rStyle w:val="PageNumber"/>
      </w:rPr>
      <w:t xml:space="preserve">  </w:t>
    </w:r>
  </w:p>
  <w:p w14:paraId="6C2FE0C0" w14:textId="63D90DF0" w:rsidR="00B73FCB" w:rsidRDefault="00B73FCB">
    <w:pPr>
      <w:pStyle w:val="Footer"/>
      <w:rPr>
        <w:sz w:val="16"/>
      </w:rPr>
    </w:pPr>
    <w:r w:rsidRPr="000D05DC">
      <w:rPr>
        <w:sz w:val="16"/>
      </w:rPr>
      <w:fldChar w:fldCharType="begin"/>
    </w:r>
    <w:r w:rsidRPr="000D05DC">
      <w:rPr>
        <w:sz w:val="16"/>
      </w:rPr>
      <w:instrText xml:space="preserve"> FILENAME </w:instrText>
    </w:r>
    <w:r w:rsidRPr="000D05DC">
      <w:rPr>
        <w:sz w:val="16"/>
      </w:rPr>
      <w:fldChar w:fldCharType="separate"/>
    </w:r>
    <w:r w:rsidR="001F35A9">
      <w:rPr>
        <w:noProof/>
        <w:sz w:val="16"/>
      </w:rPr>
      <w:t>Warren County School District - NSC - STHS SOW - 10_27_2023</w:t>
    </w:r>
    <w:r w:rsidRPr="000D05DC">
      <w:rPr>
        <w:sz w:val="16"/>
      </w:rPr>
      <w:fldChar w:fldCharType="end"/>
    </w:r>
    <w:r>
      <w:rPr>
        <w:sz w:val="16"/>
      </w:rPr>
      <w:tab/>
    </w:r>
    <w:r>
      <w:rPr>
        <w:sz w:val="16"/>
      </w:rPr>
      <w:tab/>
      <w:t>Rev. 051507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E0C1" w14:textId="77777777" w:rsidR="00B73FCB" w:rsidRDefault="00B73FCB" w:rsidP="006478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0405">
      <w:rPr>
        <w:rStyle w:val="PageNumber"/>
        <w:noProof/>
      </w:rPr>
      <w:t>8</w:t>
    </w:r>
    <w:r>
      <w:rPr>
        <w:rStyle w:val="PageNumber"/>
      </w:rPr>
      <w:fldChar w:fldCharType="end"/>
    </w:r>
  </w:p>
  <w:p w14:paraId="6C2FE0C2" w14:textId="13BF8A1A" w:rsidR="00B73FCB" w:rsidRPr="00647877" w:rsidRDefault="00B73FCB">
    <w:pPr>
      <w:pStyle w:val="Footer"/>
      <w:rPr>
        <w:sz w:val="16"/>
      </w:rPr>
    </w:pPr>
    <w:r w:rsidRPr="000D05DC">
      <w:rPr>
        <w:sz w:val="16"/>
      </w:rPr>
      <w:fldChar w:fldCharType="begin"/>
    </w:r>
    <w:r w:rsidRPr="000D05DC">
      <w:rPr>
        <w:sz w:val="16"/>
      </w:rPr>
      <w:instrText xml:space="preserve"> FILENAME </w:instrText>
    </w:r>
    <w:r w:rsidRPr="000D05DC">
      <w:rPr>
        <w:sz w:val="16"/>
      </w:rPr>
      <w:fldChar w:fldCharType="separate"/>
    </w:r>
    <w:r w:rsidR="001F35A9">
      <w:rPr>
        <w:noProof/>
        <w:sz w:val="16"/>
      </w:rPr>
      <w:t>Warren County School District - NSC - STHS SOW - 10_27_2023</w:t>
    </w:r>
    <w:r w:rsidRPr="000D05DC">
      <w:rPr>
        <w:sz w:val="16"/>
      </w:rPr>
      <w:fldChar w:fldCharType="end"/>
    </w:r>
    <w:r>
      <w:rPr>
        <w:sz w:val="16"/>
      </w:rPr>
      <w:tab/>
    </w:r>
    <w:r>
      <w:rPr>
        <w:sz w:val="16"/>
      </w:rPr>
      <w:tab/>
      <w:t>Rev. 012808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7538" w14:textId="77777777" w:rsidR="00255CFE" w:rsidRDefault="00255CFE">
      <w:r>
        <w:separator/>
      </w:r>
    </w:p>
  </w:footnote>
  <w:footnote w:type="continuationSeparator" w:id="0">
    <w:p w14:paraId="08BAE17D" w14:textId="77777777" w:rsidR="00255CFE" w:rsidRDefault="0025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14C5711E"/>
    <w:multiLevelType w:val="hybridMultilevel"/>
    <w:tmpl w:val="C10A262C"/>
    <w:lvl w:ilvl="0" w:tplc="E080335E">
      <w:start w:val="14"/>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730A7"/>
    <w:multiLevelType w:val="hybridMultilevel"/>
    <w:tmpl w:val="47109C3E"/>
    <w:lvl w:ilvl="0" w:tplc="D69E2AAA">
      <w:start w:val="14"/>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C3596B"/>
    <w:multiLevelType w:val="hybridMultilevel"/>
    <w:tmpl w:val="29F4CD76"/>
    <w:lvl w:ilvl="0" w:tplc="50E6DCB6">
      <w:start w:val="10"/>
      <w:numFmt w:val="decimal"/>
      <w:lvlText w:val="%1."/>
      <w:lvlJc w:val="left"/>
      <w:pPr>
        <w:tabs>
          <w:tab w:val="num" w:pos="420"/>
        </w:tabs>
        <w:ind w:left="42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4F3AA0"/>
    <w:multiLevelType w:val="hybridMultilevel"/>
    <w:tmpl w:val="8BAEFCBC"/>
    <w:lvl w:ilvl="0" w:tplc="0180F3DE">
      <w:start w:val="13"/>
      <w:numFmt w:val="decimal"/>
      <w:lvlText w:val="%1."/>
      <w:lvlJc w:val="left"/>
      <w:pPr>
        <w:tabs>
          <w:tab w:val="num" w:pos="2880"/>
        </w:tabs>
        <w:ind w:left="2880" w:hanging="30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CC17E3"/>
    <w:multiLevelType w:val="hybridMultilevel"/>
    <w:tmpl w:val="A5DEB7EC"/>
    <w:lvl w:ilvl="0" w:tplc="0409000F">
      <w:start w:val="1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730A7B"/>
    <w:multiLevelType w:val="hybridMultilevel"/>
    <w:tmpl w:val="4C8ABE5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ED5544"/>
    <w:multiLevelType w:val="singleLevel"/>
    <w:tmpl w:val="CCA0C164"/>
    <w:lvl w:ilvl="0">
      <w:start w:val="10"/>
      <w:numFmt w:val="decimal"/>
      <w:lvlText w:val="%1."/>
      <w:lvlJc w:val="left"/>
      <w:pPr>
        <w:tabs>
          <w:tab w:val="num" w:pos="420"/>
        </w:tabs>
        <w:ind w:left="420" w:hanging="420"/>
      </w:pPr>
      <w:rPr>
        <w:rFonts w:hint="default"/>
      </w:rPr>
    </w:lvl>
  </w:abstractNum>
  <w:abstractNum w:abstractNumId="8" w15:restartNumberingAfterBreak="0">
    <w:nsid w:val="1E555613"/>
    <w:multiLevelType w:val="hybridMultilevel"/>
    <w:tmpl w:val="743A714A"/>
    <w:lvl w:ilvl="0" w:tplc="0409000F">
      <w:start w:val="1"/>
      <w:numFmt w:val="decimal"/>
      <w:lvlText w:val="%1."/>
      <w:lvlJc w:val="left"/>
      <w:pPr>
        <w:ind w:left="720" w:hanging="360"/>
      </w:pPr>
    </w:lvl>
    <w:lvl w:ilvl="1" w:tplc="82DCBB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6753E"/>
    <w:multiLevelType w:val="multilevel"/>
    <w:tmpl w:val="8A9C10E6"/>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u w:val="single"/>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342412"/>
    <w:multiLevelType w:val="hybridMultilevel"/>
    <w:tmpl w:val="005406F4"/>
    <w:lvl w:ilvl="0" w:tplc="6DA4A5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417CF2"/>
    <w:multiLevelType w:val="hybridMultilevel"/>
    <w:tmpl w:val="0CC42AF4"/>
    <w:lvl w:ilvl="0" w:tplc="04090019">
      <w:start w:val="3"/>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39069A"/>
    <w:multiLevelType w:val="hybridMultilevel"/>
    <w:tmpl w:val="163A14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C75737"/>
    <w:multiLevelType w:val="hybridMultilevel"/>
    <w:tmpl w:val="62001E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A361E3"/>
    <w:multiLevelType w:val="hybridMultilevel"/>
    <w:tmpl w:val="AFF82FFC"/>
    <w:lvl w:ilvl="0" w:tplc="50E6DCB6">
      <w:start w:val="10"/>
      <w:numFmt w:val="decimal"/>
      <w:lvlText w:val="%1."/>
      <w:lvlJc w:val="left"/>
      <w:pPr>
        <w:tabs>
          <w:tab w:val="num" w:pos="420"/>
        </w:tabs>
        <w:ind w:left="420" w:hanging="42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B632B5"/>
    <w:multiLevelType w:val="hybridMultilevel"/>
    <w:tmpl w:val="0AFE0C9A"/>
    <w:lvl w:ilvl="0" w:tplc="D1A06582">
      <w:start w:val="1"/>
      <w:numFmt w:val="bullet"/>
      <w:lvlText w:val=""/>
      <w:lvlPicBulletId w:val="0"/>
      <w:lvlJc w:val="left"/>
      <w:pPr>
        <w:tabs>
          <w:tab w:val="num" w:pos="720"/>
        </w:tabs>
        <w:ind w:left="720" w:hanging="360"/>
      </w:pPr>
      <w:rPr>
        <w:rFonts w:ascii="Symbol" w:hAnsi="Symbol" w:hint="default"/>
      </w:rPr>
    </w:lvl>
    <w:lvl w:ilvl="1" w:tplc="9CA020B6" w:tentative="1">
      <w:start w:val="1"/>
      <w:numFmt w:val="bullet"/>
      <w:lvlText w:val=""/>
      <w:lvlJc w:val="left"/>
      <w:pPr>
        <w:tabs>
          <w:tab w:val="num" w:pos="1440"/>
        </w:tabs>
        <w:ind w:left="1440" w:hanging="360"/>
      </w:pPr>
      <w:rPr>
        <w:rFonts w:ascii="Symbol" w:hAnsi="Symbol" w:hint="default"/>
      </w:rPr>
    </w:lvl>
    <w:lvl w:ilvl="2" w:tplc="5B24C6BE" w:tentative="1">
      <w:start w:val="1"/>
      <w:numFmt w:val="bullet"/>
      <w:lvlText w:val=""/>
      <w:lvlJc w:val="left"/>
      <w:pPr>
        <w:tabs>
          <w:tab w:val="num" w:pos="2160"/>
        </w:tabs>
        <w:ind w:left="2160" w:hanging="360"/>
      </w:pPr>
      <w:rPr>
        <w:rFonts w:ascii="Symbol" w:hAnsi="Symbol" w:hint="default"/>
      </w:rPr>
    </w:lvl>
    <w:lvl w:ilvl="3" w:tplc="1DEE8E1C" w:tentative="1">
      <w:start w:val="1"/>
      <w:numFmt w:val="bullet"/>
      <w:lvlText w:val=""/>
      <w:lvlJc w:val="left"/>
      <w:pPr>
        <w:tabs>
          <w:tab w:val="num" w:pos="2880"/>
        </w:tabs>
        <w:ind w:left="2880" w:hanging="360"/>
      </w:pPr>
      <w:rPr>
        <w:rFonts w:ascii="Symbol" w:hAnsi="Symbol" w:hint="default"/>
      </w:rPr>
    </w:lvl>
    <w:lvl w:ilvl="4" w:tplc="45B0D13E" w:tentative="1">
      <w:start w:val="1"/>
      <w:numFmt w:val="bullet"/>
      <w:lvlText w:val=""/>
      <w:lvlJc w:val="left"/>
      <w:pPr>
        <w:tabs>
          <w:tab w:val="num" w:pos="3600"/>
        </w:tabs>
        <w:ind w:left="3600" w:hanging="360"/>
      </w:pPr>
      <w:rPr>
        <w:rFonts w:ascii="Symbol" w:hAnsi="Symbol" w:hint="default"/>
      </w:rPr>
    </w:lvl>
    <w:lvl w:ilvl="5" w:tplc="F134F3BA" w:tentative="1">
      <w:start w:val="1"/>
      <w:numFmt w:val="bullet"/>
      <w:lvlText w:val=""/>
      <w:lvlJc w:val="left"/>
      <w:pPr>
        <w:tabs>
          <w:tab w:val="num" w:pos="4320"/>
        </w:tabs>
        <w:ind w:left="4320" w:hanging="360"/>
      </w:pPr>
      <w:rPr>
        <w:rFonts w:ascii="Symbol" w:hAnsi="Symbol" w:hint="default"/>
      </w:rPr>
    </w:lvl>
    <w:lvl w:ilvl="6" w:tplc="BB80926C" w:tentative="1">
      <w:start w:val="1"/>
      <w:numFmt w:val="bullet"/>
      <w:lvlText w:val=""/>
      <w:lvlJc w:val="left"/>
      <w:pPr>
        <w:tabs>
          <w:tab w:val="num" w:pos="5040"/>
        </w:tabs>
        <w:ind w:left="5040" w:hanging="360"/>
      </w:pPr>
      <w:rPr>
        <w:rFonts w:ascii="Symbol" w:hAnsi="Symbol" w:hint="default"/>
      </w:rPr>
    </w:lvl>
    <w:lvl w:ilvl="7" w:tplc="AE265540" w:tentative="1">
      <w:start w:val="1"/>
      <w:numFmt w:val="bullet"/>
      <w:lvlText w:val=""/>
      <w:lvlJc w:val="left"/>
      <w:pPr>
        <w:tabs>
          <w:tab w:val="num" w:pos="5760"/>
        </w:tabs>
        <w:ind w:left="5760" w:hanging="360"/>
      </w:pPr>
      <w:rPr>
        <w:rFonts w:ascii="Symbol" w:hAnsi="Symbol" w:hint="default"/>
      </w:rPr>
    </w:lvl>
    <w:lvl w:ilvl="8" w:tplc="0D84DF0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E510F1"/>
    <w:multiLevelType w:val="hybridMultilevel"/>
    <w:tmpl w:val="D4F2C6BA"/>
    <w:lvl w:ilvl="0" w:tplc="4A74C292">
      <w:start w:val="1"/>
      <w:numFmt w:val="lowerLetter"/>
      <w:lvlText w:val="%1."/>
      <w:lvlJc w:val="left"/>
      <w:pPr>
        <w:tabs>
          <w:tab w:val="num" w:pos="1080"/>
        </w:tabs>
        <w:ind w:left="1080" w:hanging="360"/>
      </w:pPr>
      <w:rPr>
        <w:rFonts w:hint="default"/>
      </w:rPr>
    </w:lvl>
    <w:lvl w:ilvl="1" w:tplc="1ABC0792">
      <w:start w:val="1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6E042D"/>
    <w:multiLevelType w:val="hybridMultilevel"/>
    <w:tmpl w:val="A91A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6107C"/>
    <w:multiLevelType w:val="hybridMultilevel"/>
    <w:tmpl w:val="0409000F"/>
    <w:lvl w:ilvl="0" w:tplc="298A03B2">
      <w:start w:val="1"/>
      <w:numFmt w:val="decimal"/>
      <w:lvlText w:val="%1."/>
      <w:lvlJc w:val="left"/>
      <w:pPr>
        <w:tabs>
          <w:tab w:val="num" w:pos="360"/>
        </w:tabs>
        <w:ind w:left="360" w:hanging="360"/>
      </w:pPr>
      <w:rPr>
        <w:rFonts w:hint="default"/>
      </w:rPr>
    </w:lvl>
    <w:lvl w:ilvl="1" w:tplc="01A6A826">
      <w:numFmt w:val="decimal"/>
      <w:lvlText w:val=""/>
      <w:lvlJc w:val="left"/>
    </w:lvl>
    <w:lvl w:ilvl="2" w:tplc="34BA2690">
      <w:numFmt w:val="decimal"/>
      <w:lvlText w:val=""/>
      <w:lvlJc w:val="left"/>
    </w:lvl>
    <w:lvl w:ilvl="3" w:tplc="BBC0676C">
      <w:numFmt w:val="decimal"/>
      <w:lvlText w:val=""/>
      <w:lvlJc w:val="left"/>
    </w:lvl>
    <w:lvl w:ilvl="4" w:tplc="00F4F882">
      <w:numFmt w:val="decimal"/>
      <w:lvlText w:val=""/>
      <w:lvlJc w:val="left"/>
    </w:lvl>
    <w:lvl w:ilvl="5" w:tplc="59208994">
      <w:numFmt w:val="decimal"/>
      <w:lvlText w:val=""/>
      <w:lvlJc w:val="left"/>
    </w:lvl>
    <w:lvl w:ilvl="6" w:tplc="69A6809A">
      <w:numFmt w:val="decimal"/>
      <w:lvlText w:val=""/>
      <w:lvlJc w:val="left"/>
    </w:lvl>
    <w:lvl w:ilvl="7" w:tplc="1514128C">
      <w:numFmt w:val="decimal"/>
      <w:lvlText w:val=""/>
      <w:lvlJc w:val="left"/>
    </w:lvl>
    <w:lvl w:ilvl="8" w:tplc="DB90BC2E">
      <w:numFmt w:val="decimal"/>
      <w:lvlText w:val=""/>
      <w:lvlJc w:val="left"/>
    </w:lvl>
  </w:abstractNum>
  <w:abstractNum w:abstractNumId="19" w15:restartNumberingAfterBreak="0">
    <w:nsid w:val="355D7D8B"/>
    <w:multiLevelType w:val="hybridMultilevel"/>
    <w:tmpl w:val="29B68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6D04D4"/>
    <w:multiLevelType w:val="hybridMultilevel"/>
    <w:tmpl w:val="C874C6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06D37"/>
    <w:multiLevelType w:val="hybridMultilevel"/>
    <w:tmpl w:val="58A2C6E8"/>
    <w:lvl w:ilvl="0" w:tplc="744AA48E">
      <w:start w:val="13"/>
      <w:numFmt w:val="decimal"/>
      <w:lvlText w:val="%1."/>
      <w:lvlJc w:val="left"/>
      <w:pPr>
        <w:tabs>
          <w:tab w:val="num" w:pos="2880"/>
        </w:tabs>
        <w:ind w:left="288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195DBE"/>
    <w:multiLevelType w:val="hybridMultilevel"/>
    <w:tmpl w:val="2D34A93E"/>
    <w:lvl w:ilvl="0" w:tplc="694866C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A3856"/>
    <w:multiLevelType w:val="hybridMultilevel"/>
    <w:tmpl w:val="E4C850FA"/>
    <w:lvl w:ilvl="0" w:tplc="C85AA536">
      <w:start w:val="1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44306A"/>
    <w:multiLevelType w:val="hybridMultilevel"/>
    <w:tmpl w:val="0D3E4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7D1F20"/>
    <w:multiLevelType w:val="hybridMultilevel"/>
    <w:tmpl w:val="0409000F"/>
    <w:lvl w:ilvl="0" w:tplc="9FE47714">
      <w:start w:val="1"/>
      <w:numFmt w:val="decimal"/>
      <w:lvlText w:val="%1."/>
      <w:lvlJc w:val="left"/>
      <w:pPr>
        <w:tabs>
          <w:tab w:val="num" w:pos="360"/>
        </w:tabs>
        <w:ind w:left="360" w:hanging="360"/>
      </w:pPr>
      <w:rPr>
        <w:rFonts w:hint="default"/>
      </w:rPr>
    </w:lvl>
    <w:lvl w:ilvl="1" w:tplc="D95E9C94">
      <w:numFmt w:val="decimal"/>
      <w:lvlText w:val=""/>
      <w:lvlJc w:val="left"/>
    </w:lvl>
    <w:lvl w:ilvl="2" w:tplc="4672EF0E">
      <w:numFmt w:val="decimal"/>
      <w:lvlText w:val=""/>
      <w:lvlJc w:val="left"/>
    </w:lvl>
    <w:lvl w:ilvl="3" w:tplc="9D52E6A0">
      <w:numFmt w:val="decimal"/>
      <w:lvlText w:val=""/>
      <w:lvlJc w:val="left"/>
    </w:lvl>
    <w:lvl w:ilvl="4" w:tplc="4B8E181E">
      <w:numFmt w:val="decimal"/>
      <w:lvlText w:val=""/>
      <w:lvlJc w:val="left"/>
    </w:lvl>
    <w:lvl w:ilvl="5" w:tplc="7A7C68D0">
      <w:numFmt w:val="decimal"/>
      <w:lvlText w:val=""/>
      <w:lvlJc w:val="left"/>
    </w:lvl>
    <w:lvl w:ilvl="6" w:tplc="4D8C8CFE">
      <w:numFmt w:val="decimal"/>
      <w:lvlText w:val=""/>
      <w:lvlJc w:val="left"/>
    </w:lvl>
    <w:lvl w:ilvl="7" w:tplc="834EDAB2">
      <w:numFmt w:val="decimal"/>
      <w:lvlText w:val=""/>
      <w:lvlJc w:val="left"/>
    </w:lvl>
    <w:lvl w:ilvl="8" w:tplc="720EE400">
      <w:numFmt w:val="decimal"/>
      <w:lvlText w:val=""/>
      <w:lvlJc w:val="left"/>
    </w:lvl>
  </w:abstractNum>
  <w:abstractNum w:abstractNumId="26" w15:restartNumberingAfterBreak="0">
    <w:nsid w:val="46D472EF"/>
    <w:multiLevelType w:val="hybridMultilevel"/>
    <w:tmpl w:val="0409000F"/>
    <w:lvl w:ilvl="0" w:tplc="EDAA4252">
      <w:start w:val="8"/>
      <w:numFmt w:val="decimal"/>
      <w:lvlText w:val="%1."/>
      <w:lvlJc w:val="left"/>
      <w:pPr>
        <w:tabs>
          <w:tab w:val="num" w:pos="360"/>
        </w:tabs>
        <w:ind w:left="360" w:hanging="360"/>
      </w:pPr>
      <w:rPr>
        <w:rFonts w:hint="default"/>
      </w:rPr>
    </w:lvl>
    <w:lvl w:ilvl="1" w:tplc="CACC7674">
      <w:numFmt w:val="decimal"/>
      <w:lvlText w:val=""/>
      <w:lvlJc w:val="left"/>
    </w:lvl>
    <w:lvl w:ilvl="2" w:tplc="D562889E">
      <w:numFmt w:val="decimal"/>
      <w:lvlText w:val=""/>
      <w:lvlJc w:val="left"/>
    </w:lvl>
    <w:lvl w:ilvl="3" w:tplc="BB6EED92">
      <w:numFmt w:val="decimal"/>
      <w:lvlText w:val=""/>
      <w:lvlJc w:val="left"/>
    </w:lvl>
    <w:lvl w:ilvl="4" w:tplc="BABEC35E">
      <w:numFmt w:val="decimal"/>
      <w:lvlText w:val=""/>
      <w:lvlJc w:val="left"/>
    </w:lvl>
    <w:lvl w:ilvl="5" w:tplc="60A62952">
      <w:numFmt w:val="decimal"/>
      <w:lvlText w:val=""/>
      <w:lvlJc w:val="left"/>
    </w:lvl>
    <w:lvl w:ilvl="6" w:tplc="B13E0D96">
      <w:numFmt w:val="decimal"/>
      <w:lvlText w:val=""/>
      <w:lvlJc w:val="left"/>
    </w:lvl>
    <w:lvl w:ilvl="7" w:tplc="AE6282A2">
      <w:numFmt w:val="decimal"/>
      <w:lvlText w:val=""/>
      <w:lvlJc w:val="left"/>
    </w:lvl>
    <w:lvl w:ilvl="8" w:tplc="DFE286BA">
      <w:numFmt w:val="decimal"/>
      <w:lvlText w:val=""/>
      <w:lvlJc w:val="left"/>
    </w:lvl>
  </w:abstractNum>
  <w:abstractNum w:abstractNumId="27" w15:restartNumberingAfterBreak="0">
    <w:nsid w:val="473211C8"/>
    <w:multiLevelType w:val="hybridMultilevel"/>
    <w:tmpl w:val="B38A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F227A"/>
    <w:multiLevelType w:val="hybridMultilevel"/>
    <w:tmpl w:val="BD3AD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52422E"/>
    <w:multiLevelType w:val="hybridMultilevel"/>
    <w:tmpl w:val="218C42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2C768AF"/>
    <w:multiLevelType w:val="hybridMultilevel"/>
    <w:tmpl w:val="95AA42F0"/>
    <w:lvl w:ilvl="0" w:tplc="C07604D4">
      <w:start w:val="7"/>
      <w:numFmt w:val="decimal"/>
      <w:lvlText w:val="%1."/>
      <w:lvlJc w:val="left"/>
      <w:pPr>
        <w:tabs>
          <w:tab w:val="num" w:pos="1440"/>
        </w:tabs>
        <w:ind w:left="1440" w:hanging="720"/>
      </w:pPr>
      <w:rPr>
        <w:rFonts w:hint="default"/>
      </w:rPr>
    </w:lvl>
    <w:lvl w:ilvl="1" w:tplc="BBECC99A">
      <w:numFmt w:val="decimal"/>
      <w:lvlText w:val=""/>
      <w:lvlJc w:val="left"/>
    </w:lvl>
    <w:lvl w:ilvl="2" w:tplc="B95ECD9C">
      <w:numFmt w:val="decimal"/>
      <w:lvlText w:val=""/>
      <w:lvlJc w:val="left"/>
    </w:lvl>
    <w:lvl w:ilvl="3" w:tplc="4F0CFD46">
      <w:numFmt w:val="decimal"/>
      <w:lvlText w:val=""/>
      <w:lvlJc w:val="left"/>
    </w:lvl>
    <w:lvl w:ilvl="4" w:tplc="2F2861C0">
      <w:numFmt w:val="decimal"/>
      <w:lvlText w:val=""/>
      <w:lvlJc w:val="left"/>
    </w:lvl>
    <w:lvl w:ilvl="5" w:tplc="890E520A">
      <w:numFmt w:val="decimal"/>
      <w:lvlText w:val=""/>
      <w:lvlJc w:val="left"/>
    </w:lvl>
    <w:lvl w:ilvl="6" w:tplc="BB74EC14">
      <w:numFmt w:val="decimal"/>
      <w:lvlText w:val=""/>
      <w:lvlJc w:val="left"/>
    </w:lvl>
    <w:lvl w:ilvl="7" w:tplc="4E4AD114">
      <w:numFmt w:val="decimal"/>
      <w:lvlText w:val=""/>
      <w:lvlJc w:val="left"/>
    </w:lvl>
    <w:lvl w:ilvl="8" w:tplc="A5CACEFC">
      <w:numFmt w:val="decimal"/>
      <w:lvlText w:val=""/>
      <w:lvlJc w:val="left"/>
    </w:lvl>
  </w:abstractNum>
  <w:abstractNum w:abstractNumId="31" w15:restartNumberingAfterBreak="0">
    <w:nsid w:val="532F6AB4"/>
    <w:multiLevelType w:val="hybridMultilevel"/>
    <w:tmpl w:val="B75611E8"/>
    <w:lvl w:ilvl="0" w:tplc="6874CA4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54546DD7"/>
    <w:multiLevelType w:val="hybridMultilevel"/>
    <w:tmpl w:val="30FEE0E6"/>
    <w:lvl w:ilvl="0" w:tplc="3FC6E34E">
      <w:start w:val="1"/>
      <w:numFmt w:val="decimal"/>
      <w:lvlText w:val="%1."/>
      <w:lvlJc w:val="left"/>
      <w:pPr>
        <w:tabs>
          <w:tab w:val="num" w:pos="1440"/>
        </w:tabs>
        <w:ind w:left="1440" w:hanging="720"/>
      </w:pPr>
      <w:rPr>
        <w:rFonts w:hint="default"/>
      </w:rPr>
    </w:lvl>
    <w:lvl w:ilvl="1" w:tplc="C9069AEE">
      <w:numFmt w:val="decimal"/>
      <w:lvlText w:val=""/>
      <w:lvlJc w:val="left"/>
    </w:lvl>
    <w:lvl w:ilvl="2" w:tplc="1B10A520">
      <w:numFmt w:val="decimal"/>
      <w:lvlText w:val=""/>
      <w:lvlJc w:val="left"/>
    </w:lvl>
    <w:lvl w:ilvl="3" w:tplc="3AFAECAC">
      <w:numFmt w:val="decimal"/>
      <w:lvlText w:val=""/>
      <w:lvlJc w:val="left"/>
    </w:lvl>
    <w:lvl w:ilvl="4" w:tplc="14F2FFB8">
      <w:numFmt w:val="decimal"/>
      <w:lvlText w:val=""/>
      <w:lvlJc w:val="left"/>
    </w:lvl>
    <w:lvl w:ilvl="5" w:tplc="F580D0D4">
      <w:numFmt w:val="decimal"/>
      <w:lvlText w:val=""/>
      <w:lvlJc w:val="left"/>
    </w:lvl>
    <w:lvl w:ilvl="6" w:tplc="0F963E40">
      <w:numFmt w:val="decimal"/>
      <w:lvlText w:val=""/>
      <w:lvlJc w:val="left"/>
    </w:lvl>
    <w:lvl w:ilvl="7" w:tplc="7C8440F8">
      <w:numFmt w:val="decimal"/>
      <w:lvlText w:val=""/>
      <w:lvlJc w:val="left"/>
    </w:lvl>
    <w:lvl w:ilvl="8" w:tplc="BBAC2CB0">
      <w:numFmt w:val="decimal"/>
      <w:lvlText w:val=""/>
      <w:lvlJc w:val="left"/>
    </w:lvl>
  </w:abstractNum>
  <w:abstractNum w:abstractNumId="33" w15:restartNumberingAfterBreak="0">
    <w:nsid w:val="54796E36"/>
    <w:multiLevelType w:val="hybridMultilevel"/>
    <w:tmpl w:val="0409000F"/>
    <w:lvl w:ilvl="0" w:tplc="0686B530">
      <w:start w:val="1"/>
      <w:numFmt w:val="decimal"/>
      <w:lvlText w:val="%1."/>
      <w:lvlJc w:val="left"/>
      <w:pPr>
        <w:tabs>
          <w:tab w:val="num" w:pos="720"/>
        </w:tabs>
        <w:ind w:left="720" w:hanging="360"/>
      </w:pPr>
    </w:lvl>
    <w:lvl w:ilvl="1" w:tplc="91167B0E">
      <w:numFmt w:val="decimal"/>
      <w:lvlText w:val=""/>
      <w:lvlJc w:val="left"/>
    </w:lvl>
    <w:lvl w:ilvl="2" w:tplc="48F41B1E">
      <w:numFmt w:val="decimal"/>
      <w:lvlText w:val=""/>
      <w:lvlJc w:val="left"/>
    </w:lvl>
    <w:lvl w:ilvl="3" w:tplc="CDFA9C76">
      <w:numFmt w:val="decimal"/>
      <w:lvlText w:val=""/>
      <w:lvlJc w:val="left"/>
    </w:lvl>
    <w:lvl w:ilvl="4" w:tplc="FA2E70B0">
      <w:numFmt w:val="decimal"/>
      <w:lvlText w:val=""/>
      <w:lvlJc w:val="left"/>
    </w:lvl>
    <w:lvl w:ilvl="5" w:tplc="A92C9946">
      <w:numFmt w:val="decimal"/>
      <w:lvlText w:val=""/>
      <w:lvlJc w:val="left"/>
    </w:lvl>
    <w:lvl w:ilvl="6" w:tplc="B4A816AA">
      <w:numFmt w:val="decimal"/>
      <w:lvlText w:val=""/>
      <w:lvlJc w:val="left"/>
    </w:lvl>
    <w:lvl w:ilvl="7" w:tplc="FE4A1CC8">
      <w:numFmt w:val="decimal"/>
      <w:lvlText w:val=""/>
      <w:lvlJc w:val="left"/>
    </w:lvl>
    <w:lvl w:ilvl="8" w:tplc="6598DF50">
      <w:numFmt w:val="decimal"/>
      <w:lvlText w:val=""/>
      <w:lvlJc w:val="left"/>
    </w:lvl>
  </w:abstractNum>
  <w:abstractNum w:abstractNumId="34" w15:restartNumberingAfterBreak="0">
    <w:nsid w:val="5A2336C6"/>
    <w:multiLevelType w:val="hybridMultilevel"/>
    <w:tmpl w:val="9D706DEC"/>
    <w:name w:val="AttachmentNumber"/>
    <w:styleLink w:val="AttachmentNumbers"/>
    <w:lvl w:ilvl="0" w:tplc="1FAA17B4">
      <w:start w:val="1"/>
      <w:numFmt w:val="decimal"/>
      <w:suff w:val="nothing"/>
      <w:lvlText w:val="%1"/>
      <w:lvlJc w:val="left"/>
      <w:pPr>
        <w:ind w:left="0" w:firstLine="0"/>
      </w:pPr>
      <w:rPr>
        <w:rFonts w:hint="default"/>
      </w:rPr>
    </w:lvl>
    <w:lvl w:ilvl="1" w:tplc="C116F2C4">
      <w:start w:val="1"/>
      <w:numFmt w:val="lowerLetter"/>
      <w:lvlText w:val="%2)"/>
      <w:lvlJc w:val="left"/>
      <w:pPr>
        <w:ind w:left="720" w:hanging="360"/>
      </w:pPr>
      <w:rPr>
        <w:rFonts w:hint="default"/>
      </w:rPr>
    </w:lvl>
    <w:lvl w:ilvl="2" w:tplc="FA10EFAC">
      <w:start w:val="1"/>
      <w:numFmt w:val="lowerRoman"/>
      <w:lvlText w:val="%3)"/>
      <w:lvlJc w:val="left"/>
      <w:pPr>
        <w:ind w:left="1080" w:hanging="360"/>
      </w:pPr>
      <w:rPr>
        <w:rFonts w:hint="default"/>
      </w:rPr>
    </w:lvl>
    <w:lvl w:ilvl="3" w:tplc="1CA434DA">
      <w:start w:val="1"/>
      <w:numFmt w:val="decimal"/>
      <w:lvlText w:val="(%4)"/>
      <w:lvlJc w:val="left"/>
      <w:pPr>
        <w:ind w:left="1440" w:hanging="360"/>
      </w:pPr>
      <w:rPr>
        <w:rFonts w:hint="default"/>
      </w:rPr>
    </w:lvl>
    <w:lvl w:ilvl="4" w:tplc="2160A0F8">
      <w:start w:val="1"/>
      <w:numFmt w:val="lowerLetter"/>
      <w:lvlText w:val="(%5)"/>
      <w:lvlJc w:val="left"/>
      <w:pPr>
        <w:ind w:left="1800" w:hanging="360"/>
      </w:pPr>
      <w:rPr>
        <w:rFonts w:hint="default"/>
      </w:rPr>
    </w:lvl>
    <w:lvl w:ilvl="5" w:tplc="EC5644F0">
      <w:start w:val="1"/>
      <w:numFmt w:val="lowerRoman"/>
      <w:lvlText w:val="(%6)"/>
      <w:lvlJc w:val="left"/>
      <w:pPr>
        <w:ind w:left="2160" w:hanging="360"/>
      </w:pPr>
      <w:rPr>
        <w:rFonts w:hint="default"/>
      </w:rPr>
    </w:lvl>
    <w:lvl w:ilvl="6" w:tplc="4134DE4E">
      <w:start w:val="1"/>
      <w:numFmt w:val="decimal"/>
      <w:lvlText w:val="%7."/>
      <w:lvlJc w:val="left"/>
      <w:pPr>
        <w:ind w:left="2520" w:hanging="360"/>
      </w:pPr>
      <w:rPr>
        <w:rFonts w:hint="default"/>
      </w:rPr>
    </w:lvl>
    <w:lvl w:ilvl="7" w:tplc="E27ADE24">
      <w:start w:val="1"/>
      <w:numFmt w:val="lowerLetter"/>
      <w:lvlText w:val="%8."/>
      <w:lvlJc w:val="left"/>
      <w:pPr>
        <w:ind w:left="2880" w:hanging="360"/>
      </w:pPr>
      <w:rPr>
        <w:rFonts w:hint="default"/>
      </w:rPr>
    </w:lvl>
    <w:lvl w:ilvl="8" w:tplc="AD36A558">
      <w:start w:val="1"/>
      <w:numFmt w:val="lowerRoman"/>
      <w:lvlText w:val="%9."/>
      <w:lvlJc w:val="left"/>
      <w:pPr>
        <w:ind w:left="3240" w:hanging="360"/>
      </w:pPr>
      <w:rPr>
        <w:rFonts w:hint="default"/>
      </w:rPr>
    </w:lvl>
  </w:abstractNum>
  <w:abstractNum w:abstractNumId="35" w15:restartNumberingAfterBreak="0">
    <w:nsid w:val="5A937F19"/>
    <w:multiLevelType w:val="hybridMultilevel"/>
    <w:tmpl w:val="EA00B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867F1"/>
    <w:multiLevelType w:val="hybridMultilevel"/>
    <w:tmpl w:val="DDCEB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3DA7FB0"/>
    <w:multiLevelType w:val="hybridMultilevel"/>
    <w:tmpl w:val="BDEE0EAC"/>
    <w:lvl w:ilvl="0" w:tplc="BA863ECA">
      <w:start w:val="1"/>
      <w:numFmt w:val="lowerLetter"/>
      <w:lvlText w:val="%1."/>
      <w:lvlJc w:val="left"/>
      <w:pPr>
        <w:tabs>
          <w:tab w:val="num" w:pos="720"/>
        </w:tabs>
        <w:ind w:left="720" w:hanging="360"/>
      </w:pPr>
      <w:rPr>
        <w:rFonts w:hint="default"/>
      </w:rPr>
    </w:lvl>
    <w:lvl w:ilvl="1" w:tplc="3990A502">
      <w:numFmt w:val="decimal"/>
      <w:lvlText w:val=""/>
      <w:lvlJc w:val="left"/>
    </w:lvl>
    <w:lvl w:ilvl="2" w:tplc="BC882F4A">
      <w:numFmt w:val="decimal"/>
      <w:lvlText w:val=""/>
      <w:lvlJc w:val="left"/>
    </w:lvl>
    <w:lvl w:ilvl="3" w:tplc="A69C3AA8">
      <w:numFmt w:val="decimal"/>
      <w:lvlText w:val=""/>
      <w:lvlJc w:val="left"/>
    </w:lvl>
    <w:lvl w:ilvl="4" w:tplc="9FF4C5CE">
      <w:numFmt w:val="decimal"/>
      <w:lvlText w:val=""/>
      <w:lvlJc w:val="left"/>
    </w:lvl>
    <w:lvl w:ilvl="5" w:tplc="28D619F8">
      <w:numFmt w:val="decimal"/>
      <w:lvlText w:val=""/>
      <w:lvlJc w:val="left"/>
    </w:lvl>
    <w:lvl w:ilvl="6" w:tplc="89D0927A">
      <w:numFmt w:val="decimal"/>
      <w:lvlText w:val=""/>
      <w:lvlJc w:val="left"/>
    </w:lvl>
    <w:lvl w:ilvl="7" w:tplc="F4A63C46">
      <w:numFmt w:val="decimal"/>
      <w:lvlText w:val=""/>
      <w:lvlJc w:val="left"/>
    </w:lvl>
    <w:lvl w:ilvl="8" w:tplc="9AA2AB0A">
      <w:numFmt w:val="decimal"/>
      <w:lvlText w:val=""/>
      <w:lvlJc w:val="left"/>
    </w:lvl>
  </w:abstractNum>
  <w:abstractNum w:abstractNumId="38" w15:restartNumberingAfterBreak="0">
    <w:nsid w:val="63F33917"/>
    <w:multiLevelType w:val="hybridMultilevel"/>
    <w:tmpl w:val="A9E8CC68"/>
    <w:lvl w:ilvl="0" w:tplc="50E6DCB6">
      <w:start w:val="10"/>
      <w:numFmt w:val="decimal"/>
      <w:lvlText w:val="%1."/>
      <w:lvlJc w:val="left"/>
      <w:pPr>
        <w:tabs>
          <w:tab w:val="num" w:pos="420"/>
        </w:tabs>
        <w:ind w:left="420" w:hanging="4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6067A3"/>
    <w:multiLevelType w:val="hybridMultilevel"/>
    <w:tmpl w:val="A0ECE6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5BE7FC8"/>
    <w:multiLevelType w:val="hybridMultilevel"/>
    <w:tmpl w:val="E9808368"/>
    <w:lvl w:ilvl="0" w:tplc="694866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51402C"/>
    <w:multiLevelType w:val="hybridMultilevel"/>
    <w:tmpl w:val="FC76E56C"/>
    <w:lvl w:ilvl="0" w:tplc="FF10B810">
      <w:start w:val="1"/>
      <w:numFmt w:val="decimal"/>
      <w:lvlText w:val="%1."/>
      <w:lvlJc w:val="left"/>
      <w:pPr>
        <w:tabs>
          <w:tab w:val="num" w:pos="720"/>
        </w:tabs>
        <w:ind w:left="720" w:hanging="360"/>
      </w:pPr>
      <w:rPr>
        <w:rFonts w:hint="default"/>
      </w:rPr>
    </w:lvl>
    <w:lvl w:ilvl="1" w:tplc="FC1EC83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E1598"/>
    <w:multiLevelType w:val="hybridMultilevel"/>
    <w:tmpl w:val="0409000F"/>
    <w:lvl w:ilvl="0" w:tplc="971A49F2">
      <w:start w:val="1"/>
      <w:numFmt w:val="decimal"/>
      <w:lvlText w:val="%1."/>
      <w:lvlJc w:val="left"/>
      <w:pPr>
        <w:tabs>
          <w:tab w:val="num" w:pos="360"/>
        </w:tabs>
        <w:ind w:left="360" w:hanging="360"/>
      </w:pPr>
      <w:rPr>
        <w:rFonts w:hint="default"/>
      </w:rPr>
    </w:lvl>
    <w:lvl w:ilvl="1" w:tplc="446C6068">
      <w:numFmt w:val="decimal"/>
      <w:lvlText w:val=""/>
      <w:lvlJc w:val="left"/>
    </w:lvl>
    <w:lvl w:ilvl="2" w:tplc="0D70EAB6">
      <w:numFmt w:val="decimal"/>
      <w:lvlText w:val=""/>
      <w:lvlJc w:val="left"/>
    </w:lvl>
    <w:lvl w:ilvl="3" w:tplc="01B03F36">
      <w:numFmt w:val="decimal"/>
      <w:lvlText w:val=""/>
      <w:lvlJc w:val="left"/>
    </w:lvl>
    <w:lvl w:ilvl="4" w:tplc="4B9AB386">
      <w:numFmt w:val="decimal"/>
      <w:lvlText w:val=""/>
      <w:lvlJc w:val="left"/>
    </w:lvl>
    <w:lvl w:ilvl="5" w:tplc="AC18B6C4">
      <w:numFmt w:val="decimal"/>
      <w:lvlText w:val=""/>
      <w:lvlJc w:val="left"/>
    </w:lvl>
    <w:lvl w:ilvl="6" w:tplc="08ECA100">
      <w:numFmt w:val="decimal"/>
      <w:lvlText w:val=""/>
      <w:lvlJc w:val="left"/>
    </w:lvl>
    <w:lvl w:ilvl="7" w:tplc="2D64D28C">
      <w:numFmt w:val="decimal"/>
      <w:lvlText w:val=""/>
      <w:lvlJc w:val="left"/>
    </w:lvl>
    <w:lvl w:ilvl="8" w:tplc="01DA4F06">
      <w:numFmt w:val="decimal"/>
      <w:lvlText w:val=""/>
      <w:lvlJc w:val="left"/>
    </w:lvl>
  </w:abstractNum>
  <w:abstractNum w:abstractNumId="43" w15:restartNumberingAfterBreak="0">
    <w:nsid w:val="7560279A"/>
    <w:multiLevelType w:val="hybridMultilevel"/>
    <w:tmpl w:val="1764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72FE5"/>
    <w:multiLevelType w:val="hybridMultilevel"/>
    <w:tmpl w:val="65F61A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9C842F2"/>
    <w:multiLevelType w:val="hybridMultilevel"/>
    <w:tmpl w:val="9D706DEC"/>
    <w:name w:val="AttachmentNumber2"/>
    <w:numStyleLink w:val="AttachmentNumbers"/>
  </w:abstractNum>
  <w:abstractNum w:abstractNumId="46" w15:restartNumberingAfterBreak="0">
    <w:nsid w:val="7C6175BA"/>
    <w:multiLevelType w:val="hybridMultilevel"/>
    <w:tmpl w:val="4FDAB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F566B9F"/>
    <w:multiLevelType w:val="hybridMultilevel"/>
    <w:tmpl w:val="A1527912"/>
    <w:lvl w:ilvl="0" w:tplc="28C8DB58">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350535">
    <w:abstractNumId w:val="0"/>
    <w:lvlOverride w:ilvl="0">
      <w:startOverride w:val="1"/>
      <w:lvl w:ilvl="0">
        <w:start w:val="1"/>
        <w:numFmt w:val="decimal"/>
        <w:pStyle w:val="1"/>
        <w:lvlText w:val="%1."/>
        <w:lvlJc w:val="left"/>
      </w:lvl>
    </w:lvlOverride>
  </w:num>
  <w:num w:numId="2" w16cid:durableId="193345574">
    <w:abstractNumId w:val="30"/>
  </w:num>
  <w:num w:numId="3" w16cid:durableId="216010995">
    <w:abstractNumId w:val="42"/>
  </w:num>
  <w:num w:numId="4" w16cid:durableId="173616151">
    <w:abstractNumId w:val="32"/>
  </w:num>
  <w:num w:numId="5" w16cid:durableId="953558625">
    <w:abstractNumId w:val="25"/>
  </w:num>
  <w:num w:numId="6" w16cid:durableId="304743074">
    <w:abstractNumId w:val="18"/>
  </w:num>
  <w:num w:numId="7" w16cid:durableId="1441879568">
    <w:abstractNumId w:val="33"/>
  </w:num>
  <w:num w:numId="8" w16cid:durableId="1520001522">
    <w:abstractNumId w:val="37"/>
  </w:num>
  <w:num w:numId="9" w16cid:durableId="176578570">
    <w:abstractNumId w:val="7"/>
  </w:num>
  <w:num w:numId="10" w16cid:durableId="1030912019">
    <w:abstractNumId w:val="26"/>
  </w:num>
  <w:num w:numId="11" w16cid:durableId="413091583">
    <w:abstractNumId w:val="13"/>
  </w:num>
  <w:num w:numId="12" w16cid:durableId="1661350991">
    <w:abstractNumId w:val="20"/>
  </w:num>
  <w:num w:numId="13" w16cid:durableId="2106724707">
    <w:abstractNumId w:val="14"/>
  </w:num>
  <w:num w:numId="14" w16cid:durableId="615448811">
    <w:abstractNumId w:val="3"/>
  </w:num>
  <w:num w:numId="15" w16cid:durableId="1655716555">
    <w:abstractNumId w:val="38"/>
  </w:num>
  <w:num w:numId="16" w16cid:durableId="151526616">
    <w:abstractNumId w:val="11"/>
  </w:num>
  <w:num w:numId="17" w16cid:durableId="879125854">
    <w:abstractNumId w:val="46"/>
  </w:num>
  <w:num w:numId="18" w16cid:durableId="34277304">
    <w:abstractNumId w:val="41"/>
  </w:num>
  <w:num w:numId="19" w16cid:durableId="285160843">
    <w:abstractNumId w:val="19"/>
  </w:num>
  <w:num w:numId="20" w16cid:durableId="2137984337">
    <w:abstractNumId w:val="28"/>
  </w:num>
  <w:num w:numId="21" w16cid:durableId="371005278">
    <w:abstractNumId w:val="24"/>
  </w:num>
  <w:num w:numId="22" w16cid:durableId="1978141703">
    <w:abstractNumId w:val="44"/>
  </w:num>
  <w:num w:numId="23" w16cid:durableId="939801463">
    <w:abstractNumId w:val="16"/>
  </w:num>
  <w:num w:numId="24" w16cid:durableId="2008553332">
    <w:abstractNumId w:val="31"/>
  </w:num>
  <w:num w:numId="25" w16cid:durableId="1675374834">
    <w:abstractNumId w:val="2"/>
  </w:num>
  <w:num w:numId="26" w16cid:durableId="1842348675">
    <w:abstractNumId w:val="1"/>
  </w:num>
  <w:num w:numId="27" w16cid:durableId="900214562">
    <w:abstractNumId w:val="23"/>
  </w:num>
  <w:num w:numId="28" w16cid:durableId="764617308">
    <w:abstractNumId w:val="4"/>
  </w:num>
  <w:num w:numId="29" w16cid:durableId="611010729">
    <w:abstractNumId w:val="21"/>
  </w:num>
  <w:num w:numId="30" w16cid:durableId="1635982079">
    <w:abstractNumId w:val="10"/>
  </w:num>
  <w:num w:numId="31" w16cid:durableId="1747262089">
    <w:abstractNumId w:val="29"/>
  </w:num>
  <w:num w:numId="32" w16cid:durableId="620304189">
    <w:abstractNumId w:val="17"/>
  </w:num>
  <w:num w:numId="33" w16cid:durableId="93328798">
    <w:abstractNumId w:val="15"/>
  </w:num>
  <w:num w:numId="34" w16cid:durableId="1945914416">
    <w:abstractNumId w:val="22"/>
  </w:num>
  <w:num w:numId="35" w16cid:durableId="391075370">
    <w:abstractNumId w:val="40"/>
  </w:num>
  <w:num w:numId="36" w16cid:durableId="1288701551">
    <w:abstractNumId w:val="47"/>
  </w:num>
  <w:num w:numId="37" w16cid:durableId="1408570152">
    <w:abstractNumId w:val="34"/>
  </w:num>
  <w:num w:numId="38" w16cid:durableId="554046408">
    <w:abstractNumId w:val="45"/>
  </w:num>
  <w:num w:numId="39" w16cid:durableId="133985614">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6580056">
    <w:abstractNumId w:val="27"/>
  </w:num>
  <w:num w:numId="41" w16cid:durableId="1456101499">
    <w:abstractNumId w:val="6"/>
  </w:num>
  <w:num w:numId="42" w16cid:durableId="1409420534">
    <w:abstractNumId w:val="8"/>
  </w:num>
  <w:num w:numId="43" w16cid:durableId="1632320151">
    <w:abstractNumId w:val="35"/>
  </w:num>
  <w:num w:numId="44" w16cid:durableId="1344473630">
    <w:abstractNumId w:val="43"/>
  </w:num>
  <w:num w:numId="45" w16cid:durableId="6873649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18704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110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953278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FC"/>
    <w:rsid w:val="00001FE5"/>
    <w:rsid w:val="00006EB0"/>
    <w:rsid w:val="00016747"/>
    <w:rsid w:val="000204DD"/>
    <w:rsid w:val="00031FEE"/>
    <w:rsid w:val="0004531A"/>
    <w:rsid w:val="00061F7A"/>
    <w:rsid w:val="00065425"/>
    <w:rsid w:val="00075A9D"/>
    <w:rsid w:val="00080482"/>
    <w:rsid w:val="00085FCA"/>
    <w:rsid w:val="000919BE"/>
    <w:rsid w:val="000A1F6D"/>
    <w:rsid w:val="000A5386"/>
    <w:rsid w:val="000B1482"/>
    <w:rsid w:val="000B4118"/>
    <w:rsid w:val="000C60FD"/>
    <w:rsid w:val="000C6858"/>
    <w:rsid w:val="000C6B64"/>
    <w:rsid w:val="000D05DC"/>
    <w:rsid w:val="000E06A5"/>
    <w:rsid w:val="00101B39"/>
    <w:rsid w:val="00111DCA"/>
    <w:rsid w:val="00132020"/>
    <w:rsid w:val="00140988"/>
    <w:rsid w:val="00142A7D"/>
    <w:rsid w:val="00145A43"/>
    <w:rsid w:val="00155702"/>
    <w:rsid w:val="00157B6C"/>
    <w:rsid w:val="0017762E"/>
    <w:rsid w:val="00180C69"/>
    <w:rsid w:val="00190286"/>
    <w:rsid w:val="001957E0"/>
    <w:rsid w:val="001B44C9"/>
    <w:rsid w:val="001C4A71"/>
    <w:rsid w:val="001C5998"/>
    <w:rsid w:val="001C63B6"/>
    <w:rsid w:val="001D56DE"/>
    <w:rsid w:val="001E12A6"/>
    <w:rsid w:val="001E18B6"/>
    <w:rsid w:val="001F29DF"/>
    <w:rsid w:val="001F2CCF"/>
    <w:rsid w:val="001F35A9"/>
    <w:rsid w:val="002139B4"/>
    <w:rsid w:val="002201FA"/>
    <w:rsid w:val="00232728"/>
    <w:rsid w:val="00255CFE"/>
    <w:rsid w:val="002577F9"/>
    <w:rsid w:val="00273CE1"/>
    <w:rsid w:val="0029280B"/>
    <w:rsid w:val="002949BD"/>
    <w:rsid w:val="002A04B5"/>
    <w:rsid w:val="002A5EEF"/>
    <w:rsid w:val="002B2F5D"/>
    <w:rsid w:val="002B3283"/>
    <w:rsid w:val="002B4D0C"/>
    <w:rsid w:val="002F1998"/>
    <w:rsid w:val="00320D0F"/>
    <w:rsid w:val="00323008"/>
    <w:rsid w:val="003313EB"/>
    <w:rsid w:val="0034062B"/>
    <w:rsid w:val="003451BF"/>
    <w:rsid w:val="00351C71"/>
    <w:rsid w:val="003557B6"/>
    <w:rsid w:val="003732B4"/>
    <w:rsid w:val="00392D0B"/>
    <w:rsid w:val="003A175B"/>
    <w:rsid w:val="003B6A7D"/>
    <w:rsid w:val="003C0F38"/>
    <w:rsid w:val="003C3F13"/>
    <w:rsid w:val="003D26C9"/>
    <w:rsid w:val="003E10D6"/>
    <w:rsid w:val="003F030A"/>
    <w:rsid w:val="003F6AAB"/>
    <w:rsid w:val="00424C99"/>
    <w:rsid w:val="00450249"/>
    <w:rsid w:val="004509C7"/>
    <w:rsid w:val="00452956"/>
    <w:rsid w:val="00463B03"/>
    <w:rsid w:val="00474999"/>
    <w:rsid w:val="00475049"/>
    <w:rsid w:val="004816AA"/>
    <w:rsid w:val="0049479E"/>
    <w:rsid w:val="004B1AF1"/>
    <w:rsid w:val="004B7473"/>
    <w:rsid w:val="004C1756"/>
    <w:rsid w:val="004C2D1A"/>
    <w:rsid w:val="004C6A06"/>
    <w:rsid w:val="004D3DA9"/>
    <w:rsid w:val="004D6526"/>
    <w:rsid w:val="004E44D2"/>
    <w:rsid w:val="004E5ECA"/>
    <w:rsid w:val="004F4B96"/>
    <w:rsid w:val="00507E46"/>
    <w:rsid w:val="00512508"/>
    <w:rsid w:val="0052263B"/>
    <w:rsid w:val="00554132"/>
    <w:rsid w:val="005577B9"/>
    <w:rsid w:val="00560191"/>
    <w:rsid w:val="00570C1E"/>
    <w:rsid w:val="005B1834"/>
    <w:rsid w:val="005B4DDD"/>
    <w:rsid w:val="005E5FC2"/>
    <w:rsid w:val="005E62E9"/>
    <w:rsid w:val="005F4E09"/>
    <w:rsid w:val="005F6DED"/>
    <w:rsid w:val="00600B04"/>
    <w:rsid w:val="00603EE7"/>
    <w:rsid w:val="006066A2"/>
    <w:rsid w:val="00616595"/>
    <w:rsid w:val="00620DC2"/>
    <w:rsid w:val="00621242"/>
    <w:rsid w:val="00630FED"/>
    <w:rsid w:val="00645118"/>
    <w:rsid w:val="00647877"/>
    <w:rsid w:val="006562DB"/>
    <w:rsid w:val="00662172"/>
    <w:rsid w:val="00667189"/>
    <w:rsid w:val="00676FCA"/>
    <w:rsid w:val="0068632F"/>
    <w:rsid w:val="0068739C"/>
    <w:rsid w:val="00687BDC"/>
    <w:rsid w:val="006907C9"/>
    <w:rsid w:val="006B2258"/>
    <w:rsid w:val="006B27F2"/>
    <w:rsid w:val="006B7D02"/>
    <w:rsid w:val="006C61C1"/>
    <w:rsid w:val="006C76CE"/>
    <w:rsid w:val="006D7D19"/>
    <w:rsid w:val="006E0AD1"/>
    <w:rsid w:val="006E4594"/>
    <w:rsid w:val="006E706C"/>
    <w:rsid w:val="006F2444"/>
    <w:rsid w:val="006F3AD9"/>
    <w:rsid w:val="007004E3"/>
    <w:rsid w:val="0073375C"/>
    <w:rsid w:val="00735B0E"/>
    <w:rsid w:val="00740E20"/>
    <w:rsid w:val="00741983"/>
    <w:rsid w:val="00741B12"/>
    <w:rsid w:val="00745752"/>
    <w:rsid w:val="007537D4"/>
    <w:rsid w:val="00755773"/>
    <w:rsid w:val="00755DEE"/>
    <w:rsid w:val="007560FC"/>
    <w:rsid w:val="00761803"/>
    <w:rsid w:val="007640AE"/>
    <w:rsid w:val="0077148C"/>
    <w:rsid w:val="00783DCA"/>
    <w:rsid w:val="00784844"/>
    <w:rsid w:val="00784F1E"/>
    <w:rsid w:val="00785AF1"/>
    <w:rsid w:val="007B7CBE"/>
    <w:rsid w:val="007D46D5"/>
    <w:rsid w:val="007D5075"/>
    <w:rsid w:val="007E26B2"/>
    <w:rsid w:val="007E42CF"/>
    <w:rsid w:val="007F4EB6"/>
    <w:rsid w:val="00802038"/>
    <w:rsid w:val="0082523B"/>
    <w:rsid w:val="008324F4"/>
    <w:rsid w:val="00853EFA"/>
    <w:rsid w:val="00865CC8"/>
    <w:rsid w:val="00884FD3"/>
    <w:rsid w:val="00893219"/>
    <w:rsid w:val="008A50AD"/>
    <w:rsid w:val="008A70D6"/>
    <w:rsid w:val="008B1338"/>
    <w:rsid w:val="008B589B"/>
    <w:rsid w:val="008B78AA"/>
    <w:rsid w:val="008C0EAA"/>
    <w:rsid w:val="008C19E7"/>
    <w:rsid w:val="008C6DA5"/>
    <w:rsid w:val="008C7719"/>
    <w:rsid w:val="008D137B"/>
    <w:rsid w:val="008D604C"/>
    <w:rsid w:val="008D7CA5"/>
    <w:rsid w:val="008F440C"/>
    <w:rsid w:val="008F4CB6"/>
    <w:rsid w:val="00906069"/>
    <w:rsid w:val="0093219B"/>
    <w:rsid w:val="009349C5"/>
    <w:rsid w:val="009358FC"/>
    <w:rsid w:val="00944945"/>
    <w:rsid w:val="00946831"/>
    <w:rsid w:val="009475E9"/>
    <w:rsid w:val="00953117"/>
    <w:rsid w:val="00955C17"/>
    <w:rsid w:val="00963537"/>
    <w:rsid w:val="009666E7"/>
    <w:rsid w:val="0098641C"/>
    <w:rsid w:val="00996239"/>
    <w:rsid w:val="00997B7D"/>
    <w:rsid w:val="009A627D"/>
    <w:rsid w:val="009B1B33"/>
    <w:rsid w:val="009B4516"/>
    <w:rsid w:val="009B4A4B"/>
    <w:rsid w:val="009C187F"/>
    <w:rsid w:val="009E4CB4"/>
    <w:rsid w:val="009F1D0B"/>
    <w:rsid w:val="009F3CC8"/>
    <w:rsid w:val="009F4061"/>
    <w:rsid w:val="009F67E1"/>
    <w:rsid w:val="00A00E80"/>
    <w:rsid w:val="00A01FAF"/>
    <w:rsid w:val="00A04D7E"/>
    <w:rsid w:val="00A20FB7"/>
    <w:rsid w:val="00A27CB5"/>
    <w:rsid w:val="00A53C63"/>
    <w:rsid w:val="00A56F4F"/>
    <w:rsid w:val="00A94F4D"/>
    <w:rsid w:val="00AA3175"/>
    <w:rsid w:val="00AC1FC5"/>
    <w:rsid w:val="00AC5C00"/>
    <w:rsid w:val="00AC6DD3"/>
    <w:rsid w:val="00B0083A"/>
    <w:rsid w:val="00B0335D"/>
    <w:rsid w:val="00B119BA"/>
    <w:rsid w:val="00B134F2"/>
    <w:rsid w:val="00B2279C"/>
    <w:rsid w:val="00B4172A"/>
    <w:rsid w:val="00B41EF2"/>
    <w:rsid w:val="00B560A8"/>
    <w:rsid w:val="00B6771C"/>
    <w:rsid w:val="00B73FCB"/>
    <w:rsid w:val="00B75C70"/>
    <w:rsid w:val="00B76081"/>
    <w:rsid w:val="00B83A44"/>
    <w:rsid w:val="00B84DD2"/>
    <w:rsid w:val="00B932E8"/>
    <w:rsid w:val="00B9770B"/>
    <w:rsid w:val="00BC0587"/>
    <w:rsid w:val="00BD7EFB"/>
    <w:rsid w:val="00BF206C"/>
    <w:rsid w:val="00BF6FBB"/>
    <w:rsid w:val="00C11401"/>
    <w:rsid w:val="00C14FF5"/>
    <w:rsid w:val="00C268C8"/>
    <w:rsid w:val="00C65C42"/>
    <w:rsid w:val="00C65FFD"/>
    <w:rsid w:val="00C71C84"/>
    <w:rsid w:val="00C845DE"/>
    <w:rsid w:val="00C87AF2"/>
    <w:rsid w:val="00CA2636"/>
    <w:rsid w:val="00CA26F8"/>
    <w:rsid w:val="00CA3FFE"/>
    <w:rsid w:val="00CA4F53"/>
    <w:rsid w:val="00CB2344"/>
    <w:rsid w:val="00CB45FD"/>
    <w:rsid w:val="00CC03BF"/>
    <w:rsid w:val="00CD21BC"/>
    <w:rsid w:val="00CD45E9"/>
    <w:rsid w:val="00CD78D5"/>
    <w:rsid w:val="00CE1994"/>
    <w:rsid w:val="00CE23EA"/>
    <w:rsid w:val="00CE77C5"/>
    <w:rsid w:val="00CF18EA"/>
    <w:rsid w:val="00CF4117"/>
    <w:rsid w:val="00CF527C"/>
    <w:rsid w:val="00CF791E"/>
    <w:rsid w:val="00D227AA"/>
    <w:rsid w:val="00D37892"/>
    <w:rsid w:val="00D41234"/>
    <w:rsid w:val="00D46627"/>
    <w:rsid w:val="00D473A3"/>
    <w:rsid w:val="00D52A5A"/>
    <w:rsid w:val="00D56775"/>
    <w:rsid w:val="00D8311C"/>
    <w:rsid w:val="00DA3B09"/>
    <w:rsid w:val="00DA7F9B"/>
    <w:rsid w:val="00DB03B6"/>
    <w:rsid w:val="00DB097C"/>
    <w:rsid w:val="00DB0BF9"/>
    <w:rsid w:val="00DB108F"/>
    <w:rsid w:val="00DB2837"/>
    <w:rsid w:val="00DB5A04"/>
    <w:rsid w:val="00DC4531"/>
    <w:rsid w:val="00E11174"/>
    <w:rsid w:val="00E172BB"/>
    <w:rsid w:val="00E33829"/>
    <w:rsid w:val="00E35E3D"/>
    <w:rsid w:val="00E44BFC"/>
    <w:rsid w:val="00E534A1"/>
    <w:rsid w:val="00E5496E"/>
    <w:rsid w:val="00E66D0F"/>
    <w:rsid w:val="00E77849"/>
    <w:rsid w:val="00E805D3"/>
    <w:rsid w:val="00E8401F"/>
    <w:rsid w:val="00E86FC6"/>
    <w:rsid w:val="00E906D2"/>
    <w:rsid w:val="00EB0A44"/>
    <w:rsid w:val="00EC08A3"/>
    <w:rsid w:val="00EC1257"/>
    <w:rsid w:val="00EC15BE"/>
    <w:rsid w:val="00EE0405"/>
    <w:rsid w:val="00EE0783"/>
    <w:rsid w:val="00EF0806"/>
    <w:rsid w:val="00F05920"/>
    <w:rsid w:val="00F206E3"/>
    <w:rsid w:val="00F2182D"/>
    <w:rsid w:val="00F25A7F"/>
    <w:rsid w:val="00F30F17"/>
    <w:rsid w:val="00F32028"/>
    <w:rsid w:val="00F33D11"/>
    <w:rsid w:val="00F41C9B"/>
    <w:rsid w:val="00F56D36"/>
    <w:rsid w:val="00F813D1"/>
    <w:rsid w:val="00F944B9"/>
    <w:rsid w:val="00FA2656"/>
    <w:rsid w:val="00FA5579"/>
    <w:rsid w:val="00FB0ADA"/>
    <w:rsid w:val="00FC4FFD"/>
    <w:rsid w:val="00FC561D"/>
    <w:rsid w:val="00FD2841"/>
    <w:rsid w:val="00FD4463"/>
    <w:rsid w:val="00FE0782"/>
    <w:rsid w:val="00FE2B57"/>
    <w:rsid w:val="00FF0A15"/>
    <w:rsid w:val="136C296A"/>
    <w:rsid w:val="7877D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C2F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9E7"/>
    <w:rPr>
      <w:sz w:val="24"/>
    </w:rPr>
  </w:style>
  <w:style w:type="paragraph" w:styleId="Heading1">
    <w:name w:val="heading 1"/>
    <w:basedOn w:val="Normal"/>
    <w:next w:val="Normal"/>
    <w:qFormat/>
    <w:rsid w:val="00944945"/>
    <w:pPr>
      <w:keepNext/>
      <w:spacing w:line="288" w:lineRule="exact"/>
      <w:ind w:right="-90"/>
      <w:outlineLvl w:val="0"/>
    </w:pPr>
    <w:rPr>
      <w:u w:val="single"/>
    </w:rPr>
  </w:style>
  <w:style w:type="paragraph" w:styleId="Heading2">
    <w:name w:val="heading 2"/>
    <w:basedOn w:val="Normal"/>
    <w:next w:val="Normal"/>
    <w:qFormat/>
    <w:rsid w:val="00944945"/>
    <w:pPr>
      <w:keepNext/>
      <w:spacing w:line="288" w:lineRule="exact"/>
      <w:ind w:right="90"/>
      <w:jc w:val="right"/>
      <w:outlineLvl w:val="1"/>
    </w:pPr>
    <w:rPr>
      <w:b/>
      <w:bCs/>
      <w:sz w:val="28"/>
    </w:rPr>
  </w:style>
  <w:style w:type="paragraph" w:styleId="Heading3">
    <w:name w:val="heading 3"/>
    <w:basedOn w:val="Normal"/>
    <w:next w:val="Normal"/>
    <w:qFormat/>
    <w:rsid w:val="00944945"/>
    <w:pPr>
      <w:keepNext/>
      <w:spacing w:line="360" w:lineRule="auto"/>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rsid w:val="00944945"/>
    <w:pPr>
      <w:widowControl w:val="0"/>
      <w:numPr>
        <w:numId w:val="1"/>
      </w:numPr>
      <w:ind w:left="720" w:hanging="720"/>
    </w:pPr>
    <w:rPr>
      <w:snapToGrid w:val="0"/>
    </w:rPr>
  </w:style>
  <w:style w:type="paragraph" w:styleId="Header">
    <w:name w:val="header"/>
    <w:basedOn w:val="Normal"/>
    <w:rsid w:val="00944945"/>
    <w:pPr>
      <w:widowControl w:val="0"/>
      <w:tabs>
        <w:tab w:val="center" w:pos="4320"/>
        <w:tab w:val="right" w:pos="8640"/>
      </w:tabs>
    </w:pPr>
    <w:rPr>
      <w:snapToGrid w:val="0"/>
    </w:rPr>
  </w:style>
  <w:style w:type="paragraph" w:customStyle="1" w:styleId="Style0">
    <w:name w:val="Style0"/>
    <w:link w:val="Style0Char"/>
    <w:rsid w:val="00944945"/>
    <w:rPr>
      <w:rFonts w:ascii="Arial" w:hAnsi="Arial"/>
      <w:snapToGrid w:val="0"/>
      <w:sz w:val="24"/>
    </w:rPr>
  </w:style>
  <w:style w:type="paragraph" w:styleId="Footer">
    <w:name w:val="footer"/>
    <w:basedOn w:val="Normal"/>
    <w:rsid w:val="00944945"/>
    <w:pPr>
      <w:tabs>
        <w:tab w:val="center" w:pos="4320"/>
        <w:tab w:val="right" w:pos="8640"/>
      </w:tabs>
    </w:pPr>
  </w:style>
  <w:style w:type="character" w:styleId="PageNumber">
    <w:name w:val="page number"/>
    <w:basedOn w:val="DefaultParagraphFont"/>
    <w:rsid w:val="00944945"/>
  </w:style>
  <w:style w:type="character" w:styleId="Hyperlink">
    <w:name w:val="Hyperlink"/>
    <w:rsid w:val="00944945"/>
    <w:rPr>
      <w:color w:val="0000FF"/>
      <w:u w:val="single"/>
    </w:rPr>
  </w:style>
  <w:style w:type="character" w:styleId="FollowedHyperlink">
    <w:name w:val="FollowedHyperlink"/>
    <w:rsid w:val="00944945"/>
    <w:rPr>
      <w:color w:val="800080"/>
      <w:u w:val="single"/>
    </w:rPr>
  </w:style>
  <w:style w:type="paragraph" w:styleId="BlockText">
    <w:name w:val="Block Text"/>
    <w:basedOn w:val="Normal"/>
    <w:rsid w:val="00944945"/>
    <w:pPr>
      <w:spacing w:line="288" w:lineRule="exact"/>
      <w:ind w:left="720" w:right="-90"/>
    </w:pPr>
  </w:style>
  <w:style w:type="paragraph" w:styleId="BodyTextIndent">
    <w:name w:val="Body Text Indent"/>
    <w:basedOn w:val="Normal"/>
    <w:rsid w:val="00944945"/>
    <w:pPr>
      <w:spacing w:line="288" w:lineRule="exact"/>
      <w:ind w:left="540"/>
    </w:pPr>
  </w:style>
  <w:style w:type="paragraph" w:styleId="BodyText">
    <w:name w:val="Body Text"/>
    <w:basedOn w:val="Normal"/>
    <w:rsid w:val="00944945"/>
    <w:rPr>
      <w:rFonts w:ascii="Arial" w:hAnsi="Arial"/>
      <w:sz w:val="21"/>
    </w:rPr>
  </w:style>
  <w:style w:type="paragraph" w:customStyle="1" w:styleId="EvergreenChecklist">
    <w:name w:val="Evergreen Checklist"/>
    <w:basedOn w:val="Normal"/>
    <w:rsid w:val="00944945"/>
    <w:rPr>
      <w:rFonts w:ascii="Arial" w:hAnsi="Arial"/>
      <w:b/>
      <w:sz w:val="22"/>
    </w:rPr>
  </w:style>
  <w:style w:type="paragraph" w:styleId="BalloonText">
    <w:name w:val="Balloon Text"/>
    <w:basedOn w:val="Normal"/>
    <w:semiHidden/>
    <w:rsid w:val="000D05DC"/>
    <w:rPr>
      <w:rFonts w:ascii="Tahoma" w:hAnsi="Tahoma" w:cs="Tahoma"/>
      <w:sz w:val="16"/>
      <w:szCs w:val="16"/>
    </w:rPr>
  </w:style>
  <w:style w:type="paragraph" w:styleId="DocumentMap">
    <w:name w:val="Document Map"/>
    <w:basedOn w:val="Normal"/>
    <w:link w:val="DocumentMapChar"/>
    <w:rsid w:val="00997B7D"/>
    <w:rPr>
      <w:rFonts w:ascii="Tahoma" w:hAnsi="Tahoma" w:cs="Tahoma"/>
      <w:sz w:val="16"/>
      <w:szCs w:val="16"/>
    </w:rPr>
  </w:style>
  <w:style w:type="character" w:customStyle="1" w:styleId="DocumentMapChar">
    <w:name w:val="Document Map Char"/>
    <w:link w:val="DocumentMap"/>
    <w:rsid w:val="00997B7D"/>
    <w:rPr>
      <w:rFonts w:ascii="Tahoma" w:hAnsi="Tahoma" w:cs="Tahoma"/>
      <w:sz w:val="16"/>
      <w:szCs w:val="16"/>
    </w:rPr>
  </w:style>
  <w:style w:type="character" w:styleId="CommentReference">
    <w:name w:val="annotation reference"/>
    <w:rsid w:val="008F4CB6"/>
    <w:rPr>
      <w:sz w:val="16"/>
      <w:szCs w:val="16"/>
    </w:rPr>
  </w:style>
  <w:style w:type="paragraph" w:styleId="CommentText">
    <w:name w:val="annotation text"/>
    <w:basedOn w:val="Normal"/>
    <w:link w:val="CommentTextChar"/>
    <w:rsid w:val="008F4CB6"/>
    <w:rPr>
      <w:sz w:val="20"/>
    </w:rPr>
  </w:style>
  <w:style w:type="character" w:customStyle="1" w:styleId="CommentTextChar">
    <w:name w:val="Comment Text Char"/>
    <w:basedOn w:val="DefaultParagraphFont"/>
    <w:link w:val="CommentText"/>
    <w:rsid w:val="008F4CB6"/>
  </w:style>
  <w:style w:type="paragraph" w:styleId="CommentSubject">
    <w:name w:val="annotation subject"/>
    <w:basedOn w:val="CommentText"/>
    <w:next w:val="CommentText"/>
    <w:link w:val="CommentSubjectChar"/>
    <w:rsid w:val="008F4CB6"/>
    <w:rPr>
      <w:b/>
      <w:bCs/>
    </w:rPr>
  </w:style>
  <w:style w:type="character" w:customStyle="1" w:styleId="CommentSubjectChar">
    <w:name w:val="Comment Subject Char"/>
    <w:link w:val="CommentSubject"/>
    <w:rsid w:val="008F4CB6"/>
    <w:rPr>
      <w:b/>
      <w:bCs/>
    </w:rPr>
  </w:style>
  <w:style w:type="paragraph" w:styleId="ListParagraph">
    <w:name w:val="List Paragraph"/>
    <w:basedOn w:val="Normal"/>
    <w:uiPriority w:val="34"/>
    <w:qFormat/>
    <w:rsid w:val="003F030A"/>
    <w:pPr>
      <w:ind w:left="720"/>
    </w:pPr>
  </w:style>
  <w:style w:type="table" w:styleId="TableGrid">
    <w:name w:val="Table Grid"/>
    <w:basedOn w:val="TableNormal"/>
    <w:rsid w:val="0062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Numbers">
    <w:name w:val="Attachment Numbers"/>
    <w:uiPriority w:val="99"/>
    <w:rsid w:val="006F2444"/>
    <w:pPr>
      <w:numPr>
        <w:numId w:val="37"/>
      </w:numPr>
    </w:pPr>
  </w:style>
  <w:style w:type="character" w:customStyle="1" w:styleId="Style0Char">
    <w:name w:val="Style0 Char"/>
    <w:basedOn w:val="DefaultParagraphFont"/>
    <w:link w:val="Style0"/>
    <w:rsid w:val="00512508"/>
    <w:rPr>
      <w:rFonts w:ascii="Arial" w:hAnsi="Arial"/>
      <w:snapToGrid w:val="0"/>
      <w:sz w:val="24"/>
    </w:rPr>
  </w:style>
  <w:style w:type="paragraph" w:customStyle="1" w:styleId="paragraph">
    <w:name w:val="paragraph"/>
    <w:basedOn w:val="Normal"/>
    <w:rsid w:val="00B0335D"/>
    <w:pPr>
      <w:spacing w:before="100" w:beforeAutospacing="1" w:after="100" w:afterAutospacing="1"/>
    </w:pPr>
    <w:rPr>
      <w:szCs w:val="24"/>
    </w:rPr>
  </w:style>
  <w:style w:type="character" w:customStyle="1" w:styleId="normaltextrun">
    <w:name w:val="normaltextrun"/>
    <w:basedOn w:val="DefaultParagraphFont"/>
    <w:rsid w:val="00B0335D"/>
  </w:style>
  <w:style w:type="character" w:customStyle="1" w:styleId="eop">
    <w:name w:val="eop"/>
    <w:basedOn w:val="DefaultParagraphFont"/>
    <w:rsid w:val="00B0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7775">
      <w:bodyDiv w:val="1"/>
      <w:marLeft w:val="0"/>
      <w:marRight w:val="0"/>
      <w:marTop w:val="0"/>
      <w:marBottom w:val="0"/>
      <w:divBdr>
        <w:top w:val="none" w:sz="0" w:space="0" w:color="auto"/>
        <w:left w:val="none" w:sz="0" w:space="0" w:color="auto"/>
        <w:bottom w:val="none" w:sz="0" w:space="0" w:color="auto"/>
        <w:right w:val="none" w:sz="0" w:space="0" w:color="auto"/>
      </w:divBdr>
    </w:div>
    <w:div w:id="16636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ontracts@studentclearinghouse.or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1 6 "   s t a n d a l o n e = " y e s " ? > < D i c t i o n a r y   S a v e d B y V e r s i o n = " 4 . 5 . 3 6 6 7 . 0 "   M i n i m u m V e r s i o n = " 4 . 4 . 0 . 0 "   x m l n s = " h t t p : / / s c h e m a s . b u s i n e s s - i n t e g r i t y . c o m / d e a l b u i l d e r / 2 0 0 6 / d i c t i o n a r y " > < Q u e s t i o n n a i r e P a g e > < N a m e > S t u d e n t   T r a c k e r   I n f o r m a t i o n < / N a m e > < Q u e s t i o n n a i r e G r o u p > < N a m e > B a s i c s < / N a m e > < Q u e s t i o n n a i r e V a r i a b l e   N a m e = " H i g h S c h o o l E n t i t y T y p e " / > < Q u e s t i o n n a i r e V a r i a b l e   N a m e = " D i p l o m a V e r i f y I n c l u d e d " / > < / Q u e s t i o n n a i r e G r o u p > < Q u e s t i o n n a i r e G r o u p > < N a m e > { H i g h S c h o o l E n t i t y T y p e }   D e t a i l s < / N a m e > < Q u e s t i o n n a i r e V a r i a b l e   N a m e = " H i g h S c h o o l E n t i t y N a m e " / > < Q u e s t i o n n a i r e V a r i a b l e   N a m e = " H i g h S c h o o l S t r e e t A d d r e s s " / > < Q u e s t i o n n a i r e V a r i a b l e   N a m e = " H i g h S c h o o l C i t y " / > < Q u e s t i o n n a i r e V a r i a b l e   N a m e = " H i g h S c h o o l S t a t e " / > < Q u e s t i o n n a i r e V a r i a b l e   N a m e = " H i g h S c h o o l P o s t a l C o d e " / > < Q u e s t i o n n a i r e V a r i a b l e   N a m e = " H i g h S c h o o l P h o n e " / > < Q u e s t i o n n a i r e V a r i a b l e   N a m e = " H i g h S c h o o l C o n t r a c t s E m a i l " / > < Q u e s t i o n n a i r e V a r i a b l e   N a m e = " H i g h S c h o o l S i g n a t o r y " / > < Q u e s t i o n n a i r e V a r i a b l e   N a m e = " H i g h S c h o o l S i g n a t o r y T i t l e " / > < / Q u e s t i o n n a i r e G r o u p > < / Q u e s t i o n n a i r e P a g e > < Q u e s t i o n n a i r e P a g e > < N a m e > C o n t a c t s < / N a m e > < Q u e s t i o n n a i r e G r o u p > < N a m e > E x e c u t i v e   C o n t a c t < / N a m e > < Q u e s t i o n n a i r e V a r i a b l e   N a m e = " E x e c u t i v e C o n t a c t N a m e " / > < Q u e s t i o n n a i r e V a r i a b l e   N a m e = " E x e c u t i v e C o n t a c t T i t l e " / > < Q u e s t i o n n a i r e V a r i a b l e   N a m e = " E x e c u t i v e C o n t a c t P h o n e " / > < Q u e s t i o n n a i r e V a r i a b l e   N a m e = " E x e c u t i v e C o n t a c t E x t e n s i o n " / > < Q u e s t i o n n a i r e V a r i a b l e   N a m e = " E x e c u t i v e C o n t a c t E m a i l " / > < / Q u e s t i o n n a i r e G r o u p > < Q u e s t i o n n a i r e G r o u p > < N a m e > B i l l i n g   C o n t a c t < / N a m e > < Q u e s t i o n n a i r e V a r i a b l e   N a m e = " B i l l i n g C o n t a c t N a m e " / > < Q u e s t i o n n a i r e V a r i a b l e   N a m e = " B i l l i n g C o n t a c t T i t l e " / > < Q u e s t i o n n a i r e V a r i a b l e   N a m e = " B i l l i n g C o n t a c t A d d r e s s S t r e e t " / > < Q u e s t i o n n a i r e V a r i a b l e   N a m e = " B i l l i n g C o n t a c t A d d r e s s C i t y " / > < Q u e s t i o n n a i r e V a r i a b l e   N a m e = " B i l l i n g C o n t a c t A d d r e s s S t a t e " / > < Q u e s t i o n n a i r e V a r i a b l e   N a m e = " B i l l i n g C o n t a c t A d d r e s s Z i p " / > < Q u e s t i o n n a i r e V a r i a b l e   N a m e = " B i l l i n g C o n t a c t P h o n e " / > < Q u e s t i o n n a i r e V a r i a b l e   N a m e = " B i l l i n g C o n t a c t E x t e n s i o n " / > < Q u e s t i o n n a i r e V a r i a b l e   N a m e = " B i l l i n g C o n t a c t E m a i l " / > < / Q u e s t i o n n a i r e G r o u p > < Q u e s t i o n n a i r e G r o u p > < N a m e > T e c h n i c a l   C o n t a c t ( s ) < / N a m e > < G u i d a n c e > Y o u   c a n   l i s t   a s   m a n y   t e c h n i c a l   c o n t a c t s   a s   n e e d e d .     A f t e r   e n t e r i n g   i n f o r m a t i o n   a b o u t   t h e   f i r s t ,   y o u   c a n   c l i c k   " I n s e r t   a f t e r "   o r   " I n s e r t   b e f o r e "   t o   a d d   a d d i t i o n a l   o n e s . < / G u i d a n c e > < R e p e a t T i t l e > { R e p e a t C o u n t e r   F o r m a t   " w t h " } { T e c h n i c a l C o n t a c t G r o u p T i t l e A d d }   T e c h n i c a l   C o n t a c t < / R e p e a t T i t l e > < Q u e s t i o n n a i r e V a r i a b l e   N a m e = " T e c h n i c a l C o n t a c t N a m e " / > < Q u e s t i o n n a i r e V a r i a b l e   N a m e = " T e c h n i c a l C o n t a c t T i t l e " / > < Q u e s t i o n n a i r e V a r i a b l e   N a m e = " T e c h n i c a l C o n t a c t P h o n e " / > < Q u e s t i o n n a i r e V a r i a b l e   N a m e = " T e c h n i c a l C o n t a c t E x t e n s i o n " / > < Q u e s t i o n n a i r e V a r i a b l e   N a m e = " T e c h n i c a l C o n t a c t E m a i l " / > < / Q u e s t i o n n a i r e G r o u p > < / Q u e s t i o n n a i r e P a g e > < Q u e s t i o n n a i r e P a g e > < N a m e > { H i g h S c h o o l E n t i t y T y p e }   D e t a i l s < / N a m e > < Q u e s t i o n n a i r e G r o u p   L a y o u t = " G r i d D o w n " > < N a m e > H i g h   S c h o o l   N a m e s < / N a m e > < G u i d a n c e > L i s t   t h e   n a m e s   o f   t h e   h i g h   s c h o o l s   i n   t h e   { H i g h S c h o o l E n t i t y T y p e   F o r m a t   L o w e r } ,   o n e   p e r   r o w .     A f t e r   e n t e r i n g   t h e   n a m e   o f   t h e   f i r s t   s c h o o l ,   y o u   c a n   a d d   o t h e r s   b y   c l i c k i n g   " I n s e r t   A f t e r "   o r   " I n s e r t   B e f o r e " . < / G u i d a n c e > < Q u e s t i o n n a i r e V a r i a b l e   N a m e = " H i g h S c h o o l N a m e " / > < / Q u e s t i o n n a i r e G r o u p > < / Q u e s t i o n n a i r e P a g e > < V a r i a b l e   E x t e r n a l S o u r c e = " R e s e a r c h M a s t e r "   N a m e = " T e c h n i c a l C o n t a c t T i t l e "   D a t a T y p e = " S t r i n g " > < P r o m p t > T i t l e < / P r o m p t > < / V a r i a b l e > < V a r i a b l e   O t h e r O p t i o n = " t r u e "   I n p u t M e t h o d = " B u t t o n L i s t "   E x t e r n a l S o u r c e = " R e s e a r c h M a s t e r "   N a m e = " M a i l B o x S e n d F o r m a t s "   D a t a T y p e = " S t r i n g * " > < P r o m p t > S e n d   f i l e   f o r m a t s < / P r o m p t > < S t a t i c S e l e c t i o n > E D I < / S t a t i c S e l e c t i o n > < S t a t i c S e l e c t i o n > P D F < / S t a t i c S e l e c t i o n > < S t a t i c S e l e c t i o n > X M L < / S t a t i c S e l e c t i o n > < / V a r i a b l e > < V a r i a b l e   U n k n o w n O p t i o n = " t r u e "   U n k n o w n O p t i o n T e x t = " N o t   a n s w e r e d "   I n p u t M e t h o d = " S e l e c t L i s t "   E x t e r n a l S o u r c e = " R e s e a r c h M a s t e r "   N a m e = " B i l l i n g C o n t a c t A d d r e s s S t a t e "   D a t a T y p e = " S t r i n g " > < P r o m p t > S t a t e < / P r o m p t > < D y n a m i c S e l e c t i o n s > S e l e c t   S t a t e < / D y n a m i c S e l e c t i o n s > < / V a r i a b l e > < V a r i a b l e   E x t e r n a l S o u r c e = " R e s e a r c h M a s t e r "   N a m e = " B i l l i n g C o n t a c t A d d r e s s Z i p "   D a t a T y p e = " S t r i n g " > < P r o m p t > Z i p   c o d e < / P r o m p t > < / V a r i a b l e > < V a r i a b l e   S a v e I n S e s s i o n = " t r u e "   E x t e r n a l S o u r c e = " R e s e a r c h M a s t e r "   U s e L o c a l = " t r u e "   N a m e = " D i s p l a y U s e r "   C o m p u t a b l e = " t r u e "   D a t a T y p e = " S t r i n g " > < D e f i n i t i o n > " " < / D e f i n i t i o n > < P r o m p t > D i s p l a y U s e r < / P r o m p t > < A u t h o r N o t e > F i r s t ( S e l e c t   d i s p l a y _ n a m e   f r o m   A p p r o v e r s L i s t   w h e r e   u s e r _ i d   i s   U s e r n a m e ) < / A u t h o r N o t e > < / V a r i a b l e > < V a r i a b l e   D e p t h = " 2 "   E x t e r n a l S o u r c e = " R e s e a r c h M a s t e r "   N a m e = " B i l l i n g C o n t a c t A d d r e s s S t r e e t "   D a t a T y p e = " S t r i n g " > < P r o m p t > S t r e e t   a d d r e s s < / P r o m p t > < / V a r i a b l e > < V a r i a b l e   I n p u t M a s k = " e m a i l a d d r e s s "   E x t e r n a l S o u r c e = " R e s e a r c h M a s t e r "   N a m e = " T e c h n i c a l C o n t a c t E m a i l "   D a t a T y p e = " S t r i n g " > < P r o m p t > E m a i l   a d d r e s s < / P r o m p t > < / V a r i a b l e > < V a r i a b l e   I n p u t M a s k = " ( # # # )   # # # - # # # # "   E x t e r n a l S o u r c e = " R e s e a r c h M a s t e r "   N a m e = " T e c h n i c a l C o n t a c t P h o n e "   D a t a T y p e = " S t r i n g " > < P r o m p t > P h o n e   n u m b e r < / P r o m p t > < G u i d a n c e > E n t e r   i n   f o r m a t   ( # # # )   # # # - # # # # < / G u i d a n c e > < / V a r i a b l e > < V a r i a b l e   I n p u t M e t h o d = " B u t t o n L i s t "   E x t e r n a l S o u r c e = " R e s e a r c h M a s t e r "   N a m e = " M a i l B o x A l l o w S e n d "   D a t a T y p e = " B o o l e a n " > < P r o m p t > A l l o w   t o   s e n d   t r a n s c r i p t < / P r o m p t > < / V a r i a b l e > < V a r i a b l e   E x t e r n a l S o u r c e = " R e s e a r c h M a s t e r "   N a m e = " M a i l B o x D e p a r t m e n t N a m e "   D a t a T y p e = " S t r i n g " > < P r o m p t > D e p a r t m e n t   n a m e < / P r o m p t > < / V a r i a b l e > < V a r i a b l e   I n p u t M e t h o d = " B u t t o n L i s t "   E x t e r n a l S o u r c e = " R e s e a r c h M a s t e r "   N a m e = " N o n D i r e c t o r y I n f o r m a t i o n "   D a t a T y p e = " B o o l e a n " > < P r o m p t > W i l l   s t a t e   b e   s u b m i t t i n g   S S N   o r   o t h e r   n o n - d i r e c t o r y   i n f o r m a t i o n ?   < / P r o m p t > < / V a r i a b l e > < V a r i a b l e   E x t e r n a l S o u r c e = " R e s e a r c h M a s t e r "   N a m e = " S t a t e A g e n c y S i g n a t o r y T i t l e "   D a t a T y p e = " S t r i n g " > < P r o m p t > T i t l e < / P r o m p t > < / V a r i a b l e > < V a r i a b l e   E x t e r n a l S o u r c e = " R e s e a r c h M a s t e r "   N a m e = " S t a t e A g e n c y N a m e "   D a t a T y p e = " S t r i n g " > < P r o m p t > N a m e   o f   s t a t e   e d u c a t i o n   a g e n c y < / P r o m p t > < / V a r i a b l e > < V a r i a b l e   E x t e r n a l S o u r c e = " R e s e a r c h M a s t e r "   N a m e = " S t a t e A g e n c y C i t y "   D a t a T y p e = " S t r i n g " > < P r o m p t > C i t y < / P r o m p t > < / V a r i a b l e > < V a r i a b l e   I n p u t M e t h o d = " B u t t o n L i s t "   E x t e r n a l S o u r c e = " R e s e a r c h M a s t e r "   N a m e = " S t o r e G r a d u a t e D a t a "   D a t a T y p e = " B o o l e a n " > < P r o m p t > D o e s   t h e   s t a t e   w a n t   u s   t o   s t o r e   t h e i r   g r a d u a t e s '   d a t a ? < / P r o m p t > < / V a r i a b l e > < V a r i a b l e   E x t e r n a l S o u r c e = " R e s e a r c h M a s t e r "   N a m e = " E x e c u t i v e C o n t a c t N a m e "   D a t a T y p e = " S t r i n g " > < P r o m p t > N a m e < / P r o m p t > < D e f a u l t A l t T e x t >       < / D e f a u l t A l t T e x t > < / V a r i a b l e > < V a r i a b l e   E x t e r n a l S o u r c e = " R e s e a r c h M a s t e r "   N a m e = " M a x R e c o r d s P e r R e q u e s t F i l e "   D a t a T y p e = " I n t e g e r " > < P r o m p t > M a x i m u m   n u m b e r   o f   r e c o r d s   p e r   r e q u e s t   f i l e < / P r o m p t > < / V a r i a b l e > < V a r i a b l e   I n p u t M a s k = " ( # # # )   # # # - # # # # "   E x t e r n a l S o u r c e = " R e s e a r c h M a s t e r "   N a m e = " S t a t e A g e n c y F a x "   D a t a T y p e = " S t r i n g " > < P r o m p t > F a x   n u m b e r < / P r o m p t > < G u i d a n c e > E n t e r   i n   f o r m a t   ( # # # )   # # # - # # # # < / G u i d a n c e > < / V a r i a b l e > < V a r i a b l e   D e p t h = " 2 "   E x t e r n a l S o u r c e = " R e s e a r c h M a s t e r "   N a m e = " S t a t e A g e n c y S t r e e t A d d r e s s "   D a t a T y p e = " S t r i n g " > < P r o m p t > S t r e e t   a d d r e s s < / P r o m p t > < / V a r i a b l e > < V a r i a b l e   I n p u t M a s k = " ( # # # )   # # # - # # # # "   E x t e r n a l S o u r c e = " R e s e a r c h M a s t e r "   N a m e = " S t a t e A g e n c y P h o n e "   D a t a T y p e = " S t r i n g " > < P r o m p t > M a i n   p h o n e   n u m b e r < / P r o m p t > < G u i d a n c e > E n t e r   i n   t h e   f o r m a t   ( # # # )   # # # - # # # # < / G u i d a n c e > < / V a r i a b l e > < V a r i a b l e   I n p u t M e t h o d = " C a l e n d a r "   E x t e r n a l S o u r c e = " R e s e a r c h M a s t e r "   N a m e = " A g r e e m e n t D a t e "   D a t a T y p e = " D a t e " > < P r o m p t > D a t e   o f   a g r e e m e n t   ( l e a v e   b l a n k   i f   n o t   k n o w n ) < / P r o m p t > < D e f a u l t F o r m a t > M M   d ,   y y y y < / D e f a u l t F o r m a t > < / V a r i a b l e > < V a r i a b l e   E x t e r n a l S o u r c e = " R e s e a r c h M a s t e r "   N a m e = " M a x T o t a l R e c o r d s "   D a t a T y p e = " I n t e g e r " > < P r o m p t > M a x i m u m   t o t a l   r e c o r s   f o r   i n i t i a l   p e r i o d < / P r o m p t > < / V a r i a b l e > < V a r i a b l e   I n p u t M e t h o d = " G r o u p R e p e a t "   E x t e r n a l S o u r c e = " R e s e a r c h M a s t e r "   N a m e = " M a i l B o x D e p t C o u n t "   D a t a T y p e = " I n t e g e r " / > < V a r i a b l e   E x t e r n a l S o u r c e = " R e s e a r c h M a s t e r "   N a m e = " I n i t i a l P e r i o d D e s c r i p t i o n "   D a t a T y p e = " S t r i n g " > < P r o m p t > I n i t i a l   p e r i o d   f o r   w h i c h   m a x i m u m   r e c o r d   l i m i t   a p p l i e s   ( e . g .   " o n e - y e a r " ) . < / P r o m p t > < G u i d a n c e > T h i s   c o m p l e t e s   t h e   p h r a s e   " f o r   a   _ _ _ _ _   p e r i o d " . < / G u i d a n c e > < / V a r i a b l e > < V a r i a b l e   D e p t h = " 6 "   E x t e r n a l S o u r c e = " R e s e a r c h M a s t e r "   N a m e = " M a i l B o x E m a i l A d d r e s s "   D a t a T y p e = " S t r i n g " > < P r o m p t > E n t e r   l i s t   o f   e m a i l   a d d r e s s e s   t h a t   s h o u l d   r e c e i v e   f i l e   n o t i f i c a t i o n   e m a i l s   ( p u t   e a c h   a d d r e s s   o n   a   s e p a r a t e   l i n e ) < / P r o m p t > < / V a r i a b l e > < V a r i a b l e   I n p u t M a s k = " e m a i l a d d r e s s "   E x t e r n a l S o u r c e = " R e s e a r c h M a s t e r "   N a m e = " E x e c u t i v e C o n t a c t E m a i l "   D a t a T y p e = " S t r i n g " > < P r o m p t > E m a i l   a d d r e s s < / P r o m p t > < / V a r i a b l e > < V a r i a b l e   E x t e r n a l S o u r c e = " R e s e a r c h M a s t e r "   N a m e = " S t a t e A g e n c y S i g n a t o r y "   D a t a T y p e = " S t r i n g " > < P r o m p t > S i g n a t o r y < / P r o m p t > < / V a r i a b l e > < V a r i a b l e   S a v e I n S e s s i o n = " t r u e "   E x t e r n a l S o u r c e = " R e s e a r c h M a s t e r "   U s e L o c a l = " t r u e "   N a m e = " U s e r E x t e n s i o n "   C o m p u t a b l e = " t r u e "   D a t a T y p e = " S t r i n g " > < D e f i n i t i o n > " " < / D e f i n i t i o n > < A u t h o r N o t e > F i r s t ( S e l e c t   C u s t o m 1   f r o m   a p p r o v e r s l i s t   w h e r e   u s e r _ i d   i s   u s e r n a m e ) < / A u t h o r N o t e > < / V a r i a b l e > < V a r i a b l e   U n k n o w n O p t i o n = " t r u e "   U n k n o w n O p t i o n T e x t = " N o t   a n s w e r e d "   I n p u t M e t h o d = " S e l e c t L i s t "   E x t e r n a l S o u r c e = " R e s e a r c h M a s t e r "   N a m e = " S t a t e A g e n c y S t a t e "   D a t a T y p e = " S t r i n g " > < P r o m p t > S t a t e < / P r o m p t > < D y n a m i c S e l e c t i o n s > S e l e c t   S t a t e < / D y n a m i c S e l e c t i o n s > < / V a r i a b l e > < V a r i a b l e   S a v e I n S e s s i o n = " t r u e "   E x t e r n a l S o u r c e = " R e s e a r c h M a s t e r "   N a m e = " B u s i n e s s A p p r o v a l R e q u i r e d "   C o m p u t a b l e = " t r u e "   D a t a T y p e = " B o o l e a n " > < D e f i n i t i o n > T r u e < / D e f i n i t i o n > < P r o m p t > B u s i n e s s A p p r o v a l R e q u i r e d < / P r o m p t > < / V a r i a b l e > < V a r i a b l e   I n p u t M a s k = " t e l e p h o n e "   E x t e r n a l S o u r c e = " R e s e a r c h M a s t e r "   N a m e = " E x e c u t i v e C o n t a c t E x t e n s i o n "   D a t a T y p e = " S t r i n g " > < P r o m p t > P h o n e   e x t e n s i o n ,   i f   a n y < / P r o m p t > < / V a r i a b l e > < V a r i a b l e   S a v e I n S e s s i o n = " t r u e "   E x t e r n a l S o u r c e = " R e s e a r c h M a s t e r "   N a m e = " U s e r N a m e "   C o m p u t a b l e = " t r u e "   D a t a T y p e = " S t r i n g " > < D e f i n i t i o n > d b _ u s e r n a m e < / D e f i n i t i o n > < P r o m p t > U s e r N a m e < / P r o m p t > < / V a r i a b l e > < V a r i a b l e   I n p u t M e t h o d = " B u t t o n L i s t "   E x t e r n a l S o u r c e = " R e s e a r c h M a s t e r "   N a m e = " M a i l B o x A l l o w R e c e i v e "   D a t a T y p e = " B o o l e a n " > < P r o m p t > A l l o w   t o   r e c e i v e   t r a n s c r i p t s ? < / P r o m p t > < / V a r i a b l e > < V a r i a b l e   I n p u t M a s k = " t e l e p h o n e "   E x t e r n a l S o u r c e = " R e s e a r c h M a s t e r "   N a m e = " T e c h n i c a l C o n t a c t E x t e n s i o n "   D a t a T y p e = " S t r i n g " > < P r o m p t > P h o n e   e x t e n s i o n ,   i f   a n y < / P r o m p t > < / V a r i a b l e > < V a r i a b l e   E x t e r n a l S o u r c e = " R e s e a r c h M a s t e r "   N a m e = " S t a t e A g e n c y C o n t r a c t s E m a i l "   D a t a T y p e = " S t r i n g " > < P r o m p t > C o n t r a c t s   e m a i l < / P r o m p t > < / V a r i a b l e > < V a r i a b l e   E x t e r n a l S o u r c e = " R e s e a r c h M a s t e r "   N a m e = " T e c h n i c a l C o n t a c t N a m e "   D a t a T y p e = " S t r i n g " > < P r o m p t > N a m e < / P r o m p t > < / V a r i a b l e > < V a r i a b l e   I n p u t M a s k = " ( # # # )   # # # - # # # # "   E x t e r n a l S o u r c e = " R e s e a r c h M a s t e r "   N a m e = " E x e c u t i v e C o n t a c t P h o n e "   D a t a T y p e = " S t r i n g " > < P r o m p t > P h o n e   n u m b e r < / P r o m p t > < G u i d a n c e > E n t e r   i n   t h e   f o r m a t   ( # # # )   # # # - # # # # < / G u i d a n c e > < / V a r i a b l e > < V a r i a b l e   O t h e r O p t i o n = " t r u e "   I n p u t M e t h o d = " B u t t o n L i s t "   E x t e r n a l S o u r c e = " R e s e a r c h M a s t e r "   N a m e = " M a i l B o x R e c e i v e F o r m a t s "   D a t a T y p e = " S t r i n g * " > < P r o m p t > R e c e i v e   f i l e   f o r m a t s < / P r o m p t > < S t a t i c S e l e c t i o n > E D I < / S t a t i c S e l e c t i o n > < S t a t i c S e l e c t i o n > P D F < / S t a t i c S e l e c t i o n > < S t a t i c S e l e c t i o n > X M L < / S t a t i c S e l e c t i o n > < / V a r i a b l e > < V a r i a b l e   E x t e r n a l S o u r c e = " R e s e a r c h M a s t e r "   N a m e = " E x e c u t i v e C o n t a c t T i t l e "   D a t a T y p e = " S t r i n g " > < P r o m p t > T i t l e < / P r o m p t > < / V a r i a b l e > < V a r i a b l e   E x t e r n a l S o u r c e = " R e s e a r c h M a s t e r "   N a m e = " S t a t e A g e n c y P o s t a l C o d e "   D a t a T y p e = " S t r i n g " > < P r o m p t > Z i p   c o d e < / P r o m p t > < / V a r i a b l e > < V a r i a b l e   I n p u t M e t h o d = " B u t t o n L i s t "   E x t e r n a l S o u r c e = " R e s e a r c h M a s t e r "   N a m e = " S c h o o l L e v e l R e p o r t s "   D a t a T y p e = " S t r i n g " > < P r o m p t > O p t i o n s   f o r   h i g h   s c h o o l   l e v e l   r e p o r t s < / P r o m p t > < S t a t i c S e l e c t i o n > S t a t e   t o   d i s t r i b u t e   s c h o o l   l e v e l   r e p o r t s < / S t a t i c S e l e c t i o n > < S t a t i c S e l e c t i o n > S t a t e   w i l l   p a y   f o r   s c h o o l   s u b s c r i p t i o n s < / S t a t i c S e l e c t i o n > < S t a t i c S e l e c t i o n > N o   s c h o o l   l e v e l   r e p o r t s   p r o v i d e d < / S t a t i c S e l e c t i o n > < / V a r i a b l e > < V a r i a b l e   E x t e r n a l S o u r c e = " R e s e a r c h M a s t e r "   N a m e = " B i l l i n g C o n t a c t A d d r e s s C i t y "   D a t a T y p e = " S t r i n g " > < P r o m p t > C i t y < / P r o m p t > < / V a r i a b l e > < V a r i a b l e   I n p u t M a s k = " t e l e p h o n e "   E x t e r n a l S o u r c e = " R e s e a r c h M a s t e r "   N a m e = " B i l l i n g C o n t a c t E x t e n s i o n "   D a t a T y p e = " S t r i n g " > < P r o m p t > P h o n e   e x t e n s i o n ,   i f   a n y < / P r o m p t > < / V a r i a b l e > < V a r i a b l e   E x t e r n a l S o u r c e = " R e s e a r c h M a s t e r "   N a m e = " B i l l i n g C o n t a c t N a m e "   D a t a T y p e = " S t r i n g " > < P r o m p t > N a m e < / P r o m p t > < / V a r i a b l e > < V a r i a b l e   I n p u t M a s k = " ( # # # )   # # # - # # # # "   E x t e r n a l S o u r c e = " R e s e a r c h M a s t e r "   N a m e = " B i l l i n g C o n t a c t P h o n e "   D a t a T y p e = " S t r i n g " > < P r o m p t > P h o n e   n u m b e r < / P r o m p t > < G u i d a n c e > E n t e r   i n   t h e   f o r m a t   ( # # # )   # # # - # # # # < / G u i d a n c e > < / V a r i a b l e > < V a r i a b l e   E x t e r n a l S o u r c e = " R e s e a r c h M a s t e r "   N a m e = " B i l l i n g C o n t a c t T i t l e "   D a t a T y p e = " S t r i n g " > < P r o m p t > T i t l e < / P r o m p t > < / V a r i a b l e > < V a r i a b l e   I n p u t M a s k = " e m a i l a d d r e s s "   E x t e r n a l S o u r c e = " R e s e a r c h M a s t e r "   N a m e = " B i l l i n g C o n t a c t E m a i l "   D a t a T y p e = " S t r i n g " > < P r o m p t > E m a i l   a d d r e s s < / P r o m p t > < / V a r i a b l e > < V a r i a b l e   I n p u t M e t h o d = " G r o u p R e p e a t "   E x t e r n a l S o u r c e = " R e s e a r c h M a s t e r "   N a m e = " T e c h n i c a l C o n t a c t C o u n t "   D a t a T y p e = " I n t e g e r " / > < V a r i a b l e   S a v e I n S e s s i o n = " t r u e "   E x t e r n a l S o u r c e = " R e s e a r c h M a s t e r "   N a m e = " A g r e e m e n t T y p e "   C o m p u t a b l e = " t r u e "   D a t a T y p e = " S t r i n g " > < D e f i n i t i o n > R e s e a r c h A g r e e m e n t T y p e . A c r o n y m < / D e f i n i t i o n > < / V a r i a b l e > < V a r i a b l e   E x t e r n a l S o u r c e = " R e s e a r c h M a s t e r "   N a m e = " T e c h n i c a l C o n t a c t G r o u p T i t l e A d d "   C o m p u t a b l e = " t r u e "   D a t a T y p e = " S t r i n g " > < D e f i n i t i o n > I f   R e p e a t C o u n t e r   =   " 1 "   T h e n   "   ( o r   o n l y ) "   E l s e   " " < / D e f i n i t i o n > < / V a r i a b l e > < V a r i a b l e   S a v e I n S e s s i o n = " t r u e "   E x t e r n a l S o u r c e = " R e s e a r c h M a s t e r "   N a m e = " C o u n t e r P a r t y N a m e "   C o m p u t a b l e = " t r u e "   D a t a T y p e = " S t r i n g " > < D e f i n i t i o n > I f   R e s e a r c h A g r e e m e n t T y p e   =   " S t u d e n t T r a c k e r   f o r   S t a t e   E d u c a t i o n   A g e n c i e s "   T h e n   S t a t e A g e n c y N a m e   E l s e   I f   R e s e a r c h A g r e e m e n t T y p e   =   " S t u d e n t T r a c k e r   f o r   H i g h   S c h o o l s "   T h e n   H i g h S c h o o l E n t i t y N a m e   E l s e   I f   R e s e a r c h A g r e e m e n t T y p e   =   " S t u d e n t T r a c k e r   f o r   O u t r e a c h   P r o g r a m s "   T h e n   O u t r e a c h O r g N a m e   E l s e   " " < / D e f i n i t i o n > < / V a r i a b l e > < V a r i a b l e   E x t e r n a l S o u r c e = " R e s e a r c h M a s t e r "   N a m e = " H i g h S c h o o l E n t i t y N a m e "   D a t a T y p e = " S t r i n g " > < P r o m p t > N a m e   o f   { H i g h S c h o o l E n t i t y T y p e   F o r m a t   L o w e r   A l t   " s c h o o l / d i s t r i c t / c o n s o r t i u m " } < / P r o m p t > < / V a r i a b l e > < V a r i a b l e   U n k n o w n O p t i o n = " t r u e "   U n k n o w n O p t i o n T e x t = " N o t   a n s w e r e d "   W i d t h = " 5 0 "   I n p u t M e t h o d = " S e l e c t L i s t "   E x t e r n a l S o u r c e = " R e s e a r c h M a s t e r "   N a m e = " H i g h S c h o o l E n t i t y T y p e "   D a t a T y p e = " S t r i n g " > < P r o m p t > C o n t r a c t   t y p e < / P r o m p t > < D y n a m i c S e l e c t i o n s > S e l e c t   E n t i t y V a l u e ,   E n t i t y P r o m p t < / D y n a m i c S e l e c t i o n s > < D e f a u l t A l t T e x t > S c h o o l / D i s t r i c t / C o n s o r t i u m < / D e f a u l t A l t T e x t > < / V a r i a b l e > < V a r i a b l e   E x t e r n a l S o u r c e = " R e s e a r c h M a s t e r "   N a m e = " H i g h S c h o o l S i g n a t o r y "   D a t a T y p e = " S t r i n g " > < P r o m p t > S i g n a t o r y < / P r o m p t > < / V a r i a b l e > < V a r i a b l e   D e p t h = " 2 "   E x t e r n a l S o u r c e = " R e s e a r c h M a s t e r "   N a m e = " H i g h S c h o o l S t r e e t A d d r e s s "   D a t a T y p e = " S t r i n g " > < P r o m p t > S t r e e t   a d d r e s s < / P r o m p t > < / V a r i a b l e > < V a r i a b l e   E x t e r n a l S o u r c e = " R e s e a r c h M a s t e r "   N a m e = " H i g h S c h o o l C i t y "   D a t a T y p e = " S t r i n g " > < P r o m p t > C i t y < / P r o m p t > < / V a r i a b l e > < V a r i a b l e   U n k n o w n O p t i o n = " t r u e "   U n k n o w n O p t i o n T e x t = " N o t   a n s w e r e d "   I n p u t M e t h o d = " S e l e c t L i s t "   E x t e r n a l S o u r c e = " R e s e a r c h M a s t e r "   N a m e = " H i g h S c h o o l S t a t e "   D a t a T y p e = " S t r i n g " > < P r o m p t > S t a t e < / P r o m p t > < D y n a m i c S e l e c t i o n s > S e l e c t   S t a t e < / D y n a m i c S e l e c t i o n s > < / V a r i a b l e > < V a r i a b l e   E x t e r n a l S o u r c e = " R e s e a r c h M a s t e r "   N a m e = " H i g h S c h o o l P o s t a l C o d e "   D a t a T y p e = " S t r i n g " > < P r o m p t > Z i p   c o d e < / P r o m p t > < / V a r i a b l e > < V a r i a b l e   I n p u t M a s k = " ( # # # )   # # # - # # # # "   E x t e r n a l S o u r c e = " R e s e a r c h M a s t e r "   N a m e = " H i g h S c h o o l P h o n e "   D a t a T y p e = " S t r i n g " > < P r o m p t > M a i n   p h o n e   n u m b e r < / P r o m p t > < G u i d a n c e > E n t e r   i n   t h e   f o r m a t   ( # # # )   # # # - # # # # < / G u i d a n c e > < / V a r i a b l e > < V a r i a b l e   E x t e r n a l S o u r c e = " R e s e a r c h M a s t e r "   N a m e = " H i g h S c h o o l C o n t r a c t s E m a i l "   D a t a T y p e = " S t r i n g " > < P r o m p t > C o n t r a c t s   e m a i l < / P r o m p t > < / V a r i a b l e > < V a r i a b l e   E x t e r n a l S o u r c e = " R e s e a r c h M a s t e r "   N a m e = " H i g h S c h o o l S i g n a t o r y T i t l e "   D a t a T y p e = " S t r i n g " > < P r o m p t > T i t l e < / P r o m p t > < / V a r i a b l e > < V a r i a b l e   I n p u t M e t h o d = " C h e c k b o x "   E x t e r n a l S o u r c e = " R e s e a r c h M a s t e r "   N a m e = " D i p l o m a V e r i f y I n c l u d e d "   D a t a T y p e = " B o o l e a n " > < P r o m p t > I n c l u d e   D i p l o m a   V e r i f y < / P r o m p t > < / V a r i a b l e > < V a r i a b l e   C o m p u l s o r y = " t r u e "   I n p u t M e t h o d = " B u t t o n L i s t "   E x t e r n a l S o u r c e = " R e s e a r c h M a s t e r "   N a m e = " R e s e a r c h A g r e e m e n t T y p e "   D a t a T y p e = " S t r i n g " > < P r o m p t > T y p e   o f   a g r e e m e n t < / P r o m p t > < S t a t i c S e l e c t i o n > S t u d e n t T r a c k e r   f o r   S t a t e   E d u c a t i o n   A g e n c i e s < / S t a t i c S e l e c t i o n > < S t a t i c S e l e c t i o n > S t u d e n t T r a c k e r   f o r   H i g h   S c h o o l s < / S t a t i c S e l e c t i o n > < S t a t i c S e l e c t i o n > S t u d e n t T r a c k e r   f o r   O u t r e a c h   P r o g r a m s < / S t a t i c S e l e c t i o n > < / V a r i a b l e > < V a r i a b l e   I n p u t M e t h o d = " G r o u p R e p e a t "   E x t e r n a l S o u r c e = " R e s e a r c h M a s t e r "   N a m e = " H i g h S c h o o l C o u n t "   D a t a T y p e = " I n t e g e r " / > < V a r i a b l e   W i d t h = " 5 0 "   E x t e r n a l S o u r c e = " R e s e a r c h M a s t e r "   N a m e = " H i g h S c h o o l N a m e "   D a t a T y p e = " S t r i n g " > < P r o m p t > N a m e   o f   s c h o o l < / P r o m p t > < / V a r i a b l e > < V a r i a b l e   D e p t h = " 2 "   E x t e r n a l S o u r c e = " R e s e a r c h M a s t e r "   N a m e = " O u t r e a c h O r g S t r e e t A d d r e s s "   D a t a T y p e = " S t r i n g " > < P r o m p t > S t r e e t   a d d r e s s < / P r o m p t > < / V a r i a b l e > < V a r i a b l e   E x t e r n a l S o u r c e = " R e s e a r c h M a s t e r "   N a m e = " O u t r e a c h P r o g r a m N a m e "   D a t a T y p e = " S t r i n g " > < P r o m p t > O r g a n i z a t i o n   n a m e < / P r o m p t > < / V a r i a b l e > < V a r i a b l e   E x t e r n a l S o u r c e = " R e s e a r c h M a s t e r "   N a m e = " S e r v i c e I m p l e m e n t a t i o n C o n t a c t N a m e "   D a t a T y p e = " S t r i n g " > < P r o m p t > N a m e < / P r o m p t > < / V a r i a b l e > < V a r i a b l e   I n p u t M a s k = " w e b a d d r e s s "   E x t e r n a l S o u r c e = " R e s e a r c h M a s t e r "   N a m e = " O r g a n i z a t i o n W e b S i t e "   D a t a T y p e = " S t r i n g " > < P r o m p t > O r g a n i z a t i o n ' s   w e b   s i t e < / P r o m p t > < / V a r i a b l e > < V a r i a b l e   I n p u t M a s k = " e m a i l a d d r e s s "   E x t e r n a l S o u r c e = " R e s e a r c h M a s t e r "   N a m e = " S e r v i c e I m p l e m e n t a t i o n C o n t a c t E m a i l "   D a t a T y p e = " S t r i n g " > < P r o m p t > E m a i l   a d d r e s s < / P r o m p t > < / V a r i a b l e > < V a r i a b l e   E x t e r n a l S o u r c e = " R e s e a r c h M a s t e r "   N a m e = " O u t R e a c h O r g N a m e "   D a t a T y p e = " S t r i n g " > < P r o m p t > N a m e   o f   o u t r e a c h   o r g a n i z a t i o n / i n s t i t u i o n < / P r o m p t > < / V a r i a b l e > < V a r i a b l e   E x t e r n a l S o u r c e = " R e s e a r c h M a s t e r "   N a m e = " O u t r e a c h O r g S i g n a t o r y "   D a t a T y p e = " S t r i n g " > < P r o m p t > S i g n a t o r y < / P r o m p t > < / V a r i a b l e > < V a r i a b l e   E x t e r n a l S o u r c e = " R e s e a r c h M a s t e r "   N a m e = " O u t r e a c h O r g S i g n a t o r y T i t l e "   D a t a T y p e = " S t r i n g " > < P r o m p t > T i t l e < / P r o m p t > < / V a r i a b l e > < V a r i a b l e   E x t e r n a l S o u r c e = " R e s e a r c h M a s t e r "   N a m e = " O u t r e a c h O r g C i t y "   D a t a T y p e = " S t r i n g " > < P r o m p t > C i t y < / P r o m p t > < / V a r i a b l e > < V a r i a b l e   U n k n o w n O p t i o n = " t r u e "   U n k n o w n O p t i o n T e x t = " N o t   a n s w e r e d "   I n p u t M e t h o d = " S e l e c t L i s t "   E x t e r n a l S o u r c e = " R e s e a r c h M a s t e r "   N a m e = " O u t r e a c h O r g S t a t e "   D a t a T y p e = " S t r i n g " > < P r o m p t > S t a t e < / P r o m p t > < D y n a m i c S e l e c t i o n s > S e l e c t   S t a t e < / D y n a m i c S e l e c t i o n s > < / V a r i a b l e > < V a r i a b l e   E x t e r n a l S o u r c e = " R e s e a r c h M a s t e r "   N a m e = " O u t r e a c h O r g P o s t a l C o d e "   D a t a T y p e = " S t r i n g " > < P r o m p t > Z i p   c o d e < / P r o m p t > < / V a r i a b l e > < V a r i a b l e   I n p u t M a s k = " ( # # # )   # # # - # # # # "   E x t e r n a l S o u r c e = " R e s e a r c h M a s t e r "   N a m e = " O u t r e a c h O r g P h o n e "   D a t a T y p e = " S t r i n g " > < P r o m p t > M a i n   p h o n e   n u m b e r < / P r o m p t > < G u i d a n c e > E n t e r   i n   t h e   f o r m a t   ( # # # )   # # # - # # # # < / G u i d a n c e > < / V a r i a b l e > < V a r i a b l e   E x t e r n a l S o u r c e = " R e s e a r c h M a s t e r "   N a m e = " O u t r e a c h O r g C o n t r a c t s E m a i l "   D a t a T y p e = " S t r i n g " > < P r o m p t > C o n t r a c t s   e m a i l < / P r o m p t > < / V a r i a b l e > < V a r i a b l e   I n p u t M e t h o d = " B y F o r m a t "   E x t e r n a l S o u r c e = " R e s e a r c h M a s t e r "   N a m e = " O u t r e a c h F i r s t Y e a r F e e "   D a t a T y p e = " F l o a t " > < P r o m p t > F i r s t   y e a r   f e e   f o r   s e r v i c e < / P r o m p t > < D e f a u l t F o r m a t > $ 0 , 0 . 0 0 < / D e f a u l t F o r m a t > < / V a r i a b l e > < V a r i a b l e   I n p u t M e t h o d = " B u t t o n L i s t "   E x t e r n a l S o u r c e = " R e s e a r c h M a s t e r "   N a m e = " H I G H S C H O O L "   D a t a T y p e = " B o o l e a n " > < P r o m p t > H I G H S C H O O L < / P r o m p t > < / V a r i a b l e > < V a r i a b l e   D e p t h = " 6 "   E x t e r n a l S o u r c e = " R e s e a r c h M a s t e r "   N a m e = " C o m m e n t s "   D a t a T y p e = " S t r i n g " > < P r o m p t > P l e a s e   p r o v i d e   a n y   o t h e r   c o m m e n t s   o r   c o n t e x t   t o   t h i s   A g r e e m e n t   t h a t   m i g h t   b e   o f   u s e   t o   y o u r   B u s i n e s s   a n d   L e g a l   R e v i e w e r s .   < / P r o m p t > < / V a r i a b l e > < V a r i a b l e   I n p u t M e t h o d = " C a l e n d a r "   E x t e r n a l S o u r c e = " R e s e a r c h M a s t e r "   N a m e = " R e q u e s t b y D a t e "   D a t a T y p e = " D a t e " > < P r o m p t > B y   w h a t   d a t e   w o u l d   y o u   l i k e   t h e   l e g a l   t e a m   t o   r e v i e w   t h i s   A g r e e m e n t ? < / P r o m p t > < G u i d a n c e > T h i s   i s   n o t   a   r e q u i r e d   f i e l d .   O n l y   s e l e c t   a   d a t e   i f   y o u   a r e   r e q u e s t i n g   r e v i e w   f r o m   L e g a l .   I f   t h e r e   i s   n o   s p e c i f i c   d a t e   i n   m i n d ,   p l e a s e   s e l e c t   a   d a t e   a t   l e a s t   t w o   f u l l   w e e k s   f r o m   t o d a y . < / G u i d a n c e > < D e f a u l t F o r m a t > m m / d d / y y y y < / D e f a u l t F o r m a t > < / V a r i a b l e > < V a r i a b l e   E x t e r n a l S o u r c e = " R e s e a r c h M a s t e r "   N a m e = " O U T R E A C H "   C o m p u t a b l e = " t r u e "   D a t a T y p e = " S t r i n g " > < D e f i n i t i o n > R e s e a r c h A g r e e m e n t T y p e   =   " S t u d e n t T r a c k e r   f o r   O u t r e a c h   P r o g r a m s "   < / D e f i n i t i o n > < P r o m p t > O U T R E A C H < / P r o m p t > < / V a r i a b l e > < V a r i a b l e   S a v e I n S e s s i o n = " t r u e "   E x t e r n a l S o u r c e = " R e s e a r c h M a s t e r "   N a m e = " E m a i l T r a c k "   C o m p u t a b l e = " t r u e "   D a t a T y p e = " S t r i n g " > < D e f i n i t i o n > T e x t ( R e q u e s t b y D a t e   ,   " y y y y m m d d " ) < / D e f i n i t i o n > < P r o m p t > E m a i l T r a c k < / P r o m p t > < / V a r i a b l e > < V a r i a b l e   D e p t h = " 6 "   E x t e r n a l S o u r c e = " R e s e a r c h M a s t e r "   N a m e = " C o u n t e r P a r t y "   D a t a T y p e = " S t r i n g " > < P r o m p t > C o u n t e r P a r t y < / P r o m p t > < / V a r i a b l e > < L o o k u p T a b l e   E x t e r n a l S o u r c e = " R e s e a r c h M a s t e r "   N a m e = " S t a t e s "   O b j e c t I D = " 6 4 8 b 6 9 c 2 - 7 8 f 5 - 4 6 e a - a 5 5 9 - 8 5 2 9 2 e 1 7 c 6 d e " > < C o l u m n   N a m e = " S t a t e "   W i d t h = " 3 0 0 " / > < C o l u m n   N a m e = " F o r m a l N a m e "   W i d t h = " 2 6 6 " / > < R o w   H e i g h t = " 2 1 " > < C e l l > A l a b a m a < / C e l l > < C e l l > S t a t e   o f   A l a b a m a < / C e l l > < / R o w > < R o w   H e i g h t = " 2 1 " > < C e l l > A l a s k a < / C e l l > < C e l l > S t a t e   o f   A l a s k a < / C e l l > < / R o w > < R o w   H e i g h t = " 2 1 " > < C e l l > A r i z o n a < / C e l l > < C e l l > S t a t e   o f   A r i z o n a < / C e l l > < / R o w > < R o w   H e i g h t = " 2 1 " > < C e l l > A r k a n s a s < / C e l l > < C e l l > S t a t e   o f   A r k a n s a s < / C e l l > < / R o w > < R o w   H e i g h t = " 2 1 " > < C e l l > C a l i f o r n i a < / C e l l > < C e l l > S t a t e   o f   C a l i f o r n i a < / C e l l > < / R o w > < R o w   H e i g h t = " 2 1 " > < C e l l > C o l o r a d o < / C e l l > < C e l l > S t a t e   o f   C o l o r a d o < / C e l l > < / R o w > < R o w   H e i g h t = " 2 1 " > < C e l l > C o n n e c t i c u t < / C e l l > < C e l l > S t a t e   o f   C o n n e c t i c u t < / C e l l > < / R o w > < R o w   H e i g h t = " 2 1 " > < C e l l > D e l a w a r e < / C e l l > < C e l l > S t a t e   o f   D e l a w a r e < / C e l l > < / R o w > < R o w   H e i g h t = " 2 1 " > < C e l l > D i s t r i c t   o f   C o l u m b i a < / C e l l > < C e l l > D i s t r i c t   o f   C o l u m b i a < / C e l l > < / R o w > < R o w   H e i g h t = " 2 1 " > < C e l l > F l o r i d a < / C e l l > < C e l l > S t a t e   o f   F l o r i d a < / C e l l > < / R o w > < R o w   H e i g h t = " 2 1 " > < C e l l > G e o r g i a < / C e l l > < C e l l > S t a t e   o f   G e o r g i a < / C e l l > < / R o w > < R o w   H e i g h t = " 2 1 " > < C e l l > H a w a i i < / C e l l > < C e l l > S t a t e   o f   H a w a i i < / C e l l > < / R o w > < R o w   H e i g h t = " 2 1 " > < C e l l > I d a h o < / C e l l > < C e l l > S t a t e   o f   I d a h o < / C e l l > < / R o w > < R o w   H e i g h t = " 2 1 " > < C e l l > I l l i n o i s < / C e l l > < C e l l > S t a t e   o f   I l l i n o i s < / C e l l > < / R o w > < R o w   H e i g h t = " 2 1 " > < C e l l > I n d i a n a < / C e l l > < C e l l > S t a t e   o f   I n d i a n a < / C e l l > < / R o w > < R o w   H e i g h t = " 2 1 " > < C e l l > I o w a < / C e l l > < C e l l > S t a t e   o f   I o w a < / C e l l > < / R o w > < R o w   H e i g h t = " 2 1 " > < C e l l > K a n s a s < / C e l l > < C e l l > S t a t e   o f   K a n s a s < / C e l l > < / R o w > < R o w   H e i g h t = " 2 1 " > < C e l l > K e n t u c k y < / C e l l > < C e l l > C o m m o n w e a l t h   o f   K e n t u c k y < / C e l l > < / R o w > < R o w   H e i g h t = " 2 1 " > < C e l l > L o u i s i a n a < / C e l l > < C e l l > S t a t e   o f   L o u i s i a n a < / C e l l > < / R o w > < R o w   H e i g h t = " 2 1 " > < C e l l > M a i n e < / C e l l > < C e l l > S t a t e   o f   M a i n e < / C e l l > < / R o w > < R o w   H e i g h t = " 2 1 " > < C e l l > M a r y l a n d < / C e l l > < C e l l > S t a t e   o f   M a r y l a n d < / C e l l > < / R o w > < R o w   H e i g h t = " 2 1 " > < C e l l > M a s s a c h u s e t t s < / C e l l > < C e l l > C o m m o n w e a l t h   o f   M a s s a c h u s e t t s < / C e l l > < / R o w > < R o w   H e i g h t = " 2 1 " > < C e l l > M i c h i g a n < / C e l l > < C e l l > S t a t e   o f   M i c h i g a n < / C e l l > < / R o w > < R o w   H e i g h t = " 2 1 " > < C e l l > M i n n e s o t a < / C e l l > < C e l l > S t a t e   o f   M i n n e s o t a < / C e l l > < / R o w > < R o w   H e i g h t = " 2 1 " > < C e l l > M i s s i s s i p p i < / C e l l > < C e l l > S t a t e   o f   M i s s i s s i p p i < / C e l l > < / R o w > < R o w   H e i g h t = " 2 1 " > < C e l l > M i s s o u r i < / C e l l > < C e l l > S t a t e   o f   M i s s o u r i < / C e l l > < / R o w > < R o w   H e i g h t = " 2 1 " > < C e l l > M o n t a n a < / C e l l > < C e l l > S t a t e   o f   M o n t a n a < / C e l l > < / R o w > < R o w   H e i g h t = " 2 1 " > < C e l l > N e b r a s k a < / C e l l > < C e l l > S t a t e   o f   N e b r a s k a < / C e l l > < / R o w > < R o w   H e i g h t = " 2 1 " > < C e l l > N e v a d a < / C e l l > < C e l l > S t a t e   o f   N e v a d a < / C e l l > < / R o w > < R o w   H e i g h t = " 2 1 " > < C e l l > N e w   H a m p s h i r e < / C e l l > < C e l l > S t a t e   o f   N e w   H a m p s h i r e < / C e l l > < / R o w > < R o w   H e i g h t = " 2 1 " > < C e l l > N e w   J e r s e y < / C e l l > < C e l l > S t a t e   o f   N e w   J e r s e y < / C e l l > < / R o w > < R o w   H e i g h t = " 2 1 " > < C e l l > N e w   M e x i c o < / C e l l > < C e l l > S t a t e   o f   N e w   M e x i c o < / C e l l > < / R o w > < R o w   H e i g h t = " 2 1 " > < C e l l > N e w   Y o r k < / C e l l > < C e l l > S t a t e   o f   N e w   Y o r k < / C e l l > < / R o w > < R o w   H e i g h t = " 2 1 " > < C e l l > N o r t h   C a r o l i n a < / C e l l > < C e l l > S t a t e   o f   N o r t h   C a r o l i n a < / C e l l > < / R o w > < R o w   H e i g h t = " 2 1 " > < C e l l > N o r t h   D a k o t a < / C e l l > < C e l l > S t a t e   o f   N o r t h   D a k o t a < / C e l l > < / R o w > < R o w   H e i g h t = " 2 1 " > < C e l l > O h i o < / C e l l > < C e l l > S t a t e   o f   O h i o < / C e l l > < / R o w > < R o w   H e i g h t = " 2 1 " > < C e l l > O k l a h o m a < / C e l l > < C e l l > S t a t e   o f   O k l a h o m a < / C e l l > < / R o w > < R o w   H e i g h t = " 2 1 " > < C e l l > O r e g o n < / C e l l > < C e l l > S t a t e   o f   O r e g o n < / C e l l > < / R o w > < R o w   H e i g h t = " 2 1 " > < C e l l > P e n n s y l v a n i a < / C e l l > < C e l l > C o m m o n w e a l t h   o f   P e n n s y l v a n i a < / C e l l > < / R o w > < R o w   H e i g h t = " 2 1 " > < C e l l > R h o d e   I s l a n d < / C e l l > < C e l l > S t a t e   o f   R h o d e   I s l a n d < / C e l l > < / R o w > < R o w   H e i g h t = " 2 1 " > < C e l l > S o u t h   C a r o l i n a < / C e l l > < C e l l > S t a t e   o f   S o u t h   C a r o l i n a < / C e l l > < / R o w > < R o w   H e i g h t = " 2 1 " > < C e l l > S o u t h   D a k o t a < / C e l l > < C e l l > S t a t e   o f   S o u t h   D a k o t a < / C e l l > < / R o w > < R o w   H e i g h t = " 2 1 " > < C e l l > T e n n e s s e e < / C e l l > < C e l l > S t a t e   o f   T e n n e s s e e < / C e l l > < / R o w > < R o w   H e i g h t = " 2 1 " > < C e l l > T e x a s < / C e l l > < C e l l > S t a t e   o f   T e x a s < / C e l l > < / R o w > < R o w   H e i g h t = " 2 1 " > < C e l l > U t a h < / C e l l > < C e l l > S t a t e   o f   U t a h < / C e l l > < / R o w > < R o w   H e i g h t = " 2 1 " > < C e l l > V e r m o n t < / C e l l > < C e l l > S t a t e   o f   V e r m o n t < / C e l l > < / R o w > < R o w   H e i g h t = " 2 1 " > < C e l l > V i r g i n i a < / C e l l > < C e l l > C o m m o n w e a l t h   o f   V i r g i n i a < / C e l l > < / R o w > < R o w   H e i g h t = " 2 1 " > < C e l l > W a s h i n g t o n < / C e l l > < C e l l > S t a t e   o f   W a s h i n g t o n < / C e l l > < / R o w > < R o w   H e i g h t = " 2 1 " > < C e l l > W e s t   V i r g i n i a < / C e l l > < C e l l > S t a t e   o f   W e s t   V i r g i n i a < / C e l l > < / R o w > < R o w   H e i g h t = " 2 1 " > < C e l l > W i s c o n s i n < / C e l l > < C e l l > S t a t e   o f   W i s c o n s i n < / C e l l > < / R o w > < R o w   H e i g h t = " 2 1 " > < C e l l > W y o m i n g < / C e l l > < C e l l > S t a t e   o f   W y o m i n g < / C e l l > < / R o w > < R o w   H e i g h t = " 2 1 " > < C e l l > P u e r t o   R i c o < / C e l l > < C e l l > C o m m o n w e a l t h   o f   P u e r t o   R i c o < / C e l l > < / R o w > < R o w   H e i g h t = " 2 1 " > < C e l l > V i r g i n   I s l a n d s < / C e l l > < C e l l > V i r g i n   I s l a n d s   o f   t h e   U n i t e d   S t a t e s < / C e l l > < / R o w > < / L o o k u p T a b l e > < L o o k u p T a b l e   E x t e r n a l S o u r c e = " R e s e a r c h M a s t e r "   N a m e = " A g r e e m e n t T y p e s "   O b j e c t I D = " b e 1 d 4 1 5 d - f 1 a a - 4 4 b a - a 4 6 b - 5 1 b b b c c 3 c b 7 a " > < C o l u m n   N a m e = " T y p e "   W i d t h = " 3 2 0 " / > < C o l u m n   N a m e = " A c r o n y m "   W i d t h = " 1 0 0 " / > < R o w   H e i g h t = " 2 1 " > < C e l l > S t u d e n t T r a c k e r   f o r   S t a t e   E d u c a t i o n   A g e n c i e s < / C e l l > < C e l l > S T S T A T E < / C e l l > < / R o w > < R o w   H e i g h t = " 2 1 " > < C e l l > S t u d e n t T r a c k e r   f o r   H i g h   S c h o o l s < / C e l l > < C e l l > S T H I G H S C H O O L < / C e l l > < / R o w > < R o w   H e i g h t = " 2 1 " > < C e l l > S t u d e n t T r a c k e r   f o r   O u t r e a c h   P r o g r a m s < / C e l l > < C e l l > S T O U T R E A C H < / C e l l > < / R o w > < / L o o k u p T a b l e > < L o o k u p T a b l e   E x t e r n a l S o u r c e = " R e s e a r c h M a s t e r "   N a m e = " S c h o o l E n t i t y T y p e s "   O b j e c t I D = " 9 4 5 6 a 6 0 0 - e 7 7 7 - 4 6 3 d - b b 2 c - c f e 7 b a a a a a a f " > < C o l u m n   N a m e = " E n t i t y V a l u e "   W i d t h = " 1 3 8 " / > < C o l u m n   N a m e = " E n t i t y P r o m p t "   W i d t h = " 4 1 2 " / > < C o l u m n   N a m e = " E n t i t y D e s c r i p t i o n "   W i d t h = " 3 1 2 " / > < R o w   H e i g h t = " 2 1 " > < C e l l > H i g h   S c h o o l < / C e l l > < C e l l > H i g h   S c h o o l   -   a c c o u n t   r e s i d e s   a t   t h e   h i g h   s c h o o l   l e v e l < / C e l l > < C e l l > h i g h   s c h o o l < / C e l l > < / R o w > < R o w   H e i g h t = " 2 1 " > < C e l l > D i s t r i c t < / C e l l > < C e l l > D i s t r i c t   -   f u l l   o r   p a r t i a l   t r a d i t i o n a l   s c h o o l   d i s t r i c t < / C e l l > < C e l l > h i g h   s c h o o l   d i s t r i c t < / C e l l > < / R o w > < R o w   H e i g h t = " 2 1 " > < C e l l > C o n s o r t i u m < / C e l l > < C e l l > C o n s o r t i u m   -   a   g r o u p   o f   s c h o o l s   v a r i o u s   l o c a t i o n s ,   c i t i e s ,   s t a t e s ,   e t c . < / C e l l > < C e l l > h i g h   s c h o o l   c o n s o r t i u m < / C e l l > < / R o w > < / L o o k u p T a b l e > < E x t e r n a l L i n k   S o u r c e = " R e s e a r c h   M a s t e r . d o c x "   M a s t e r R e f e r e n c e = " R e s e a r c h M a s t e r "   L a s t U p d a t e d = " 2 0 1 5 - 0 5 - 2 9 T 1 2 : 2 1 : 0 5 . 7 0 9 9 5 0 2 Z "   L a s t A t t e m p t F a i l e d = " t r u e " / > < / D i c t i o n a r y > 
</file>

<file path=customXml/item3.xml><?xml version="1.0" encoding="utf-8"?>
<ct:contentTypeSchema xmlns:ct="http://schemas.microsoft.com/office/2006/metadata/contentType" xmlns:ma="http://schemas.microsoft.com/office/2006/metadata/properties/metaAttributes" ct:_="" ma:_="" ma:contentTypeName="Document" ma:contentTypeID="0x01010027431C737C8A434A9420105A13288B2D" ma:contentTypeVersion="10" ma:contentTypeDescription="Create a new document." ma:contentTypeScope="" ma:versionID="c16089ab9df81f7b637cf3200cfbeef0">
  <xsd:schema xmlns:xsd="http://www.w3.org/2001/XMLSchema" xmlns:xs="http://www.w3.org/2001/XMLSchema" xmlns:p="http://schemas.microsoft.com/office/2006/metadata/properties" xmlns:ns2="72cc38fa-2b54-485e-ac09-156eeaa03fba" targetNamespace="http://schemas.microsoft.com/office/2006/metadata/properties" ma:root="true" ma:fieldsID="0434e67cbe0d50f06ce045fc1b39a770" ns2:_="">
    <xsd:import namespace="72cc38fa-2b54-485e-ac09-156eeaa03fba"/>
    <xsd:element name="properties">
      <xsd:complexType>
        <xsd:sequence>
          <xsd:element name="documentManagement">
            <xsd:complexType>
              <xsd:all>
                <xsd:element ref="ns2:Description0" minOccurs="0"/>
                <xsd:element ref="ns2:Deleted" minOccurs="0"/>
                <xsd:element ref="ns2:Category" minOccurs="0"/>
                <xsd:element ref="ns2:Web_x0020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c38fa-2b54-485e-ac09-156eeaa03fba"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Deleted" ma:index="10" nillable="true" ma:displayName="Deleted" ma:default="0" ma:internalName="Deleted">
      <xsd:simpleType>
        <xsd:restriction base="dms:Boolean"/>
      </xsd:simpleType>
    </xsd:element>
    <xsd:element name="Category" ma:index="11" nillable="true" ma:displayName="Category" ma:format="Dropdown" ma:internalName="Category">
      <xsd:simpleType>
        <xsd:restriction base="dms:Choice">
          <xsd:enumeration value="Higher Ed"/>
          <xsd:enumeration value="High Schools"/>
          <xsd:enumeration value="StudentTracker"/>
          <xsd:enumeration value="Guarantors/Lenders/Servicers"/>
          <xsd:enumeration value="Commercial"/>
          <xsd:enumeration value="Set Up Forms"/>
        </xsd:restriction>
      </xsd:simpleType>
    </xsd:element>
    <xsd:element name="Web_x0020_PDF" ma:index="12" nillable="true" ma:displayName="Web PDF" ma:default="0" ma:internalName="Web_x0020_PD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72cc38fa-2b54-485e-ac09-156eeaa03fba">StudentTracker for High Schools agreement (Word version)
Section 24 can be removed if the contract is not with an entity in California.</Description0>
    <Category xmlns="72cc38fa-2b54-485e-ac09-156eeaa03fba">StudentTracker</Category>
    <Web_x0020_PDF xmlns="72cc38fa-2b54-485e-ac09-156eeaa03fba">true</Web_x0020_PDF>
    <Deleted xmlns="72cc38fa-2b54-485e-ac09-156eeaa03fba">false</Delet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BC48-9FBB-4676-9BFA-D216DC7ECCDF}">
  <ds:schemaRefs>
    <ds:schemaRef ds:uri="http://schemas.microsoft.com/office/2006/metadata/longProperties"/>
  </ds:schemaRefs>
</ds:datastoreItem>
</file>

<file path=customXml/itemProps2.xml><?xml version="1.0" encoding="utf-8"?>
<ds:datastoreItem xmlns:ds="http://schemas.openxmlformats.org/officeDocument/2006/customXml" ds:itemID="{C4DC9912-E413-4F64-9DC1-EABD72188026}">
  <ds:schemaRefs>
    <ds:schemaRef ds:uri="http://schemas.business-integrity.com/dealbuilder/2006/dictionary"/>
  </ds:schemaRefs>
</ds:datastoreItem>
</file>

<file path=customXml/itemProps3.xml><?xml version="1.0" encoding="utf-8"?>
<ds:datastoreItem xmlns:ds="http://schemas.openxmlformats.org/officeDocument/2006/customXml" ds:itemID="{561EBFFC-A31F-43E9-AA2D-7E6DB390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c38fa-2b54-485e-ac09-156eeaa03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36146-FBAF-4469-AF42-20F41B3F5C15}">
  <ds:schemaRefs>
    <ds:schemaRef ds:uri="http://schemas.microsoft.com/office/2006/metadata/properties"/>
    <ds:schemaRef ds:uri="http://schemas.microsoft.com/office/infopath/2007/PartnerControls"/>
    <ds:schemaRef ds:uri="72cc38fa-2b54-485e-ac09-156eeaa03fba"/>
  </ds:schemaRefs>
</ds:datastoreItem>
</file>

<file path=customXml/itemProps5.xml><?xml version="1.0" encoding="utf-8"?>
<ds:datastoreItem xmlns:ds="http://schemas.openxmlformats.org/officeDocument/2006/customXml" ds:itemID="{EC8BE8C0-0BBC-4DC3-9E9C-2039090730AB}">
  <ds:schemaRefs>
    <ds:schemaRef ds:uri="http://schemas.microsoft.com/sharepoint/v3/contenttype/forms"/>
  </ds:schemaRefs>
</ds:datastoreItem>
</file>

<file path=customXml/itemProps6.xml><?xml version="1.0" encoding="utf-8"?>
<ds:datastoreItem xmlns:ds="http://schemas.openxmlformats.org/officeDocument/2006/customXml" ds:itemID="{352DAC96-E2B4-496E-BD19-3B44B41103C4}">
  <ds:schemaRefs>
    <ds:schemaRef ds:uri="http://schemas.microsoft.com/sharepoint/events"/>
  </ds:schemaRefs>
</ds:datastoreItem>
</file>

<file path=customXml/itemProps7.xml><?xml version="1.0" encoding="utf-8"?>
<ds:datastoreItem xmlns:ds="http://schemas.openxmlformats.org/officeDocument/2006/customXml" ds:itemID="{1149CBC2-BBBF-4638-9FD4-04D3DF92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3506</Words>
  <Characters>20947</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{HighSchoolEntityName} StudentTracker Agreement</vt:lpstr>
    </vt:vector>
  </TitlesOfParts>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{HighSchoolEntityName} StudentTracker Agreement</dc:title>
  <dc:creator/>
  <cp:keywords>studenttracker, high school</cp:keywords>
  <dc:description/>
  <cp:lastModifiedBy/>
  <cp:revision>1</cp:revision>
  <dcterms:created xsi:type="dcterms:W3CDTF">2023-11-02T17:41:00Z</dcterms:created>
  <dcterms:modified xsi:type="dcterms:W3CDTF">2023-11-02T17:41:00Z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ContentType">
    <vt:lpwstr>Document</vt:lpwstr>
  </property>
  <property fmtid="{D5CDD505-2E9C-101B-9397-08002B2CF9AE}" pid="4" name="display_urn:schemas-microsoft-com:office:office#Editor">
    <vt:lpwstr>Meghan Patrick</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Kim Duclos</vt:lpwstr>
  </property>
  <property fmtid="{D5CDD505-2E9C-101B-9397-08002B2CF9AE}" pid="8" name="URL">
    <vt:lpwstr/>
  </property>
  <property fmtid="{D5CDD505-2E9C-101B-9397-08002B2CF9AE}" pid="9" name="_dlc_DocId">
    <vt:lpwstr>PSUAXQFHX7R7-217-107</vt:lpwstr>
  </property>
  <property fmtid="{D5CDD505-2E9C-101B-9397-08002B2CF9AE}" pid="10" name="_dlc_DocIdItemGuid">
    <vt:lpwstr>4cfea398-7231-44b7-a260-e0737ed17c49</vt:lpwstr>
  </property>
  <property fmtid="{D5CDD505-2E9C-101B-9397-08002B2CF9AE}" pid="11" name="_dlc_DocIdUrl">
    <vt:lpwstr>https://mynsc.studentclearinghouse.org/resources/legal/_layouts/DocIdRedir.aspx?ID=PSUAXQFHX7R7-217-107, PSUAXQFHX7R7-217-107</vt:lpwstr>
  </property>
  <property fmtid="{D5CDD505-2E9C-101B-9397-08002B2CF9AE}" pid="12" name="db_field_brackets">
    <vt:lpwstr>{}</vt:lpwstr>
  </property>
  <property fmtid="{D5CDD505-2E9C-101B-9397-08002B2CF9AE}" pid="13" name="db_span_brackets">
    <vt:lpwstr>[]</vt:lpwstr>
  </property>
  <property fmtid="{D5CDD505-2E9C-101B-9397-08002B2CF9AE}" pid="14" name="db_template_reference">
    <vt:lpwstr>StudentTrackerHighSchools</vt:lpwstr>
  </property>
  <property fmtid="{D5CDD505-2E9C-101B-9397-08002B2CF9AE}" pid="15" name="ContentTypeId">
    <vt:lpwstr>0x01010027431C737C8A434A9420105A13288B2D</vt:lpwstr>
  </property>
</Properties>
</file>