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B293" w14:textId="77777777" w:rsidR="00133EB6" w:rsidRPr="00C64ACE" w:rsidRDefault="00E80E5D" w:rsidP="00E029B3">
      <w:pPr>
        <w:jc w:val="center"/>
        <w:rPr>
          <w:rFonts w:ascii="Copperplate Gothic Light" w:hAnsi="Copperplate Gothic Light"/>
          <w:sz w:val="36"/>
          <w:szCs w:val="36"/>
        </w:rPr>
      </w:pPr>
      <w:r>
        <w:rPr>
          <w:noProof/>
          <w:sz w:val="36"/>
          <w:szCs w:val="36"/>
        </w:rPr>
        <w:drawing>
          <wp:anchor distT="0" distB="0" distL="114300" distR="114300" simplePos="0" relativeHeight="251658240" behindDoc="0" locked="0" layoutInCell="1" allowOverlap="1" wp14:anchorId="4B4B2122" wp14:editId="1C42F171">
            <wp:simplePos x="0" y="0"/>
            <wp:positionH relativeFrom="column">
              <wp:posOffset>-457200</wp:posOffset>
            </wp:positionH>
            <wp:positionV relativeFrom="paragraph">
              <wp:posOffset>-114300</wp:posOffset>
            </wp:positionV>
            <wp:extent cx="1371600" cy="1371600"/>
            <wp:effectExtent l="0" t="0" r="0" b="0"/>
            <wp:wrapNone/>
            <wp:docPr id="6" name="Picture 6" descr="wcLogo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LogoWM"/>
                    <pic:cNvPicPr>
                      <a:picLocks noChangeAspect="1" noChangeArrowheads="1"/>
                    </pic:cNvPicPr>
                  </pic:nvPicPr>
                  <pic:blipFill>
                    <a:blip r:embed="rId9" cstate="print"/>
                    <a:srcRect/>
                    <a:stretch>
                      <a:fillRect/>
                    </a:stretch>
                  </pic:blipFill>
                  <pic:spPr bwMode="auto">
                    <a:xfrm>
                      <a:off x="0" y="0"/>
                      <a:ext cx="1371600" cy="1371600"/>
                    </a:xfrm>
                    <a:prstGeom prst="rect">
                      <a:avLst/>
                    </a:prstGeom>
                    <a:noFill/>
                  </pic:spPr>
                </pic:pic>
              </a:graphicData>
            </a:graphic>
          </wp:anchor>
        </w:drawing>
      </w:r>
      <w:r w:rsidR="00E029B3" w:rsidRPr="00C64ACE">
        <w:rPr>
          <w:rFonts w:ascii="Copperplate Gothic Light" w:hAnsi="Copperplate Gothic Light"/>
          <w:sz w:val="36"/>
          <w:szCs w:val="36"/>
        </w:rPr>
        <w:t>Warren County School District</w:t>
      </w:r>
    </w:p>
    <w:p w14:paraId="527B961B" w14:textId="77777777" w:rsidR="00E029B3" w:rsidRPr="00E029B3" w:rsidRDefault="00E029B3" w:rsidP="00E029B3">
      <w:pPr>
        <w:jc w:val="center"/>
        <w:rPr>
          <w:rFonts w:ascii="Copperplate Gothic Light" w:hAnsi="Copperplate Gothic Light"/>
          <w:szCs w:val="40"/>
        </w:rPr>
      </w:pPr>
      <w:r w:rsidRPr="00E029B3">
        <w:rPr>
          <w:rFonts w:ascii="Copperplate Gothic Light" w:hAnsi="Copperplate Gothic Light"/>
          <w:szCs w:val="40"/>
        </w:rPr>
        <w:t>Central Administrative Offices</w:t>
      </w:r>
    </w:p>
    <w:p w14:paraId="6A3A6871"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6820</w:t>
      </w:r>
      <w:r w:rsidR="00E029B3" w:rsidRPr="00E029B3">
        <w:rPr>
          <w:rFonts w:ascii="Copperplate Gothic Light" w:hAnsi="Copperplate Gothic Light"/>
          <w:szCs w:val="40"/>
        </w:rPr>
        <w:t xml:space="preserve"> </w:t>
      </w:r>
      <w:r>
        <w:rPr>
          <w:rFonts w:ascii="Copperplate Gothic Light" w:hAnsi="Copperplate Gothic Light"/>
          <w:szCs w:val="40"/>
        </w:rPr>
        <w:t>Market Street</w:t>
      </w:r>
    </w:p>
    <w:p w14:paraId="5DC5A0B3" w14:textId="77777777" w:rsidR="00E029B3" w:rsidRPr="00E029B3" w:rsidRDefault="00BC0A43" w:rsidP="00E029B3">
      <w:pPr>
        <w:jc w:val="center"/>
        <w:rPr>
          <w:rFonts w:ascii="Copperplate Gothic Light" w:hAnsi="Copperplate Gothic Light"/>
          <w:szCs w:val="40"/>
        </w:rPr>
      </w:pPr>
      <w:r>
        <w:rPr>
          <w:rFonts w:ascii="Copperplate Gothic Light" w:hAnsi="Copperplate Gothic Light"/>
          <w:szCs w:val="40"/>
        </w:rPr>
        <w:t>Russell</w:t>
      </w:r>
      <w:r w:rsidR="00E029B3" w:rsidRPr="00E029B3">
        <w:rPr>
          <w:rFonts w:ascii="Copperplate Gothic Light" w:hAnsi="Copperplate Gothic Light"/>
          <w:szCs w:val="40"/>
        </w:rPr>
        <w:t xml:space="preserve"> PA </w:t>
      </w:r>
      <w:r>
        <w:rPr>
          <w:rFonts w:ascii="Copperplate Gothic Light" w:hAnsi="Copperplate Gothic Light"/>
          <w:szCs w:val="40"/>
        </w:rPr>
        <w:t>16345</w:t>
      </w:r>
      <w:r w:rsidR="00780A01">
        <w:rPr>
          <w:rFonts w:ascii="Copperplate Gothic Light" w:hAnsi="Copperplate Gothic Light"/>
          <w:szCs w:val="40"/>
        </w:rPr>
        <w:t>-3406</w:t>
      </w:r>
    </w:p>
    <w:p w14:paraId="01B2D137" w14:textId="77777777" w:rsidR="009A1111" w:rsidRDefault="009A1111" w:rsidP="009A1111">
      <w:pPr>
        <w:rPr>
          <w:rFonts w:ascii="Copperplate Gothic Light" w:hAnsi="Copperplate Gothic Light"/>
          <w:szCs w:val="40"/>
        </w:rPr>
      </w:pPr>
    </w:p>
    <w:p w14:paraId="4410EAD2" w14:textId="6864EBC0" w:rsidR="00E029B3" w:rsidRPr="00DD0406" w:rsidRDefault="00845A78" w:rsidP="009A1111">
      <w:pPr>
        <w:jc w:val="right"/>
        <w:rPr>
          <w:rFonts w:ascii="Copperplate Gothic Light" w:hAnsi="Copperplate Gothic Light"/>
          <w:sz w:val="22"/>
          <w:szCs w:val="22"/>
        </w:rPr>
      </w:pPr>
      <w:r>
        <w:rPr>
          <w:rFonts w:ascii="Copperplate Gothic Light" w:hAnsi="Copperplate Gothic Light"/>
          <w:smallCaps/>
          <w:sz w:val="22"/>
          <w:szCs w:val="22"/>
        </w:rPr>
        <w:t>GARY L. WEBER</w:t>
      </w:r>
      <w:r w:rsidR="00E029B3" w:rsidRPr="00DD0406">
        <w:rPr>
          <w:rFonts w:ascii="Copperplate Gothic Light" w:hAnsi="Copperplate Gothic Light"/>
          <w:sz w:val="22"/>
          <w:szCs w:val="22"/>
        </w:rPr>
        <w:br/>
      </w:r>
      <w:r w:rsidR="009112CB" w:rsidRPr="00DD0406">
        <w:rPr>
          <w:rFonts w:ascii="Copperplate Gothic Light" w:hAnsi="Copperplate Gothic Light"/>
          <w:smallCaps/>
          <w:sz w:val="22"/>
          <w:szCs w:val="22"/>
        </w:rPr>
        <w:t>Superintendent</w:t>
      </w:r>
    </w:p>
    <w:p w14:paraId="580D4AD7" w14:textId="77777777" w:rsidR="00E029B3" w:rsidRDefault="00702DBC" w:rsidP="009A1111">
      <w:pPr>
        <w:rPr>
          <w:rFonts w:ascii="Copperplate Gothic Light" w:hAnsi="Copperplate Gothic Light"/>
          <w:sz w:val="20"/>
          <w:szCs w:val="20"/>
        </w:rPr>
      </w:pPr>
      <w:r>
        <w:rPr>
          <w:rFonts w:ascii="Copperplate Gothic Light" w:hAnsi="Copperplate Gothic Light"/>
          <w:noProof/>
          <w:sz w:val="20"/>
          <w:szCs w:val="20"/>
        </w:rPr>
        <mc:AlternateContent>
          <mc:Choice Requires="wps">
            <w:drawing>
              <wp:anchor distT="0" distB="0" distL="114300" distR="114300" simplePos="0" relativeHeight="251659264" behindDoc="0" locked="0" layoutInCell="1" allowOverlap="1" wp14:anchorId="4F35440E" wp14:editId="4980BC47">
                <wp:simplePos x="0" y="0"/>
                <wp:positionH relativeFrom="column">
                  <wp:posOffset>-676275</wp:posOffset>
                </wp:positionH>
                <wp:positionV relativeFrom="paragraph">
                  <wp:posOffset>67310</wp:posOffset>
                </wp:positionV>
                <wp:extent cx="1181100" cy="60388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181100" cy="6038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1F3635" w14:textId="77777777" w:rsidR="00702DBC" w:rsidRDefault="00702DBC" w:rsidP="008B1C66">
                            <w:pPr>
                              <w:jc w:val="center"/>
                              <w:rPr>
                                <w:b/>
                                <w:sz w:val="16"/>
                                <w:szCs w:val="16"/>
                              </w:rPr>
                            </w:pPr>
                          </w:p>
                          <w:p w14:paraId="5A6F699E" w14:textId="77777777" w:rsidR="00EA6715" w:rsidRDefault="00EA6715" w:rsidP="008B1C66">
                            <w:pPr>
                              <w:jc w:val="center"/>
                              <w:rPr>
                                <w:b/>
                                <w:sz w:val="16"/>
                                <w:szCs w:val="16"/>
                              </w:rPr>
                            </w:pPr>
                          </w:p>
                          <w:p w14:paraId="7F33AE7B" w14:textId="77777777" w:rsidR="00702DBC" w:rsidRPr="00C05C87" w:rsidRDefault="00702DBC" w:rsidP="008B1C66">
                            <w:pPr>
                              <w:jc w:val="center"/>
                              <w:rPr>
                                <w:b/>
                                <w:sz w:val="16"/>
                                <w:szCs w:val="16"/>
                              </w:rPr>
                            </w:pPr>
                            <w:r w:rsidRPr="00C05C87">
                              <w:rPr>
                                <w:b/>
                                <w:sz w:val="16"/>
                                <w:szCs w:val="16"/>
                              </w:rPr>
                              <w:t>Board of School Directors</w:t>
                            </w:r>
                          </w:p>
                          <w:p w14:paraId="7CB9ADF3" w14:textId="77777777" w:rsidR="00702DBC" w:rsidRDefault="00702DBC" w:rsidP="008B1C66">
                            <w:pPr>
                              <w:jc w:val="center"/>
                              <w:rPr>
                                <w:sz w:val="16"/>
                                <w:szCs w:val="16"/>
                              </w:rPr>
                            </w:pPr>
                          </w:p>
                          <w:p w14:paraId="7A533A7C" w14:textId="77777777" w:rsidR="00702DBC" w:rsidRDefault="00702DBC" w:rsidP="008B1C66">
                            <w:pPr>
                              <w:jc w:val="center"/>
                              <w:rPr>
                                <w:rFonts w:ascii="Cambria" w:hAnsi="Cambria"/>
                                <w:sz w:val="16"/>
                                <w:szCs w:val="16"/>
                              </w:rPr>
                            </w:pPr>
                          </w:p>
                          <w:p w14:paraId="65F7A6F3" w14:textId="77777777" w:rsidR="00702DBC" w:rsidRDefault="00702DBC" w:rsidP="008B1C66">
                            <w:pPr>
                              <w:jc w:val="center"/>
                              <w:rPr>
                                <w:rFonts w:ascii="Cambria" w:hAnsi="Cambria"/>
                                <w:sz w:val="16"/>
                                <w:szCs w:val="16"/>
                              </w:rPr>
                            </w:pPr>
                          </w:p>
                          <w:p w14:paraId="68CC9483" w14:textId="660046BD" w:rsidR="00447D70" w:rsidRPr="00702DBC" w:rsidRDefault="00447D70" w:rsidP="00447D70">
                            <w:pPr>
                              <w:jc w:val="center"/>
                              <w:rPr>
                                <w:rFonts w:ascii="Cambria" w:hAnsi="Cambria"/>
                                <w:sz w:val="16"/>
                                <w:szCs w:val="16"/>
                              </w:rPr>
                            </w:pPr>
                            <w:r w:rsidRPr="00702DBC">
                              <w:rPr>
                                <w:rFonts w:ascii="Cambria" w:hAnsi="Cambria"/>
                                <w:sz w:val="16"/>
                                <w:szCs w:val="16"/>
                              </w:rPr>
                              <w:t>Paul Mangione</w:t>
                            </w:r>
                          </w:p>
                          <w:p w14:paraId="0B6A566F" w14:textId="77777777" w:rsidR="00702DBC" w:rsidRPr="00702DBC" w:rsidRDefault="00702DBC" w:rsidP="008B1C66">
                            <w:pPr>
                              <w:jc w:val="center"/>
                              <w:rPr>
                                <w:rFonts w:ascii="Cambria" w:hAnsi="Cambria"/>
                                <w:sz w:val="16"/>
                                <w:szCs w:val="16"/>
                              </w:rPr>
                            </w:pPr>
                            <w:r w:rsidRPr="00702DBC">
                              <w:rPr>
                                <w:rFonts w:ascii="Cambria" w:hAnsi="Cambria"/>
                                <w:sz w:val="16"/>
                                <w:szCs w:val="16"/>
                              </w:rPr>
                              <w:t>President</w:t>
                            </w:r>
                          </w:p>
                          <w:p w14:paraId="0982A8E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w:t>
                            </w:r>
                          </w:p>
                          <w:p w14:paraId="74978CAC" w14:textId="77777777" w:rsidR="00702DBC" w:rsidRDefault="00702DBC" w:rsidP="008B1C66">
                            <w:pPr>
                              <w:jc w:val="center"/>
                              <w:rPr>
                                <w:rFonts w:ascii="Cambria" w:hAnsi="Cambria"/>
                                <w:sz w:val="16"/>
                                <w:szCs w:val="16"/>
                              </w:rPr>
                            </w:pPr>
                          </w:p>
                          <w:p w14:paraId="74FC96FF" w14:textId="77777777" w:rsidR="00447D70" w:rsidRPr="00702DBC" w:rsidRDefault="00447D70" w:rsidP="008B1C66">
                            <w:pPr>
                              <w:jc w:val="center"/>
                              <w:rPr>
                                <w:rFonts w:ascii="Cambria" w:hAnsi="Cambria"/>
                                <w:sz w:val="16"/>
                                <w:szCs w:val="16"/>
                              </w:rPr>
                            </w:pPr>
                          </w:p>
                          <w:p w14:paraId="19399FDD" w14:textId="3F70D09F" w:rsidR="00447D70" w:rsidRDefault="00845A78" w:rsidP="00447D70">
                            <w:pPr>
                              <w:jc w:val="center"/>
                              <w:rPr>
                                <w:rFonts w:ascii="Cambria" w:hAnsi="Cambria"/>
                                <w:sz w:val="16"/>
                                <w:szCs w:val="16"/>
                              </w:rPr>
                            </w:pPr>
                            <w:r>
                              <w:rPr>
                                <w:rFonts w:ascii="Cambria" w:hAnsi="Cambria"/>
                                <w:sz w:val="16"/>
                                <w:szCs w:val="16"/>
                              </w:rPr>
                              <w:t>Cody</w:t>
                            </w:r>
                            <w:r w:rsidR="000B7D85">
                              <w:rPr>
                                <w:rFonts w:ascii="Cambria" w:hAnsi="Cambria"/>
                                <w:sz w:val="16"/>
                                <w:szCs w:val="16"/>
                              </w:rPr>
                              <w:t xml:space="preserve"> </w:t>
                            </w:r>
                            <w:r>
                              <w:rPr>
                                <w:rFonts w:ascii="Cambria" w:hAnsi="Cambria"/>
                                <w:sz w:val="16"/>
                                <w:szCs w:val="16"/>
                              </w:rPr>
                              <w:t>Brown</w:t>
                            </w:r>
                          </w:p>
                          <w:p w14:paraId="52B69210" w14:textId="77777777"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14:paraId="410E532B" w14:textId="72C8C800" w:rsidR="00702DBC" w:rsidRPr="00702DBC" w:rsidRDefault="007737E3" w:rsidP="008B1C66">
                            <w:pPr>
                              <w:jc w:val="center"/>
                              <w:rPr>
                                <w:rFonts w:ascii="Cambria" w:hAnsi="Cambria"/>
                                <w:sz w:val="16"/>
                                <w:szCs w:val="16"/>
                              </w:rPr>
                            </w:pPr>
                            <w:r>
                              <w:rPr>
                                <w:rFonts w:ascii="Cambria" w:hAnsi="Cambria"/>
                                <w:sz w:val="16"/>
                                <w:szCs w:val="16"/>
                              </w:rPr>
                              <w:t>Region I</w:t>
                            </w:r>
                          </w:p>
                          <w:p w14:paraId="5D996CEA" w14:textId="77777777" w:rsidR="00702DBC" w:rsidRDefault="00702DBC" w:rsidP="008B1C66">
                            <w:pPr>
                              <w:jc w:val="center"/>
                              <w:rPr>
                                <w:rFonts w:ascii="Cambria" w:hAnsi="Cambria"/>
                                <w:sz w:val="16"/>
                                <w:szCs w:val="16"/>
                              </w:rPr>
                            </w:pPr>
                          </w:p>
                          <w:p w14:paraId="61F4341B" w14:textId="77777777" w:rsidR="00454F92" w:rsidRPr="00702DBC" w:rsidRDefault="00454F92" w:rsidP="008B1C66">
                            <w:pPr>
                              <w:jc w:val="center"/>
                              <w:rPr>
                                <w:rFonts w:ascii="Cambria" w:hAnsi="Cambria"/>
                                <w:sz w:val="16"/>
                                <w:szCs w:val="16"/>
                              </w:rPr>
                            </w:pPr>
                          </w:p>
                          <w:p w14:paraId="707FED9C" w14:textId="1F0A9CC1" w:rsidR="00454F92" w:rsidRPr="00702DBC" w:rsidRDefault="000B7D85" w:rsidP="00454F92">
                            <w:pPr>
                              <w:jc w:val="center"/>
                              <w:rPr>
                                <w:rFonts w:ascii="Cambria" w:hAnsi="Cambria"/>
                                <w:sz w:val="16"/>
                                <w:szCs w:val="16"/>
                              </w:rPr>
                            </w:pPr>
                            <w:r>
                              <w:rPr>
                                <w:rFonts w:ascii="Cambria" w:hAnsi="Cambria"/>
                                <w:sz w:val="16"/>
                                <w:szCs w:val="16"/>
                              </w:rPr>
                              <w:t>John Wortman</w:t>
                            </w:r>
                          </w:p>
                          <w:p w14:paraId="76CB78E6"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w:t>
                            </w:r>
                          </w:p>
                          <w:p w14:paraId="76E9F9E0" w14:textId="77777777" w:rsidR="00702DBC" w:rsidRDefault="00702DBC" w:rsidP="008B1C66">
                            <w:pPr>
                              <w:jc w:val="center"/>
                              <w:rPr>
                                <w:rFonts w:ascii="Cambria" w:hAnsi="Cambria"/>
                                <w:sz w:val="16"/>
                                <w:szCs w:val="16"/>
                              </w:rPr>
                            </w:pPr>
                          </w:p>
                          <w:p w14:paraId="0923FCFD" w14:textId="77777777" w:rsidR="00447D70" w:rsidRPr="00702DBC" w:rsidRDefault="00447D70" w:rsidP="008B1C66">
                            <w:pPr>
                              <w:jc w:val="center"/>
                              <w:rPr>
                                <w:rFonts w:ascii="Cambria" w:hAnsi="Cambria"/>
                                <w:sz w:val="16"/>
                                <w:szCs w:val="16"/>
                              </w:rPr>
                            </w:pPr>
                          </w:p>
                          <w:p w14:paraId="44AD3E11" w14:textId="39639927" w:rsidR="00702DBC" w:rsidRPr="00702DBC" w:rsidRDefault="00187785" w:rsidP="008B1C66">
                            <w:pPr>
                              <w:jc w:val="center"/>
                              <w:rPr>
                                <w:rFonts w:ascii="Cambria" w:hAnsi="Cambria"/>
                                <w:sz w:val="16"/>
                                <w:szCs w:val="16"/>
                              </w:rPr>
                            </w:pPr>
                            <w:r>
                              <w:rPr>
                                <w:rFonts w:ascii="Cambria" w:hAnsi="Cambria"/>
                                <w:sz w:val="16"/>
                                <w:szCs w:val="16"/>
                              </w:rPr>
                              <w:t>Savanna Cochran</w:t>
                            </w:r>
                          </w:p>
                          <w:p w14:paraId="4532E8F1" w14:textId="6EF0FF57"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0B7D85">
                              <w:rPr>
                                <w:rFonts w:ascii="Cambria" w:hAnsi="Cambria"/>
                                <w:sz w:val="16"/>
                                <w:szCs w:val="16"/>
                              </w:rPr>
                              <w:t>I</w:t>
                            </w:r>
                          </w:p>
                          <w:p w14:paraId="4D1F4C6D" w14:textId="77777777" w:rsidR="00702DBC" w:rsidRDefault="00702DBC" w:rsidP="008B1C66">
                            <w:pPr>
                              <w:jc w:val="center"/>
                              <w:rPr>
                                <w:rFonts w:ascii="Cambria" w:hAnsi="Cambria"/>
                                <w:sz w:val="16"/>
                                <w:szCs w:val="16"/>
                              </w:rPr>
                            </w:pPr>
                          </w:p>
                          <w:p w14:paraId="44C3DA7F" w14:textId="77777777" w:rsidR="00454F92" w:rsidRPr="00702DBC" w:rsidRDefault="00454F92" w:rsidP="008B1C66">
                            <w:pPr>
                              <w:jc w:val="center"/>
                              <w:rPr>
                                <w:rFonts w:ascii="Cambria" w:hAnsi="Cambria"/>
                                <w:sz w:val="16"/>
                                <w:szCs w:val="16"/>
                              </w:rPr>
                            </w:pPr>
                          </w:p>
                          <w:p w14:paraId="28A21F5E" w14:textId="54024366" w:rsidR="00454F92" w:rsidRPr="00702DBC" w:rsidRDefault="00187785" w:rsidP="00454F92">
                            <w:pPr>
                              <w:jc w:val="center"/>
                              <w:rPr>
                                <w:rFonts w:ascii="Cambria" w:hAnsi="Cambria"/>
                                <w:sz w:val="16"/>
                                <w:szCs w:val="16"/>
                              </w:rPr>
                            </w:pPr>
                            <w:r>
                              <w:rPr>
                                <w:rFonts w:ascii="Cambria" w:hAnsi="Cambria"/>
                                <w:sz w:val="16"/>
                                <w:szCs w:val="16"/>
                              </w:rPr>
                              <w:t>Stephanie Snell</w:t>
                            </w:r>
                          </w:p>
                          <w:p w14:paraId="6E9A1BD5"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292AAD8C" w14:textId="77777777" w:rsidR="00454F92" w:rsidRPr="00702DBC" w:rsidRDefault="00454F92" w:rsidP="00454F92">
                            <w:pPr>
                              <w:jc w:val="center"/>
                              <w:rPr>
                                <w:rFonts w:ascii="Cambria" w:hAnsi="Cambria"/>
                                <w:sz w:val="16"/>
                                <w:szCs w:val="16"/>
                              </w:rPr>
                            </w:pPr>
                          </w:p>
                          <w:p w14:paraId="65508E60" w14:textId="77777777" w:rsidR="00454F92" w:rsidRPr="00702DBC" w:rsidRDefault="00454F92" w:rsidP="00454F92">
                            <w:pPr>
                              <w:jc w:val="center"/>
                              <w:rPr>
                                <w:rFonts w:ascii="Cambria" w:hAnsi="Cambria"/>
                                <w:sz w:val="16"/>
                                <w:szCs w:val="16"/>
                              </w:rPr>
                            </w:pPr>
                          </w:p>
                          <w:p w14:paraId="5E72F3C2" w14:textId="42B930E4" w:rsidR="00454F92" w:rsidRPr="00702DBC" w:rsidRDefault="00187785" w:rsidP="00454F92">
                            <w:pPr>
                              <w:jc w:val="center"/>
                              <w:rPr>
                                <w:rFonts w:ascii="Cambria" w:hAnsi="Cambria"/>
                                <w:sz w:val="16"/>
                                <w:szCs w:val="16"/>
                              </w:rPr>
                            </w:pPr>
                            <w:r>
                              <w:rPr>
                                <w:rFonts w:ascii="Cambria" w:hAnsi="Cambria"/>
                                <w:sz w:val="16"/>
                                <w:szCs w:val="16"/>
                              </w:rPr>
                              <w:t>Tammi Holden</w:t>
                            </w:r>
                          </w:p>
                          <w:p w14:paraId="7AFE2F1E"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04628358" w14:textId="77777777" w:rsidR="00702DBC" w:rsidRDefault="00702DBC" w:rsidP="008B1C66">
                            <w:pPr>
                              <w:jc w:val="center"/>
                              <w:rPr>
                                <w:rFonts w:ascii="Cambria" w:hAnsi="Cambria"/>
                                <w:sz w:val="16"/>
                                <w:szCs w:val="16"/>
                              </w:rPr>
                            </w:pPr>
                          </w:p>
                          <w:p w14:paraId="52557ABE" w14:textId="77777777" w:rsidR="00447D70" w:rsidRPr="00702DBC" w:rsidRDefault="00447D70" w:rsidP="008B1C66">
                            <w:pPr>
                              <w:jc w:val="center"/>
                              <w:rPr>
                                <w:rFonts w:ascii="Cambria" w:hAnsi="Cambria"/>
                                <w:sz w:val="16"/>
                                <w:szCs w:val="16"/>
                              </w:rPr>
                            </w:pPr>
                          </w:p>
                          <w:p w14:paraId="3452B892" w14:textId="2FC5A2C1" w:rsidR="00454F92" w:rsidRPr="00702DBC" w:rsidRDefault="000B7D85" w:rsidP="00454F92">
                            <w:pPr>
                              <w:jc w:val="center"/>
                              <w:rPr>
                                <w:rFonts w:ascii="Cambria" w:hAnsi="Cambria"/>
                                <w:sz w:val="16"/>
                                <w:szCs w:val="16"/>
                              </w:rPr>
                            </w:pPr>
                            <w:r>
                              <w:rPr>
                                <w:rFonts w:ascii="Cambria" w:hAnsi="Cambria"/>
                                <w:sz w:val="16"/>
                                <w:szCs w:val="16"/>
                              </w:rPr>
                              <w:t xml:space="preserve">Daniel </w:t>
                            </w:r>
                            <w:r w:rsidR="00187785">
                              <w:rPr>
                                <w:rFonts w:ascii="Cambria" w:hAnsi="Cambria"/>
                                <w:sz w:val="16"/>
                                <w:szCs w:val="16"/>
                              </w:rPr>
                              <w:t>Sullivan</w:t>
                            </w:r>
                          </w:p>
                          <w:p w14:paraId="647F81F1" w14:textId="77777777" w:rsidR="00454F92" w:rsidRDefault="00454F92" w:rsidP="00454F92">
                            <w:pPr>
                              <w:jc w:val="center"/>
                              <w:rPr>
                                <w:rFonts w:ascii="Cambria" w:hAnsi="Cambria"/>
                                <w:sz w:val="16"/>
                                <w:szCs w:val="16"/>
                              </w:rPr>
                            </w:pPr>
                            <w:r w:rsidRPr="00702DBC">
                              <w:rPr>
                                <w:rFonts w:ascii="Cambria" w:hAnsi="Cambria"/>
                                <w:sz w:val="16"/>
                                <w:szCs w:val="16"/>
                              </w:rPr>
                              <w:t>Region III</w:t>
                            </w:r>
                          </w:p>
                          <w:p w14:paraId="0AA8F0A4" w14:textId="77777777" w:rsidR="00454F92" w:rsidRDefault="00454F92" w:rsidP="00454F92">
                            <w:pPr>
                              <w:jc w:val="center"/>
                              <w:rPr>
                                <w:rFonts w:ascii="Cambria" w:hAnsi="Cambria"/>
                                <w:sz w:val="16"/>
                                <w:szCs w:val="16"/>
                              </w:rPr>
                            </w:pPr>
                          </w:p>
                          <w:p w14:paraId="0E24813F" w14:textId="77777777" w:rsidR="00454F92" w:rsidRPr="00702DBC" w:rsidRDefault="00454F92" w:rsidP="00454F92">
                            <w:pPr>
                              <w:jc w:val="center"/>
                              <w:rPr>
                                <w:rFonts w:ascii="Cambria" w:hAnsi="Cambria"/>
                                <w:sz w:val="16"/>
                                <w:szCs w:val="16"/>
                              </w:rPr>
                            </w:pPr>
                          </w:p>
                          <w:p w14:paraId="297F142C" w14:textId="79C594C2" w:rsidR="00702DBC" w:rsidRPr="00702DBC" w:rsidRDefault="00454F92" w:rsidP="008B1C66">
                            <w:pPr>
                              <w:jc w:val="center"/>
                              <w:rPr>
                                <w:rFonts w:ascii="Cambria" w:hAnsi="Cambria"/>
                                <w:sz w:val="16"/>
                                <w:szCs w:val="16"/>
                              </w:rPr>
                            </w:pPr>
                            <w:r>
                              <w:rPr>
                                <w:rFonts w:ascii="Cambria" w:hAnsi="Cambria"/>
                                <w:sz w:val="16"/>
                                <w:szCs w:val="16"/>
                              </w:rPr>
                              <w:t>Mary Passinger</w:t>
                            </w:r>
                          </w:p>
                          <w:p w14:paraId="0B359E00"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14:paraId="22FB1A74" w14:textId="77777777" w:rsidR="00702DBC" w:rsidRDefault="00702DBC" w:rsidP="008B1C66">
                            <w:pPr>
                              <w:jc w:val="center"/>
                              <w:rPr>
                                <w:rFonts w:ascii="Cambria" w:hAnsi="Cambria"/>
                                <w:sz w:val="16"/>
                                <w:szCs w:val="16"/>
                              </w:rPr>
                            </w:pPr>
                          </w:p>
                          <w:p w14:paraId="16328D50" w14:textId="77777777" w:rsidR="00702DBC" w:rsidRPr="00702DBC" w:rsidRDefault="00702DBC" w:rsidP="008B1C66">
                            <w:pPr>
                              <w:jc w:val="center"/>
                              <w:rPr>
                                <w:rFonts w:ascii="Cambria" w:hAnsi="Cambria"/>
                                <w:sz w:val="16"/>
                                <w:szCs w:val="16"/>
                              </w:rPr>
                            </w:pPr>
                          </w:p>
                          <w:p w14:paraId="2C64003E" w14:textId="2BE8DA47" w:rsidR="00702DBC" w:rsidRPr="00702DBC" w:rsidRDefault="001C41A3" w:rsidP="008B1C66">
                            <w:pPr>
                              <w:jc w:val="center"/>
                              <w:rPr>
                                <w:rFonts w:ascii="Cambria" w:hAnsi="Cambria"/>
                                <w:sz w:val="16"/>
                                <w:szCs w:val="16"/>
                              </w:rPr>
                            </w:pPr>
                            <w:r>
                              <w:rPr>
                                <w:rFonts w:ascii="Cambria" w:hAnsi="Cambria"/>
                                <w:sz w:val="16"/>
                                <w:szCs w:val="16"/>
                              </w:rPr>
                              <w:t xml:space="preserve">Kevin </w:t>
                            </w:r>
                            <w:proofErr w:type="spellStart"/>
                            <w:r>
                              <w:rPr>
                                <w:rFonts w:ascii="Cambria" w:hAnsi="Cambria"/>
                                <w:sz w:val="16"/>
                                <w:szCs w:val="16"/>
                              </w:rPr>
                              <w:t>Lindvay</w:t>
                            </w:r>
                            <w:proofErr w:type="spellEnd"/>
                          </w:p>
                          <w:p w14:paraId="136A1D9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5440E" id="_x0000_t202" coordsize="21600,21600" o:spt="202" path="m,l,21600r21600,l21600,xe">
                <v:stroke joinstyle="miter"/>
                <v:path gradientshapeok="t" o:connecttype="rect"/>
              </v:shapetype>
              <v:shape id="Text Box 2" o:spid="_x0000_s1026" type="#_x0000_t202" style="position:absolute;margin-left:-53.25pt;margin-top:5.3pt;width:93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" fillcolor="white [3201]" strokecolor="white [3212]" strokeweight=".5pt">
                <v:textbox>
                  <w:txbxContent>
                    <w:p w14:paraId="3A1F3635" w14:textId="77777777" w:rsidR="00702DBC" w:rsidRDefault="00702DBC" w:rsidP="008B1C66">
                      <w:pPr>
                        <w:jc w:val="center"/>
                        <w:rPr>
                          <w:b/>
                          <w:sz w:val="16"/>
                          <w:szCs w:val="16"/>
                        </w:rPr>
                      </w:pPr>
                    </w:p>
                    <w:p w14:paraId="5A6F699E" w14:textId="77777777" w:rsidR="00EA6715" w:rsidRDefault="00EA6715" w:rsidP="008B1C66">
                      <w:pPr>
                        <w:jc w:val="center"/>
                        <w:rPr>
                          <w:b/>
                          <w:sz w:val="16"/>
                          <w:szCs w:val="16"/>
                        </w:rPr>
                      </w:pPr>
                    </w:p>
                    <w:p w14:paraId="7F33AE7B" w14:textId="77777777" w:rsidR="00702DBC" w:rsidRPr="00C05C87" w:rsidRDefault="00702DBC" w:rsidP="008B1C66">
                      <w:pPr>
                        <w:jc w:val="center"/>
                        <w:rPr>
                          <w:b/>
                          <w:sz w:val="16"/>
                          <w:szCs w:val="16"/>
                        </w:rPr>
                      </w:pPr>
                      <w:r w:rsidRPr="00C05C87">
                        <w:rPr>
                          <w:b/>
                          <w:sz w:val="16"/>
                          <w:szCs w:val="16"/>
                        </w:rPr>
                        <w:t>Board of School Directors</w:t>
                      </w:r>
                    </w:p>
                    <w:p w14:paraId="7CB9ADF3" w14:textId="77777777" w:rsidR="00702DBC" w:rsidRDefault="00702DBC" w:rsidP="008B1C66">
                      <w:pPr>
                        <w:jc w:val="center"/>
                        <w:rPr>
                          <w:sz w:val="16"/>
                          <w:szCs w:val="16"/>
                        </w:rPr>
                      </w:pPr>
                    </w:p>
                    <w:p w14:paraId="7A533A7C" w14:textId="77777777" w:rsidR="00702DBC" w:rsidRDefault="00702DBC" w:rsidP="008B1C66">
                      <w:pPr>
                        <w:jc w:val="center"/>
                        <w:rPr>
                          <w:rFonts w:ascii="Cambria" w:hAnsi="Cambria"/>
                          <w:sz w:val="16"/>
                          <w:szCs w:val="16"/>
                        </w:rPr>
                      </w:pPr>
                    </w:p>
                    <w:p w14:paraId="65F7A6F3" w14:textId="77777777" w:rsidR="00702DBC" w:rsidRDefault="00702DBC" w:rsidP="008B1C66">
                      <w:pPr>
                        <w:jc w:val="center"/>
                        <w:rPr>
                          <w:rFonts w:ascii="Cambria" w:hAnsi="Cambria"/>
                          <w:sz w:val="16"/>
                          <w:szCs w:val="16"/>
                        </w:rPr>
                      </w:pPr>
                    </w:p>
                    <w:p w14:paraId="68CC9483" w14:textId="660046BD" w:rsidR="00447D70" w:rsidRPr="00702DBC" w:rsidRDefault="00447D70" w:rsidP="00447D70">
                      <w:pPr>
                        <w:jc w:val="center"/>
                        <w:rPr>
                          <w:rFonts w:ascii="Cambria" w:hAnsi="Cambria"/>
                          <w:sz w:val="16"/>
                          <w:szCs w:val="16"/>
                        </w:rPr>
                      </w:pPr>
                      <w:r w:rsidRPr="00702DBC">
                        <w:rPr>
                          <w:rFonts w:ascii="Cambria" w:hAnsi="Cambria"/>
                          <w:sz w:val="16"/>
                          <w:szCs w:val="16"/>
                        </w:rPr>
                        <w:t>Paul Mangione</w:t>
                      </w:r>
                    </w:p>
                    <w:p w14:paraId="0B6A566F" w14:textId="77777777" w:rsidR="00702DBC" w:rsidRPr="00702DBC" w:rsidRDefault="00702DBC" w:rsidP="008B1C66">
                      <w:pPr>
                        <w:jc w:val="center"/>
                        <w:rPr>
                          <w:rFonts w:ascii="Cambria" w:hAnsi="Cambria"/>
                          <w:sz w:val="16"/>
                          <w:szCs w:val="16"/>
                        </w:rPr>
                      </w:pPr>
                      <w:r w:rsidRPr="00702DBC">
                        <w:rPr>
                          <w:rFonts w:ascii="Cambria" w:hAnsi="Cambria"/>
                          <w:sz w:val="16"/>
                          <w:szCs w:val="16"/>
                        </w:rPr>
                        <w:t>President</w:t>
                      </w:r>
                    </w:p>
                    <w:p w14:paraId="0982A8E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w:t>
                      </w:r>
                    </w:p>
                    <w:p w14:paraId="74978CAC" w14:textId="77777777" w:rsidR="00702DBC" w:rsidRDefault="00702DBC" w:rsidP="008B1C66">
                      <w:pPr>
                        <w:jc w:val="center"/>
                        <w:rPr>
                          <w:rFonts w:ascii="Cambria" w:hAnsi="Cambria"/>
                          <w:sz w:val="16"/>
                          <w:szCs w:val="16"/>
                        </w:rPr>
                      </w:pPr>
                    </w:p>
                    <w:p w14:paraId="74FC96FF" w14:textId="77777777" w:rsidR="00447D70" w:rsidRPr="00702DBC" w:rsidRDefault="00447D70" w:rsidP="008B1C66">
                      <w:pPr>
                        <w:jc w:val="center"/>
                        <w:rPr>
                          <w:rFonts w:ascii="Cambria" w:hAnsi="Cambria"/>
                          <w:sz w:val="16"/>
                          <w:szCs w:val="16"/>
                        </w:rPr>
                      </w:pPr>
                    </w:p>
                    <w:p w14:paraId="19399FDD" w14:textId="3F70D09F" w:rsidR="00447D70" w:rsidRDefault="00845A78" w:rsidP="00447D70">
                      <w:pPr>
                        <w:jc w:val="center"/>
                        <w:rPr>
                          <w:rFonts w:ascii="Cambria" w:hAnsi="Cambria"/>
                          <w:sz w:val="16"/>
                          <w:szCs w:val="16"/>
                        </w:rPr>
                      </w:pPr>
                      <w:r>
                        <w:rPr>
                          <w:rFonts w:ascii="Cambria" w:hAnsi="Cambria"/>
                          <w:sz w:val="16"/>
                          <w:szCs w:val="16"/>
                        </w:rPr>
                        <w:t>Cody</w:t>
                      </w:r>
                      <w:r w:rsidR="000B7D85">
                        <w:rPr>
                          <w:rFonts w:ascii="Cambria" w:hAnsi="Cambria"/>
                          <w:sz w:val="16"/>
                          <w:szCs w:val="16"/>
                        </w:rPr>
                        <w:t xml:space="preserve"> </w:t>
                      </w:r>
                      <w:r>
                        <w:rPr>
                          <w:rFonts w:ascii="Cambria" w:hAnsi="Cambria"/>
                          <w:sz w:val="16"/>
                          <w:szCs w:val="16"/>
                        </w:rPr>
                        <w:t>Brown</w:t>
                      </w:r>
                    </w:p>
                    <w:p w14:paraId="52B69210" w14:textId="77777777" w:rsidR="00702DBC" w:rsidRPr="00702DBC" w:rsidRDefault="00702DBC" w:rsidP="008B1C66">
                      <w:pPr>
                        <w:jc w:val="center"/>
                        <w:rPr>
                          <w:rFonts w:ascii="Cambria" w:hAnsi="Cambria"/>
                          <w:sz w:val="16"/>
                          <w:szCs w:val="16"/>
                        </w:rPr>
                      </w:pPr>
                      <w:r w:rsidRPr="00702DBC">
                        <w:rPr>
                          <w:rFonts w:ascii="Cambria" w:hAnsi="Cambria"/>
                          <w:sz w:val="16"/>
                          <w:szCs w:val="16"/>
                        </w:rPr>
                        <w:t>Vice President</w:t>
                      </w:r>
                    </w:p>
                    <w:p w14:paraId="410E532B" w14:textId="72C8C800" w:rsidR="00702DBC" w:rsidRPr="00702DBC" w:rsidRDefault="007737E3" w:rsidP="008B1C66">
                      <w:pPr>
                        <w:jc w:val="center"/>
                        <w:rPr>
                          <w:rFonts w:ascii="Cambria" w:hAnsi="Cambria"/>
                          <w:sz w:val="16"/>
                          <w:szCs w:val="16"/>
                        </w:rPr>
                      </w:pPr>
                      <w:r>
                        <w:rPr>
                          <w:rFonts w:ascii="Cambria" w:hAnsi="Cambria"/>
                          <w:sz w:val="16"/>
                          <w:szCs w:val="16"/>
                        </w:rPr>
                        <w:t>Region I</w:t>
                      </w:r>
                    </w:p>
                    <w:p w14:paraId="5D996CEA" w14:textId="77777777" w:rsidR="00702DBC" w:rsidRDefault="00702DBC" w:rsidP="008B1C66">
                      <w:pPr>
                        <w:jc w:val="center"/>
                        <w:rPr>
                          <w:rFonts w:ascii="Cambria" w:hAnsi="Cambria"/>
                          <w:sz w:val="16"/>
                          <w:szCs w:val="16"/>
                        </w:rPr>
                      </w:pPr>
                    </w:p>
                    <w:p w14:paraId="61F4341B" w14:textId="77777777" w:rsidR="00454F92" w:rsidRPr="00702DBC" w:rsidRDefault="00454F92" w:rsidP="008B1C66">
                      <w:pPr>
                        <w:jc w:val="center"/>
                        <w:rPr>
                          <w:rFonts w:ascii="Cambria" w:hAnsi="Cambria"/>
                          <w:sz w:val="16"/>
                          <w:szCs w:val="16"/>
                        </w:rPr>
                      </w:pPr>
                    </w:p>
                    <w:p w14:paraId="707FED9C" w14:textId="1F0A9CC1" w:rsidR="00454F92" w:rsidRPr="00702DBC" w:rsidRDefault="000B7D85" w:rsidP="00454F92">
                      <w:pPr>
                        <w:jc w:val="center"/>
                        <w:rPr>
                          <w:rFonts w:ascii="Cambria" w:hAnsi="Cambria"/>
                          <w:sz w:val="16"/>
                          <w:szCs w:val="16"/>
                        </w:rPr>
                      </w:pPr>
                      <w:r>
                        <w:rPr>
                          <w:rFonts w:ascii="Cambria" w:hAnsi="Cambria"/>
                          <w:sz w:val="16"/>
                          <w:szCs w:val="16"/>
                        </w:rPr>
                        <w:t>John Wortman</w:t>
                      </w:r>
                    </w:p>
                    <w:p w14:paraId="76CB78E6"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w:t>
                      </w:r>
                    </w:p>
                    <w:p w14:paraId="76E9F9E0" w14:textId="77777777" w:rsidR="00702DBC" w:rsidRDefault="00702DBC" w:rsidP="008B1C66">
                      <w:pPr>
                        <w:jc w:val="center"/>
                        <w:rPr>
                          <w:rFonts w:ascii="Cambria" w:hAnsi="Cambria"/>
                          <w:sz w:val="16"/>
                          <w:szCs w:val="16"/>
                        </w:rPr>
                      </w:pPr>
                    </w:p>
                    <w:p w14:paraId="0923FCFD" w14:textId="77777777" w:rsidR="00447D70" w:rsidRPr="00702DBC" w:rsidRDefault="00447D70" w:rsidP="008B1C66">
                      <w:pPr>
                        <w:jc w:val="center"/>
                        <w:rPr>
                          <w:rFonts w:ascii="Cambria" w:hAnsi="Cambria"/>
                          <w:sz w:val="16"/>
                          <w:szCs w:val="16"/>
                        </w:rPr>
                      </w:pPr>
                    </w:p>
                    <w:p w14:paraId="44AD3E11" w14:textId="39639927" w:rsidR="00702DBC" w:rsidRPr="00702DBC" w:rsidRDefault="00187785" w:rsidP="008B1C66">
                      <w:pPr>
                        <w:jc w:val="center"/>
                        <w:rPr>
                          <w:rFonts w:ascii="Cambria" w:hAnsi="Cambria"/>
                          <w:sz w:val="16"/>
                          <w:szCs w:val="16"/>
                        </w:rPr>
                      </w:pPr>
                      <w:r>
                        <w:rPr>
                          <w:rFonts w:ascii="Cambria" w:hAnsi="Cambria"/>
                          <w:sz w:val="16"/>
                          <w:szCs w:val="16"/>
                        </w:rPr>
                        <w:t>Savanna Cochran</w:t>
                      </w:r>
                    </w:p>
                    <w:p w14:paraId="4532E8F1" w14:textId="6EF0FF57" w:rsidR="00702DBC" w:rsidRPr="00702DBC" w:rsidRDefault="00702DBC" w:rsidP="008B1C66">
                      <w:pPr>
                        <w:jc w:val="center"/>
                        <w:rPr>
                          <w:rFonts w:ascii="Cambria" w:hAnsi="Cambria"/>
                          <w:sz w:val="16"/>
                          <w:szCs w:val="16"/>
                        </w:rPr>
                      </w:pPr>
                      <w:r w:rsidRPr="00702DBC">
                        <w:rPr>
                          <w:rFonts w:ascii="Cambria" w:hAnsi="Cambria"/>
                          <w:sz w:val="16"/>
                          <w:szCs w:val="16"/>
                        </w:rPr>
                        <w:t>Region I</w:t>
                      </w:r>
                      <w:r w:rsidR="000B7D85">
                        <w:rPr>
                          <w:rFonts w:ascii="Cambria" w:hAnsi="Cambria"/>
                          <w:sz w:val="16"/>
                          <w:szCs w:val="16"/>
                        </w:rPr>
                        <w:t>I</w:t>
                      </w:r>
                    </w:p>
                    <w:p w14:paraId="4D1F4C6D" w14:textId="77777777" w:rsidR="00702DBC" w:rsidRDefault="00702DBC" w:rsidP="008B1C66">
                      <w:pPr>
                        <w:jc w:val="center"/>
                        <w:rPr>
                          <w:rFonts w:ascii="Cambria" w:hAnsi="Cambria"/>
                          <w:sz w:val="16"/>
                          <w:szCs w:val="16"/>
                        </w:rPr>
                      </w:pPr>
                    </w:p>
                    <w:p w14:paraId="44C3DA7F" w14:textId="77777777" w:rsidR="00454F92" w:rsidRPr="00702DBC" w:rsidRDefault="00454F92" w:rsidP="008B1C66">
                      <w:pPr>
                        <w:jc w:val="center"/>
                        <w:rPr>
                          <w:rFonts w:ascii="Cambria" w:hAnsi="Cambria"/>
                          <w:sz w:val="16"/>
                          <w:szCs w:val="16"/>
                        </w:rPr>
                      </w:pPr>
                    </w:p>
                    <w:p w14:paraId="28A21F5E" w14:textId="54024366" w:rsidR="00454F92" w:rsidRPr="00702DBC" w:rsidRDefault="00187785" w:rsidP="00454F92">
                      <w:pPr>
                        <w:jc w:val="center"/>
                        <w:rPr>
                          <w:rFonts w:ascii="Cambria" w:hAnsi="Cambria"/>
                          <w:sz w:val="16"/>
                          <w:szCs w:val="16"/>
                        </w:rPr>
                      </w:pPr>
                      <w:r>
                        <w:rPr>
                          <w:rFonts w:ascii="Cambria" w:hAnsi="Cambria"/>
                          <w:sz w:val="16"/>
                          <w:szCs w:val="16"/>
                        </w:rPr>
                        <w:t>Stephanie Snell</w:t>
                      </w:r>
                    </w:p>
                    <w:p w14:paraId="6E9A1BD5"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292AAD8C" w14:textId="77777777" w:rsidR="00454F92" w:rsidRPr="00702DBC" w:rsidRDefault="00454F92" w:rsidP="00454F92">
                      <w:pPr>
                        <w:jc w:val="center"/>
                        <w:rPr>
                          <w:rFonts w:ascii="Cambria" w:hAnsi="Cambria"/>
                          <w:sz w:val="16"/>
                          <w:szCs w:val="16"/>
                        </w:rPr>
                      </w:pPr>
                    </w:p>
                    <w:p w14:paraId="65508E60" w14:textId="77777777" w:rsidR="00454F92" w:rsidRPr="00702DBC" w:rsidRDefault="00454F92" w:rsidP="00454F92">
                      <w:pPr>
                        <w:jc w:val="center"/>
                        <w:rPr>
                          <w:rFonts w:ascii="Cambria" w:hAnsi="Cambria"/>
                          <w:sz w:val="16"/>
                          <w:szCs w:val="16"/>
                        </w:rPr>
                      </w:pPr>
                    </w:p>
                    <w:p w14:paraId="5E72F3C2" w14:textId="42B930E4" w:rsidR="00454F92" w:rsidRPr="00702DBC" w:rsidRDefault="00187785" w:rsidP="00454F92">
                      <w:pPr>
                        <w:jc w:val="center"/>
                        <w:rPr>
                          <w:rFonts w:ascii="Cambria" w:hAnsi="Cambria"/>
                          <w:sz w:val="16"/>
                          <w:szCs w:val="16"/>
                        </w:rPr>
                      </w:pPr>
                      <w:r>
                        <w:rPr>
                          <w:rFonts w:ascii="Cambria" w:hAnsi="Cambria"/>
                          <w:sz w:val="16"/>
                          <w:szCs w:val="16"/>
                        </w:rPr>
                        <w:t>Tammi Holden</w:t>
                      </w:r>
                    </w:p>
                    <w:p w14:paraId="7AFE2F1E" w14:textId="77777777" w:rsidR="00454F92" w:rsidRPr="00702DBC" w:rsidRDefault="00454F92" w:rsidP="00454F92">
                      <w:pPr>
                        <w:jc w:val="center"/>
                        <w:rPr>
                          <w:rFonts w:ascii="Cambria" w:hAnsi="Cambria"/>
                          <w:sz w:val="16"/>
                          <w:szCs w:val="16"/>
                        </w:rPr>
                      </w:pPr>
                      <w:r w:rsidRPr="00702DBC">
                        <w:rPr>
                          <w:rFonts w:ascii="Cambria" w:hAnsi="Cambria"/>
                          <w:sz w:val="16"/>
                          <w:szCs w:val="16"/>
                        </w:rPr>
                        <w:t>Region II</w:t>
                      </w:r>
                    </w:p>
                    <w:p w14:paraId="04628358" w14:textId="77777777" w:rsidR="00702DBC" w:rsidRDefault="00702DBC" w:rsidP="008B1C66">
                      <w:pPr>
                        <w:jc w:val="center"/>
                        <w:rPr>
                          <w:rFonts w:ascii="Cambria" w:hAnsi="Cambria"/>
                          <w:sz w:val="16"/>
                          <w:szCs w:val="16"/>
                        </w:rPr>
                      </w:pPr>
                    </w:p>
                    <w:p w14:paraId="52557ABE" w14:textId="77777777" w:rsidR="00447D70" w:rsidRPr="00702DBC" w:rsidRDefault="00447D70" w:rsidP="008B1C66">
                      <w:pPr>
                        <w:jc w:val="center"/>
                        <w:rPr>
                          <w:rFonts w:ascii="Cambria" w:hAnsi="Cambria"/>
                          <w:sz w:val="16"/>
                          <w:szCs w:val="16"/>
                        </w:rPr>
                      </w:pPr>
                    </w:p>
                    <w:p w14:paraId="3452B892" w14:textId="2FC5A2C1" w:rsidR="00454F92" w:rsidRPr="00702DBC" w:rsidRDefault="000B7D85" w:rsidP="00454F92">
                      <w:pPr>
                        <w:jc w:val="center"/>
                        <w:rPr>
                          <w:rFonts w:ascii="Cambria" w:hAnsi="Cambria"/>
                          <w:sz w:val="16"/>
                          <w:szCs w:val="16"/>
                        </w:rPr>
                      </w:pPr>
                      <w:r>
                        <w:rPr>
                          <w:rFonts w:ascii="Cambria" w:hAnsi="Cambria"/>
                          <w:sz w:val="16"/>
                          <w:szCs w:val="16"/>
                        </w:rPr>
                        <w:t xml:space="preserve">Daniel </w:t>
                      </w:r>
                      <w:r w:rsidR="00187785">
                        <w:rPr>
                          <w:rFonts w:ascii="Cambria" w:hAnsi="Cambria"/>
                          <w:sz w:val="16"/>
                          <w:szCs w:val="16"/>
                        </w:rPr>
                        <w:t>Sullivan</w:t>
                      </w:r>
                    </w:p>
                    <w:p w14:paraId="647F81F1" w14:textId="77777777" w:rsidR="00454F92" w:rsidRDefault="00454F92" w:rsidP="00454F92">
                      <w:pPr>
                        <w:jc w:val="center"/>
                        <w:rPr>
                          <w:rFonts w:ascii="Cambria" w:hAnsi="Cambria"/>
                          <w:sz w:val="16"/>
                          <w:szCs w:val="16"/>
                        </w:rPr>
                      </w:pPr>
                      <w:r w:rsidRPr="00702DBC">
                        <w:rPr>
                          <w:rFonts w:ascii="Cambria" w:hAnsi="Cambria"/>
                          <w:sz w:val="16"/>
                          <w:szCs w:val="16"/>
                        </w:rPr>
                        <w:t>Region III</w:t>
                      </w:r>
                    </w:p>
                    <w:p w14:paraId="0AA8F0A4" w14:textId="77777777" w:rsidR="00454F92" w:rsidRDefault="00454F92" w:rsidP="00454F92">
                      <w:pPr>
                        <w:jc w:val="center"/>
                        <w:rPr>
                          <w:rFonts w:ascii="Cambria" w:hAnsi="Cambria"/>
                          <w:sz w:val="16"/>
                          <w:szCs w:val="16"/>
                        </w:rPr>
                      </w:pPr>
                    </w:p>
                    <w:p w14:paraId="0E24813F" w14:textId="77777777" w:rsidR="00454F92" w:rsidRPr="00702DBC" w:rsidRDefault="00454F92" w:rsidP="00454F92">
                      <w:pPr>
                        <w:jc w:val="center"/>
                        <w:rPr>
                          <w:rFonts w:ascii="Cambria" w:hAnsi="Cambria"/>
                          <w:sz w:val="16"/>
                          <w:szCs w:val="16"/>
                        </w:rPr>
                      </w:pPr>
                    </w:p>
                    <w:p w14:paraId="297F142C" w14:textId="79C594C2" w:rsidR="00702DBC" w:rsidRPr="00702DBC" w:rsidRDefault="00454F92" w:rsidP="008B1C66">
                      <w:pPr>
                        <w:jc w:val="center"/>
                        <w:rPr>
                          <w:rFonts w:ascii="Cambria" w:hAnsi="Cambria"/>
                          <w:sz w:val="16"/>
                          <w:szCs w:val="16"/>
                        </w:rPr>
                      </w:pPr>
                      <w:r>
                        <w:rPr>
                          <w:rFonts w:ascii="Cambria" w:hAnsi="Cambria"/>
                          <w:sz w:val="16"/>
                          <w:szCs w:val="16"/>
                        </w:rPr>
                        <w:t>Mary Passinger</w:t>
                      </w:r>
                    </w:p>
                    <w:p w14:paraId="0B359E00"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p w14:paraId="22FB1A74" w14:textId="77777777" w:rsidR="00702DBC" w:rsidRDefault="00702DBC" w:rsidP="008B1C66">
                      <w:pPr>
                        <w:jc w:val="center"/>
                        <w:rPr>
                          <w:rFonts w:ascii="Cambria" w:hAnsi="Cambria"/>
                          <w:sz w:val="16"/>
                          <w:szCs w:val="16"/>
                        </w:rPr>
                      </w:pPr>
                    </w:p>
                    <w:p w14:paraId="16328D50" w14:textId="77777777" w:rsidR="00702DBC" w:rsidRPr="00702DBC" w:rsidRDefault="00702DBC" w:rsidP="008B1C66">
                      <w:pPr>
                        <w:jc w:val="center"/>
                        <w:rPr>
                          <w:rFonts w:ascii="Cambria" w:hAnsi="Cambria"/>
                          <w:sz w:val="16"/>
                          <w:szCs w:val="16"/>
                        </w:rPr>
                      </w:pPr>
                    </w:p>
                    <w:p w14:paraId="2C64003E" w14:textId="2BE8DA47" w:rsidR="00702DBC" w:rsidRPr="00702DBC" w:rsidRDefault="001C41A3" w:rsidP="008B1C66">
                      <w:pPr>
                        <w:jc w:val="center"/>
                        <w:rPr>
                          <w:rFonts w:ascii="Cambria" w:hAnsi="Cambria"/>
                          <w:sz w:val="16"/>
                          <w:szCs w:val="16"/>
                        </w:rPr>
                      </w:pPr>
                      <w:r>
                        <w:rPr>
                          <w:rFonts w:ascii="Cambria" w:hAnsi="Cambria"/>
                          <w:sz w:val="16"/>
                          <w:szCs w:val="16"/>
                        </w:rPr>
                        <w:t xml:space="preserve">Kevin </w:t>
                      </w:r>
                      <w:proofErr w:type="spellStart"/>
                      <w:r>
                        <w:rPr>
                          <w:rFonts w:ascii="Cambria" w:hAnsi="Cambria"/>
                          <w:sz w:val="16"/>
                          <w:szCs w:val="16"/>
                        </w:rPr>
                        <w:t>Lindvay</w:t>
                      </w:r>
                      <w:proofErr w:type="spellEnd"/>
                    </w:p>
                    <w:p w14:paraId="136A1D9F" w14:textId="77777777" w:rsidR="00702DBC" w:rsidRPr="00702DBC" w:rsidRDefault="00702DBC" w:rsidP="008B1C66">
                      <w:pPr>
                        <w:jc w:val="center"/>
                        <w:rPr>
                          <w:rFonts w:ascii="Cambria" w:hAnsi="Cambria"/>
                          <w:sz w:val="16"/>
                          <w:szCs w:val="16"/>
                        </w:rPr>
                      </w:pPr>
                      <w:r w:rsidRPr="00702DBC">
                        <w:rPr>
                          <w:rFonts w:ascii="Cambria" w:hAnsi="Cambria"/>
                          <w:sz w:val="16"/>
                          <w:szCs w:val="16"/>
                        </w:rPr>
                        <w:t>Region III</w:t>
                      </w:r>
                    </w:p>
                  </w:txbxContent>
                </v:textbox>
              </v:shape>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60288" behindDoc="0" locked="0" layoutInCell="1" allowOverlap="1" wp14:anchorId="6AC3DEE9" wp14:editId="774B78CB">
                <wp:simplePos x="0" y="0"/>
                <wp:positionH relativeFrom="column">
                  <wp:posOffset>504825</wp:posOffset>
                </wp:positionH>
                <wp:positionV relativeFrom="paragraph">
                  <wp:posOffset>67310</wp:posOffset>
                </wp:positionV>
                <wp:extent cx="0" cy="69342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693420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47206A2A"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5pt,5.3pt" to="39.75pt,5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" strokecolor="#94b64e [3046]"/>
            </w:pict>
          </mc:Fallback>
        </mc:AlternateContent>
      </w:r>
      <w:r w:rsidR="008B1C66">
        <w:rPr>
          <w:rFonts w:ascii="Copperplate Gothic Light" w:hAnsi="Copperplate Gothic Light"/>
          <w:noProof/>
          <w:sz w:val="20"/>
          <w:szCs w:val="20"/>
        </w:rPr>
        <mc:AlternateContent>
          <mc:Choice Requires="wps">
            <w:drawing>
              <wp:anchor distT="0" distB="0" distL="114300" distR="114300" simplePos="0" relativeHeight="251657216" behindDoc="0" locked="0" layoutInCell="1" allowOverlap="1" wp14:anchorId="2565F005" wp14:editId="52B5B56D">
                <wp:simplePos x="0" y="0"/>
                <wp:positionH relativeFrom="column">
                  <wp:posOffset>504825</wp:posOffset>
                </wp:positionH>
                <wp:positionV relativeFrom="paragraph">
                  <wp:posOffset>67310</wp:posOffset>
                </wp:positionV>
                <wp:extent cx="5705475" cy="0"/>
                <wp:effectExtent l="0" t="0" r="952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3175">
                          <a:solidFill>
                            <a:srgbClr val="208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B245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3pt" to="4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" strokecolor="#208800" strokeweight=".25pt"/>
            </w:pict>
          </mc:Fallback>
        </mc:AlternateContent>
      </w:r>
    </w:p>
    <w:p w14:paraId="10FCEEB4" w14:textId="77777777" w:rsidR="00C56ADC" w:rsidRDefault="00C56ADC" w:rsidP="00E029B3">
      <w:pPr>
        <w:jc w:val="right"/>
        <w:rPr>
          <w:rFonts w:ascii="Copperplate Gothic Light" w:hAnsi="Copperplate Gothic Light"/>
          <w:sz w:val="20"/>
          <w:szCs w:val="20"/>
        </w:rPr>
      </w:pPr>
    </w:p>
    <w:p w14:paraId="525E25A3" w14:textId="77777777" w:rsidR="00C56ADC" w:rsidRDefault="00C56ADC" w:rsidP="00C56ADC">
      <w:pPr>
        <w:rPr>
          <w:rFonts w:ascii="Copperplate Gothic Light" w:hAnsi="Copperplate Gothic Light"/>
          <w:sz w:val="20"/>
          <w:szCs w:val="20"/>
        </w:rPr>
        <w:sectPr w:rsidR="00C56ADC" w:rsidSect="00E577C9">
          <w:headerReference w:type="even" r:id="rId10"/>
          <w:footerReference w:type="default" r:id="rId11"/>
          <w:pgSz w:w="12240" w:h="15840"/>
          <w:pgMar w:top="720" w:right="1440" w:bottom="1080" w:left="1440" w:header="720" w:footer="720" w:gutter="0"/>
          <w:cols w:space="720"/>
          <w:docGrid w:linePitch="360"/>
        </w:sectPr>
      </w:pPr>
    </w:p>
    <w:p w14:paraId="00D6CB8A" w14:textId="14F7F8C7" w:rsidR="00250065" w:rsidRDefault="00044119" w:rsidP="006347FB">
      <w:pPr>
        <w:ind w:left="1152"/>
        <w:rPr>
          <w:rFonts w:ascii="Book Antiqua" w:hAnsi="Book Antiqua"/>
          <w:sz w:val="20"/>
          <w:szCs w:val="20"/>
        </w:rPr>
      </w:pPr>
      <w:r>
        <w:rPr>
          <w:rFonts w:ascii="Book Antiqua" w:hAnsi="Book Antiqua"/>
          <w:sz w:val="20"/>
          <w:szCs w:val="20"/>
        </w:rPr>
        <w:t>April 9, 2023</w:t>
      </w:r>
    </w:p>
    <w:p w14:paraId="5B3573F3" w14:textId="77777777" w:rsidR="00044119" w:rsidRDefault="00044119" w:rsidP="006347FB">
      <w:pPr>
        <w:ind w:left="1152"/>
        <w:rPr>
          <w:rFonts w:ascii="Book Antiqua" w:hAnsi="Book Antiqua"/>
          <w:sz w:val="20"/>
          <w:szCs w:val="20"/>
        </w:rPr>
      </w:pPr>
    </w:p>
    <w:p w14:paraId="7DE63953" w14:textId="77777777" w:rsidR="002053E3" w:rsidRDefault="002053E3" w:rsidP="006347FB">
      <w:pPr>
        <w:ind w:left="1152"/>
        <w:rPr>
          <w:rFonts w:ascii="Book Antiqua" w:hAnsi="Book Antiqua"/>
          <w:sz w:val="20"/>
          <w:szCs w:val="20"/>
        </w:rPr>
      </w:pPr>
    </w:p>
    <w:p w14:paraId="306DFBB6" w14:textId="77777777" w:rsidR="00044119" w:rsidRDefault="00044119" w:rsidP="006347FB">
      <w:pPr>
        <w:ind w:left="1152"/>
        <w:rPr>
          <w:rFonts w:ascii="Book Antiqua" w:hAnsi="Book Antiqua"/>
          <w:sz w:val="20"/>
          <w:szCs w:val="20"/>
        </w:rPr>
      </w:pPr>
    </w:p>
    <w:p w14:paraId="6A86847E" w14:textId="1DC0363E" w:rsidR="00044119" w:rsidRDefault="00C93C04" w:rsidP="006347FB">
      <w:pPr>
        <w:ind w:left="1152"/>
        <w:rPr>
          <w:rFonts w:ascii="Book Antiqua" w:hAnsi="Book Antiqua"/>
          <w:sz w:val="20"/>
          <w:szCs w:val="20"/>
        </w:rPr>
      </w:pPr>
      <w:r>
        <w:rPr>
          <w:rFonts w:ascii="Book Antiqua" w:hAnsi="Book Antiqua"/>
          <w:sz w:val="20"/>
          <w:szCs w:val="20"/>
        </w:rPr>
        <w:t>Mr. Rich Hatfield, District Ranger</w:t>
      </w:r>
    </w:p>
    <w:p w14:paraId="465809E9" w14:textId="000EEEB5" w:rsidR="00C93C04" w:rsidRDefault="00C93C04" w:rsidP="006347FB">
      <w:pPr>
        <w:ind w:left="1152"/>
        <w:rPr>
          <w:rFonts w:ascii="Book Antiqua" w:hAnsi="Book Antiqua"/>
          <w:sz w:val="20"/>
          <w:szCs w:val="20"/>
        </w:rPr>
      </w:pPr>
      <w:r>
        <w:rPr>
          <w:rFonts w:ascii="Book Antiqua" w:hAnsi="Book Antiqua"/>
          <w:sz w:val="20"/>
          <w:szCs w:val="20"/>
        </w:rPr>
        <w:t>Bradford Ranger District</w:t>
      </w:r>
    </w:p>
    <w:p w14:paraId="056AECD1" w14:textId="6B07209A" w:rsidR="00C93C04" w:rsidRDefault="00C93C04" w:rsidP="006347FB">
      <w:pPr>
        <w:ind w:left="1152"/>
        <w:rPr>
          <w:rFonts w:ascii="Book Antiqua" w:hAnsi="Book Antiqua"/>
          <w:sz w:val="20"/>
          <w:szCs w:val="20"/>
        </w:rPr>
      </w:pPr>
      <w:r>
        <w:rPr>
          <w:rFonts w:ascii="Book Antiqua" w:hAnsi="Book Antiqua"/>
          <w:sz w:val="20"/>
          <w:szCs w:val="20"/>
        </w:rPr>
        <w:t>29 Forest Service Drive</w:t>
      </w:r>
    </w:p>
    <w:p w14:paraId="7DD6A21E" w14:textId="1BA22E72" w:rsidR="00C93C04" w:rsidRDefault="00C93C04" w:rsidP="006347FB">
      <w:pPr>
        <w:ind w:left="1152"/>
        <w:rPr>
          <w:rFonts w:ascii="Book Antiqua" w:hAnsi="Book Antiqua"/>
          <w:sz w:val="20"/>
          <w:szCs w:val="20"/>
        </w:rPr>
      </w:pPr>
      <w:r>
        <w:rPr>
          <w:rFonts w:ascii="Book Antiqua" w:hAnsi="Book Antiqua"/>
          <w:sz w:val="20"/>
          <w:szCs w:val="20"/>
        </w:rPr>
        <w:t>Bradford, PA 16701</w:t>
      </w:r>
    </w:p>
    <w:p w14:paraId="222D74CB" w14:textId="77777777" w:rsidR="00C93C04" w:rsidRDefault="00C93C04" w:rsidP="006347FB">
      <w:pPr>
        <w:ind w:left="1152"/>
        <w:rPr>
          <w:rFonts w:ascii="Book Antiqua" w:hAnsi="Book Antiqua"/>
          <w:sz w:val="20"/>
          <w:szCs w:val="20"/>
        </w:rPr>
      </w:pPr>
    </w:p>
    <w:p w14:paraId="54230B8C" w14:textId="50B2D5F2" w:rsidR="00C93C04" w:rsidRDefault="00C93C04" w:rsidP="006347FB">
      <w:pPr>
        <w:ind w:left="1152"/>
        <w:rPr>
          <w:rFonts w:ascii="Book Antiqua" w:hAnsi="Book Antiqua"/>
          <w:sz w:val="20"/>
          <w:szCs w:val="20"/>
        </w:rPr>
      </w:pPr>
      <w:r>
        <w:rPr>
          <w:rFonts w:ascii="Book Antiqua" w:hAnsi="Book Antiqua"/>
          <w:sz w:val="20"/>
          <w:szCs w:val="20"/>
        </w:rPr>
        <w:t xml:space="preserve">RE: </w:t>
      </w:r>
      <w:r w:rsidR="00A17A79">
        <w:rPr>
          <w:rFonts w:ascii="Book Antiqua" w:hAnsi="Book Antiqua"/>
          <w:sz w:val="20"/>
          <w:szCs w:val="20"/>
        </w:rPr>
        <w:t>Hemlock Run Project</w:t>
      </w:r>
    </w:p>
    <w:p w14:paraId="1660D39F" w14:textId="77777777" w:rsidR="00A17A79" w:rsidRDefault="00A17A79" w:rsidP="006347FB">
      <w:pPr>
        <w:ind w:left="1152"/>
        <w:rPr>
          <w:rFonts w:ascii="Book Antiqua" w:hAnsi="Book Antiqua"/>
          <w:sz w:val="20"/>
          <w:szCs w:val="20"/>
        </w:rPr>
      </w:pPr>
    </w:p>
    <w:p w14:paraId="616D8696" w14:textId="3DD7ADF7" w:rsidR="00A17A79" w:rsidRDefault="00A17A79" w:rsidP="006347FB">
      <w:pPr>
        <w:ind w:left="1152"/>
        <w:rPr>
          <w:rFonts w:ascii="Book Antiqua" w:hAnsi="Book Antiqua"/>
          <w:sz w:val="20"/>
          <w:szCs w:val="20"/>
        </w:rPr>
      </w:pPr>
      <w:r>
        <w:rPr>
          <w:rFonts w:ascii="Book Antiqua" w:hAnsi="Book Antiqua"/>
          <w:sz w:val="20"/>
          <w:szCs w:val="20"/>
        </w:rPr>
        <w:t xml:space="preserve">Dear Mr. Hatfield, </w:t>
      </w:r>
    </w:p>
    <w:p w14:paraId="3F740CD5" w14:textId="77777777" w:rsidR="00A17A79" w:rsidRDefault="00A17A79" w:rsidP="006347FB">
      <w:pPr>
        <w:ind w:left="1152"/>
        <w:rPr>
          <w:rFonts w:ascii="Book Antiqua" w:hAnsi="Book Antiqua"/>
          <w:sz w:val="20"/>
          <w:szCs w:val="20"/>
        </w:rPr>
      </w:pPr>
    </w:p>
    <w:p w14:paraId="1137428A" w14:textId="1B5A03DB" w:rsidR="00A17A79" w:rsidRDefault="00A17A79" w:rsidP="00960F00">
      <w:pPr>
        <w:ind w:left="1152"/>
        <w:rPr>
          <w:rFonts w:ascii="Book Antiqua" w:hAnsi="Book Antiqua"/>
          <w:sz w:val="20"/>
          <w:szCs w:val="20"/>
        </w:rPr>
      </w:pPr>
      <w:r>
        <w:rPr>
          <w:rFonts w:ascii="Book Antiqua" w:hAnsi="Book Antiqua"/>
          <w:sz w:val="20"/>
          <w:szCs w:val="20"/>
        </w:rPr>
        <w:t xml:space="preserve">These </w:t>
      </w:r>
      <w:r w:rsidR="004A155F">
        <w:rPr>
          <w:rFonts w:ascii="Book Antiqua" w:hAnsi="Book Antiqua"/>
          <w:sz w:val="20"/>
          <w:szCs w:val="20"/>
        </w:rPr>
        <w:t>comments are submitted to the Allegheny National Forest (ANF) in association with the “Hemlock Run Project”.  These comments are submitted by the unanimous vote of the Warren County School District Board of School Directors.  The Warren County School District (WCSD) is a public school district</w:t>
      </w:r>
      <w:r w:rsidR="005072FA">
        <w:rPr>
          <w:rFonts w:ascii="Book Antiqua" w:hAnsi="Book Antiqua"/>
          <w:sz w:val="20"/>
          <w:szCs w:val="20"/>
        </w:rPr>
        <w:t xml:space="preserve"> that</w:t>
      </w:r>
      <w:r w:rsidR="00566CF8">
        <w:rPr>
          <w:rFonts w:ascii="Book Antiqua" w:hAnsi="Book Antiqua"/>
          <w:sz w:val="20"/>
          <w:szCs w:val="20"/>
        </w:rPr>
        <w:t xml:space="preserve"> educate</w:t>
      </w:r>
      <w:r w:rsidR="005072FA">
        <w:rPr>
          <w:rFonts w:ascii="Book Antiqua" w:hAnsi="Book Antiqua"/>
          <w:sz w:val="20"/>
          <w:szCs w:val="20"/>
        </w:rPr>
        <w:t>s</w:t>
      </w:r>
      <w:r w:rsidR="00566CF8">
        <w:rPr>
          <w:rFonts w:ascii="Book Antiqua" w:hAnsi="Book Antiqua"/>
          <w:sz w:val="20"/>
          <w:szCs w:val="20"/>
        </w:rPr>
        <w:t xml:space="preserve"> approximately 4,000 pupils.  </w:t>
      </w:r>
    </w:p>
    <w:p w14:paraId="225ED4D9" w14:textId="77777777" w:rsidR="00566CF8" w:rsidRDefault="00566CF8" w:rsidP="006347FB">
      <w:pPr>
        <w:ind w:left="1152"/>
        <w:rPr>
          <w:rFonts w:ascii="Book Antiqua" w:hAnsi="Book Antiqua"/>
          <w:sz w:val="20"/>
          <w:szCs w:val="20"/>
        </w:rPr>
      </w:pPr>
    </w:p>
    <w:p w14:paraId="5C4A0ECF" w14:textId="4CB17A56" w:rsidR="00566CF8" w:rsidRDefault="00566CF8" w:rsidP="00960F00">
      <w:pPr>
        <w:ind w:left="1152"/>
        <w:rPr>
          <w:rFonts w:ascii="Book Antiqua" w:hAnsi="Book Antiqua"/>
          <w:sz w:val="20"/>
          <w:szCs w:val="20"/>
        </w:rPr>
      </w:pPr>
      <w:r>
        <w:rPr>
          <w:rFonts w:ascii="Book Antiqua" w:hAnsi="Book Antiqua"/>
          <w:sz w:val="20"/>
          <w:szCs w:val="20"/>
        </w:rPr>
        <w:t xml:space="preserve">The WCSD is interested in all projects occurring on the ANF for </w:t>
      </w:r>
      <w:r w:rsidR="00F31021">
        <w:rPr>
          <w:rFonts w:ascii="Book Antiqua" w:hAnsi="Book Antiqua"/>
          <w:sz w:val="20"/>
          <w:szCs w:val="20"/>
        </w:rPr>
        <w:t xml:space="preserve">a multitude of reasons. As noted in your 2007 Forest Plan “timber harvest supports local logging and related forest product processing, sustaining local jobs and income…”  Obviously, </w:t>
      </w:r>
      <w:r w:rsidR="00990407">
        <w:rPr>
          <w:rFonts w:ascii="Book Antiqua" w:hAnsi="Book Antiqua"/>
          <w:sz w:val="20"/>
          <w:szCs w:val="20"/>
        </w:rPr>
        <w:t>the sustenance of local jobs and income is relevant and important to the health of the WCSD.  Further, the Plan notes that “Revenues from</w:t>
      </w:r>
      <w:r w:rsidR="00F34B10">
        <w:rPr>
          <w:rFonts w:ascii="Book Antiqua" w:hAnsi="Book Antiqua"/>
          <w:sz w:val="20"/>
          <w:szCs w:val="20"/>
        </w:rPr>
        <w:t xml:space="preserve"> </w:t>
      </w:r>
      <w:r w:rsidR="00990407">
        <w:rPr>
          <w:rFonts w:ascii="Book Antiqua" w:hAnsi="Book Antiqua"/>
          <w:sz w:val="20"/>
          <w:szCs w:val="20"/>
        </w:rPr>
        <w:t>timber sales provide financial support to local schools.”  Beyond these financial matters, the WCSD is also interested in the issues of ANF health</w:t>
      </w:r>
      <w:r w:rsidR="007E6CBC">
        <w:rPr>
          <w:rFonts w:ascii="Book Antiqua" w:hAnsi="Book Antiqua"/>
          <w:sz w:val="20"/>
          <w:szCs w:val="20"/>
        </w:rPr>
        <w:t xml:space="preserve"> as</w:t>
      </w:r>
      <w:r w:rsidR="00E82988">
        <w:rPr>
          <w:rFonts w:ascii="Book Antiqua" w:hAnsi="Book Antiqua"/>
          <w:sz w:val="20"/>
          <w:szCs w:val="20"/>
        </w:rPr>
        <w:t xml:space="preserve"> many of our student-attendees, staff, and graduates either recreate or work in the forest; good environmental stewardship is also part of our curriculum. </w:t>
      </w:r>
    </w:p>
    <w:p w14:paraId="3ED873E5" w14:textId="77777777" w:rsidR="00E82988" w:rsidRDefault="00E82988" w:rsidP="006347FB">
      <w:pPr>
        <w:ind w:left="1152"/>
        <w:rPr>
          <w:rFonts w:ascii="Book Antiqua" w:hAnsi="Book Antiqua"/>
          <w:sz w:val="20"/>
          <w:szCs w:val="20"/>
        </w:rPr>
      </w:pPr>
    </w:p>
    <w:p w14:paraId="54BC8063" w14:textId="5B283ED9" w:rsidR="00C60E4F" w:rsidRDefault="00FD225E" w:rsidP="00960F00">
      <w:pPr>
        <w:ind w:left="1152"/>
        <w:rPr>
          <w:rFonts w:ascii="Book Antiqua" w:hAnsi="Book Antiqua"/>
          <w:sz w:val="20"/>
          <w:szCs w:val="20"/>
        </w:rPr>
      </w:pPr>
      <w:r>
        <w:rPr>
          <w:rFonts w:ascii="Book Antiqua" w:hAnsi="Book Antiqua"/>
          <w:sz w:val="20"/>
          <w:szCs w:val="20"/>
        </w:rPr>
        <w:t>The WCSD is particularly interested in the Hemlock Run Project because a part of the proposed project is located within the boundaries of the WCSD.  As we ha</w:t>
      </w:r>
      <w:r w:rsidR="00F72C5B">
        <w:rPr>
          <w:rFonts w:ascii="Book Antiqua" w:hAnsi="Book Antiqua"/>
          <w:sz w:val="20"/>
          <w:szCs w:val="20"/>
        </w:rPr>
        <w:t>v</w:t>
      </w:r>
      <w:r>
        <w:rPr>
          <w:rFonts w:ascii="Book Antiqua" w:hAnsi="Book Antiqua"/>
          <w:sz w:val="20"/>
          <w:szCs w:val="20"/>
        </w:rPr>
        <w:t>e shared with you in past corre</w:t>
      </w:r>
      <w:r w:rsidR="003D7A36">
        <w:rPr>
          <w:rFonts w:ascii="Book Antiqua" w:hAnsi="Book Antiqua"/>
          <w:sz w:val="20"/>
          <w:szCs w:val="20"/>
        </w:rPr>
        <w:t xml:space="preserve">spondence, we school directors have been worried about the poor health of the ANF in general.  The Hemlock Run area is familiar to us as many of us drive and recreate in that area frequently.  Many of us have had the opportunity to observe the poor health of the vegetation located there. </w:t>
      </w:r>
    </w:p>
    <w:p w14:paraId="49CD4798" w14:textId="77777777" w:rsidR="003D7A36" w:rsidRDefault="003D7A36" w:rsidP="006347FB">
      <w:pPr>
        <w:ind w:left="1152"/>
        <w:rPr>
          <w:rFonts w:ascii="Book Antiqua" w:hAnsi="Book Antiqua"/>
          <w:sz w:val="20"/>
          <w:szCs w:val="20"/>
        </w:rPr>
      </w:pPr>
    </w:p>
    <w:p w14:paraId="374AE678" w14:textId="135C79D7" w:rsidR="003D7A36" w:rsidRDefault="003D7A36" w:rsidP="00960F00">
      <w:pPr>
        <w:ind w:left="1152"/>
        <w:rPr>
          <w:rFonts w:ascii="Book Antiqua" w:hAnsi="Book Antiqua"/>
          <w:sz w:val="20"/>
          <w:szCs w:val="20"/>
        </w:rPr>
      </w:pPr>
      <w:r>
        <w:rPr>
          <w:rFonts w:ascii="Book Antiqua" w:hAnsi="Book Antiqua"/>
          <w:sz w:val="20"/>
          <w:szCs w:val="20"/>
        </w:rPr>
        <w:t xml:space="preserve">It is easy to see, in the Hemlock Run area, the same serious age class imbalance that exists in many places in the ANF.  At first glance, the forest may look healthy.  </w:t>
      </w:r>
      <w:r w:rsidR="00FF24F5">
        <w:rPr>
          <w:rFonts w:ascii="Book Antiqua" w:hAnsi="Book Antiqua"/>
          <w:sz w:val="20"/>
          <w:szCs w:val="20"/>
        </w:rPr>
        <w:t xml:space="preserve">But any serious examination reveals the overabundance of trees in the mature category and very few trees in the early or young category.  More important, after looking for a few moments, one can see that many of the mature trees are in very poor health. </w:t>
      </w:r>
    </w:p>
    <w:p w14:paraId="66EFF2A9" w14:textId="77777777" w:rsidR="00FF24F5" w:rsidRDefault="00FF24F5" w:rsidP="006347FB">
      <w:pPr>
        <w:ind w:left="1152"/>
        <w:rPr>
          <w:rFonts w:ascii="Book Antiqua" w:hAnsi="Book Antiqua"/>
          <w:sz w:val="20"/>
          <w:szCs w:val="20"/>
        </w:rPr>
      </w:pPr>
    </w:p>
    <w:p w14:paraId="29356485" w14:textId="552E1F69" w:rsidR="00FF24F5" w:rsidRDefault="00AC7EBC" w:rsidP="00960F00">
      <w:pPr>
        <w:ind w:left="1152"/>
        <w:rPr>
          <w:rFonts w:ascii="Book Antiqua" w:hAnsi="Book Antiqua"/>
          <w:sz w:val="20"/>
          <w:szCs w:val="20"/>
        </w:rPr>
      </w:pPr>
      <w:r>
        <w:rPr>
          <w:rFonts w:ascii="Book Antiqua" w:hAnsi="Book Antiqua"/>
          <w:sz w:val="20"/>
          <w:szCs w:val="20"/>
        </w:rPr>
        <w:t>We believe that aggressive management is required.  In particular</w:t>
      </w:r>
      <w:r w:rsidR="00475503">
        <w:rPr>
          <w:rFonts w:ascii="Book Antiqua" w:hAnsi="Book Antiqua"/>
          <w:sz w:val="20"/>
          <w:szCs w:val="20"/>
        </w:rPr>
        <w:t>,</w:t>
      </w:r>
      <w:r>
        <w:rPr>
          <w:rFonts w:ascii="Book Antiqua" w:hAnsi="Book Antiqua"/>
          <w:sz w:val="20"/>
          <w:szCs w:val="20"/>
        </w:rPr>
        <w:t xml:space="preserve"> </w:t>
      </w:r>
      <w:r w:rsidR="008F3F9B">
        <w:rPr>
          <w:rFonts w:ascii="Book Antiqua" w:hAnsi="Book Antiqua"/>
          <w:sz w:val="20"/>
          <w:szCs w:val="20"/>
        </w:rPr>
        <w:t>we</w:t>
      </w:r>
      <w:r w:rsidR="00475503">
        <w:rPr>
          <w:rFonts w:ascii="Book Antiqua" w:hAnsi="Book Antiqua"/>
          <w:sz w:val="20"/>
          <w:szCs w:val="20"/>
        </w:rPr>
        <w:t xml:space="preserve"> </w:t>
      </w:r>
      <w:r w:rsidR="008F3F9B">
        <w:rPr>
          <w:rFonts w:ascii="Book Antiqua" w:hAnsi="Book Antiqua"/>
          <w:sz w:val="20"/>
          <w:szCs w:val="20"/>
        </w:rPr>
        <w:t xml:space="preserve">ask you to take steps to correct the great age imbalance and to harvest mature trees that are at risk of death from </w:t>
      </w:r>
      <w:r w:rsidR="008F3F9B">
        <w:rPr>
          <w:rFonts w:ascii="Book Antiqua" w:hAnsi="Book Antiqua"/>
          <w:sz w:val="20"/>
          <w:szCs w:val="20"/>
        </w:rPr>
        <w:lastRenderedPageBreak/>
        <w:t xml:space="preserve">disease and other threats.  We firmly believe that aggressive management geared toward developing a younger age class will also help the forest defend against non-native invasive species. </w:t>
      </w:r>
    </w:p>
    <w:p w14:paraId="27243F0E" w14:textId="77777777" w:rsidR="008F3F9B" w:rsidRDefault="008F3F9B" w:rsidP="006347FB">
      <w:pPr>
        <w:ind w:left="1152"/>
        <w:rPr>
          <w:rFonts w:ascii="Book Antiqua" w:hAnsi="Book Antiqua"/>
          <w:sz w:val="20"/>
          <w:szCs w:val="20"/>
        </w:rPr>
      </w:pPr>
    </w:p>
    <w:p w14:paraId="244F501F" w14:textId="0664B36A" w:rsidR="008F3F9B" w:rsidRDefault="008F3F9B" w:rsidP="00960F00">
      <w:pPr>
        <w:ind w:left="1152"/>
        <w:rPr>
          <w:rFonts w:ascii="Book Antiqua" w:hAnsi="Book Antiqua"/>
          <w:sz w:val="20"/>
          <w:szCs w:val="20"/>
        </w:rPr>
      </w:pPr>
      <w:r>
        <w:rPr>
          <w:rFonts w:ascii="Book Antiqua" w:hAnsi="Book Antiqua"/>
          <w:sz w:val="20"/>
          <w:szCs w:val="20"/>
        </w:rPr>
        <w:t xml:space="preserve">What we are requesting is consistent with goals already recognized and adopted.  First, the current Forest Plan recognizes the serious age imbalance brought about by under-management upon the ANF.  Second, we ask that you think beyond just the issues of forest health.  We ask you to consider how the project can be developed so that it will help generate sustaining local jobs and provide support to local schools – goals that are recognized in the Forest Plan. </w:t>
      </w:r>
    </w:p>
    <w:p w14:paraId="1BDC0D61" w14:textId="77777777" w:rsidR="008F3F9B" w:rsidRDefault="008F3F9B" w:rsidP="006347FB">
      <w:pPr>
        <w:ind w:left="1152"/>
        <w:rPr>
          <w:rFonts w:ascii="Book Antiqua" w:hAnsi="Book Antiqua"/>
          <w:sz w:val="20"/>
          <w:szCs w:val="20"/>
        </w:rPr>
      </w:pPr>
    </w:p>
    <w:p w14:paraId="07D2B977" w14:textId="60F6D3B4" w:rsidR="008F3F9B" w:rsidRDefault="008F3F9B" w:rsidP="00960F00">
      <w:pPr>
        <w:ind w:left="432" w:firstLine="720"/>
        <w:rPr>
          <w:rFonts w:ascii="Book Antiqua" w:hAnsi="Book Antiqua"/>
          <w:sz w:val="20"/>
          <w:szCs w:val="20"/>
        </w:rPr>
      </w:pPr>
      <w:r>
        <w:rPr>
          <w:rFonts w:ascii="Book Antiqua" w:hAnsi="Book Antiqua"/>
          <w:sz w:val="20"/>
          <w:szCs w:val="20"/>
        </w:rPr>
        <w:t xml:space="preserve">We thank you for your consideration of our comments. </w:t>
      </w:r>
    </w:p>
    <w:p w14:paraId="2B63703E" w14:textId="77777777" w:rsidR="008F3F9B" w:rsidRDefault="008F3F9B" w:rsidP="006347FB">
      <w:pPr>
        <w:ind w:left="1152"/>
        <w:rPr>
          <w:rFonts w:ascii="Book Antiqua" w:hAnsi="Book Antiqua"/>
          <w:sz w:val="20"/>
          <w:szCs w:val="20"/>
        </w:rPr>
      </w:pPr>
    </w:p>
    <w:p w14:paraId="4612C787" w14:textId="792FCA9E" w:rsidR="008F3F9B" w:rsidRDefault="008F3F9B" w:rsidP="006347FB">
      <w:pPr>
        <w:ind w:left="1152"/>
        <w:rPr>
          <w:rFonts w:ascii="Book Antiqua" w:hAnsi="Book Antiqua"/>
          <w:sz w:val="20"/>
          <w:szCs w:val="20"/>
        </w:rPr>
      </w:pPr>
      <w:r>
        <w:rPr>
          <w:rFonts w:ascii="Book Antiqua" w:hAnsi="Book Antiqua"/>
          <w:sz w:val="20"/>
          <w:szCs w:val="20"/>
        </w:rPr>
        <w:t>Sincerely,</w:t>
      </w:r>
    </w:p>
    <w:p w14:paraId="0D567E13" w14:textId="77777777" w:rsidR="008F3F9B" w:rsidRDefault="008F3F9B" w:rsidP="006347FB">
      <w:pPr>
        <w:ind w:left="1152"/>
        <w:rPr>
          <w:rFonts w:ascii="Book Antiqua" w:hAnsi="Book Antiqua"/>
          <w:sz w:val="20"/>
          <w:szCs w:val="20"/>
        </w:rPr>
      </w:pPr>
    </w:p>
    <w:p w14:paraId="1310D514" w14:textId="77777777" w:rsidR="008F3F9B" w:rsidRDefault="008F3F9B" w:rsidP="006347FB">
      <w:pPr>
        <w:ind w:left="1152"/>
        <w:rPr>
          <w:rFonts w:ascii="Book Antiqua" w:hAnsi="Book Antiqua"/>
          <w:sz w:val="20"/>
          <w:szCs w:val="20"/>
        </w:rPr>
      </w:pPr>
    </w:p>
    <w:p w14:paraId="17257627" w14:textId="77777777" w:rsidR="008F3F9B" w:rsidRDefault="008F3F9B" w:rsidP="006347FB">
      <w:pPr>
        <w:ind w:left="1152"/>
        <w:rPr>
          <w:rFonts w:ascii="Book Antiqua" w:hAnsi="Book Antiqua"/>
          <w:sz w:val="20"/>
          <w:szCs w:val="20"/>
        </w:rPr>
      </w:pPr>
    </w:p>
    <w:p w14:paraId="10A9C981" w14:textId="5F421096" w:rsidR="008F3F9B" w:rsidRDefault="008F3F9B" w:rsidP="006347FB">
      <w:pPr>
        <w:ind w:left="1152"/>
        <w:rPr>
          <w:rFonts w:ascii="Book Antiqua" w:hAnsi="Book Antiqua"/>
          <w:sz w:val="20"/>
          <w:szCs w:val="20"/>
        </w:rPr>
      </w:pPr>
      <w:r>
        <w:rPr>
          <w:rFonts w:ascii="Book Antiqua" w:hAnsi="Book Antiqua"/>
          <w:sz w:val="20"/>
          <w:szCs w:val="20"/>
        </w:rPr>
        <w:t>Paul J. Mangione</w:t>
      </w:r>
    </w:p>
    <w:p w14:paraId="3685BD82" w14:textId="6F996DEE" w:rsidR="008F3F9B" w:rsidRDefault="008F3F9B" w:rsidP="006347FB">
      <w:pPr>
        <w:ind w:left="1152"/>
        <w:rPr>
          <w:rFonts w:ascii="Book Antiqua" w:hAnsi="Book Antiqua"/>
          <w:sz w:val="20"/>
          <w:szCs w:val="20"/>
        </w:rPr>
      </w:pPr>
      <w:r>
        <w:rPr>
          <w:rFonts w:ascii="Book Antiqua" w:hAnsi="Book Antiqua"/>
          <w:sz w:val="20"/>
          <w:szCs w:val="20"/>
        </w:rPr>
        <w:t>Board President</w:t>
      </w:r>
    </w:p>
    <w:p w14:paraId="68623795" w14:textId="67F7D7A1" w:rsidR="008F3F9B" w:rsidRDefault="008F3F9B" w:rsidP="006347FB">
      <w:pPr>
        <w:ind w:left="1152"/>
        <w:rPr>
          <w:rFonts w:ascii="Book Antiqua" w:hAnsi="Book Antiqua"/>
          <w:sz w:val="20"/>
          <w:szCs w:val="20"/>
        </w:rPr>
      </w:pPr>
      <w:r>
        <w:rPr>
          <w:rFonts w:ascii="Book Antiqua" w:hAnsi="Book Antiqua"/>
          <w:sz w:val="20"/>
          <w:szCs w:val="20"/>
        </w:rPr>
        <w:t>Warren County School District</w:t>
      </w:r>
    </w:p>
    <w:p w14:paraId="6A8EEF8E" w14:textId="77777777" w:rsidR="00E82988" w:rsidRDefault="00E82988" w:rsidP="006347FB">
      <w:pPr>
        <w:ind w:left="1152"/>
        <w:rPr>
          <w:rFonts w:ascii="Book Antiqua" w:hAnsi="Book Antiqua"/>
          <w:sz w:val="20"/>
          <w:szCs w:val="20"/>
        </w:rPr>
      </w:pPr>
    </w:p>
    <w:sectPr w:rsidR="00E82988" w:rsidSect="00E577C9">
      <w:type w:val="continuous"/>
      <w:pgSz w:w="12240" w:h="15840"/>
      <w:pgMar w:top="72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2832" w14:textId="77777777" w:rsidR="00E577C9" w:rsidRDefault="00E577C9">
      <w:r>
        <w:separator/>
      </w:r>
    </w:p>
  </w:endnote>
  <w:endnote w:type="continuationSeparator" w:id="0">
    <w:p w14:paraId="74BB1AD2" w14:textId="77777777" w:rsidR="00E577C9" w:rsidRDefault="00E5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BDB2" w14:textId="510755B4" w:rsidR="00702DBC" w:rsidRPr="00DD7DF9" w:rsidRDefault="00000000" w:rsidP="008B1C66">
    <w:pPr>
      <w:pStyle w:val="Footer"/>
      <w:ind w:left="810"/>
      <w:jc w:val="both"/>
      <w:rPr>
        <w:rFonts w:ascii="Copperplate Gothic Light" w:hAnsi="Copperplate Gothic Light"/>
        <w:sz w:val="16"/>
        <w:szCs w:val="16"/>
      </w:rPr>
    </w:pPr>
    <w:r>
      <w:rPr>
        <w:rFonts w:ascii="Copperplate Gothic Light" w:hAnsi="Copperplate Gothic Light"/>
        <w:sz w:val="16"/>
        <w:szCs w:val="16"/>
      </w:rPr>
      <w:pict w14:anchorId="2DEEB840">
        <v:rect id="_x0000_i1025" style="width:423.05pt;height:.25pt" o:hrpct="904" o:hralign="center" o:hrstd="t" o:hrnoshade="t" o:hr="t" fillcolor="green" stroked="f"/>
      </w:pict>
    </w:r>
    <w:r w:rsidR="00702DBC" w:rsidRPr="00DD7DF9">
      <w:rPr>
        <w:sz w:val="16"/>
        <w:szCs w:val="16"/>
      </w:rPr>
      <w:t xml:space="preserve">The Warren County School District does not discriminate </w:t>
    </w:r>
    <w:proofErr w:type="gramStart"/>
    <w:r w:rsidR="00702DBC" w:rsidRPr="00DD7DF9">
      <w:rPr>
        <w:sz w:val="16"/>
        <w:szCs w:val="16"/>
      </w:rPr>
      <w:t>on the basis of</w:t>
    </w:r>
    <w:proofErr w:type="gramEnd"/>
    <w:r w:rsidR="00702DBC" w:rsidRPr="00DD7DF9">
      <w:rPr>
        <w:sz w:val="16"/>
        <w:szCs w:val="16"/>
      </w:rPr>
      <w:t xml:space="preserve"> race, color, national origin, sex, disability or age in its programs, activities or employment practices and provides equal access to the Boy Scouts and other designated youth groups.  Inquiries may be directed to </w:t>
    </w:r>
    <w:r w:rsidR="004D1DCE">
      <w:rPr>
        <w:sz w:val="16"/>
        <w:szCs w:val="16"/>
      </w:rPr>
      <w:t xml:space="preserve">Mr. </w:t>
    </w:r>
    <w:r w:rsidR="00553EC9">
      <w:rPr>
        <w:sz w:val="16"/>
        <w:szCs w:val="16"/>
      </w:rPr>
      <w:t>Eric Mineweaser</w:t>
    </w:r>
    <w:r w:rsidR="00702DBC" w:rsidRPr="00DD7DF9">
      <w:rPr>
        <w:sz w:val="16"/>
        <w:szCs w:val="16"/>
      </w:rPr>
      <w:t xml:space="preserve">, Title IX/Section 504 Coordinator at </w:t>
    </w:r>
    <w:r w:rsidR="00702DBC">
      <w:rPr>
        <w:sz w:val="16"/>
        <w:szCs w:val="16"/>
      </w:rPr>
      <w:t>6820 Market Street</w:t>
    </w:r>
    <w:r w:rsidR="00702DBC" w:rsidRPr="00DD7DF9">
      <w:rPr>
        <w:sz w:val="16"/>
        <w:szCs w:val="16"/>
      </w:rPr>
      <w:t xml:space="preserve">, </w:t>
    </w:r>
    <w:r w:rsidR="00702DBC">
      <w:rPr>
        <w:sz w:val="16"/>
        <w:szCs w:val="16"/>
      </w:rPr>
      <w:t>Russell</w:t>
    </w:r>
    <w:r w:rsidR="00702DBC" w:rsidRPr="00DD7DF9">
      <w:rPr>
        <w:sz w:val="16"/>
        <w:szCs w:val="16"/>
      </w:rPr>
      <w:t>, PA  163</w:t>
    </w:r>
    <w:r w:rsidR="00702DBC">
      <w:rPr>
        <w:sz w:val="16"/>
        <w:szCs w:val="16"/>
      </w:rPr>
      <w:t>4</w:t>
    </w:r>
    <w:r w:rsidR="00702DBC" w:rsidRPr="00DD7DF9">
      <w:rPr>
        <w:sz w:val="16"/>
        <w:szCs w:val="16"/>
      </w:rPr>
      <w:t>5 or (814) 723-6900.</w:t>
    </w:r>
  </w:p>
  <w:p w14:paraId="32E94169" w14:textId="77777777" w:rsidR="00702DBC" w:rsidRDefault="00702DBC" w:rsidP="008B1C66">
    <w:pPr>
      <w:pStyle w:val="Footer"/>
      <w:ind w:left="810"/>
    </w:pPr>
  </w:p>
  <w:p w14:paraId="397F3AC7" w14:textId="77777777" w:rsidR="00702DBC" w:rsidRPr="00C64ACE" w:rsidRDefault="00000000" w:rsidP="008B1C66">
    <w:pPr>
      <w:pStyle w:val="Footer"/>
      <w:tabs>
        <w:tab w:val="clear" w:pos="8640"/>
        <w:tab w:val="right" w:pos="9360"/>
      </w:tabs>
      <w:ind w:left="810"/>
      <w:rPr>
        <w:rFonts w:ascii="Copperplate Gothic Light" w:hAnsi="Copperplate Gothic Light"/>
        <w:sz w:val="16"/>
        <w:szCs w:val="16"/>
      </w:rPr>
    </w:pPr>
    <w:hyperlink r:id="rId1" w:history="1">
      <w:r w:rsidR="00702DBC" w:rsidRPr="00C64ACE">
        <w:rPr>
          <w:rStyle w:val="Hyperlink"/>
          <w:rFonts w:ascii="Copperplate Gothic Light" w:hAnsi="Copperplate Gothic Light"/>
          <w:color w:val="auto"/>
          <w:sz w:val="16"/>
          <w:szCs w:val="16"/>
          <w:u w:val="none"/>
        </w:rPr>
        <w:t>www.wcsdpa.org</w:t>
      </w:r>
    </w:hyperlink>
    <w:r w:rsidR="00702DBC">
      <w:rPr>
        <w:rFonts w:ascii="Copperplate Gothic Light" w:hAnsi="Copperplate Gothic Light"/>
        <w:sz w:val="16"/>
        <w:szCs w:val="16"/>
      </w:rPr>
      <w:tab/>
    </w:r>
    <w:r w:rsidR="00702DBC">
      <w:rPr>
        <w:rFonts w:ascii="Copperplate Gothic Light" w:hAnsi="Copperplate Gothic Light"/>
        <w:sz w:val="16"/>
        <w:szCs w:val="16"/>
      </w:rPr>
      <w:tab/>
      <w:t>Phone: 814/723-6900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241B" w14:textId="77777777" w:rsidR="00E577C9" w:rsidRDefault="00E577C9">
      <w:r>
        <w:separator/>
      </w:r>
    </w:p>
  </w:footnote>
  <w:footnote w:type="continuationSeparator" w:id="0">
    <w:p w14:paraId="76B9122B" w14:textId="77777777" w:rsidR="00E577C9" w:rsidRDefault="00E57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4335" w14:textId="54EE73BD" w:rsidR="00417EF5" w:rsidRDefault="00417EF5">
    <w:pPr>
      <w:pStyle w:val="Header"/>
    </w:pPr>
  </w:p>
  <w:p w14:paraId="279D61FA" w14:textId="77777777" w:rsidR="00417EF5" w:rsidRDefault="00417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27a200,#208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FB"/>
    <w:rsid w:val="00040A83"/>
    <w:rsid w:val="00044119"/>
    <w:rsid w:val="00067A88"/>
    <w:rsid w:val="000B7D85"/>
    <w:rsid w:val="00133EB6"/>
    <w:rsid w:val="00187785"/>
    <w:rsid w:val="001C2609"/>
    <w:rsid w:val="001C41A3"/>
    <w:rsid w:val="002053E3"/>
    <w:rsid w:val="00206B28"/>
    <w:rsid w:val="00250065"/>
    <w:rsid w:val="00267933"/>
    <w:rsid w:val="002B2B0D"/>
    <w:rsid w:val="00307E4C"/>
    <w:rsid w:val="003522ED"/>
    <w:rsid w:val="003961F6"/>
    <w:rsid w:val="003A49AC"/>
    <w:rsid w:val="003D01D8"/>
    <w:rsid w:val="003D7A36"/>
    <w:rsid w:val="003E6ACA"/>
    <w:rsid w:val="003F16F0"/>
    <w:rsid w:val="00417EF5"/>
    <w:rsid w:val="00447D70"/>
    <w:rsid w:val="00451295"/>
    <w:rsid w:val="00454F92"/>
    <w:rsid w:val="00475503"/>
    <w:rsid w:val="004A155F"/>
    <w:rsid w:val="004D1DCE"/>
    <w:rsid w:val="00506655"/>
    <w:rsid w:val="005072FA"/>
    <w:rsid w:val="0052683B"/>
    <w:rsid w:val="00530B7F"/>
    <w:rsid w:val="00545B21"/>
    <w:rsid w:val="00553EC9"/>
    <w:rsid w:val="00566CF8"/>
    <w:rsid w:val="00573E44"/>
    <w:rsid w:val="005E19D5"/>
    <w:rsid w:val="00630A7B"/>
    <w:rsid w:val="006347FB"/>
    <w:rsid w:val="006466F3"/>
    <w:rsid w:val="006960A6"/>
    <w:rsid w:val="006B5A7E"/>
    <w:rsid w:val="00702DBC"/>
    <w:rsid w:val="00715A04"/>
    <w:rsid w:val="00722968"/>
    <w:rsid w:val="00737494"/>
    <w:rsid w:val="00765B26"/>
    <w:rsid w:val="007737E3"/>
    <w:rsid w:val="00780A01"/>
    <w:rsid w:val="007A6464"/>
    <w:rsid w:val="007E2604"/>
    <w:rsid w:val="007E6CBC"/>
    <w:rsid w:val="00830B56"/>
    <w:rsid w:val="00845A78"/>
    <w:rsid w:val="00872793"/>
    <w:rsid w:val="008B1C66"/>
    <w:rsid w:val="008F3F9B"/>
    <w:rsid w:val="009112CB"/>
    <w:rsid w:val="00960F00"/>
    <w:rsid w:val="00990407"/>
    <w:rsid w:val="009A1111"/>
    <w:rsid w:val="00A03EEF"/>
    <w:rsid w:val="00A17A79"/>
    <w:rsid w:val="00AA7585"/>
    <w:rsid w:val="00AC7EBC"/>
    <w:rsid w:val="00B5049A"/>
    <w:rsid w:val="00B504F3"/>
    <w:rsid w:val="00B8126B"/>
    <w:rsid w:val="00B970DF"/>
    <w:rsid w:val="00BC0A43"/>
    <w:rsid w:val="00C05C87"/>
    <w:rsid w:val="00C2445D"/>
    <w:rsid w:val="00C3351A"/>
    <w:rsid w:val="00C56ADC"/>
    <w:rsid w:val="00C60E4F"/>
    <w:rsid w:val="00C64ACE"/>
    <w:rsid w:val="00C73B2F"/>
    <w:rsid w:val="00C93C04"/>
    <w:rsid w:val="00C95894"/>
    <w:rsid w:val="00D15BC3"/>
    <w:rsid w:val="00D553B8"/>
    <w:rsid w:val="00DD0406"/>
    <w:rsid w:val="00DD7DF9"/>
    <w:rsid w:val="00E029B3"/>
    <w:rsid w:val="00E555FB"/>
    <w:rsid w:val="00E577C9"/>
    <w:rsid w:val="00E80E5D"/>
    <w:rsid w:val="00E82988"/>
    <w:rsid w:val="00E9745B"/>
    <w:rsid w:val="00EA46F4"/>
    <w:rsid w:val="00EA6715"/>
    <w:rsid w:val="00EB5D9E"/>
    <w:rsid w:val="00EB5FF5"/>
    <w:rsid w:val="00F31021"/>
    <w:rsid w:val="00F34B10"/>
    <w:rsid w:val="00F351D2"/>
    <w:rsid w:val="00F575BD"/>
    <w:rsid w:val="00F72C5B"/>
    <w:rsid w:val="00F9127C"/>
    <w:rsid w:val="00FC623B"/>
    <w:rsid w:val="00FD225E"/>
    <w:rsid w:val="00FF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7a200,#208800"/>
    </o:shapedefaults>
    <o:shapelayout v:ext="edit">
      <o:idmap v:ext="edit" data="2"/>
    </o:shapelayout>
  </w:shapeDefaults>
  <w:decimalSymbol w:val="."/>
  <w:listSeparator w:val=","/>
  <w14:docId w14:val="4C31B26A"/>
  <w15:docId w15:val="{E628BAD7-D061-454E-9D93-80A6A221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C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5A04"/>
    <w:pPr>
      <w:tabs>
        <w:tab w:val="center" w:pos="4320"/>
        <w:tab w:val="right" w:pos="8640"/>
      </w:tabs>
    </w:pPr>
  </w:style>
  <w:style w:type="paragraph" w:styleId="Footer">
    <w:name w:val="footer"/>
    <w:basedOn w:val="Normal"/>
    <w:rsid w:val="00715A04"/>
    <w:pPr>
      <w:tabs>
        <w:tab w:val="center" w:pos="4320"/>
        <w:tab w:val="right" w:pos="8640"/>
      </w:tabs>
    </w:pPr>
  </w:style>
  <w:style w:type="character" w:styleId="Hyperlink">
    <w:name w:val="Hyperlink"/>
    <w:basedOn w:val="DefaultParagraphFont"/>
    <w:rsid w:val="00C64ACE"/>
    <w:rPr>
      <w:color w:val="0000FF"/>
      <w:u w:val="single"/>
    </w:rPr>
  </w:style>
  <w:style w:type="character" w:customStyle="1" w:styleId="HeaderChar">
    <w:name w:val="Header Char"/>
    <w:basedOn w:val="DefaultParagraphFont"/>
    <w:link w:val="Header"/>
    <w:uiPriority w:val="99"/>
    <w:rsid w:val="00417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skett\Downloads\BOD%20Letterhead%20rev6%2008.07.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15" ma:contentTypeDescription="Create a new document." ma:contentTypeScope="" ma:versionID="42a3e0b5393fe88950d5c238f3bb0164">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cd0666bf287dae721c703afe323b2862" ns3:_="" ns4:_="">
    <xsd:import namespace="2afcd11a-16bc-4490-8ae6-fd8c571f670f"/>
    <xsd:import namespace="23e4b472-ac0b-4b2d-a56c-bb0d8ec96a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fcd11a-16bc-4490-8ae6-fd8c571f670f" xsi:nil="true"/>
  </documentManagement>
</p:properties>
</file>

<file path=customXml/itemProps1.xml><?xml version="1.0" encoding="utf-8"?>
<ds:datastoreItem xmlns:ds="http://schemas.openxmlformats.org/officeDocument/2006/customXml" ds:itemID="{99EF2180-45BB-4B9D-AE78-FF78CAD4537C}">
  <ds:schemaRefs>
    <ds:schemaRef ds:uri="http://schemas.microsoft.com/sharepoint/v3/contenttype/forms"/>
  </ds:schemaRefs>
</ds:datastoreItem>
</file>

<file path=customXml/itemProps2.xml><?xml version="1.0" encoding="utf-8"?>
<ds:datastoreItem xmlns:ds="http://schemas.openxmlformats.org/officeDocument/2006/customXml" ds:itemID="{A0A7EB03-8E25-4BDD-9E48-FE91DB1E2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16CCD-6AD9-4D4E-B64E-062D6A203830}">
  <ds:schemaRefs>
    <ds:schemaRef ds:uri="http://schemas.microsoft.com/office/2006/metadata/properties"/>
    <ds:schemaRef ds:uri="http://schemas.microsoft.com/office/infopath/2007/PartnerControls"/>
    <ds:schemaRef ds:uri="2afcd11a-16bc-4490-8ae6-fd8c571f670f"/>
  </ds:schemaRefs>
</ds:datastoreItem>
</file>

<file path=docProps/app.xml><?xml version="1.0" encoding="utf-8"?>
<Properties xmlns="http://schemas.openxmlformats.org/officeDocument/2006/extended-properties" xmlns:vt="http://schemas.openxmlformats.org/officeDocument/2006/docPropsVTypes">
  <Template>BOD Letterhead rev6 08.07.2023.dotx</Template>
  <TotalTime>94</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3215</CharactersWithSpaces>
  <SharedDoc>false</SharedDoc>
  <HLinks>
    <vt:vector size="6" baseType="variant">
      <vt:variant>
        <vt:i4>2883646</vt:i4>
      </vt:variant>
      <vt:variant>
        <vt:i4>0</vt:i4>
      </vt:variant>
      <vt:variant>
        <vt:i4>0</vt:i4>
      </vt:variant>
      <vt:variant>
        <vt:i4>5</vt:i4>
      </vt:variant>
      <vt:variant>
        <vt:lpwstr>http://www.wcsdpa.org/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Trisket, Taylor</dc:creator>
  <cp:lastModifiedBy>Trisket, Taylor</cp:lastModifiedBy>
  <cp:revision>25</cp:revision>
  <cp:lastPrinted>2023-08-28T14:14:00Z</cp:lastPrinted>
  <dcterms:created xsi:type="dcterms:W3CDTF">2024-03-26T18:07:00Z</dcterms:created>
  <dcterms:modified xsi:type="dcterms:W3CDTF">2024-03-26T19:40:00Z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853908770</vt:i4>
  </property>
  <property fmtid="{D5CDD505-2E9C-101B-9397-08002B2CF9AE}" pid="3" name="_EmailSubject">
    <vt:lpwstr>Letterhead again</vt:lpwstr>
  </property>
  <property fmtid="{D5CDD505-2E9C-101B-9397-08002B2CF9AE}" pid="4" name="_AuthorEmail">
    <vt:lpwstr>SueAnn.Armstrong@wcsdpa.org</vt:lpwstr>
  </property>
  <property fmtid="{D5CDD505-2E9C-101B-9397-08002B2CF9AE}" pid="5" name="_AuthorEmailDisplayName">
    <vt:lpwstr>Armstrong, Sue Ann</vt:lpwstr>
  </property>
  <property fmtid="{D5CDD505-2E9C-101B-9397-08002B2CF9AE}" pid="6" name="_PreviousAdHocReviewCycleID">
    <vt:i4>-1174349349</vt:i4>
  </property>
  <property fmtid="{D5CDD505-2E9C-101B-9397-08002B2CF9AE}" pid="7" name="_ReviewingToolsShownOnce">
    <vt:lpwstr/>
  </property>
  <property fmtid="{D5CDD505-2E9C-101B-9397-08002B2CF9AE}" pid="8" name="ContentTypeId">
    <vt:lpwstr>0x010100E2BAAF504C3B9B44ABF2701CE4060A8F</vt:lpwstr>
  </property>
</Properties>
</file>