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6A5B8965">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r w:rsidR="005146E1">
            <w:rPr>
              <w:rFonts w:cstheme="minorHAnsi"/>
            </w:rPr>
            <w:t>Pennsylvania History and Cultures</w:t>
          </w:r>
          <w:r w:rsidR="000B699A">
            <w:rPr>
              <w:rFonts w:cstheme="minorHAnsi"/>
            </w:rPr>
            <w:t xml:space="preserve"> – Middle School Elective</w:t>
          </w:r>
        </w:sdtContent>
      </w:sdt>
    </w:p>
    <w:p w:rsidRPr="006D28DA" w:rsidR="008D65B0" w:rsidP="00C952EB" w:rsidRDefault="008D65B0" w14:paraId="7DBD16A4" w14:textId="6D0B8809">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B32B3A">
            <w:rPr>
              <w:rFonts w:cstheme="minorHAnsi"/>
            </w:rPr>
            <w:t>0010</w:t>
          </w:r>
          <w:r w:rsidR="005146E1">
            <w:rPr>
              <w:rFonts w:cstheme="minorHAnsi"/>
            </w:rPr>
            <w:t>0</w:t>
          </w:r>
        </w:sdtContent>
      </w:sdt>
    </w:p>
    <w:p w:rsidR="00B542EF" w:rsidP="00C952EB" w:rsidRDefault="00B542EF" w14:paraId="5A1A935A" w14:textId="7644129A">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B32B3A">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6F7D4518" w:rsidRDefault="007429F8" w14:paraId="6A505A9B" w14:textId="1F03A687">
      <w:pPr>
        <w:tabs>
          <w:tab w:val="left" w:pos="1980"/>
          <w:tab w:val="center" w:pos="4680"/>
        </w:tabs>
        <w:spacing w:after="0" w:line="240" w:lineRule="auto"/>
        <w:ind w:left="1980" w:hanging="1980"/>
        <w:jc w:val="both"/>
      </w:pPr>
      <w:r w:rsidRPr="6F7D4518">
        <w:rPr>
          <w:b/>
          <w:bCs/>
        </w:rPr>
        <w:t>Course Description:</w:t>
      </w:r>
      <w:r>
        <w:tab/>
      </w:r>
      <w:sdt>
        <w:sdtPr>
          <w:id w:val="-1693755925"/>
          <w:placeholder>
            <w:docPart w:val="DefaultPlaceholder_-1854013440"/>
          </w:placeholder>
        </w:sdtPr>
        <w:sdtContent>
          <w:r w:rsidRPr="6F7D4518" w:rsidR="00590035">
            <w:t xml:space="preserve">Discover the amazing story of Pennsylvania's past and the </w:t>
          </w:r>
          <w:r w:rsidRPr="6F7D4518" w:rsidR="00992C42">
            <w:t>diverse cultures</w:t>
          </w:r>
          <w:r w:rsidRPr="6F7D4518" w:rsidR="00590035">
            <w:t xml:space="preserve"> that make it special with an emphasis on the heritage of Warren County. This elective class offers students an engaging journey through the significant events, people, and traditions that have shaped the Keystone State. By the end of the course, students will have a comprehensive understanding of Pennsylvania's rich history and diverse cultures, with a special appreciation for the unique contributions of Warren County to the state's narrative. This elective offers a dynamic exploration of our state’s past, fostering critical thinking and a deeper connection to the historical roots of the community. </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0548D8B0">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A51C69">
            <w:rPr>
              <w:rFonts w:cstheme="minorHAnsi"/>
            </w:rPr>
            <w:t>Grades 6-8</w:t>
          </w:r>
        </w:sdtContent>
      </w:sdt>
    </w:p>
    <w:p w:rsidRPr="002872D0" w:rsidR="008D65B0" w:rsidP="005B6272" w:rsidRDefault="00C040F8" w14:paraId="19574833" w14:textId="5941D4D5">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A51C69">
            <w:rPr>
              <w:rFonts w:cstheme="minorHAnsi"/>
            </w:rPr>
            <w:t>One Semester</w:t>
          </w:r>
        </w:sdtContent>
      </w:sdt>
    </w:p>
    <w:p w:rsidRPr="002872D0" w:rsidR="008D65B0" w:rsidP="00C06854" w:rsidRDefault="00B7632E" w14:paraId="44798805" w14:textId="7AA7910E">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A51C69">
            <w:rPr>
              <w:rFonts w:cstheme="minorHAnsi"/>
            </w:rPr>
            <w:t>.5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sdtPr>
      <w:sdtContent>
        <w:sdt>
          <w:sdtPr>
            <w:id w:val="-1112971109"/>
            <w:placeholder>
              <w:docPart w:val="A761C9A45E44452BAAE4FD72463BBD3C"/>
            </w:placeholder>
          </w:sdtPr>
          <w:sdtContent>
            <w:p w:rsidR="00FF58E9" w:rsidP="00FF58E9" w:rsidRDefault="00FF58E9" w14:paraId="34CAA360" w14:textId="77777777">
              <w:pPr>
                <w:tabs>
                  <w:tab w:val="center" w:pos="4680"/>
                </w:tabs>
                <w:spacing w:after="0" w:line="240" w:lineRule="auto"/>
                <w:rPr>
                  <w:rFonts w:cstheme="minorHAnsi"/>
                </w:rPr>
              </w:pPr>
              <w:r>
                <w:rPr>
                  <w:rFonts w:cstheme="minorHAnsi"/>
                </w:rPr>
                <w:t>CSPG 70 – Grades 4-8 with 7-8 Social Studies Concentration</w:t>
              </w:r>
            </w:p>
            <w:p w:rsidR="00FF58E9" w:rsidP="00FF58E9" w:rsidRDefault="00FF58E9" w14:paraId="5CEA75BC" w14:textId="77777777">
              <w:pPr>
                <w:tabs>
                  <w:tab w:val="center" w:pos="4680"/>
                </w:tabs>
                <w:spacing w:after="0" w:line="240" w:lineRule="auto"/>
                <w:rPr>
                  <w:rFonts w:cstheme="minorHAnsi"/>
                </w:rPr>
              </w:pPr>
              <w:r>
                <w:rPr>
                  <w:rFonts w:cstheme="minorHAnsi"/>
                </w:rPr>
                <w:t>CSPG 52 – Middle Level Social Studies 6-9</w:t>
              </w:r>
            </w:p>
            <w:p w:rsidR="00FF58E9" w:rsidP="00FF58E9" w:rsidRDefault="00FF58E9" w14:paraId="29B3A1AA" w14:textId="77777777">
              <w:pPr>
                <w:tabs>
                  <w:tab w:val="center" w:pos="4680"/>
                </w:tabs>
                <w:spacing w:after="0" w:line="240" w:lineRule="auto"/>
                <w:rPr>
                  <w:rFonts w:cstheme="minorHAnsi"/>
                </w:rPr>
              </w:pPr>
              <w:r>
                <w:rPr>
                  <w:rFonts w:cstheme="minorHAnsi"/>
                </w:rPr>
                <w:t>CSPG 59 – Social Studies 7-12</w:t>
              </w:r>
            </w:p>
            <w:p w:rsidR="00FF58E9" w:rsidP="00FF58E9" w:rsidRDefault="00FF58E9" w14:paraId="6B4DAD9A" w14:textId="77777777">
              <w:pPr>
                <w:tabs>
                  <w:tab w:val="center" w:pos="4680"/>
                </w:tabs>
                <w:spacing w:after="0" w:line="240" w:lineRule="auto"/>
                <w:rPr>
                  <w:rFonts w:cstheme="minorHAnsi"/>
                </w:rPr>
              </w:pPr>
              <w:r>
                <w:rPr>
                  <w:rFonts w:cstheme="minorHAnsi"/>
                </w:rPr>
                <w:t>CSPG 35 – Citizenship Education 7-12</w:t>
              </w:r>
            </w:p>
            <w:p w:rsidRPr="002872D0" w:rsidR="00AF1DF6" w:rsidP="002E4B5B" w:rsidRDefault="00FF58E9" w14:paraId="76B1EE30" w14:textId="41841388">
              <w:pPr>
                <w:tabs>
                  <w:tab w:val="center" w:pos="4680"/>
                </w:tabs>
                <w:spacing w:after="0" w:line="240" w:lineRule="auto"/>
                <w:rPr>
                  <w:rFonts w:cstheme="minorHAnsi"/>
                </w:rPr>
              </w:pPr>
              <w:r>
                <w:rPr>
                  <w:rFonts w:cstheme="minorHAnsi"/>
                </w:rPr>
                <w:t>CSPG 104 – Expansion of Secondary (7-12) Certification to Sixth Grade</w:t>
              </w:r>
            </w:p>
          </w:sdtContent>
        </w:sdt>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017A89AC">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70737F">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2CDB90ED">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4F0A8A">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4ECBDA77">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4F0A8A">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4F0A8A">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hAnsi="Segoe UI Symbol" w:eastAsia="MS Gothic" w:cs="Segoe UI Symbol"/>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0945E929">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Content>
          <w:r w:rsidR="004F0A8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0BD09F46">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Pr="00623C3B" w:rsidR="004F0A8A">
            <w:rPr>
              <w:rFonts w:asciiTheme="minorHAnsi" w:hAnsiTheme="minorHAnsi" w:cstheme="minorHAnsi"/>
              <w:color w:val="000000"/>
            </w:rPr>
            <w:t>04305</w:t>
          </w:r>
        </w:sdtContent>
      </w:sdt>
    </w:p>
    <w:p w:rsidRPr="006D28DA" w:rsidR="004C138F" w:rsidP="004C138F" w:rsidRDefault="004C138F" w14:paraId="4E2C03B0" w14:textId="1A9AA7A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D996D9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6E2FCC">
            <w:t>The Pennsylvania</w:t>
          </w:r>
          <w:r w:rsidR="00C34585">
            <w:t xml:space="preserve"> Journey</w:t>
          </w:r>
        </w:sdtContent>
      </w:sdt>
    </w:p>
    <w:p w:rsidRPr="006D28DA" w:rsidR="00233FF6" w:rsidP="002E4B5B" w:rsidRDefault="00233FF6" w14:paraId="3BDFCBA3" w14:textId="284499BC">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r w:rsidR="00C34585">
            <w:t>Gibbs Smith, Publisher</w:t>
          </w:r>
        </w:sdtContent>
      </w:sdt>
    </w:p>
    <w:p w:rsidRPr="006D28DA" w:rsidR="00233FF6" w:rsidP="002E4B5B" w:rsidRDefault="00233FF6" w14:paraId="13940A2E" w14:textId="5B35601D">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r w:rsidR="009C4B96">
            <w:t>978-1-4236-2300-7</w:t>
          </w:r>
        </w:sdtContent>
      </w:sdt>
    </w:p>
    <w:p w:rsidRPr="006D28DA" w:rsidR="00233FF6" w:rsidP="002E4B5B" w:rsidRDefault="00233FF6" w14:paraId="315731A5" w14:textId="093B6018">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r w:rsidR="00687735">
            <w:t>20</w:t>
          </w:r>
          <w:r w:rsidR="00EA7C84">
            <w:t>12</w:t>
          </w:r>
        </w:sdtContent>
      </w:sdt>
    </w:p>
    <w:p w:rsidRPr="006D28DA" w:rsidR="00233FF6" w:rsidP="002E4B5B" w:rsidRDefault="00233FF6" w14:paraId="791863D9" w14:textId="169A4B7A">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Content>
          <w:sdt>
            <w:sdtPr>
              <w:id w:val="687802057"/>
              <w:placeholder>
                <w:docPart w:val="C851C73BE36B4ABC8DA4F3DB7BD01C6C"/>
              </w:placeholder>
            </w:sdtPr>
            <w:sdtContent>
              <w:r w:rsidR="00EA7C84">
                <w:t>3/12/2018</w:t>
              </w:r>
            </w:sdtContent>
          </w:sdt>
        </w:sdtContent>
      </w:sdt>
    </w:p>
    <w:p w:rsidRPr="00D07C92" w:rsidR="00233FF6" w:rsidP="6F7D4518" w:rsidRDefault="009D193A" w14:paraId="37BB8507" w14:textId="2EF862B7">
      <w:pPr>
        <w:tabs>
          <w:tab w:val="left" w:pos="2880"/>
        </w:tabs>
      </w:pPr>
      <w:r w:rsidRPr="7D8D2770" w:rsidR="2EBEBB35">
        <w:rPr>
          <w:b w:val="1"/>
          <w:bCs w:val="1"/>
        </w:rPr>
        <w:t>Supplemental Materials:</w:t>
      </w:r>
      <w:r w:rsidR="2EBEBB35">
        <w:rPr/>
        <w:t xml:space="preserve">  </w:t>
      </w:r>
      <w:r>
        <w:tab/>
      </w:r>
      <w:sdt>
        <w:sdtPr>
          <w:id w:val="-1247500122"/>
          <w:placeholder>
            <w:docPart w:val="3AEBB0A52B904629AC0A8C4054C5AA05"/>
          </w:placeholder>
        </w:sdtPr>
        <w:sdtContent>
          <w:r w:rsidR="14443D22">
            <w:rPr/>
            <w:t>Multimedia resources: documentaries, podcasts</w:t>
          </w:r>
          <w:r w:rsidR="1950E27D">
            <w:rPr/>
            <w:t xml:space="preserve">; Field trips relevant to </w:t>
          </w:r>
          <w:r>
            <w:tab/>
          </w:r>
          <w:r w:rsidR="1950E27D">
            <w:rPr/>
            <w:t>historical sites or museums</w:t>
          </w:r>
          <w:r w:rsidR="52711B17">
            <w:rPr/>
            <w:t>; Teacher made resources</w:t>
          </w:r>
          <w:r w:rsidR="20F70E22">
            <w:rPr/>
            <w:t xml:space="preserve">; </w:t>
          </w:r>
          <w:r w:rsidR="68C67A1F">
            <w:rPr/>
            <w:t>C</w:t>
          </w:r>
          <w:r w:rsidR="6935357E">
            <w:rPr/>
            <w:t xml:space="preserve">ontent specific </w:t>
          </w:r>
          <w:r>
            <w:tab/>
          </w:r>
          <w:r w:rsidR="6935357E">
            <w:rPr/>
            <w:t>videos/video clips from Swank, YouTube</w:t>
          </w:r>
          <w:r w:rsidR="6455F9BE">
            <w:rPr/>
            <w:t>, PBS</w:t>
          </w:r>
          <w:r w:rsidR="0E1C698C">
            <w:rPr/>
            <w:t>,</w:t>
          </w:r>
          <w:r w:rsidR="6935357E">
            <w:rPr/>
            <w:t xml:space="preserve"> or other WCSD approved </w:t>
          </w:r>
          <w:r>
            <w:tab/>
          </w:r>
          <w:r w:rsidR="6935357E">
            <w:rPr/>
            <w:t>source</w:t>
          </w:r>
        </w:sdtContent>
      </w:sdt>
      <w:r w:rsidR="10439E5F">
        <w:rPr/>
        <w:t>s</w:t>
      </w:r>
    </w:p>
    <w:p w:rsidR="00A02591" w:rsidP="00A02591" w:rsidRDefault="00A02591" w14:paraId="2FEB278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4CF6888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3-13T00:00:00Z">
            <w:dateFormat w:val="M/d/yyyy"/>
            <w:lid w:val="en-US"/>
            <w:storeMappedDataAs w:val="dateTime"/>
            <w:calendar w:val="gregorian"/>
          </w:date>
        </w:sdtPr>
        <w:sdtContent>
          <w:r w:rsidR="00321B59">
            <w:t>3/13/2024</w:t>
          </w:r>
        </w:sdtContent>
      </w:sdt>
    </w:p>
    <w:p w:rsidRPr="00D07C92" w:rsidR="00A02591" w:rsidP="00A02591" w:rsidRDefault="00A02591" w14:paraId="76FD3474" w14:textId="44E4DE7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6-10T00:00:00Z">
            <w:dateFormat w:val="M/d/yyyy"/>
            <w:lid w:val="en-US"/>
            <w:storeMappedDataAs w:val="dateTime"/>
            <w:calendar w:val="gregorian"/>
          </w:date>
        </w:sdtPr>
        <w:sdtContent>
          <w:r w:rsidR="00C3308C">
            <w:t>6/10/2024</w:t>
          </w:r>
        </w:sdtContent>
      </w:sdt>
    </w:p>
    <w:p w:rsidRPr="00D07C92" w:rsidR="00A02591" w:rsidP="00A02591" w:rsidRDefault="00A02591" w14:paraId="6AD24045" w14:textId="0E1CF1FB">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456407">
            <w:t>202</w:t>
          </w:r>
          <w:r w:rsidR="00766646">
            <w:t>4</w:t>
          </w:r>
          <w:r w:rsidR="00456407">
            <w:t>/202</w:t>
          </w:r>
          <w:r w:rsidR="00766646">
            <w:t>5</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5E6F99" w:rsidP="009E2E16" w:rsidRDefault="005E6F99" w14:paraId="4D63C1AC" w14:textId="77777777">
      <w:pPr>
        <w:tabs>
          <w:tab w:val="center" w:pos="4680"/>
        </w:tabs>
        <w:rPr>
          <w:b/>
          <w:sz w:val="24"/>
          <w:szCs w:val="24"/>
          <w:u w:val="single"/>
        </w:rPr>
      </w:pPr>
    </w:p>
    <w:p w:rsidR="00F01E4E" w:rsidP="009E2E16" w:rsidRDefault="008A44A9" w14:paraId="4517F783" w14:textId="44DF80FA">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rsidR="00BE3220" w:rsidP="009E2E16" w:rsidRDefault="00BE3220" w14:paraId="437F3E12" w14:textId="77777777">
      <w:pPr>
        <w:tabs>
          <w:tab w:val="center" w:pos="4680"/>
        </w:tabs>
        <w:rPr>
          <w:b/>
          <w:sz w:val="24"/>
          <w:szCs w:val="24"/>
          <w:u w:val="single"/>
        </w:rPr>
      </w:pPr>
      <w:r>
        <w:rPr>
          <w:b/>
          <w:sz w:val="24"/>
          <w:szCs w:val="24"/>
          <w:u w:val="single"/>
        </w:rPr>
        <w:t xml:space="preserve">Marking Period 1 </w:t>
      </w:r>
    </w:p>
    <w:p w:rsidR="00997C70" w:rsidP="009E2E16" w:rsidRDefault="00532A59" w14:paraId="6E1E6E65" w14:textId="0F64A087">
      <w:pPr>
        <w:tabs>
          <w:tab w:val="center" w:pos="4680"/>
        </w:tabs>
        <w:rPr>
          <w:sz w:val="24"/>
          <w:szCs w:val="24"/>
        </w:rPr>
      </w:pPr>
      <w:r>
        <w:rPr>
          <w:sz w:val="24"/>
          <w:szCs w:val="24"/>
        </w:rPr>
        <w:t>Introduction to Pennsylvania</w:t>
      </w:r>
      <w:r w:rsidR="00A41C63">
        <w:rPr>
          <w:sz w:val="24"/>
          <w:szCs w:val="24"/>
        </w:rPr>
        <w:t>/Warren County</w:t>
      </w:r>
    </w:p>
    <w:p w:rsidR="00A41C63" w:rsidP="009E2E16" w:rsidRDefault="00A41C63" w14:paraId="19A994B3" w14:textId="0A4D6C80">
      <w:pPr>
        <w:tabs>
          <w:tab w:val="center" w:pos="4680"/>
        </w:tabs>
        <w:rPr>
          <w:sz w:val="24"/>
          <w:szCs w:val="24"/>
        </w:rPr>
      </w:pPr>
      <w:r>
        <w:rPr>
          <w:sz w:val="24"/>
          <w:szCs w:val="24"/>
        </w:rPr>
        <w:t xml:space="preserve">Colonial </w:t>
      </w:r>
      <w:r w:rsidR="00452020">
        <w:rPr>
          <w:sz w:val="24"/>
          <w:szCs w:val="24"/>
        </w:rPr>
        <w:t>Pennsylvania</w:t>
      </w:r>
    </w:p>
    <w:p w:rsidR="00511AFA" w:rsidP="009E2E16" w:rsidRDefault="00452020" w14:paraId="7CA6822A" w14:textId="62C9F2DA">
      <w:pPr>
        <w:tabs>
          <w:tab w:val="center" w:pos="4680"/>
        </w:tabs>
        <w:rPr>
          <w:sz w:val="24"/>
          <w:szCs w:val="24"/>
        </w:rPr>
      </w:pPr>
      <w:r>
        <w:rPr>
          <w:sz w:val="24"/>
          <w:szCs w:val="24"/>
        </w:rPr>
        <w:t>Pennsylvania in t</w:t>
      </w:r>
      <w:r w:rsidR="00511AFA">
        <w:rPr>
          <w:sz w:val="24"/>
          <w:szCs w:val="24"/>
        </w:rPr>
        <w:t>he Civil War</w:t>
      </w:r>
    </w:p>
    <w:p w:rsidR="005E6F99" w:rsidP="00BE3220" w:rsidRDefault="005E6F99" w14:paraId="57AC6639" w14:textId="77777777">
      <w:pPr>
        <w:tabs>
          <w:tab w:val="center" w:pos="4680"/>
        </w:tabs>
        <w:rPr>
          <w:b/>
          <w:sz w:val="24"/>
          <w:szCs w:val="24"/>
          <w:u w:val="single"/>
        </w:rPr>
      </w:pPr>
    </w:p>
    <w:p w:rsidR="00BE3220" w:rsidP="00BE3220" w:rsidRDefault="00BE3220" w14:paraId="7205B016" w14:textId="5948C4A2">
      <w:pPr>
        <w:tabs>
          <w:tab w:val="center" w:pos="4680"/>
        </w:tabs>
        <w:rPr>
          <w:b/>
          <w:sz w:val="24"/>
          <w:szCs w:val="24"/>
          <w:u w:val="single"/>
        </w:rPr>
      </w:pPr>
      <w:r>
        <w:rPr>
          <w:b/>
          <w:sz w:val="24"/>
          <w:szCs w:val="24"/>
          <w:u w:val="single"/>
        </w:rPr>
        <w:t>Marking Period 2</w:t>
      </w:r>
    </w:p>
    <w:p w:rsidRPr="00BE3220" w:rsidR="009607DD" w:rsidP="009607DD" w:rsidRDefault="009607DD" w14:paraId="1D303326" w14:textId="77777777">
      <w:pPr>
        <w:tabs>
          <w:tab w:val="center" w:pos="4680"/>
        </w:tabs>
        <w:rPr>
          <w:sz w:val="24"/>
          <w:szCs w:val="24"/>
        </w:rPr>
      </w:pPr>
      <w:r>
        <w:rPr>
          <w:sz w:val="24"/>
          <w:szCs w:val="24"/>
        </w:rPr>
        <w:t>Industrialization and Immigration</w:t>
      </w:r>
    </w:p>
    <w:p w:rsidR="00997C70" w:rsidP="00BE3220" w:rsidRDefault="00452020" w14:paraId="5001033D" w14:textId="7753EF99">
      <w:pPr>
        <w:tabs>
          <w:tab w:val="center" w:pos="4680"/>
        </w:tabs>
        <w:rPr>
          <w:sz w:val="24"/>
          <w:szCs w:val="24"/>
        </w:rPr>
      </w:pPr>
      <w:r>
        <w:rPr>
          <w:sz w:val="24"/>
          <w:szCs w:val="24"/>
        </w:rPr>
        <w:t>Twentieth Century Pennsylvania</w:t>
      </w:r>
    </w:p>
    <w:p w:rsidR="000439C9" w:rsidP="00BE3220" w:rsidRDefault="000439C9" w14:paraId="6C49F190" w14:textId="37D4EEB3">
      <w:pPr>
        <w:tabs>
          <w:tab w:val="center" w:pos="4680"/>
        </w:tabs>
        <w:rPr>
          <w:sz w:val="24"/>
          <w:szCs w:val="24"/>
        </w:rPr>
      </w:pPr>
      <w:r>
        <w:rPr>
          <w:sz w:val="24"/>
          <w:szCs w:val="24"/>
        </w:rPr>
        <w:t>Contemporary Pennsylvania</w:t>
      </w:r>
    </w:p>
    <w:p w:rsidR="005E6F99" w:rsidP="00BE3220" w:rsidRDefault="005E6F99" w14:paraId="58158343" w14:textId="77777777">
      <w:pPr>
        <w:tabs>
          <w:tab w:val="center" w:pos="4680"/>
        </w:tabs>
        <w:rPr>
          <w:b/>
          <w:sz w:val="24"/>
          <w:szCs w:val="24"/>
          <w:u w:val="single"/>
        </w:rPr>
      </w:pPr>
    </w:p>
    <w:p w:rsidR="00BE3220" w:rsidP="00BE3220" w:rsidRDefault="00BE3220" w14:paraId="62EBD04A" w14:textId="0BDA7DB7">
      <w:pPr>
        <w:tabs>
          <w:tab w:val="center" w:pos="4680"/>
        </w:tabs>
        <w:rPr>
          <w:b/>
          <w:sz w:val="24"/>
          <w:szCs w:val="24"/>
          <w:u w:val="single"/>
        </w:rPr>
      </w:pPr>
      <w:r>
        <w:rPr>
          <w:b/>
          <w:sz w:val="24"/>
          <w:szCs w:val="24"/>
          <w:u w:val="single"/>
        </w:rPr>
        <w:t xml:space="preserve">Marking Period 3 </w:t>
      </w:r>
    </w:p>
    <w:p w:rsidR="005E6F99" w:rsidP="005E6F99" w:rsidRDefault="005E6F99" w14:paraId="0019B0F2" w14:textId="77777777">
      <w:pPr>
        <w:tabs>
          <w:tab w:val="center" w:pos="4680"/>
        </w:tabs>
        <w:rPr>
          <w:sz w:val="24"/>
          <w:szCs w:val="24"/>
        </w:rPr>
      </w:pPr>
      <w:r>
        <w:rPr>
          <w:sz w:val="24"/>
          <w:szCs w:val="24"/>
        </w:rPr>
        <w:t>Introduction to Pennsylvania/Warren County</w:t>
      </w:r>
    </w:p>
    <w:p w:rsidR="005E6F99" w:rsidP="005E6F99" w:rsidRDefault="005E6F99" w14:paraId="74A5DE78" w14:textId="77777777">
      <w:pPr>
        <w:tabs>
          <w:tab w:val="center" w:pos="4680"/>
        </w:tabs>
        <w:rPr>
          <w:sz w:val="24"/>
          <w:szCs w:val="24"/>
        </w:rPr>
      </w:pPr>
      <w:r>
        <w:rPr>
          <w:sz w:val="24"/>
          <w:szCs w:val="24"/>
        </w:rPr>
        <w:t>Colonial Pennsylvania</w:t>
      </w:r>
    </w:p>
    <w:p w:rsidR="005E6F99" w:rsidP="005E6F99" w:rsidRDefault="005E6F99" w14:paraId="1A54A865" w14:textId="77777777">
      <w:pPr>
        <w:tabs>
          <w:tab w:val="center" w:pos="4680"/>
        </w:tabs>
        <w:rPr>
          <w:sz w:val="24"/>
          <w:szCs w:val="24"/>
        </w:rPr>
      </w:pPr>
      <w:r>
        <w:rPr>
          <w:sz w:val="24"/>
          <w:szCs w:val="24"/>
        </w:rPr>
        <w:t>Pennsylvania in the Civil War</w:t>
      </w:r>
    </w:p>
    <w:p w:rsidR="005E6F99" w:rsidP="00BE3220" w:rsidRDefault="005E6F99" w14:paraId="1FBD868D" w14:textId="77777777">
      <w:pPr>
        <w:tabs>
          <w:tab w:val="center" w:pos="4680"/>
        </w:tabs>
        <w:rPr>
          <w:b/>
          <w:sz w:val="24"/>
          <w:szCs w:val="24"/>
          <w:u w:val="single"/>
        </w:rPr>
      </w:pPr>
    </w:p>
    <w:p w:rsidR="00BE3220" w:rsidP="00BE3220" w:rsidRDefault="00BE3220" w14:paraId="75701C85" w14:textId="4C597A81">
      <w:pPr>
        <w:tabs>
          <w:tab w:val="center" w:pos="4680"/>
        </w:tabs>
        <w:rPr>
          <w:b/>
          <w:sz w:val="24"/>
          <w:szCs w:val="24"/>
          <w:u w:val="single"/>
        </w:rPr>
      </w:pPr>
      <w:r>
        <w:rPr>
          <w:b/>
          <w:sz w:val="24"/>
          <w:szCs w:val="24"/>
          <w:u w:val="single"/>
        </w:rPr>
        <w:t xml:space="preserve">Marking Period 4 </w:t>
      </w:r>
    </w:p>
    <w:p w:rsidRPr="00BE3220" w:rsidR="005E6F99" w:rsidP="005E6F99" w:rsidRDefault="005E6F99" w14:paraId="61DF01A8" w14:textId="77777777">
      <w:pPr>
        <w:tabs>
          <w:tab w:val="center" w:pos="4680"/>
        </w:tabs>
        <w:rPr>
          <w:sz w:val="24"/>
          <w:szCs w:val="24"/>
        </w:rPr>
      </w:pPr>
      <w:r>
        <w:rPr>
          <w:sz w:val="24"/>
          <w:szCs w:val="24"/>
        </w:rPr>
        <w:t>Industrialization and Immigration</w:t>
      </w:r>
    </w:p>
    <w:p w:rsidR="005E6F99" w:rsidP="005E6F99" w:rsidRDefault="005E6F99" w14:paraId="434F87FC" w14:textId="77777777">
      <w:pPr>
        <w:tabs>
          <w:tab w:val="center" w:pos="4680"/>
        </w:tabs>
        <w:rPr>
          <w:sz w:val="24"/>
          <w:szCs w:val="24"/>
        </w:rPr>
      </w:pPr>
      <w:r>
        <w:rPr>
          <w:sz w:val="24"/>
          <w:szCs w:val="24"/>
        </w:rPr>
        <w:t>Twentieth Century Pennsylvania</w:t>
      </w:r>
    </w:p>
    <w:p w:rsidR="005E6F99" w:rsidP="005E6F99" w:rsidRDefault="005E6F99" w14:paraId="5D20B559" w14:textId="77777777">
      <w:pPr>
        <w:tabs>
          <w:tab w:val="center" w:pos="4680"/>
        </w:tabs>
        <w:rPr>
          <w:sz w:val="24"/>
          <w:szCs w:val="24"/>
        </w:rPr>
      </w:pPr>
      <w:r>
        <w:rPr>
          <w:sz w:val="24"/>
          <w:szCs w:val="24"/>
        </w:rPr>
        <w:t>Contemporary Pennsylvania</w:t>
      </w: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005E6F99" w:rsidP="009E2E16" w:rsidRDefault="005E6F99" w14:paraId="1E546C6F" w14:textId="77777777">
      <w:pPr>
        <w:tabs>
          <w:tab w:val="center" w:pos="4680"/>
        </w:tabs>
        <w:rPr>
          <w:b/>
          <w:sz w:val="24"/>
          <w:szCs w:val="24"/>
          <w:u w:val="single"/>
        </w:rPr>
      </w:pPr>
    </w:p>
    <w:p w:rsidRPr="006D28DA" w:rsidR="002E0453" w:rsidP="009E2E16" w:rsidRDefault="00BE3220" w14:paraId="5469FEE3" w14:textId="0709CEEF">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003E1DBF" w:rsidTr="00E90A6E" w14:paraId="536B0899" w14:textId="77777777">
        <w:trPr>
          <w:trHeight w:val="440"/>
        </w:trPr>
        <w:tc>
          <w:tcPr>
            <w:tcW w:w="6475" w:type="dxa"/>
            <w:tcBorders>
              <w:top w:val="single" w:color="auto" w:sz="4" w:space="0"/>
            </w:tcBorders>
          </w:tcPr>
          <w:p w:rsidR="003E1DBF" w:rsidP="00E90A6E" w:rsidRDefault="003E1DBF" w14:paraId="66894E77" w14:textId="545A0CA3">
            <w:pPr>
              <w:rPr>
                <w:rFonts w:ascii="Calibri" w:hAnsi="Calibri" w:cs="Calibri"/>
                <w:color w:val="000000"/>
              </w:rPr>
            </w:pPr>
            <w:r>
              <w:rPr>
                <w:rFonts w:ascii="Calibri" w:hAnsi="Calibri" w:cs="Calibri"/>
                <w:color w:val="000000"/>
              </w:rPr>
              <w:t>Examine Pennsylvania’s geography, including its regions, rivers, and landforms and compare Warren County geography with other PA regions</w:t>
            </w:r>
            <w:r w:rsidR="00F3311C">
              <w:rPr>
                <w:rFonts w:ascii="Calibri" w:hAnsi="Calibri" w:cs="Calibri"/>
                <w:color w:val="000000"/>
              </w:rPr>
              <w:t>.</w:t>
            </w:r>
          </w:p>
        </w:tc>
        <w:tc>
          <w:tcPr>
            <w:tcW w:w="1710" w:type="dxa"/>
            <w:tcBorders>
              <w:top w:val="single" w:color="auto" w:sz="4" w:space="0"/>
            </w:tcBorders>
          </w:tcPr>
          <w:p w:rsidRPr="00B5504C" w:rsidR="003E1DBF" w:rsidP="00E90A6E" w:rsidRDefault="009F23CF" w14:paraId="7B0464E1" w14:textId="7634FED0">
            <w:pPr>
              <w:rPr>
                <w:rFonts w:ascii="Calibri" w:hAnsi="Calibri" w:cs="Calibri"/>
                <w:sz w:val="18"/>
                <w:szCs w:val="18"/>
              </w:rPr>
            </w:pPr>
            <w:r w:rsidRPr="00B5504C">
              <w:rPr>
                <w:rFonts w:ascii="Calibri" w:hAnsi="Calibri" w:cs="Calibri"/>
                <w:sz w:val="18"/>
                <w:szCs w:val="18"/>
              </w:rPr>
              <w:t>7.1.8.</w:t>
            </w:r>
            <w:r w:rsidRPr="00B5504C" w:rsidR="004358C1">
              <w:rPr>
                <w:rFonts w:ascii="Calibri" w:hAnsi="Calibri" w:cs="Calibri"/>
                <w:sz w:val="18"/>
                <w:szCs w:val="18"/>
              </w:rPr>
              <w:t>A,</w:t>
            </w:r>
            <w:r w:rsidRPr="00B5504C">
              <w:rPr>
                <w:rFonts w:ascii="Calibri" w:hAnsi="Calibri" w:cs="Calibri"/>
                <w:sz w:val="18"/>
                <w:szCs w:val="18"/>
              </w:rPr>
              <w:t>B</w:t>
            </w:r>
          </w:p>
          <w:p w:rsidRPr="00B5504C" w:rsidR="004B4C0E" w:rsidP="00E90A6E" w:rsidRDefault="004B4C0E" w14:paraId="13FD8D88" w14:textId="78187C2A">
            <w:pPr>
              <w:rPr>
                <w:rFonts w:ascii="Calibri" w:hAnsi="Calibri" w:cs="Calibri"/>
                <w:sz w:val="18"/>
                <w:szCs w:val="18"/>
              </w:rPr>
            </w:pPr>
            <w:r w:rsidRPr="00B5504C">
              <w:rPr>
                <w:rFonts w:ascii="Calibri" w:hAnsi="Calibri" w:cs="Calibri"/>
                <w:sz w:val="18"/>
                <w:szCs w:val="18"/>
              </w:rPr>
              <w:t>7.</w:t>
            </w:r>
            <w:r w:rsidRPr="00B5504C" w:rsidR="004358C1">
              <w:rPr>
                <w:rFonts w:ascii="Calibri" w:hAnsi="Calibri" w:cs="Calibri"/>
                <w:sz w:val="18"/>
                <w:szCs w:val="18"/>
              </w:rPr>
              <w:t>2</w:t>
            </w:r>
            <w:r w:rsidRPr="00B5504C">
              <w:rPr>
                <w:rFonts w:ascii="Calibri" w:hAnsi="Calibri" w:cs="Calibri"/>
                <w:sz w:val="18"/>
                <w:szCs w:val="18"/>
              </w:rPr>
              <w:t>.8.A</w:t>
            </w:r>
            <w:r w:rsidRPr="00B5504C" w:rsidR="004358C1">
              <w:rPr>
                <w:rFonts w:ascii="Calibri" w:hAnsi="Calibri" w:cs="Calibri"/>
                <w:sz w:val="18"/>
                <w:szCs w:val="18"/>
              </w:rPr>
              <w:t>,B</w:t>
            </w:r>
          </w:p>
          <w:p w:rsidRPr="00B5504C" w:rsidR="004358C1" w:rsidP="00E90A6E" w:rsidRDefault="00EA0BE5" w14:paraId="3C9422D1" w14:textId="2E8447B5">
            <w:pPr>
              <w:rPr>
                <w:rFonts w:ascii="Calibri" w:hAnsi="Calibri" w:cs="Calibri"/>
                <w:sz w:val="18"/>
                <w:szCs w:val="18"/>
              </w:rPr>
            </w:pPr>
            <w:r w:rsidRPr="00B5504C">
              <w:rPr>
                <w:rFonts w:ascii="Calibri" w:hAnsi="Calibri" w:cs="Calibri"/>
                <w:sz w:val="18"/>
                <w:szCs w:val="18"/>
              </w:rPr>
              <w:t>7.3.8.A</w:t>
            </w:r>
          </w:p>
        </w:tc>
        <w:tc>
          <w:tcPr>
            <w:tcW w:w="1170" w:type="dxa"/>
          </w:tcPr>
          <w:p w:rsidRPr="003E1DBF" w:rsidR="003E1DBF" w:rsidP="00E90A6E" w:rsidRDefault="003E1DBF" w14:paraId="0651E312" w14:textId="77777777">
            <w:pPr>
              <w:rPr>
                <w:sz w:val="18"/>
                <w:szCs w:val="18"/>
              </w:rPr>
            </w:pPr>
            <w:r w:rsidRPr="003E1DBF">
              <w:rPr>
                <w:sz w:val="18"/>
                <w:szCs w:val="18"/>
              </w:rPr>
              <w:t>MP1</w:t>
            </w:r>
          </w:p>
          <w:p w:rsidRPr="00554304" w:rsidR="003E1DBF" w:rsidP="00E90A6E" w:rsidRDefault="003E1DBF" w14:paraId="1A0881DF" w14:textId="0E80EF9A">
            <w:pPr>
              <w:tabs>
                <w:tab w:val="center" w:pos="4680"/>
              </w:tabs>
              <w:rPr>
                <w:sz w:val="12"/>
                <w:szCs w:val="12"/>
              </w:rPr>
            </w:pPr>
            <w:r w:rsidRPr="003E1DBF">
              <w:rPr>
                <w:sz w:val="18"/>
                <w:szCs w:val="18"/>
              </w:rPr>
              <w:t>MP3</w:t>
            </w:r>
          </w:p>
        </w:tc>
      </w:tr>
      <w:tr w:rsidR="003E1DBF" w:rsidTr="00E90A6E" w14:paraId="68131D10" w14:textId="77777777">
        <w:tc>
          <w:tcPr>
            <w:tcW w:w="6475" w:type="dxa"/>
            <w:tcBorders>
              <w:top w:val="single" w:color="auto" w:sz="4" w:space="0"/>
            </w:tcBorders>
          </w:tcPr>
          <w:p w:rsidR="003E1DBF" w:rsidP="00E90A6E" w:rsidRDefault="003E1DBF" w14:paraId="51F45081" w14:textId="1DA3AE85">
            <w:pPr>
              <w:rPr>
                <w:rFonts w:ascii="Calibri" w:hAnsi="Calibri" w:cs="Calibri"/>
              </w:rPr>
            </w:pPr>
            <w:r>
              <w:rPr>
                <w:rFonts w:ascii="Calibri" w:hAnsi="Calibri" w:cs="Calibri"/>
              </w:rPr>
              <w:t>Analyze the Native American tribes in Pennsylvania and their cultural heritage with a focus on Native American tribes in Warren County</w:t>
            </w:r>
            <w:r w:rsidR="00F3311C">
              <w:rPr>
                <w:rFonts w:ascii="Calibri" w:hAnsi="Calibri" w:cs="Calibri"/>
              </w:rPr>
              <w:t>.</w:t>
            </w:r>
          </w:p>
        </w:tc>
        <w:tc>
          <w:tcPr>
            <w:tcW w:w="1710" w:type="dxa"/>
          </w:tcPr>
          <w:p w:rsidRPr="00B5504C" w:rsidR="003E1DBF" w:rsidP="00E90A6E" w:rsidRDefault="001D6E9F" w14:paraId="6D1ED99A" w14:textId="77777777">
            <w:pPr>
              <w:rPr>
                <w:rFonts w:ascii="Calibri" w:hAnsi="Calibri" w:cs="Calibri"/>
                <w:sz w:val="18"/>
                <w:szCs w:val="18"/>
              </w:rPr>
            </w:pPr>
            <w:r w:rsidRPr="00B5504C">
              <w:rPr>
                <w:rFonts w:ascii="Calibri" w:hAnsi="Calibri" w:cs="Calibri"/>
                <w:sz w:val="18"/>
                <w:szCs w:val="18"/>
              </w:rPr>
              <w:t>6.1.8.B</w:t>
            </w:r>
          </w:p>
          <w:p w:rsidRPr="00B5504C" w:rsidR="0005093B" w:rsidP="00E90A6E" w:rsidRDefault="0005093B" w14:paraId="4A83EF3B" w14:textId="77777777">
            <w:pPr>
              <w:rPr>
                <w:rFonts w:ascii="Calibri" w:hAnsi="Calibri" w:cs="Calibri"/>
                <w:sz w:val="18"/>
                <w:szCs w:val="18"/>
              </w:rPr>
            </w:pPr>
            <w:r w:rsidRPr="00B5504C">
              <w:rPr>
                <w:rFonts w:ascii="Calibri" w:hAnsi="Calibri" w:cs="Calibri"/>
                <w:sz w:val="18"/>
                <w:szCs w:val="18"/>
              </w:rPr>
              <w:t>7.1.8.B</w:t>
            </w:r>
          </w:p>
          <w:p w:rsidRPr="00B5504C" w:rsidR="004B4C0E" w:rsidP="00E90A6E" w:rsidRDefault="004B4C0E" w14:paraId="3FA629F7" w14:textId="77777777">
            <w:pPr>
              <w:rPr>
                <w:rFonts w:ascii="Calibri" w:hAnsi="Calibri" w:cs="Calibri"/>
                <w:sz w:val="18"/>
                <w:szCs w:val="18"/>
              </w:rPr>
            </w:pPr>
            <w:r w:rsidRPr="00B5504C">
              <w:rPr>
                <w:rFonts w:ascii="Calibri" w:hAnsi="Calibri" w:cs="Calibri"/>
                <w:sz w:val="18"/>
                <w:szCs w:val="18"/>
              </w:rPr>
              <w:t>7.3.8.A</w:t>
            </w:r>
          </w:p>
          <w:p w:rsidRPr="00B5504C" w:rsidR="00A447AB" w:rsidP="00E90A6E" w:rsidRDefault="00A447AB" w14:paraId="777C0EF7" w14:textId="77777777">
            <w:pPr>
              <w:rPr>
                <w:rFonts w:ascii="Calibri" w:hAnsi="Calibri" w:cs="Calibri"/>
                <w:sz w:val="18"/>
                <w:szCs w:val="18"/>
              </w:rPr>
            </w:pPr>
            <w:r w:rsidRPr="00B5504C">
              <w:rPr>
                <w:rFonts w:ascii="Calibri" w:hAnsi="Calibri" w:cs="Calibri"/>
                <w:sz w:val="18"/>
                <w:szCs w:val="18"/>
              </w:rPr>
              <w:t>7.4.8.A,B</w:t>
            </w:r>
          </w:p>
          <w:p w:rsidRPr="00B5504C" w:rsidR="00DD6048" w:rsidP="00E90A6E" w:rsidRDefault="00DD6048" w14:paraId="24C1423A" w14:textId="6D57022E">
            <w:pPr>
              <w:rPr>
                <w:rFonts w:ascii="Calibri" w:hAnsi="Calibri" w:cs="Calibri"/>
                <w:sz w:val="18"/>
                <w:szCs w:val="18"/>
              </w:rPr>
            </w:pPr>
            <w:r w:rsidRPr="00B5504C">
              <w:rPr>
                <w:rFonts w:ascii="Calibri" w:hAnsi="Calibri" w:cs="Calibri"/>
                <w:sz w:val="18"/>
                <w:szCs w:val="18"/>
              </w:rPr>
              <w:t>8.2.8.A-D</w:t>
            </w:r>
          </w:p>
        </w:tc>
        <w:tc>
          <w:tcPr>
            <w:tcW w:w="1170" w:type="dxa"/>
          </w:tcPr>
          <w:p w:rsidRPr="003E1DBF" w:rsidR="003E1DBF" w:rsidP="00E90A6E" w:rsidRDefault="003E1DBF" w14:paraId="0374940E" w14:textId="77777777">
            <w:pPr>
              <w:rPr>
                <w:sz w:val="18"/>
                <w:szCs w:val="18"/>
              </w:rPr>
            </w:pPr>
            <w:r w:rsidRPr="003E1DBF">
              <w:rPr>
                <w:sz w:val="18"/>
                <w:szCs w:val="18"/>
              </w:rPr>
              <w:t>MP1</w:t>
            </w:r>
          </w:p>
          <w:p w:rsidRPr="00554304" w:rsidR="003E1DBF" w:rsidP="00E90A6E" w:rsidRDefault="003E1DBF" w14:paraId="25166AFC" w14:textId="2A609DE7">
            <w:pPr>
              <w:rPr>
                <w:sz w:val="12"/>
                <w:szCs w:val="12"/>
              </w:rPr>
            </w:pPr>
            <w:r w:rsidRPr="003E1DBF">
              <w:rPr>
                <w:sz w:val="18"/>
                <w:szCs w:val="18"/>
              </w:rPr>
              <w:t>MP3</w:t>
            </w:r>
          </w:p>
        </w:tc>
      </w:tr>
      <w:tr w:rsidR="003E1DBF" w:rsidTr="00E90A6E" w14:paraId="77BDF5B1" w14:textId="77777777">
        <w:tc>
          <w:tcPr>
            <w:tcW w:w="6475" w:type="dxa"/>
          </w:tcPr>
          <w:p w:rsidR="003E1DBF" w:rsidP="00E90A6E" w:rsidRDefault="003E1DBF" w14:paraId="76049D8E" w14:textId="2B6AEDF9">
            <w:pPr>
              <w:rPr>
                <w:rFonts w:ascii="Calibri" w:hAnsi="Calibri" w:cs="Calibri"/>
              </w:rPr>
            </w:pPr>
            <w:r>
              <w:rPr>
                <w:rFonts w:ascii="Calibri" w:hAnsi="Calibri" w:cs="Calibri"/>
              </w:rPr>
              <w:t>Examine and explain the exploration and settlement of early Pennsylvania, including the founding of Pennsylvania by William Penn</w:t>
            </w:r>
            <w:r w:rsidR="00F3311C">
              <w:rPr>
                <w:rFonts w:ascii="Calibri" w:hAnsi="Calibri" w:cs="Calibri"/>
              </w:rPr>
              <w:t>.</w:t>
            </w:r>
          </w:p>
        </w:tc>
        <w:tc>
          <w:tcPr>
            <w:tcW w:w="1710" w:type="dxa"/>
          </w:tcPr>
          <w:p w:rsidRPr="00B5504C" w:rsidR="003E1DBF" w:rsidP="00E90A6E" w:rsidRDefault="00C60702" w14:paraId="191460A0" w14:textId="77777777">
            <w:pPr>
              <w:rPr>
                <w:rFonts w:ascii="Calibri" w:hAnsi="Calibri" w:cs="Calibri"/>
                <w:sz w:val="18"/>
                <w:szCs w:val="18"/>
              </w:rPr>
            </w:pPr>
            <w:r w:rsidRPr="00B5504C">
              <w:rPr>
                <w:rFonts w:ascii="Calibri" w:hAnsi="Calibri" w:cs="Calibri"/>
                <w:sz w:val="18"/>
                <w:szCs w:val="18"/>
              </w:rPr>
              <w:t>5.1.8.C</w:t>
            </w:r>
            <w:r w:rsidRPr="00B5504C" w:rsidR="002019CE">
              <w:rPr>
                <w:rFonts w:ascii="Calibri" w:hAnsi="Calibri" w:cs="Calibri"/>
                <w:sz w:val="18"/>
                <w:szCs w:val="18"/>
              </w:rPr>
              <w:t>,D</w:t>
            </w:r>
          </w:p>
          <w:p w:rsidRPr="00B5504C" w:rsidR="00B33D5F" w:rsidP="00E90A6E" w:rsidRDefault="00B33D5F" w14:paraId="3C680D03" w14:textId="77777777">
            <w:pPr>
              <w:rPr>
                <w:rFonts w:ascii="Calibri" w:hAnsi="Calibri" w:cs="Calibri"/>
                <w:sz w:val="18"/>
                <w:szCs w:val="18"/>
              </w:rPr>
            </w:pPr>
            <w:r w:rsidRPr="00B5504C">
              <w:rPr>
                <w:rFonts w:ascii="Calibri" w:hAnsi="Calibri" w:cs="Calibri"/>
                <w:sz w:val="18"/>
                <w:szCs w:val="18"/>
              </w:rPr>
              <w:t>6.1</w:t>
            </w:r>
            <w:r w:rsidRPr="00B5504C" w:rsidR="00B010F2">
              <w:rPr>
                <w:rFonts w:ascii="Calibri" w:hAnsi="Calibri" w:cs="Calibri"/>
                <w:sz w:val="18"/>
                <w:szCs w:val="18"/>
              </w:rPr>
              <w:t>.8.B,C</w:t>
            </w:r>
            <w:r w:rsidRPr="00B5504C" w:rsidR="00FE4A15">
              <w:rPr>
                <w:rFonts w:ascii="Calibri" w:hAnsi="Calibri" w:cs="Calibri"/>
                <w:sz w:val="18"/>
                <w:szCs w:val="18"/>
              </w:rPr>
              <w:t>,D</w:t>
            </w:r>
          </w:p>
          <w:p w:rsidRPr="00B5504C" w:rsidR="0005093B" w:rsidP="00E90A6E" w:rsidRDefault="0005093B" w14:paraId="56FBA419" w14:textId="77777777">
            <w:pPr>
              <w:rPr>
                <w:rFonts w:ascii="Calibri" w:hAnsi="Calibri" w:cs="Calibri"/>
                <w:sz w:val="18"/>
                <w:szCs w:val="18"/>
              </w:rPr>
            </w:pPr>
            <w:r w:rsidRPr="00B5504C">
              <w:rPr>
                <w:rFonts w:ascii="Calibri" w:hAnsi="Calibri" w:cs="Calibri"/>
                <w:sz w:val="18"/>
                <w:szCs w:val="18"/>
              </w:rPr>
              <w:t>7.1.8.B</w:t>
            </w:r>
          </w:p>
          <w:p w:rsidRPr="00B5504C" w:rsidR="004B4C0E" w:rsidP="00E90A6E" w:rsidRDefault="004B4C0E" w14:paraId="43421224" w14:textId="77777777">
            <w:pPr>
              <w:rPr>
                <w:rFonts w:ascii="Calibri" w:hAnsi="Calibri" w:cs="Calibri"/>
                <w:sz w:val="18"/>
                <w:szCs w:val="18"/>
              </w:rPr>
            </w:pPr>
            <w:r w:rsidRPr="00B5504C">
              <w:rPr>
                <w:rFonts w:ascii="Calibri" w:hAnsi="Calibri" w:cs="Calibri"/>
                <w:sz w:val="18"/>
                <w:szCs w:val="18"/>
              </w:rPr>
              <w:t>7.</w:t>
            </w:r>
            <w:r w:rsidRPr="00B5504C" w:rsidR="00682595">
              <w:rPr>
                <w:rFonts w:ascii="Calibri" w:hAnsi="Calibri" w:cs="Calibri"/>
                <w:sz w:val="18"/>
                <w:szCs w:val="18"/>
              </w:rPr>
              <w:t>3.8.A</w:t>
            </w:r>
          </w:p>
          <w:p w:rsidRPr="00B5504C" w:rsidR="00061A94" w:rsidP="00E90A6E" w:rsidRDefault="00061A94" w14:paraId="03D2A831" w14:textId="77777777">
            <w:pPr>
              <w:rPr>
                <w:rFonts w:ascii="Calibri" w:hAnsi="Calibri" w:cs="Calibri"/>
                <w:sz w:val="18"/>
                <w:szCs w:val="18"/>
              </w:rPr>
            </w:pPr>
            <w:r w:rsidRPr="00B5504C">
              <w:rPr>
                <w:rFonts w:ascii="Calibri" w:hAnsi="Calibri" w:cs="Calibri"/>
                <w:sz w:val="18"/>
                <w:szCs w:val="18"/>
              </w:rPr>
              <w:t>7.4.8.A,B</w:t>
            </w:r>
          </w:p>
          <w:p w:rsidRPr="00B5504C" w:rsidR="00DD6048" w:rsidP="00E90A6E" w:rsidRDefault="00DD6048" w14:paraId="2A1D4421" w14:textId="438B1886">
            <w:pPr>
              <w:rPr>
                <w:rFonts w:ascii="Calibri" w:hAnsi="Calibri" w:cs="Calibri"/>
                <w:sz w:val="18"/>
                <w:szCs w:val="18"/>
              </w:rPr>
            </w:pPr>
            <w:r w:rsidRPr="00B5504C">
              <w:rPr>
                <w:rFonts w:ascii="Calibri" w:hAnsi="Calibri" w:cs="Calibri"/>
                <w:sz w:val="18"/>
                <w:szCs w:val="18"/>
              </w:rPr>
              <w:t>8.2.8.A-D</w:t>
            </w:r>
          </w:p>
        </w:tc>
        <w:tc>
          <w:tcPr>
            <w:tcW w:w="1170" w:type="dxa"/>
          </w:tcPr>
          <w:p w:rsidRPr="003E1DBF" w:rsidR="003E1DBF" w:rsidP="00E90A6E" w:rsidRDefault="003E1DBF" w14:paraId="57965EF7" w14:textId="77777777">
            <w:pPr>
              <w:rPr>
                <w:sz w:val="18"/>
                <w:szCs w:val="18"/>
              </w:rPr>
            </w:pPr>
            <w:r w:rsidRPr="003E1DBF">
              <w:rPr>
                <w:sz w:val="18"/>
                <w:szCs w:val="18"/>
              </w:rPr>
              <w:t>MP1</w:t>
            </w:r>
          </w:p>
          <w:p w:rsidRPr="00554304" w:rsidR="003E1DBF" w:rsidP="00E90A6E" w:rsidRDefault="003E1DBF" w14:paraId="3FCB5D10" w14:textId="3EC5FE7A">
            <w:pPr>
              <w:rPr>
                <w:sz w:val="12"/>
                <w:szCs w:val="12"/>
              </w:rPr>
            </w:pPr>
            <w:r w:rsidRPr="003E1DBF">
              <w:rPr>
                <w:sz w:val="18"/>
                <w:szCs w:val="18"/>
              </w:rPr>
              <w:t>MP3</w:t>
            </w:r>
          </w:p>
        </w:tc>
      </w:tr>
      <w:tr w:rsidR="003E1DBF" w:rsidTr="00E90A6E" w14:paraId="49A62192" w14:textId="77777777">
        <w:tc>
          <w:tcPr>
            <w:tcW w:w="6475" w:type="dxa"/>
          </w:tcPr>
          <w:p w:rsidR="003E1DBF" w:rsidP="00E90A6E" w:rsidRDefault="003E1DBF" w14:paraId="4D87810F" w14:textId="40383223">
            <w:pPr>
              <w:rPr>
                <w:rFonts w:ascii="Calibri" w:hAnsi="Calibri" w:cs="Calibri"/>
              </w:rPr>
            </w:pPr>
            <w:r>
              <w:rPr>
                <w:rFonts w:ascii="Calibri" w:hAnsi="Calibri" w:cs="Calibri"/>
              </w:rPr>
              <w:t xml:space="preserve">Examine and explain the exploration and </w:t>
            </w:r>
            <w:r w:rsidR="002F420E">
              <w:rPr>
                <w:rFonts w:ascii="Calibri" w:hAnsi="Calibri" w:cs="Calibri"/>
              </w:rPr>
              <w:t>establishment of</w:t>
            </w:r>
            <w:r>
              <w:rPr>
                <w:rFonts w:ascii="Calibri" w:hAnsi="Calibri" w:cs="Calibri"/>
              </w:rPr>
              <w:t xml:space="preserve"> Warren County</w:t>
            </w:r>
            <w:r w:rsidR="00F3311C">
              <w:rPr>
                <w:rFonts w:ascii="Calibri" w:hAnsi="Calibri" w:cs="Calibri"/>
              </w:rPr>
              <w:t>.</w:t>
            </w:r>
          </w:p>
        </w:tc>
        <w:tc>
          <w:tcPr>
            <w:tcW w:w="1710" w:type="dxa"/>
          </w:tcPr>
          <w:p w:rsidRPr="00B5504C" w:rsidR="003E1DBF" w:rsidP="00E90A6E" w:rsidRDefault="00FA2B61" w14:paraId="1D8D4D40" w14:textId="77777777">
            <w:pPr>
              <w:rPr>
                <w:rFonts w:ascii="Calibri" w:hAnsi="Calibri" w:cs="Calibri"/>
                <w:sz w:val="18"/>
                <w:szCs w:val="18"/>
              </w:rPr>
            </w:pPr>
            <w:r w:rsidRPr="00B5504C">
              <w:rPr>
                <w:rFonts w:ascii="Calibri" w:hAnsi="Calibri" w:cs="Calibri"/>
                <w:sz w:val="18"/>
                <w:szCs w:val="18"/>
              </w:rPr>
              <w:t>6.1.8.B</w:t>
            </w:r>
          </w:p>
          <w:p w:rsidRPr="00B5504C" w:rsidR="00682595" w:rsidP="00E90A6E" w:rsidRDefault="00682595" w14:paraId="240B233E" w14:textId="77777777">
            <w:pPr>
              <w:rPr>
                <w:rFonts w:ascii="Calibri" w:hAnsi="Calibri" w:cs="Calibri"/>
                <w:sz w:val="18"/>
                <w:szCs w:val="18"/>
              </w:rPr>
            </w:pPr>
            <w:r w:rsidRPr="00B5504C">
              <w:rPr>
                <w:rFonts w:ascii="Calibri" w:hAnsi="Calibri" w:cs="Calibri"/>
                <w:sz w:val="18"/>
                <w:szCs w:val="18"/>
              </w:rPr>
              <w:t>7.3.8.A</w:t>
            </w:r>
          </w:p>
          <w:p w:rsidRPr="00B5504C" w:rsidR="00061A94" w:rsidP="00E90A6E" w:rsidRDefault="00061A94" w14:paraId="7583FF59" w14:textId="77777777">
            <w:pPr>
              <w:rPr>
                <w:rFonts w:ascii="Calibri" w:hAnsi="Calibri" w:cs="Calibri"/>
                <w:sz w:val="18"/>
                <w:szCs w:val="18"/>
              </w:rPr>
            </w:pPr>
            <w:r w:rsidRPr="00B5504C">
              <w:rPr>
                <w:rFonts w:ascii="Calibri" w:hAnsi="Calibri" w:cs="Calibri"/>
                <w:sz w:val="18"/>
                <w:szCs w:val="18"/>
              </w:rPr>
              <w:t>7.4.8.A,B</w:t>
            </w:r>
          </w:p>
          <w:p w:rsidRPr="00B5504C" w:rsidR="00DD6048" w:rsidP="00E90A6E" w:rsidRDefault="00DD6048" w14:paraId="626EFCBB" w14:textId="63E7FDBA">
            <w:pPr>
              <w:rPr>
                <w:rFonts w:ascii="Calibri" w:hAnsi="Calibri" w:cs="Calibri"/>
                <w:sz w:val="18"/>
                <w:szCs w:val="18"/>
              </w:rPr>
            </w:pPr>
            <w:r w:rsidRPr="00B5504C">
              <w:rPr>
                <w:rFonts w:ascii="Calibri" w:hAnsi="Calibri" w:cs="Calibri"/>
                <w:sz w:val="18"/>
                <w:szCs w:val="18"/>
              </w:rPr>
              <w:t>8.2.8.A-D</w:t>
            </w:r>
          </w:p>
        </w:tc>
        <w:tc>
          <w:tcPr>
            <w:tcW w:w="1170" w:type="dxa"/>
          </w:tcPr>
          <w:p w:rsidRPr="003E1DBF" w:rsidR="003E1DBF" w:rsidP="00E90A6E" w:rsidRDefault="003E1DBF" w14:paraId="4CC05281" w14:textId="77777777">
            <w:pPr>
              <w:rPr>
                <w:sz w:val="18"/>
                <w:szCs w:val="18"/>
              </w:rPr>
            </w:pPr>
            <w:r w:rsidRPr="003E1DBF">
              <w:rPr>
                <w:sz w:val="18"/>
                <w:szCs w:val="18"/>
              </w:rPr>
              <w:t>MP1</w:t>
            </w:r>
          </w:p>
          <w:p w:rsidRPr="00554304" w:rsidR="003E1DBF" w:rsidP="00E90A6E" w:rsidRDefault="003E1DBF" w14:paraId="56E27B6E" w14:textId="092A03F2">
            <w:pPr>
              <w:rPr>
                <w:sz w:val="12"/>
                <w:szCs w:val="12"/>
              </w:rPr>
            </w:pPr>
            <w:r w:rsidRPr="003E1DBF">
              <w:rPr>
                <w:sz w:val="18"/>
                <w:szCs w:val="18"/>
              </w:rPr>
              <w:t>MP3</w:t>
            </w:r>
          </w:p>
        </w:tc>
      </w:tr>
      <w:tr w:rsidR="003E1DBF" w:rsidTr="00E90A6E" w14:paraId="362FC2C2" w14:textId="77777777">
        <w:tc>
          <w:tcPr>
            <w:tcW w:w="6475" w:type="dxa"/>
          </w:tcPr>
          <w:p w:rsidR="003E1DBF" w:rsidP="00E90A6E" w:rsidRDefault="003E1DBF" w14:paraId="0562CC7D" w14:textId="46E849E6">
            <w:pPr>
              <w:rPr>
                <w:rFonts w:ascii="Calibri" w:hAnsi="Calibri" w:cs="Calibri"/>
              </w:rPr>
            </w:pPr>
            <w:r>
              <w:rPr>
                <w:rFonts w:ascii="Calibri" w:hAnsi="Calibri" w:cs="Calibri"/>
              </w:rPr>
              <w:t>Evaluate the founding principles of Pennsylvania, including religious tolerance and democratic governance</w:t>
            </w:r>
            <w:r w:rsidR="00F3311C">
              <w:rPr>
                <w:rFonts w:ascii="Calibri" w:hAnsi="Calibri" w:cs="Calibri"/>
              </w:rPr>
              <w:t>.</w:t>
            </w:r>
          </w:p>
        </w:tc>
        <w:tc>
          <w:tcPr>
            <w:tcW w:w="1710" w:type="dxa"/>
          </w:tcPr>
          <w:p w:rsidRPr="00B5504C" w:rsidR="003E1DBF" w:rsidP="00E90A6E" w:rsidRDefault="00A20B1D" w14:paraId="01AE73C0" w14:textId="77777777">
            <w:pPr>
              <w:rPr>
                <w:rFonts w:ascii="Calibri" w:hAnsi="Calibri" w:cs="Calibri"/>
                <w:sz w:val="18"/>
                <w:szCs w:val="18"/>
              </w:rPr>
            </w:pPr>
            <w:r w:rsidRPr="00B5504C">
              <w:rPr>
                <w:rFonts w:ascii="Calibri" w:hAnsi="Calibri" w:cs="Calibri"/>
                <w:sz w:val="18"/>
                <w:szCs w:val="18"/>
              </w:rPr>
              <w:t>5.2.8.A</w:t>
            </w:r>
          </w:p>
          <w:p w:rsidRPr="00B5504C" w:rsidR="00DD6048" w:rsidP="00E90A6E" w:rsidRDefault="00DD6048" w14:paraId="3A4B80D9" w14:textId="1C9B3D88">
            <w:pPr>
              <w:rPr>
                <w:rFonts w:ascii="Calibri" w:hAnsi="Calibri" w:cs="Calibri"/>
                <w:sz w:val="18"/>
                <w:szCs w:val="18"/>
              </w:rPr>
            </w:pPr>
            <w:r w:rsidRPr="00B5504C">
              <w:rPr>
                <w:rFonts w:ascii="Calibri" w:hAnsi="Calibri" w:cs="Calibri"/>
                <w:sz w:val="18"/>
                <w:szCs w:val="18"/>
              </w:rPr>
              <w:t>8.2.8.A-D</w:t>
            </w:r>
          </w:p>
        </w:tc>
        <w:tc>
          <w:tcPr>
            <w:tcW w:w="1170" w:type="dxa"/>
          </w:tcPr>
          <w:p w:rsidRPr="003E1DBF" w:rsidR="003E1DBF" w:rsidP="00E90A6E" w:rsidRDefault="003E1DBF" w14:paraId="2BE60FAA" w14:textId="77777777">
            <w:pPr>
              <w:rPr>
                <w:sz w:val="18"/>
                <w:szCs w:val="18"/>
              </w:rPr>
            </w:pPr>
            <w:r w:rsidRPr="003E1DBF">
              <w:rPr>
                <w:sz w:val="18"/>
                <w:szCs w:val="18"/>
              </w:rPr>
              <w:t>MP1</w:t>
            </w:r>
          </w:p>
          <w:p w:rsidRPr="00554304" w:rsidR="003E1DBF" w:rsidP="00E90A6E" w:rsidRDefault="003E1DBF" w14:paraId="7D9AC977" w14:textId="33F3C1CD">
            <w:pPr>
              <w:rPr>
                <w:sz w:val="12"/>
                <w:szCs w:val="12"/>
              </w:rPr>
            </w:pPr>
            <w:r w:rsidRPr="003E1DBF">
              <w:rPr>
                <w:sz w:val="18"/>
                <w:szCs w:val="18"/>
              </w:rPr>
              <w:t>MP3</w:t>
            </w:r>
          </w:p>
        </w:tc>
      </w:tr>
      <w:tr w:rsidRPr="00AA05C3" w:rsidR="003E1DBF" w:rsidTr="00E90A6E" w14:paraId="606AC3EB" w14:textId="77777777">
        <w:tc>
          <w:tcPr>
            <w:tcW w:w="6475" w:type="dxa"/>
          </w:tcPr>
          <w:p w:rsidR="003E1DBF" w:rsidP="00E90A6E" w:rsidRDefault="003E1DBF" w14:paraId="614F4EF0" w14:textId="5867C695">
            <w:pPr>
              <w:rPr>
                <w:rFonts w:ascii="Calibri" w:hAnsi="Calibri" w:cs="Calibri"/>
              </w:rPr>
            </w:pPr>
            <w:r>
              <w:rPr>
                <w:rFonts w:ascii="Calibri" w:hAnsi="Calibri" w:cs="Calibri"/>
              </w:rPr>
              <w:t>Summarize daily life throughout colonial Pennsylvania and the point out the impact daily life had on the early inhabitants of Pennsylvania and Warren County</w:t>
            </w:r>
            <w:r w:rsidR="00F3311C">
              <w:rPr>
                <w:rFonts w:ascii="Calibri" w:hAnsi="Calibri" w:cs="Calibri"/>
              </w:rPr>
              <w:t>.</w:t>
            </w:r>
          </w:p>
        </w:tc>
        <w:tc>
          <w:tcPr>
            <w:tcW w:w="1710" w:type="dxa"/>
          </w:tcPr>
          <w:p w:rsidRPr="00B5504C" w:rsidR="003E1DBF" w:rsidP="00E90A6E" w:rsidRDefault="00C7064C" w14:paraId="0DFCF75F" w14:textId="77777777">
            <w:pPr>
              <w:rPr>
                <w:rFonts w:ascii="Calibri" w:hAnsi="Calibri" w:cs="Calibri"/>
                <w:sz w:val="18"/>
                <w:szCs w:val="18"/>
              </w:rPr>
            </w:pPr>
            <w:r w:rsidRPr="00B5504C">
              <w:rPr>
                <w:rFonts w:ascii="Calibri" w:hAnsi="Calibri" w:cs="Calibri"/>
                <w:sz w:val="18"/>
                <w:szCs w:val="18"/>
              </w:rPr>
              <w:t>6.1.8.B</w:t>
            </w:r>
          </w:p>
          <w:p w:rsidRPr="00B5504C" w:rsidR="00EA0BE5" w:rsidP="00E90A6E" w:rsidRDefault="00EA0BE5" w14:paraId="183ED00E" w14:textId="77777777">
            <w:pPr>
              <w:rPr>
                <w:rFonts w:ascii="Calibri" w:hAnsi="Calibri" w:cs="Calibri"/>
                <w:sz w:val="18"/>
                <w:szCs w:val="18"/>
              </w:rPr>
            </w:pPr>
            <w:r w:rsidRPr="00B5504C">
              <w:rPr>
                <w:rFonts w:ascii="Calibri" w:hAnsi="Calibri" w:cs="Calibri"/>
                <w:sz w:val="18"/>
                <w:szCs w:val="18"/>
              </w:rPr>
              <w:t>7.4.8.A,B</w:t>
            </w:r>
          </w:p>
          <w:p w:rsidRPr="00B5504C" w:rsidR="00DD6048" w:rsidP="00E90A6E" w:rsidRDefault="00DD6048" w14:paraId="3A942B73" w14:textId="3CC0755D">
            <w:pPr>
              <w:rPr>
                <w:rFonts w:ascii="Calibri" w:hAnsi="Calibri" w:cs="Calibri"/>
                <w:sz w:val="18"/>
                <w:szCs w:val="18"/>
              </w:rPr>
            </w:pPr>
            <w:r w:rsidRPr="00B5504C">
              <w:rPr>
                <w:rFonts w:ascii="Calibri" w:hAnsi="Calibri" w:cs="Calibri"/>
                <w:sz w:val="18"/>
                <w:szCs w:val="18"/>
              </w:rPr>
              <w:t>8.2.8.A-D</w:t>
            </w:r>
          </w:p>
        </w:tc>
        <w:tc>
          <w:tcPr>
            <w:tcW w:w="1170" w:type="dxa"/>
          </w:tcPr>
          <w:p w:rsidRPr="003E1DBF" w:rsidR="003E1DBF" w:rsidP="00E90A6E" w:rsidRDefault="003E1DBF" w14:paraId="295EB588" w14:textId="77777777">
            <w:pPr>
              <w:rPr>
                <w:sz w:val="18"/>
                <w:szCs w:val="18"/>
              </w:rPr>
            </w:pPr>
            <w:r w:rsidRPr="003E1DBF">
              <w:rPr>
                <w:sz w:val="18"/>
                <w:szCs w:val="18"/>
              </w:rPr>
              <w:t>MP1</w:t>
            </w:r>
          </w:p>
          <w:p w:rsidRPr="00554304" w:rsidR="003E1DBF" w:rsidP="00E90A6E" w:rsidRDefault="003E1DBF" w14:paraId="6153A195" w14:textId="3166F700">
            <w:pPr>
              <w:rPr>
                <w:sz w:val="12"/>
                <w:szCs w:val="12"/>
              </w:rPr>
            </w:pPr>
            <w:r w:rsidRPr="003E1DBF">
              <w:rPr>
                <w:sz w:val="18"/>
                <w:szCs w:val="18"/>
              </w:rPr>
              <w:t>MP3</w:t>
            </w:r>
          </w:p>
        </w:tc>
      </w:tr>
      <w:tr w:rsidRPr="00AA05C3" w:rsidR="00FF0977" w:rsidTr="00E90A6E" w14:paraId="798082F6" w14:textId="77777777">
        <w:tc>
          <w:tcPr>
            <w:tcW w:w="6475" w:type="dxa"/>
          </w:tcPr>
          <w:p w:rsidR="00FF0977" w:rsidP="00E90A6E" w:rsidRDefault="00FF0977" w14:paraId="0023E972" w14:textId="203A2DA7">
            <w:pPr>
              <w:rPr>
                <w:rFonts w:ascii="Calibri" w:hAnsi="Calibri" w:cs="Calibri"/>
              </w:rPr>
            </w:pPr>
            <w:r>
              <w:rPr>
                <w:rFonts w:ascii="Calibri" w:hAnsi="Calibri" w:cs="Calibri"/>
              </w:rPr>
              <w:t>Compare Native American-European relations, conflicts, and treaties in Pennsylvania and Warren County</w:t>
            </w:r>
            <w:r w:rsidR="00F3311C">
              <w:rPr>
                <w:rFonts w:ascii="Calibri" w:hAnsi="Calibri" w:cs="Calibri"/>
              </w:rPr>
              <w:t>.</w:t>
            </w:r>
          </w:p>
        </w:tc>
        <w:tc>
          <w:tcPr>
            <w:tcW w:w="1710" w:type="dxa"/>
          </w:tcPr>
          <w:p w:rsidRPr="00B5504C" w:rsidR="00FF0977" w:rsidP="00E90A6E" w:rsidRDefault="006F331D" w14:paraId="30B39715" w14:textId="77777777">
            <w:pPr>
              <w:rPr>
                <w:rFonts w:ascii="Calibri" w:hAnsi="Calibri" w:cs="Calibri"/>
                <w:sz w:val="18"/>
                <w:szCs w:val="18"/>
              </w:rPr>
            </w:pPr>
            <w:r w:rsidRPr="00B5504C">
              <w:rPr>
                <w:rFonts w:ascii="Calibri" w:hAnsi="Calibri" w:cs="Calibri"/>
                <w:sz w:val="18"/>
                <w:szCs w:val="18"/>
              </w:rPr>
              <w:t>5.2.8.B</w:t>
            </w:r>
          </w:p>
          <w:p w:rsidRPr="00B5504C" w:rsidR="00DD6048" w:rsidP="00E90A6E" w:rsidRDefault="00DD6048" w14:paraId="7CBF7501" w14:textId="74B7CABB">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678904B6" w14:textId="77777777">
            <w:pPr>
              <w:rPr>
                <w:sz w:val="18"/>
                <w:szCs w:val="18"/>
              </w:rPr>
            </w:pPr>
            <w:r w:rsidRPr="003E1DBF">
              <w:rPr>
                <w:sz w:val="18"/>
                <w:szCs w:val="18"/>
              </w:rPr>
              <w:t>MP1</w:t>
            </w:r>
          </w:p>
          <w:p w:rsidRPr="003E1DBF" w:rsidR="00FF0977" w:rsidP="00E90A6E" w:rsidRDefault="00FF0977" w14:paraId="57F8A937" w14:textId="0E869B4D">
            <w:pPr>
              <w:rPr>
                <w:sz w:val="18"/>
                <w:szCs w:val="18"/>
              </w:rPr>
            </w:pPr>
            <w:r w:rsidRPr="003E1DBF">
              <w:rPr>
                <w:sz w:val="18"/>
                <w:szCs w:val="18"/>
              </w:rPr>
              <w:t>MP3</w:t>
            </w:r>
          </w:p>
        </w:tc>
      </w:tr>
      <w:tr w:rsidRPr="00AA05C3" w:rsidR="00FF0977" w:rsidTr="00E90A6E" w14:paraId="7C7190C8" w14:textId="77777777">
        <w:tc>
          <w:tcPr>
            <w:tcW w:w="6475" w:type="dxa"/>
          </w:tcPr>
          <w:p w:rsidR="00FF0977" w:rsidP="00E90A6E" w:rsidRDefault="00FF0977" w14:paraId="7AEAF2B2" w14:textId="284F571F">
            <w:pPr>
              <w:rPr>
                <w:rFonts w:ascii="Calibri" w:hAnsi="Calibri" w:cs="Calibri"/>
              </w:rPr>
            </w:pPr>
            <w:r>
              <w:rPr>
                <w:rFonts w:ascii="Calibri" w:hAnsi="Calibri" w:cs="Calibri"/>
              </w:rPr>
              <w:t>Analyze the impact of the French and Indian War on Pennsylvania</w:t>
            </w:r>
            <w:r w:rsidR="00F3311C">
              <w:rPr>
                <w:rFonts w:ascii="Calibri" w:hAnsi="Calibri" w:cs="Calibri"/>
              </w:rPr>
              <w:t>.</w:t>
            </w:r>
          </w:p>
        </w:tc>
        <w:tc>
          <w:tcPr>
            <w:tcW w:w="1710" w:type="dxa"/>
          </w:tcPr>
          <w:p w:rsidRPr="00B5504C" w:rsidR="00FF0977" w:rsidP="00E90A6E" w:rsidRDefault="00DC07FD" w14:paraId="6408AF2D" w14:textId="77777777">
            <w:pPr>
              <w:rPr>
                <w:rFonts w:ascii="Calibri" w:hAnsi="Calibri" w:cs="Calibri"/>
                <w:sz w:val="18"/>
                <w:szCs w:val="18"/>
              </w:rPr>
            </w:pPr>
            <w:r w:rsidRPr="00B5504C">
              <w:rPr>
                <w:rFonts w:ascii="Calibri" w:hAnsi="Calibri" w:cs="Calibri"/>
                <w:sz w:val="18"/>
                <w:szCs w:val="18"/>
              </w:rPr>
              <w:t>5.2.8.B</w:t>
            </w:r>
          </w:p>
          <w:p w:rsidRPr="00B5504C" w:rsidR="00BB323E" w:rsidP="00E90A6E" w:rsidRDefault="00BB323E" w14:paraId="09B6F4D4" w14:textId="77777777">
            <w:pPr>
              <w:rPr>
                <w:rFonts w:ascii="Calibri" w:hAnsi="Calibri" w:cs="Calibri"/>
                <w:sz w:val="18"/>
                <w:szCs w:val="18"/>
              </w:rPr>
            </w:pPr>
            <w:r w:rsidRPr="00B5504C">
              <w:rPr>
                <w:rFonts w:ascii="Calibri" w:hAnsi="Calibri" w:cs="Calibri"/>
                <w:sz w:val="18"/>
                <w:szCs w:val="18"/>
              </w:rPr>
              <w:t>5.4.8.A</w:t>
            </w:r>
          </w:p>
          <w:p w:rsidRPr="00B5504C" w:rsidR="00397BAF" w:rsidP="00E90A6E" w:rsidRDefault="00397BAF" w14:paraId="77659A09" w14:textId="77777777">
            <w:pPr>
              <w:rPr>
                <w:rFonts w:ascii="Calibri" w:hAnsi="Calibri" w:cs="Calibri"/>
                <w:sz w:val="18"/>
                <w:szCs w:val="18"/>
              </w:rPr>
            </w:pPr>
            <w:r w:rsidRPr="00B5504C">
              <w:rPr>
                <w:rFonts w:ascii="Calibri" w:hAnsi="Calibri" w:cs="Calibri"/>
                <w:sz w:val="18"/>
                <w:szCs w:val="18"/>
              </w:rPr>
              <w:t>8.1.8.B</w:t>
            </w:r>
          </w:p>
          <w:p w:rsidRPr="00B5504C" w:rsidR="00DD6048" w:rsidP="00E90A6E" w:rsidRDefault="00DD6048" w14:paraId="226D9F30" w14:textId="0FD34AA7">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561E979C" w14:textId="77777777">
            <w:pPr>
              <w:rPr>
                <w:sz w:val="18"/>
                <w:szCs w:val="18"/>
              </w:rPr>
            </w:pPr>
            <w:r w:rsidRPr="003E1DBF">
              <w:rPr>
                <w:sz w:val="18"/>
                <w:szCs w:val="18"/>
              </w:rPr>
              <w:t>MP1</w:t>
            </w:r>
          </w:p>
          <w:p w:rsidRPr="00554304" w:rsidR="00FF0977" w:rsidP="00E90A6E" w:rsidRDefault="00FF0977" w14:paraId="6280A61D" w14:textId="6EAB28FD">
            <w:pPr>
              <w:rPr>
                <w:sz w:val="12"/>
                <w:szCs w:val="12"/>
              </w:rPr>
            </w:pPr>
            <w:r w:rsidRPr="003E1DBF">
              <w:rPr>
                <w:sz w:val="18"/>
                <w:szCs w:val="18"/>
              </w:rPr>
              <w:t>MP3</w:t>
            </w:r>
          </w:p>
        </w:tc>
      </w:tr>
      <w:tr w:rsidRPr="00AA05C3" w:rsidR="00FF0977" w:rsidTr="00E90A6E" w14:paraId="398364C6" w14:textId="77777777">
        <w:tc>
          <w:tcPr>
            <w:tcW w:w="6475" w:type="dxa"/>
          </w:tcPr>
          <w:p w:rsidR="00FF0977" w:rsidP="00E90A6E" w:rsidRDefault="00FF0977" w14:paraId="2BCC383A" w14:textId="06CE116A">
            <w:pPr>
              <w:rPr>
                <w:rFonts w:ascii="Calibri" w:hAnsi="Calibri" w:cs="Calibri"/>
              </w:rPr>
            </w:pPr>
            <w:r>
              <w:rPr>
                <w:rFonts w:ascii="Calibri" w:hAnsi="Calibri" w:cs="Calibri"/>
              </w:rPr>
              <w:t>Investigate Pennsylvania’s role in the American Revolution and the founding of our country</w:t>
            </w:r>
            <w:r w:rsidR="00F3311C">
              <w:rPr>
                <w:rFonts w:ascii="Calibri" w:hAnsi="Calibri" w:cs="Calibri"/>
              </w:rPr>
              <w:t>.</w:t>
            </w:r>
          </w:p>
        </w:tc>
        <w:tc>
          <w:tcPr>
            <w:tcW w:w="1710" w:type="dxa"/>
          </w:tcPr>
          <w:p w:rsidRPr="00B5504C" w:rsidR="00FF0977" w:rsidP="00E90A6E" w:rsidRDefault="00A004ED" w14:paraId="4716238F" w14:textId="77777777">
            <w:pPr>
              <w:rPr>
                <w:rFonts w:ascii="Calibri" w:hAnsi="Calibri" w:cs="Calibri"/>
                <w:sz w:val="18"/>
                <w:szCs w:val="18"/>
              </w:rPr>
            </w:pPr>
            <w:r w:rsidRPr="00B5504C">
              <w:rPr>
                <w:rFonts w:ascii="Calibri" w:hAnsi="Calibri" w:cs="Calibri"/>
                <w:sz w:val="18"/>
                <w:szCs w:val="18"/>
              </w:rPr>
              <w:t>5.2.8.</w:t>
            </w:r>
            <w:r w:rsidRPr="00B5504C" w:rsidR="00796C4E">
              <w:rPr>
                <w:rFonts w:ascii="Calibri" w:hAnsi="Calibri" w:cs="Calibri"/>
                <w:sz w:val="18"/>
                <w:szCs w:val="18"/>
              </w:rPr>
              <w:t>A,</w:t>
            </w:r>
            <w:r w:rsidRPr="00B5504C">
              <w:rPr>
                <w:rFonts w:ascii="Calibri" w:hAnsi="Calibri" w:cs="Calibri"/>
                <w:sz w:val="18"/>
                <w:szCs w:val="18"/>
              </w:rPr>
              <w:t>B</w:t>
            </w:r>
          </w:p>
          <w:p w:rsidRPr="00B5504C" w:rsidR="00BB323E" w:rsidP="00E90A6E" w:rsidRDefault="00BB323E" w14:paraId="6ECBCC9D" w14:textId="77777777">
            <w:pPr>
              <w:rPr>
                <w:rFonts w:ascii="Calibri" w:hAnsi="Calibri" w:cs="Calibri"/>
                <w:sz w:val="18"/>
                <w:szCs w:val="18"/>
              </w:rPr>
            </w:pPr>
            <w:r w:rsidRPr="00B5504C">
              <w:rPr>
                <w:rFonts w:ascii="Calibri" w:hAnsi="Calibri" w:cs="Calibri"/>
                <w:sz w:val="18"/>
                <w:szCs w:val="18"/>
              </w:rPr>
              <w:t>5.4.8.A</w:t>
            </w:r>
          </w:p>
          <w:p w:rsidRPr="00B5504C" w:rsidR="00B32E97" w:rsidP="00E90A6E" w:rsidRDefault="00B32E97" w14:paraId="0E861C3A" w14:textId="77777777">
            <w:pPr>
              <w:rPr>
                <w:rFonts w:ascii="Calibri" w:hAnsi="Calibri" w:cs="Calibri"/>
                <w:sz w:val="18"/>
                <w:szCs w:val="18"/>
              </w:rPr>
            </w:pPr>
            <w:r w:rsidRPr="00B5504C">
              <w:rPr>
                <w:rFonts w:ascii="Calibri" w:hAnsi="Calibri" w:cs="Calibri"/>
                <w:sz w:val="18"/>
                <w:szCs w:val="18"/>
              </w:rPr>
              <w:t>8.1.8.B</w:t>
            </w:r>
          </w:p>
          <w:p w:rsidRPr="00B5504C" w:rsidR="00DD6048" w:rsidP="00E90A6E" w:rsidRDefault="00DD6048" w14:paraId="5495CE61" w14:textId="49F5835C">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375072A3" w14:textId="77777777">
            <w:pPr>
              <w:rPr>
                <w:sz w:val="18"/>
                <w:szCs w:val="18"/>
              </w:rPr>
            </w:pPr>
            <w:r w:rsidRPr="003E1DBF">
              <w:rPr>
                <w:sz w:val="18"/>
                <w:szCs w:val="18"/>
              </w:rPr>
              <w:t>MP1</w:t>
            </w:r>
          </w:p>
          <w:p w:rsidRPr="00554304" w:rsidR="00FF0977" w:rsidP="00E90A6E" w:rsidRDefault="00FF0977" w14:paraId="121B39C1" w14:textId="244AB374">
            <w:pPr>
              <w:rPr>
                <w:sz w:val="12"/>
                <w:szCs w:val="12"/>
              </w:rPr>
            </w:pPr>
            <w:r w:rsidRPr="003E1DBF">
              <w:rPr>
                <w:sz w:val="18"/>
                <w:szCs w:val="18"/>
              </w:rPr>
              <w:t>MP3</w:t>
            </w:r>
          </w:p>
        </w:tc>
      </w:tr>
      <w:tr w:rsidRPr="00AA05C3" w:rsidR="00FF0977" w:rsidTr="00E90A6E" w14:paraId="5BBDAA87" w14:textId="77777777">
        <w:tc>
          <w:tcPr>
            <w:tcW w:w="6475" w:type="dxa"/>
          </w:tcPr>
          <w:p w:rsidR="00FF0977" w:rsidP="00E90A6E" w:rsidRDefault="00FF0977" w14:paraId="5C6143FE" w14:textId="2A7EB81F">
            <w:pPr>
              <w:rPr>
                <w:rFonts w:ascii="Calibri" w:hAnsi="Calibri" w:cs="Calibri"/>
              </w:rPr>
            </w:pPr>
            <w:r>
              <w:rPr>
                <w:rFonts w:ascii="Calibri" w:hAnsi="Calibri" w:cs="Calibri"/>
              </w:rPr>
              <w:t>Identify the War of 1812 and explain Pennsylvania’s contributions to the war effort and the impact the war had on Pennsylvania</w:t>
            </w:r>
            <w:r w:rsidR="00F3311C">
              <w:rPr>
                <w:rFonts w:ascii="Calibri" w:hAnsi="Calibri" w:cs="Calibri"/>
              </w:rPr>
              <w:t>.</w:t>
            </w:r>
          </w:p>
        </w:tc>
        <w:tc>
          <w:tcPr>
            <w:tcW w:w="1710" w:type="dxa"/>
          </w:tcPr>
          <w:p w:rsidRPr="00B5504C" w:rsidR="00FF0977" w:rsidP="00E90A6E" w:rsidRDefault="00B47890" w14:paraId="3A5826A6" w14:textId="77777777">
            <w:pPr>
              <w:rPr>
                <w:rFonts w:ascii="Calibri" w:hAnsi="Calibri" w:cs="Calibri"/>
                <w:sz w:val="18"/>
                <w:szCs w:val="18"/>
              </w:rPr>
            </w:pPr>
            <w:r w:rsidRPr="00B5504C">
              <w:rPr>
                <w:rFonts w:ascii="Calibri" w:hAnsi="Calibri" w:cs="Calibri"/>
                <w:sz w:val="18"/>
                <w:szCs w:val="18"/>
              </w:rPr>
              <w:t>5.2.8.B</w:t>
            </w:r>
          </w:p>
          <w:p w:rsidRPr="00B5504C" w:rsidR="00B32E97" w:rsidP="00E90A6E" w:rsidRDefault="00B32E97" w14:paraId="40C0050D" w14:textId="77777777">
            <w:pPr>
              <w:rPr>
                <w:rFonts w:ascii="Calibri" w:hAnsi="Calibri" w:cs="Calibri"/>
                <w:sz w:val="18"/>
                <w:szCs w:val="18"/>
              </w:rPr>
            </w:pPr>
            <w:r w:rsidRPr="00B5504C">
              <w:rPr>
                <w:rFonts w:ascii="Calibri" w:hAnsi="Calibri" w:cs="Calibri"/>
                <w:sz w:val="18"/>
                <w:szCs w:val="18"/>
              </w:rPr>
              <w:t>8.1.8.B</w:t>
            </w:r>
          </w:p>
          <w:p w:rsidRPr="00B5504C" w:rsidR="00DD6048" w:rsidP="00E90A6E" w:rsidRDefault="00DD6048" w14:paraId="1A7A53B3" w14:textId="218EA4E8">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1C238CE0" w14:textId="77777777">
            <w:pPr>
              <w:rPr>
                <w:sz w:val="18"/>
                <w:szCs w:val="18"/>
              </w:rPr>
            </w:pPr>
            <w:r w:rsidRPr="003E1DBF">
              <w:rPr>
                <w:sz w:val="18"/>
                <w:szCs w:val="18"/>
              </w:rPr>
              <w:t>MP1</w:t>
            </w:r>
          </w:p>
          <w:p w:rsidRPr="003E1DBF" w:rsidR="00FF0977" w:rsidP="00E90A6E" w:rsidRDefault="00FF0977" w14:paraId="61E9A722" w14:textId="1AE0414C">
            <w:pPr>
              <w:rPr>
                <w:sz w:val="18"/>
                <w:szCs w:val="18"/>
              </w:rPr>
            </w:pPr>
            <w:r w:rsidRPr="003E1DBF">
              <w:rPr>
                <w:sz w:val="18"/>
                <w:szCs w:val="18"/>
              </w:rPr>
              <w:t>MP3</w:t>
            </w:r>
          </w:p>
        </w:tc>
      </w:tr>
      <w:tr w:rsidRPr="00AA05C3" w:rsidR="00FF0977" w:rsidTr="00E90A6E" w14:paraId="09AAE22F" w14:textId="77777777">
        <w:tc>
          <w:tcPr>
            <w:tcW w:w="6475" w:type="dxa"/>
          </w:tcPr>
          <w:p w:rsidR="00FF0977" w:rsidP="00E90A6E" w:rsidRDefault="00FF0977" w14:paraId="00BDDA99" w14:textId="5A6A41F8">
            <w:pPr>
              <w:rPr>
                <w:rFonts w:ascii="Calibri" w:hAnsi="Calibri" w:cs="Calibri"/>
              </w:rPr>
            </w:pPr>
            <w:r>
              <w:rPr>
                <w:rFonts w:ascii="Calibri" w:hAnsi="Calibri" w:cs="Calibri"/>
              </w:rPr>
              <w:t>Distinguish Pennsylvania’s contributions to the Civil War, including the Battle of Gettysburg</w:t>
            </w:r>
            <w:r w:rsidR="00F3311C">
              <w:rPr>
                <w:rFonts w:ascii="Calibri" w:hAnsi="Calibri" w:cs="Calibri"/>
              </w:rPr>
              <w:t>.</w:t>
            </w:r>
          </w:p>
        </w:tc>
        <w:tc>
          <w:tcPr>
            <w:tcW w:w="1710" w:type="dxa"/>
          </w:tcPr>
          <w:p w:rsidRPr="00B5504C" w:rsidR="00FF0977" w:rsidP="00E90A6E" w:rsidRDefault="005100EC" w14:paraId="587C4580" w14:textId="77777777">
            <w:pPr>
              <w:rPr>
                <w:rFonts w:ascii="Calibri" w:hAnsi="Calibri" w:cs="Calibri"/>
                <w:sz w:val="18"/>
                <w:szCs w:val="18"/>
              </w:rPr>
            </w:pPr>
            <w:r w:rsidRPr="00B5504C">
              <w:rPr>
                <w:rFonts w:ascii="Calibri" w:hAnsi="Calibri" w:cs="Calibri"/>
                <w:sz w:val="18"/>
                <w:szCs w:val="18"/>
              </w:rPr>
              <w:t>5.2.8.B</w:t>
            </w:r>
          </w:p>
          <w:p w:rsidRPr="00B5504C" w:rsidR="00EA0BE5" w:rsidP="00E90A6E" w:rsidRDefault="00EA0BE5" w14:paraId="50838B5E" w14:textId="77777777">
            <w:pPr>
              <w:rPr>
                <w:rFonts w:ascii="Calibri" w:hAnsi="Calibri" w:cs="Calibri"/>
                <w:sz w:val="18"/>
                <w:szCs w:val="18"/>
              </w:rPr>
            </w:pPr>
            <w:r w:rsidRPr="00B5504C">
              <w:rPr>
                <w:rFonts w:ascii="Calibri" w:hAnsi="Calibri" w:cs="Calibri"/>
                <w:sz w:val="18"/>
                <w:szCs w:val="18"/>
              </w:rPr>
              <w:t>7.1.8.A</w:t>
            </w:r>
          </w:p>
          <w:p w:rsidRPr="00B5504C" w:rsidR="00EA0BE5" w:rsidP="00E90A6E" w:rsidRDefault="00EA0BE5" w14:paraId="5FDAB5FE" w14:textId="77777777">
            <w:pPr>
              <w:rPr>
                <w:rFonts w:ascii="Calibri" w:hAnsi="Calibri" w:cs="Calibri"/>
                <w:sz w:val="18"/>
                <w:szCs w:val="18"/>
              </w:rPr>
            </w:pPr>
            <w:r w:rsidRPr="00B5504C">
              <w:rPr>
                <w:rFonts w:ascii="Calibri" w:hAnsi="Calibri" w:cs="Calibri"/>
                <w:sz w:val="18"/>
                <w:szCs w:val="18"/>
              </w:rPr>
              <w:t>7.4.8.B</w:t>
            </w:r>
          </w:p>
          <w:p w:rsidRPr="00B5504C" w:rsidR="00B32E97" w:rsidP="00E90A6E" w:rsidRDefault="00B32E97" w14:paraId="64031A05" w14:textId="77777777">
            <w:pPr>
              <w:rPr>
                <w:rFonts w:ascii="Calibri" w:hAnsi="Calibri" w:cs="Calibri"/>
                <w:sz w:val="18"/>
                <w:szCs w:val="18"/>
              </w:rPr>
            </w:pPr>
            <w:r w:rsidRPr="00B5504C">
              <w:rPr>
                <w:rFonts w:ascii="Calibri" w:hAnsi="Calibri" w:cs="Calibri"/>
                <w:sz w:val="18"/>
                <w:szCs w:val="18"/>
              </w:rPr>
              <w:t>8.1.8.B</w:t>
            </w:r>
          </w:p>
          <w:p w:rsidRPr="00B5504C" w:rsidR="00DD6048" w:rsidP="00E90A6E" w:rsidRDefault="00DD6048" w14:paraId="0E77CAD2" w14:textId="660A171E">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60D3339E" w14:textId="77777777">
            <w:pPr>
              <w:rPr>
                <w:sz w:val="18"/>
                <w:szCs w:val="18"/>
              </w:rPr>
            </w:pPr>
            <w:r w:rsidRPr="003E1DBF">
              <w:rPr>
                <w:sz w:val="18"/>
                <w:szCs w:val="18"/>
              </w:rPr>
              <w:t>MP1</w:t>
            </w:r>
          </w:p>
          <w:p w:rsidRPr="00554304" w:rsidR="00FF0977" w:rsidP="00E90A6E" w:rsidRDefault="00FF0977" w14:paraId="24AC865A" w14:textId="2170235F">
            <w:pPr>
              <w:rPr>
                <w:sz w:val="12"/>
                <w:szCs w:val="12"/>
              </w:rPr>
            </w:pPr>
            <w:r w:rsidRPr="003E1DBF">
              <w:rPr>
                <w:sz w:val="18"/>
                <w:szCs w:val="18"/>
              </w:rPr>
              <w:t>MP3</w:t>
            </w:r>
          </w:p>
        </w:tc>
      </w:tr>
      <w:tr w:rsidRPr="00AA05C3" w:rsidR="00FF0977" w:rsidTr="00E90A6E" w14:paraId="2258B6AB" w14:textId="77777777">
        <w:tc>
          <w:tcPr>
            <w:tcW w:w="6475" w:type="dxa"/>
          </w:tcPr>
          <w:p w:rsidR="00FF0977" w:rsidP="00E90A6E" w:rsidRDefault="00FF0977" w14:paraId="7BB3D8BC" w14:textId="3971B696">
            <w:pPr>
              <w:rPr>
                <w:rFonts w:ascii="Calibri" w:hAnsi="Calibri" w:cs="Calibri"/>
              </w:rPr>
            </w:pPr>
            <w:r>
              <w:rPr>
                <w:rFonts w:ascii="Calibri" w:hAnsi="Calibri" w:cs="Calibri"/>
              </w:rPr>
              <w:t>Analyze the Underground Railroad in Pennsylvania and Warren County and explain its role in the abolitionist movement</w:t>
            </w:r>
            <w:r w:rsidR="00F3311C">
              <w:rPr>
                <w:rFonts w:ascii="Calibri" w:hAnsi="Calibri" w:cs="Calibri"/>
              </w:rPr>
              <w:t>.</w:t>
            </w:r>
          </w:p>
        </w:tc>
        <w:tc>
          <w:tcPr>
            <w:tcW w:w="1710" w:type="dxa"/>
          </w:tcPr>
          <w:p w:rsidRPr="00B5504C" w:rsidR="00FF0977" w:rsidP="00E90A6E" w:rsidRDefault="005100EC" w14:paraId="10F66FD3" w14:textId="77777777">
            <w:pPr>
              <w:rPr>
                <w:rFonts w:ascii="Calibri" w:hAnsi="Calibri" w:cs="Calibri"/>
                <w:sz w:val="18"/>
                <w:szCs w:val="18"/>
              </w:rPr>
            </w:pPr>
            <w:r w:rsidRPr="00B5504C">
              <w:rPr>
                <w:rFonts w:ascii="Calibri" w:hAnsi="Calibri" w:cs="Calibri"/>
                <w:sz w:val="18"/>
                <w:szCs w:val="18"/>
              </w:rPr>
              <w:t>5.2.8.B</w:t>
            </w:r>
          </w:p>
          <w:p w:rsidRPr="00B5504C" w:rsidR="00B32E97" w:rsidP="00E90A6E" w:rsidRDefault="00B32E97" w14:paraId="658647CB" w14:textId="77777777">
            <w:pPr>
              <w:rPr>
                <w:rFonts w:ascii="Calibri" w:hAnsi="Calibri" w:cs="Calibri"/>
                <w:sz w:val="18"/>
                <w:szCs w:val="18"/>
              </w:rPr>
            </w:pPr>
            <w:r w:rsidRPr="00B5504C">
              <w:rPr>
                <w:rFonts w:ascii="Calibri" w:hAnsi="Calibri" w:cs="Calibri"/>
                <w:sz w:val="18"/>
                <w:szCs w:val="18"/>
              </w:rPr>
              <w:t>8.1.8.B</w:t>
            </w:r>
          </w:p>
          <w:p w:rsidRPr="00B5504C" w:rsidR="00DD6048" w:rsidP="00E90A6E" w:rsidRDefault="00DD6048" w14:paraId="3D8E9A92" w14:textId="6B7D13CE">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74E71C01" w14:textId="77777777">
            <w:pPr>
              <w:rPr>
                <w:sz w:val="18"/>
                <w:szCs w:val="18"/>
              </w:rPr>
            </w:pPr>
            <w:r w:rsidRPr="003E1DBF">
              <w:rPr>
                <w:sz w:val="18"/>
                <w:szCs w:val="18"/>
              </w:rPr>
              <w:t>MP1</w:t>
            </w:r>
          </w:p>
          <w:p w:rsidRPr="003E1DBF" w:rsidR="00FF0977" w:rsidP="00E90A6E" w:rsidRDefault="00FF0977" w14:paraId="22CCB56C" w14:textId="2B5BD30A">
            <w:pPr>
              <w:rPr>
                <w:sz w:val="18"/>
                <w:szCs w:val="18"/>
              </w:rPr>
            </w:pPr>
            <w:r w:rsidRPr="003E1DBF">
              <w:rPr>
                <w:sz w:val="18"/>
                <w:szCs w:val="18"/>
              </w:rPr>
              <w:t>MP3</w:t>
            </w:r>
          </w:p>
        </w:tc>
      </w:tr>
      <w:tr w:rsidRPr="00AA05C3" w:rsidR="00FF0977" w:rsidTr="00E90A6E" w14:paraId="434508B7" w14:textId="77777777">
        <w:trPr>
          <w:trHeight w:val="863"/>
        </w:trPr>
        <w:tc>
          <w:tcPr>
            <w:tcW w:w="6475" w:type="dxa"/>
          </w:tcPr>
          <w:p w:rsidR="00FF0977" w:rsidP="00E90A6E" w:rsidRDefault="00FF0977" w14:paraId="40648E12" w14:textId="46EFFE14">
            <w:pPr>
              <w:rPr>
                <w:rFonts w:ascii="Calibri" w:hAnsi="Calibri" w:cs="Calibri"/>
              </w:rPr>
            </w:pPr>
            <w:r>
              <w:rPr>
                <w:rFonts w:ascii="Calibri" w:hAnsi="Calibri" w:cs="Calibri"/>
              </w:rPr>
              <w:lastRenderedPageBreak/>
              <w:t>Examine Pennsylvania and Warren County’s role in the Industrial Revolution and explain the impact the Industrial Revolution had on the state and on Warren County</w:t>
            </w:r>
            <w:r w:rsidR="00F3311C">
              <w:rPr>
                <w:rFonts w:ascii="Calibri" w:hAnsi="Calibri" w:cs="Calibri"/>
              </w:rPr>
              <w:t>.</w:t>
            </w:r>
          </w:p>
        </w:tc>
        <w:tc>
          <w:tcPr>
            <w:tcW w:w="1710" w:type="dxa"/>
          </w:tcPr>
          <w:p w:rsidRPr="00B5504C" w:rsidR="005C7889" w:rsidP="00E90A6E" w:rsidRDefault="00C811D6" w14:paraId="46DF196D" w14:textId="7B2E996D">
            <w:pPr>
              <w:rPr>
                <w:rFonts w:ascii="Calibri" w:hAnsi="Calibri" w:cs="Calibri"/>
                <w:sz w:val="18"/>
                <w:szCs w:val="18"/>
              </w:rPr>
            </w:pPr>
            <w:r w:rsidRPr="00B5504C">
              <w:rPr>
                <w:rFonts w:ascii="Calibri" w:hAnsi="Calibri" w:cs="Calibri"/>
                <w:sz w:val="18"/>
                <w:szCs w:val="18"/>
              </w:rPr>
              <w:t>6.2.8.B</w:t>
            </w:r>
          </w:p>
          <w:p w:rsidRPr="00B5504C" w:rsidR="00FF0977" w:rsidP="00E90A6E" w:rsidRDefault="00DC2D1D" w14:paraId="1FC7AC69" w14:textId="6EB59341">
            <w:pPr>
              <w:rPr>
                <w:rFonts w:ascii="Calibri" w:hAnsi="Calibri" w:cs="Calibri"/>
                <w:sz w:val="18"/>
                <w:szCs w:val="18"/>
              </w:rPr>
            </w:pPr>
            <w:r w:rsidRPr="00B5504C">
              <w:rPr>
                <w:rFonts w:ascii="Calibri" w:hAnsi="Calibri" w:cs="Calibri"/>
                <w:sz w:val="18"/>
                <w:szCs w:val="18"/>
              </w:rPr>
              <w:t>6.4.8.A</w:t>
            </w:r>
            <w:r w:rsidRPr="00B5504C" w:rsidR="0068676C">
              <w:rPr>
                <w:rFonts w:ascii="Calibri" w:hAnsi="Calibri" w:cs="Calibri"/>
                <w:sz w:val="18"/>
                <w:szCs w:val="18"/>
              </w:rPr>
              <w:t>,D</w:t>
            </w:r>
          </w:p>
          <w:p w:rsidRPr="00B5504C" w:rsidR="00DA1D82" w:rsidP="00E90A6E" w:rsidRDefault="00DA1D82" w14:paraId="6A922FC8" w14:textId="77777777">
            <w:pPr>
              <w:rPr>
                <w:rFonts w:ascii="Calibri" w:hAnsi="Calibri" w:cs="Calibri"/>
                <w:sz w:val="18"/>
                <w:szCs w:val="18"/>
              </w:rPr>
            </w:pPr>
            <w:r w:rsidRPr="00B5504C">
              <w:rPr>
                <w:rFonts w:ascii="Calibri" w:hAnsi="Calibri" w:cs="Calibri"/>
                <w:sz w:val="18"/>
                <w:szCs w:val="18"/>
              </w:rPr>
              <w:t>6.5.8.D</w:t>
            </w:r>
          </w:p>
          <w:p w:rsidRPr="00B5504C" w:rsidR="00EA0BE5" w:rsidP="00E90A6E" w:rsidRDefault="00EA0BE5" w14:paraId="4300FC6B" w14:textId="77777777">
            <w:pPr>
              <w:rPr>
                <w:rFonts w:ascii="Calibri" w:hAnsi="Calibri" w:cs="Calibri"/>
                <w:sz w:val="18"/>
                <w:szCs w:val="18"/>
              </w:rPr>
            </w:pPr>
            <w:r w:rsidRPr="00B5504C">
              <w:rPr>
                <w:rFonts w:ascii="Calibri" w:hAnsi="Calibri" w:cs="Calibri"/>
                <w:sz w:val="18"/>
                <w:szCs w:val="18"/>
              </w:rPr>
              <w:t>7.4.8.B</w:t>
            </w:r>
          </w:p>
          <w:p w:rsidRPr="00B5504C" w:rsidR="00770FE4" w:rsidP="00E90A6E" w:rsidRDefault="00770FE4" w14:paraId="4DF4F387" w14:textId="77777777">
            <w:pPr>
              <w:rPr>
                <w:rFonts w:ascii="Calibri" w:hAnsi="Calibri" w:cs="Calibri"/>
                <w:sz w:val="18"/>
                <w:szCs w:val="18"/>
              </w:rPr>
            </w:pPr>
            <w:r w:rsidRPr="00B5504C">
              <w:rPr>
                <w:rFonts w:ascii="Calibri" w:hAnsi="Calibri" w:cs="Calibri"/>
                <w:sz w:val="18"/>
                <w:szCs w:val="18"/>
              </w:rPr>
              <w:t>8.1.8.B</w:t>
            </w:r>
          </w:p>
          <w:p w:rsidRPr="00B5504C" w:rsidR="00DD6048" w:rsidP="00E90A6E" w:rsidRDefault="00DD6048" w14:paraId="6CAB1B1C" w14:textId="492F6686">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101F0BEC" w14:textId="606CE64C">
            <w:pPr>
              <w:rPr>
                <w:sz w:val="18"/>
                <w:szCs w:val="18"/>
              </w:rPr>
            </w:pPr>
            <w:r w:rsidRPr="003E1DBF">
              <w:rPr>
                <w:sz w:val="18"/>
                <w:szCs w:val="18"/>
              </w:rPr>
              <w:t>MP</w:t>
            </w:r>
            <w:r>
              <w:rPr>
                <w:sz w:val="18"/>
                <w:szCs w:val="18"/>
              </w:rPr>
              <w:t>2</w:t>
            </w:r>
          </w:p>
          <w:p w:rsidRPr="00554304" w:rsidR="00FF0977" w:rsidP="00E90A6E" w:rsidRDefault="00FF0977" w14:paraId="7B3BE174" w14:textId="41CFE65F">
            <w:pPr>
              <w:rPr>
                <w:sz w:val="12"/>
                <w:szCs w:val="12"/>
              </w:rPr>
            </w:pPr>
            <w:r w:rsidRPr="003E1DBF">
              <w:rPr>
                <w:sz w:val="18"/>
                <w:szCs w:val="18"/>
              </w:rPr>
              <w:t>MP</w:t>
            </w:r>
            <w:r>
              <w:rPr>
                <w:sz w:val="18"/>
                <w:szCs w:val="18"/>
              </w:rPr>
              <w:t>4</w:t>
            </w:r>
          </w:p>
        </w:tc>
      </w:tr>
      <w:tr w:rsidRPr="00AA05C3" w:rsidR="00FF0977" w:rsidTr="00E90A6E" w14:paraId="63ED8C4E" w14:textId="77777777">
        <w:tc>
          <w:tcPr>
            <w:tcW w:w="6475" w:type="dxa"/>
          </w:tcPr>
          <w:p w:rsidR="00FF0977" w:rsidP="00E90A6E" w:rsidRDefault="00FF0977" w14:paraId="4A6C2BC6" w14:textId="7FF32AA4">
            <w:pPr>
              <w:rPr>
                <w:rFonts w:ascii="Calibri" w:hAnsi="Calibri" w:cs="Calibri"/>
              </w:rPr>
            </w:pPr>
            <w:r>
              <w:rPr>
                <w:rFonts w:ascii="Calibri" w:hAnsi="Calibri" w:cs="Calibri"/>
              </w:rPr>
              <w:t>Explain the impact of immigration to Pennsylvania and Warren County in the 1800s including the experiences of the immigrants</w:t>
            </w:r>
            <w:r w:rsidR="00F3311C">
              <w:rPr>
                <w:rFonts w:ascii="Calibri" w:hAnsi="Calibri" w:cs="Calibri"/>
              </w:rPr>
              <w:t>.</w:t>
            </w:r>
          </w:p>
        </w:tc>
        <w:tc>
          <w:tcPr>
            <w:tcW w:w="1710" w:type="dxa"/>
          </w:tcPr>
          <w:p w:rsidRPr="00B5504C" w:rsidR="00EA0BE5" w:rsidP="00E90A6E" w:rsidRDefault="00EA0BE5" w14:paraId="521DA1B4" w14:textId="51F6EE49">
            <w:pPr>
              <w:rPr>
                <w:rFonts w:ascii="Calibri" w:hAnsi="Calibri" w:cs="Calibri"/>
                <w:sz w:val="18"/>
                <w:szCs w:val="18"/>
              </w:rPr>
            </w:pPr>
            <w:r w:rsidRPr="00B5504C">
              <w:rPr>
                <w:rFonts w:ascii="Calibri" w:hAnsi="Calibri" w:cs="Calibri"/>
                <w:sz w:val="18"/>
                <w:szCs w:val="18"/>
              </w:rPr>
              <w:t>7.1.8.A</w:t>
            </w:r>
          </w:p>
          <w:p w:rsidRPr="00B5504C" w:rsidR="00EA0BE5" w:rsidP="00E90A6E" w:rsidRDefault="00EA0BE5" w14:paraId="09DD1708" w14:textId="0AC5676E">
            <w:pPr>
              <w:rPr>
                <w:rFonts w:ascii="Calibri" w:hAnsi="Calibri" w:cs="Calibri"/>
                <w:sz w:val="18"/>
                <w:szCs w:val="18"/>
              </w:rPr>
            </w:pPr>
            <w:r w:rsidRPr="00B5504C">
              <w:rPr>
                <w:rFonts w:ascii="Calibri" w:hAnsi="Calibri" w:cs="Calibri"/>
                <w:sz w:val="18"/>
                <w:szCs w:val="18"/>
              </w:rPr>
              <w:t>7.3.8.A</w:t>
            </w:r>
          </w:p>
          <w:p w:rsidRPr="00B5504C" w:rsidR="00FF0977" w:rsidP="00E90A6E" w:rsidRDefault="00EA0BE5" w14:paraId="07E320A2" w14:textId="77777777">
            <w:pPr>
              <w:rPr>
                <w:rFonts w:ascii="Calibri" w:hAnsi="Calibri" w:cs="Calibri"/>
                <w:sz w:val="18"/>
                <w:szCs w:val="18"/>
              </w:rPr>
            </w:pPr>
            <w:r w:rsidRPr="00B5504C">
              <w:rPr>
                <w:rFonts w:ascii="Calibri" w:hAnsi="Calibri" w:cs="Calibri"/>
                <w:sz w:val="18"/>
                <w:szCs w:val="18"/>
              </w:rPr>
              <w:t>7.4.8.B</w:t>
            </w:r>
          </w:p>
          <w:p w:rsidRPr="00B5504C" w:rsidR="00DD6048" w:rsidP="00E90A6E" w:rsidRDefault="00DD6048" w14:paraId="32D815DC" w14:textId="2F67971B">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42B54EBE" w14:textId="77777777">
            <w:pPr>
              <w:rPr>
                <w:sz w:val="18"/>
                <w:szCs w:val="18"/>
              </w:rPr>
            </w:pPr>
            <w:r w:rsidRPr="003E1DBF">
              <w:rPr>
                <w:sz w:val="18"/>
                <w:szCs w:val="18"/>
              </w:rPr>
              <w:t>MP</w:t>
            </w:r>
            <w:r>
              <w:rPr>
                <w:sz w:val="18"/>
                <w:szCs w:val="18"/>
              </w:rPr>
              <w:t>2</w:t>
            </w:r>
          </w:p>
          <w:p w:rsidRPr="00554304" w:rsidR="00FF0977" w:rsidP="00E90A6E" w:rsidRDefault="00FF0977" w14:paraId="26CB64FA" w14:textId="409AB23B">
            <w:pPr>
              <w:rPr>
                <w:sz w:val="12"/>
                <w:szCs w:val="12"/>
              </w:rPr>
            </w:pPr>
            <w:r w:rsidRPr="003E1DBF">
              <w:rPr>
                <w:sz w:val="18"/>
                <w:szCs w:val="18"/>
              </w:rPr>
              <w:t>MP</w:t>
            </w:r>
            <w:r>
              <w:rPr>
                <w:sz w:val="18"/>
                <w:szCs w:val="18"/>
              </w:rPr>
              <w:t>4</w:t>
            </w:r>
          </w:p>
        </w:tc>
      </w:tr>
      <w:tr w:rsidRPr="00AA05C3" w:rsidR="00FF0977" w:rsidTr="00E90A6E" w14:paraId="2A0650C0" w14:textId="77777777">
        <w:tc>
          <w:tcPr>
            <w:tcW w:w="6475" w:type="dxa"/>
          </w:tcPr>
          <w:p w:rsidR="00FF0977" w:rsidP="00E90A6E" w:rsidRDefault="00FF0977" w14:paraId="2B2C8319" w14:textId="2EB7CC91">
            <w:pPr>
              <w:rPr>
                <w:rFonts w:ascii="Calibri" w:hAnsi="Calibri" w:cs="Calibri"/>
              </w:rPr>
            </w:pPr>
            <w:r>
              <w:rPr>
                <w:rFonts w:ascii="Calibri" w:hAnsi="Calibri" w:cs="Calibri"/>
              </w:rPr>
              <w:t>Discuss the labor movement in Pennsylvania and recognize the key figures of the labor movement</w:t>
            </w:r>
            <w:r w:rsidR="00F3311C">
              <w:rPr>
                <w:rFonts w:ascii="Calibri" w:hAnsi="Calibri" w:cs="Calibri"/>
              </w:rPr>
              <w:t>.</w:t>
            </w:r>
          </w:p>
        </w:tc>
        <w:tc>
          <w:tcPr>
            <w:tcW w:w="1710" w:type="dxa"/>
          </w:tcPr>
          <w:p w:rsidRPr="00B5504C" w:rsidR="00FF0977" w:rsidP="00E90A6E" w:rsidRDefault="00D80D38" w14:paraId="01EA7A59" w14:textId="77777777">
            <w:pPr>
              <w:rPr>
                <w:rFonts w:ascii="Calibri" w:hAnsi="Calibri" w:cs="Calibri"/>
                <w:sz w:val="18"/>
                <w:szCs w:val="18"/>
              </w:rPr>
            </w:pPr>
            <w:r w:rsidRPr="00B5504C">
              <w:rPr>
                <w:rFonts w:ascii="Calibri" w:hAnsi="Calibri" w:cs="Calibri"/>
                <w:sz w:val="18"/>
                <w:szCs w:val="18"/>
              </w:rPr>
              <w:t>6.5.8.</w:t>
            </w:r>
            <w:r w:rsidRPr="00B5504C" w:rsidR="00194DE7">
              <w:rPr>
                <w:rFonts w:ascii="Calibri" w:hAnsi="Calibri" w:cs="Calibri"/>
                <w:sz w:val="18"/>
                <w:szCs w:val="18"/>
              </w:rPr>
              <w:t>A,</w:t>
            </w:r>
            <w:r w:rsidRPr="00B5504C">
              <w:rPr>
                <w:rFonts w:ascii="Calibri" w:hAnsi="Calibri" w:cs="Calibri"/>
                <w:sz w:val="18"/>
                <w:szCs w:val="18"/>
              </w:rPr>
              <w:t>B</w:t>
            </w:r>
          </w:p>
          <w:p w:rsidRPr="00B5504C" w:rsidR="000B5684" w:rsidP="00E90A6E" w:rsidRDefault="000B5684" w14:paraId="10A962D8" w14:textId="77777777">
            <w:pPr>
              <w:rPr>
                <w:rFonts w:ascii="Calibri" w:hAnsi="Calibri" w:cs="Calibri"/>
                <w:sz w:val="18"/>
                <w:szCs w:val="18"/>
              </w:rPr>
            </w:pPr>
            <w:r w:rsidRPr="00B5504C">
              <w:rPr>
                <w:rFonts w:ascii="Calibri" w:hAnsi="Calibri" w:cs="Calibri"/>
                <w:sz w:val="18"/>
                <w:szCs w:val="18"/>
              </w:rPr>
              <w:t>8.1.8.</w:t>
            </w:r>
            <w:r w:rsidRPr="00B5504C" w:rsidR="00487202">
              <w:rPr>
                <w:rFonts w:ascii="Calibri" w:hAnsi="Calibri" w:cs="Calibri"/>
                <w:sz w:val="18"/>
                <w:szCs w:val="18"/>
              </w:rPr>
              <w:t>A,B</w:t>
            </w:r>
          </w:p>
          <w:p w:rsidRPr="00B5504C" w:rsidR="00DD6048" w:rsidP="00E90A6E" w:rsidRDefault="00DD6048" w14:paraId="65AE2C19" w14:textId="4D41A5F3">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09B447CB" w14:textId="77777777">
            <w:pPr>
              <w:rPr>
                <w:sz w:val="18"/>
                <w:szCs w:val="18"/>
              </w:rPr>
            </w:pPr>
            <w:r w:rsidRPr="003E1DBF">
              <w:rPr>
                <w:sz w:val="18"/>
                <w:szCs w:val="18"/>
              </w:rPr>
              <w:t>MP</w:t>
            </w:r>
            <w:r>
              <w:rPr>
                <w:sz w:val="18"/>
                <w:szCs w:val="18"/>
              </w:rPr>
              <w:t>2</w:t>
            </w:r>
          </w:p>
          <w:p w:rsidRPr="00554304" w:rsidR="00FF0977" w:rsidP="00E90A6E" w:rsidRDefault="00FF0977" w14:paraId="65DEA900" w14:textId="6432FFB9">
            <w:pPr>
              <w:rPr>
                <w:sz w:val="12"/>
                <w:szCs w:val="12"/>
              </w:rPr>
            </w:pPr>
            <w:r w:rsidRPr="003E1DBF">
              <w:rPr>
                <w:sz w:val="18"/>
                <w:szCs w:val="18"/>
              </w:rPr>
              <w:t>MP</w:t>
            </w:r>
            <w:r>
              <w:rPr>
                <w:sz w:val="18"/>
                <w:szCs w:val="18"/>
              </w:rPr>
              <w:t>4</w:t>
            </w:r>
          </w:p>
        </w:tc>
      </w:tr>
      <w:tr w:rsidRPr="00AA05C3" w:rsidR="00FF0977" w:rsidTr="00E90A6E" w14:paraId="113F2E7E" w14:textId="77777777">
        <w:tc>
          <w:tcPr>
            <w:tcW w:w="6475" w:type="dxa"/>
          </w:tcPr>
          <w:p w:rsidR="00FF0977" w:rsidP="00E90A6E" w:rsidRDefault="00FF0977" w14:paraId="4F5490DE" w14:textId="5C2F9B3C">
            <w:pPr>
              <w:rPr>
                <w:rFonts w:ascii="Calibri" w:hAnsi="Calibri" w:cs="Calibri"/>
              </w:rPr>
            </w:pPr>
            <w:r>
              <w:rPr>
                <w:rFonts w:ascii="Calibri" w:hAnsi="Calibri" w:cs="Calibri"/>
              </w:rPr>
              <w:t>Identify the Great Migration and explain its impact on Pennsylvania’s cities</w:t>
            </w:r>
            <w:r w:rsidR="00F3311C">
              <w:rPr>
                <w:rFonts w:ascii="Calibri" w:hAnsi="Calibri" w:cs="Calibri"/>
              </w:rPr>
              <w:t>.</w:t>
            </w:r>
          </w:p>
        </w:tc>
        <w:tc>
          <w:tcPr>
            <w:tcW w:w="1710" w:type="dxa"/>
          </w:tcPr>
          <w:p w:rsidRPr="00B5504C" w:rsidR="00FF0977" w:rsidP="00E90A6E" w:rsidRDefault="00EA0BE5" w14:paraId="06D94A0A" w14:textId="77777777">
            <w:pPr>
              <w:rPr>
                <w:rFonts w:ascii="Calibri" w:hAnsi="Calibri" w:cs="Calibri"/>
                <w:sz w:val="18"/>
                <w:szCs w:val="18"/>
              </w:rPr>
            </w:pPr>
            <w:r w:rsidRPr="00B5504C">
              <w:rPr>
                <w:rFonts w:ascii="Calibri" w:hAnsi="Calibri" w:cs="Calibri"/>
                <w:sz w:val="18"/>
                <w:szCs w:val="18"/>
              </w:rPr>
              <w:t>7.1.8.B</w:t>
            </w:r>
          </w:p>
          <w:p w:rsidRPr="00B5504C" w:rsidR="00EA0BE5" w:rsidP="00E90A6E" w:rsidRDefault="00EA0BE5" w14:paraId="37EC1105" w14:textId="77777777">
            <w:pPr>
              <w:rPr>
                <w:rFonts w:ascii="Calibri" w:hAnsi="Calibri" w:cs="Calibri"/>
                <w:sz w:val="18"/>
                <w:szCs w:val="18"/>
              </w:rPr>
            </w:pPr>
            <w:r w:rsidRPr="00B5504C">
              <w:rPr>
                <w:rFonts w:ascii="Calibri" w:hAnsi="Calibri" w:cs="Calibri"/>
                <w:sz w:val="18"/>
                <w:szCs w:val="18"/>
              </w:rPr>
              <w:t>7.3.8.A</w:t>
            </w:r>
          </w:p>
          <w:p w:rsidRPr="00B5504C" w:rsidR="00EA0BE5" w:rsidP="00E90A6E" w:rsidRDefault="00EA0BE5" w14:paraId="36538DA4" w14:textId="77777777">
            <w:pPr>
              <w:rPr>
                <w:rFonts w:ascii="Calibri" w:hAnsi="Calibri" w:cs="Calibri"/>
                <w:sz w:val="18"/>
                <w:szCs w:val="18"/>
              </w:rPr>
            </w:pPr>
            <w:r w:rsidRPr="00B5504C">
              <w:rPr>
                <w:rFonts w:ascii="Calibri" w:hAnsi="Calibri" w:cs="Calibri"/>
                <w:sz w:val="18"/>
                <w:szCs w:val="18"/>
              </w:rPr>
              <w:t>7.4.8.B</w:t>
            </w:r>
          </w:p>
          <w:p w:rsidRPr="00B5504C" w:rsidR="00770FE4" w:rsidP="00E90A6E" w:rsidRDefault="00770FE4" w14:paraId="3866F866" w14:textId="77777777">
            <w:pPr>
              <w:rPr>
                <w:rFonts w:ascii="Calibri" w:hAnsi="Calibri" w:cs="Calibri"/>
                <w:sz w:val="18"/>
                <w:szCs w:val="18"/>
              </w:rPr>
            </w:pPr>
            <w:r w:rsidRPr="00B5504C">
              <w:rPr>
                <w:rFonts w:ascii="Calibri" w:hAnsi="Calibri" w:cs="Calibri"/>
                <w:sz w:val="18"/>
                <w:szCs w:val="18"/>
              </w:rPr>
              <w:t>8.1.8.B</w:t>
            </w:r>
          </w:p>
          <w:p w:rsidRPr="00B5504C" w:rsidR="00781593" w:rsidP="00E90A6E" w:rsidRDefault="00DD6048" w14:paraId="7A467A8C" w14:textId="4CB5B9EC">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13895944" w14:textId="77777777">
            <w:pPr>
              <w:rPr>
                <w:sz w:val="18"/>
                <w:szCs w:val="18"/>
              </w:rPr>
            </w:pPr>
            <w:r w:rsidRPr="003E1DBF">
              <w:rPr>
                <w:sz w:val="18"/>
                <w:szCs w:val="18"/>
              </w:rPr>
              <w:t>MP</w:t>
            </w:r>
            <w:r>
              <w:rPr>
                <w:sz w:val="18"/>
                <w:szCs w:val="18"/>
              </w:rPr>
              <w:t>2</w:t>
            </w:r>
          </w:p>
          <w:p w:rsidRPr="00554304" w:rsidR="00FF0977" w:rsidP="00E90A6E" w:rsidRDefault="00FF0977" w14:paraId="7CD84E42" w14:textId="17323F40">
            <w:pPr>
              <w:rPr>
                <w:sz w:val="12"/>
                <w:szCs w:val="12"/>
              </w:rPr>
            </w:pPr>
            <w:r w:rsidRPr="003E1DBF">
              <w:rPr>
                <w:sz w:val="18"/>
                <w:szCs w:val="18"/>
              </w:rPr>
              <w:t>MP</w:t>
            </w:r>
            <w:r>
              <w:rPr>
                <w:sz w:val="18"/>
                <w:szCs w:val="18"/>
              </w:rPr>
              <w:t>4</w:t>
            </w:r>
          </w:p>
        </w:tc>
      </w:tr>
      <w:tr w:rsidRPr="00554304" w:rsidR="00FF0977" w:rsidTr="00E90A6E" w14:paraId="4B6462E4" w14:textId="77777777">
        <w:tc>
          <w:tcPr>
            <w:tcW w:w="6475" w:type="dxa"/>
          </w:tcPr>
          <w:p w:rsidR="00FF0977" w:rsidP="00E90A6E" w:rsidRDefault="00FF0977" w14:paraId="3FE75CA2" w14:textId="29632E5B">
            <w:pPr>
              <w:rPr>
                <w:rFonts w:ascii="Calibri" w:hAnsi="Calibri" w:cs="Calibri"/>
              </w:rPr>
            </w:pPr>
            <w:r>
              <w:rPr>
                <w:rFonts w:ascii="Calibri" w:hAnsi="Calibri" w:cs="Calibri"/>
              </w:rPr>
              <w:t>Examine the cultural developments in twentieth-century Pennsylvania</w:t>
            </w:r>
            <w:r w:rsidR="00F3311C">
              <w:rPr>
                <w:rFonts w:ascii="Calibri" w:hAnsi="Calibri" w:cs="Calibri"/>
              </w:rPr>
              <w:t>.</w:t>
            </w:r>
          </w:p>
        </w:tc>
        <w:tc>
          <w:tcPr>
            <w:tcW w:w="1710" w:type="dxa"/>
          </w:tcPr>
          <w:p w:rsidRPr="00B5504C" w:rsidR="00FF0977" w:rsidP="00E90A6E" w:rsidRDefault="00770FE4" w14:paraId="17FE2B40" w14:textId="77777777">
            <w:pPr>
              <w:rPr>
                <w:rFonts w:ascii="Calibri" w:hAnsi="Calibri" w:cs="Calibri"/>
                <w:sz w:val="18"/>
                <w:szCs w:val="18"/>
              </w:rPr>
            </w:pPr>
            <w:r w:rsidRPr="00B5504C">
              <w:rPr>
                <w:rFonts w:ascii="Calibri" w:hAnsi="Calibri" w:cs="Calibri"/>
                <w:sz w:val="18"/>
                <w:szCs w:val="18"/>
              </w:rPr>
              <w:t>8.1.8.A</w:t>
            </w:r>
          </w:p>
          <w:p w:rsidRPr="00B5504C" w:rsidR="00781593" w:rsidP="00E90A6E" w:rsidRDefault="00781593" w14:paraId="29D989EB" w14:textId="21624D8D">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7DB140E7" w14:textId="77777777">
            <w:pPr>
              <w:rPr>
                <w:sz w:val="18"/>
                <w:szCs w:val="18"/>
              </w:rPr>
            </w:pPr>
            <w:r w:rsidRPr="003E1DBF">
              <w:rPr>
                <w:sz w:val="18"/>
                <w:szCs w:val="18"/>
              </w:rPr>
              <w:t>MP</w:t>
            </w:r>
            <w:r>
              <w:rPr>
                <w:sz w:val="18"/>
                <w:szCs w:val="18"/>
              </w:rPr>
              <w:t>2</w:t>
            </w:r>
          </w:p>
          <w:p w:rsidRPr="00554304" w:rsidR="00FF0977" w:rsidP="00E90A6E" w:rsidRDefault="00FF0977" w14:paraId="198CD8C3" w14:textId="1413E923">
            <w:pPr>
              <w:rPr>
                <w:sz w:val="12"/>
                <w:szCs w:val="12"/>
              </w:rPr>
            </w:pPr>
            <w:r w:rsidRPr="003E1DBF">
              <w:rPr>
                <w:sz w:val="18"/>
                <w:szCs w:val="18"/>
              </w:rPr>
              <w:t>MP</w:t>
            </w:r>
            <w:r>
              <w:rPr>
                <w:sz w:val="18"/>
                <w:szCs w:val="18"/>
              </w:rPr>
              <w:t>4</w:t>
            </w:r>
          </w:p>
        </w:tc>
      </w:tr>
      <w:tr w:rsidRPr="00554304" w:rsidR="00FF0977" w:rsidTr="00E90A6E" w14:paraId="6D162534" w14:textId="77777777">
        <w:tc>
          <w:tcPr>
            <w:tcW w:w="6475" w:type="dxa"/>
          </w:tcPr>
          <w:p w:rsidR="00FF0977" w:rsidP="00E90A6E" w:rsidRDefault="00FF0977" w14:paraId="436F58C5" w14:textId="5CF61F91">
            <w:pPr>
              <w:rPr>
                <w:rFonts w:ascii="Calibri" w:hAnsi="Calibri" w:cs="Calibri"/>
              </w:rPr>
            </w:pPr>
            <w:r>
              <w:rPr>
                <w:rFonts w:ascii="Calibri" w:hAnsi="Calibri" w:cs="Calibri"/>
              </w:rPr>
              <w:t>Analyze Pennsylvania’s involvement in the twentieth-century wars, including the home front and contributions to the war effort</w:t>
            </w:r>
            <w:r w:rsidR="00F3311C">
              <w:rPr>
                <w:rFonts w:ascii="Calibri" w:hAnsi="Calibri" w:cs="Calibri"/>
              </w:rPr>
              <w:t>.</w:t>
            </w:r>
          </w:p>
        </w:tc>
        <w:tc>
          <w:tcPr>
            <w:tcW w:w="1710" w:type="dxa"/>
          </w:tcPr>
          <w:p w:rsidRPr="00B5504C" w:rsidR="00FF0977" w:rsidP="00E90A6E" w:rsidRDefault="002B60D1" w14:paraId="404D2895" w14:textId="77777777">
            <w:pPr>
              <w:rPr>
                <w:rFonts w:ascii="Calibri" w:hAnsi="Calibri" w:cs="Calibri"/>
                <w:sz w:val="18"/>
                <w:szCs w:val="18"/>
              </w:rPr>
            </w:pPr>
            <w:r w:rsidRPr="00B5504C">
              <w:rPr>
                <w:rFonts w:ascii="Calibri" w:hAnsi="Calibri" w:cs="Calibri"/>
                <w:sz w:val="18"/>
                <w:szCs w:val="18"/>
              </w:rPr>
              <w:t>8.1.8.A</w:t>
            </w:r>
          </w:p>
          <w:p w:rsidRPr="00B5504C" w:rsidR="00781593" w:rsidP="00E90A6E" w:rsidRDefault="00781593" w14:paraId="21AD6139" w14:textId="6842FB76">
            <w:pPr>
              <w:rPr>
                <w:rFonts w:ascii="Calibri" w:hAnsi="Calibri" w:cs="Calibri"/>
                <w:sz w:val="18"/>
                <w:szCs w:val="18"/>
              </w:rPr>
            </w:pPr>
            <w:r w:rsidRPr="00B5504C">
              <w:rPr>
                <w:rFonts w:ascii="Calibri" w:hAnsi="Calibri" w:cs="Calibri"/>
                <w:sz w:val="18"/>
                <w:szCs w:val="18"/>
              </w:rPr>
              <w:t>8.2.8.A-D</w:t>
            </w:r>
          </w:p>
        </w:tc>
        <w:tc>
          <w:tcPr>
            <w:tcW w:w="1170" w:type="dxa"/>
          </w:tcPr>
          <w:p w:rsidRPr="003E1DBF" w:rsidR="00FF0977" w:rsidP="00E90A6E" w:rsidRDefault="00FF0977" w14:paraId="5AE3AA12" w14:textId="77777777">
            <w:pPr>
              <w:rPr>
                <w:sz w:val="18"/>
                <w:szCs w:val="18"/>
              </w:rPr>
            </w:pPr>
            <w:r w:rsidRPr="003E1DBF">
              <w:rPr>
                <w:sz w:val="18"/>
                <w:szCs w:val="18"/>
              </w:rPr>
              <w:t>MP</w:t>
            </w:r>
            <w:r>
              <w:rPr>
                <w:sz w:val="18"/>
                <w:szCs w:val="18"/>
              </w:rPr>
              <w:t>2</w:t>
            </w:r>
          </w:p>
          <w:p w:rsidRPr="00554304" w:rsidR="00FF0977" w:rsidP="00E90A6E" w:rsidRDefault="00FF0977" w14:paraId="13779184" w14:textId="6B0063E1">
            <w:pPr>
              <w:rPr>
                <w:sz w:val="12"/>
                <w:szCs w:val="12"/>
              </w:rPr>
            </w:pPr>
            <w:r w:rsidRPr="003E1DBF">
              <w:rPr>
                <w:sz w:val="18"/>
                <w:szCs w:val="18"/>
              </w:rPr>
              <w:t>MP</w:t>
            </w:r>
            <w:r>
              <w:rPr>
                <w:sz w:val="18"/>
                <w:szCs w:val="18"/>
              </w:rPr>
              <w:t>4</w:t>
            </w:r>
          </w:p>
        </w:tc>
      </w:tr>
      <w:tr w:rsidRPr="00554304" w:rsidR="00FF0977" w:rsidTr="00E90A6E" w14:paraId="7FB1CF86" w14:textId="77777777">
        <w:tc>
          <w:tcPr>
            <w:tcW w:w="6475" w:type="dxa"/>
          </w:tcPr>
          <w:p w:rsidR="00FF0977" w:rsidP="00E90A6E" w:rsidRDefault="00FF0977" w14:paraId="059E3B33" w14:textId="6925D497">
            <w:pPr>
              <w:rPr>
                <w:rFonts w:ascii="Calibri" w:hAnsi="Calibri" w:cs="Calibri"/>
              </w:rPr>
            </w:pPr>
            <w:r>
              <w:rPr>
                <w:rFonts w:ascii="Calibri" w:hAnsi="Calibri" w:cs="Calibri"/>
              </w:rPr>
              <w:t>Examine the contemporary issues facing Pennsylvania and Warren County, including environmental conservation, urban renewal, and economic revitalization</w:t>
            </w:r>
            <w:r w:rsidR="00F3311C">
              <w:rPr>
                <w:rFonts w:ascii="Calibri" w:hAnsi="Calibri" w:cs="Calibri"/>
              </w:rPr>
              <w:t>.</w:t>
            </w:r>
          </w:p>
        </w:tc>
        <w:tc>
          <w:tcPr>
            <w:tcW w:w="1710" w:type="dxa"/>
          </w:tcPr>
          <w:p w:rsidRPr="00B5504C" w:rsidR="00FF0977" w:rsidP="00E90A6E" w:rsidRDefault="00CB275C" w14:paraId="3A0981C2" w14:textId="77777777">
            <w:pPr>
              <w:rPr>
                <w:rFonts w:ascii="Calibri" w:hAnsi="Calibri" w:cs="Calibri"/>
                <w:sz w:val="18"/>
                <w:szCs w:val="18"/>
              </w:rPr>
            </w:pPr>
            <w:r w:rsidRPr="00B5504C">
              <w:rPr>
                <w:rFonts w:ascii="Calibri" w:hAnsi="Calibri" w:cs="Calibri"/>
                <w:sz w:val="18"/>
                <w:szCs w:val="18"/>
              </w:rPr>
              <w:t>5.2.8.B</w:t>
            </w:r>
          </w:p>
          <w:p w:rsidRPr="00B5504C" w:rsidR="006E1890" w:rsidP="00E90A6E" w:rsidRDefault="006E1890" w14:paraId="0888ACC4" w14:textId="77777777">
            <w:pPr>
              <w:rPr>
                <w:rFonts w:ascii="Calibri" w:hAnsi="Calibri" w:cs="Calibri"/>
                <w:sz w:val="18"/>
                <w:szCs w:val="18"/>
              </w:rPr>
            </w:pPr>
            <w:r w:rsidRPr="00B5504C">
              <w:rPr>
                <w:rFonts w:ascii="Calibri" w:hAnsi="Calibri" w:cs="Calibri"/>
                <w:sz w:val="18"/>
                <w:szCs w:val="18"/>
              </w:rPr>
              <w:t>6.4.8.</w:t>
            </w:r>
            <w:r w:rsidRPr="00B5504C" w:rsidR="000E0A04">
              <w:rPr>
                <w:rFonts w:ascii="Calibri" w:hAnsi="Calibri" w:cs="Calibri"/>
                <w:sz w:val="18"/>
                <w:szCs w:val="18"/>
              </w:rPr>
              <w:t>B</w:t>
            </w:r>
          </w:p>
          <w:p w:rsidRPr="00B5504C" w:rsidR="00EA0BE5" w:rsidP="00E90A6E" w:rsidRDefault="00EA0BE5" w14:paraId="5C0B449C" w14:textId="5299F8FF">
            <w:pPr>
              <w:rPr>
                <w:rFonts w:ascii="Calibri" w:hAnsi="Calibri" w:cs="Calibri"/>
                <w:sz w:val="18"/>
                <w:szCs w:val="18"/>
              </w:rPr>
            </w:pPr>
            <w:r w:rsidRPr="00B5504C">
              <w:rPr>
                <w:rFonts w:ascii="Calibri" w:hAnsi="Calibri" w:cs="Calibri"/>
                <w:sz w:val="18"/>
                <w:szCs w:val="18"/>
              </w:rPr>
              <w:t>7.1.8.B</w:t>
            </w:r>
          </w:p>
          <w:p w:rsidRPr="00B5504C" w:rsidR="00EA0BE5" w:rsidP="00E90A6E" w:rsidRDefault="00EA0BE5" w14:paraId="77EBC430" w14:textId="77777777">
            <w:pPr>
              <w:rPr>
                <w:rFonts w:ascii="Calibri" w:hAnsi="Calibri" w:cs="Calibri"/>
                <w:sz w:val="18"/>
                <w:szCs w:val="18"/>
              </w:rPr>
            </w:pPr>
            <w:r w:rsidRPr="00B5504C">
              <w:rPr>
                <w:rFonts w:ascii="Calibri" w:hAnsi="Calibri" w:cs="Calibri"/>
                <w:sz w:val="18"/>
                <w:szCs w:val="18"/>
              </w:rPr>
              <w:t>7.4.8.B</w:t>
            </w:r>
          </w:p>
          <w:p w:rsidRPr="00B5504C" w:rsidR="003E2DDB" w:rsidP="00E90A6E" w:rsidRDefault="003E2DDB" w14:paraId="1241B59C" w14:textId="77777777">
            <w:pPr>
              <w:rPr>
                <w:rFonts w:ascii="Calibri" w:hAnsi="Calibri" w:cs="Calibri"/>
                <w:sz w:val="18"/>
                <w:szCs w:val="18"/>
              </w:rPr>
            </w:pPr>
            <w:r w:rsidRPr="00B5504C">
              <w:rPr>
                <w:rFonts w:ascii="Calibri" w:hAnsi="Calibri" w:cs="Calibri"/>
                <w:sz w:val="18"/>
                <w:szCs w:val="18"/>
              </w:rPr>
              <w:t>8.1.8.A</w:t>
            </w:r>
          </w:p>
          <w:p w:rsidRPr="00B5504C" w:rsidR="00EC7104" w:rsidP="00E90A6E" w:rsidRDefault="00EC7104" w14:paraId="2251B805" w14:textId="504357D4">
            <w:pPr>
              <w:rPr>
                <w:rFonts w:ascii="Calibri" w:hAnsi="Calibri" w:cs="Calibri"/>
                <w:sz w:val="18"/>
                <w:szCs w:val="18"/>
              </w:rPr>
            </w:pPr>
            <w:r w:rsidRPr="00B5504C">
              <w:rPr>
                <w:rFonts w:ascii="Calibri" w:hAnsi="Calibri" w:cs="Calibri"/>
                <w:sz w:val="18"/>
                <w:szCs w:val="18"/>
              </w:rPr>
              <w:t>8.2.8.</w:t>
            </w:r>
            <w:r w:rsidRPr="00B5504C" w:rsidR="00781593">
              <w:rPr>
                <w:rFonts w:ascii="Calibri" w:hAnsi="Calibri" w:cs="Calibri"/>
                <w:sz w:val="18"/>
                <w:szCs w:val="18"/>
              </w:rPr>
              <w:t>A</w:t>
            </w:r>
            <w:r w:rsidRPr="00B5504C">
              <w:rPr>
                <w:rFonts w:ascii="Calibri" w:hAnsi="Calibri" w:cs="Calibri"/>
                <w:sz w:val="18"/>
                <w:szCs w:val="18"/>
              </w:rPr>
              <w:t>-D</w:t>
            </w:r>
          </w:p>
        </w:tc>
        <w:tc>
          <w:tcPr>
            <w:tcW w:w="1170" w:type="dxa"/>
          </w:tcPr>
          <w:p w:rsidRPr="005E6F99" w:rsidR="00FF0977" w:rsidP="00E90A6E" w:rsidRDefault="00FF0977" w14:paraId="0904ABCC" w14:textId="77777777">
            <w:pPr>
              <w:rPr>
                <w:sz w:val="18"/>
                <w:szCs w:val="18"/>
              </w:rPr>
            </w:pPr>
            <w:r w:rsidRPr="005E6F99">
              <w:rPr>
                <w:sz w:val="18"/>
                <w:szCs w:val="18"/>
              </w:rPr>
              <w:t>MP2</w:t>
            </w:r>
          </w:p>
          <w:p w:rsidRPr="005E6F99" w:rsidR="00FF0977" w:rsidP="00E90A6E" w:rsidRDefault="00FF0977" w14:paraId="340D5CE7" w14:textId="133F6ABB">
            <w:pPr>
              <w:rPr>
                <w:sz w:val="18"/>
                <w:szCs w:val="18"/>
              </w:rPr>
            </w:pPr>
            <w:r w:rsidRPr="005E6F99">
              <w:rPr>
                <w:sz w:val="18"/>
                <w:szCs w:val="18"/>
              </w:rPr>
              <w:t>MP4</w:t>
            </w:r>
          </w:p>
        </w:tc>
      </w:tr>
      <w:tr w:rsidR="00FF0977" w:rsidTr="00E90A6E" w14:paraId="7ECF2873" w14:textId="77777777">
        <w:trPr>
          <w:trHeight w:val="260"/>
        </w:trPr>
        <w:tc>
          <w:tcPr>
            <w:tcW w:w="6475" w:type="dxa"/>
          </w:tcPr>
          <w:p w:rsidR="00FF0977" w:rsidP="00E90A6E" w:rsidRDefault="00FF0977" w14:paraId="63733E11" w14:textId="6B5999AB">
            <w:pPr>
              <w:rPr>
                <w:rFonts w:ascii="Calibri" w:hAnsi="Calibri" w:cs="Calibri"/>
              </w:rPr>
            </w:pPr>
            <w:r>
              <w:rPr>
                <w:rFonts w:ascii="Calibri" w:hAnsi="Calibri" w:cs="Calibri"/>
              </w:rPr>
              <w:t>Analyze and compare Pennsylvania’s diverse communities</w:t>
            </w:r>
            <w:r w:rsidR="00F3311C">
              <w:rPr>
                <w:rFonts w:ascii="Calibri" w:hAnsi="Calibri" w:cs="Calibri"/>
              </w:rPr>
              <w:t>.</w:t>
            </w:r>
          </w:p>
        </w:tc>
        <w:tc>
          <w:tcPr>
            <w:tcW w:w="1710" w:type="dxa"/>
          </w:tcPr>
          <w:p w:rsidRPr="00B5504C" w:rsidR="00FF0977" w:rsidP="00E90A6E" w:rsidRDefault="00567128" w14:paraId="69A7D238" w14:textId="77777777">
            <w:pPr>
              <w:rPr>
                <w:rFonts w:ascii="Calibri" w:hAnsi="Calibri" w:cs="Calibri"/>
                <w:sz w:val="18"/>
                <w:szCs w:val="18"/>
              </w:rPr>
            </w:pPr>
            <w:r w:rsidRPr="00B5504C">
              <w:rPr>
                <w:rFonts w:ascii="Calibri" w:hAnsi="Calibri" w:cs="Calibri"/>
                <w:sz w:val="18"/>
                <w:szCs w:val="18"/>
              </w:rPr>
              <w:t>6.5.8.E</w:t>
            </w:r>
          </w:p>
          <w:p w:rsidRPr="00B5504C" w:rsidR="00D413FE" w:rsidP="00E90A6E" w:rsidRDefault="00D413FE" w14:paraId="40D1FC6D" w14:textId="77777777">
            <w:pPr>
              <w:rPr>
                <w:rFonts w:ascii="Calibri" w:hAnsi="Calibri" w:cs="Calibri"/>
                <w:sz w:val="18"/>
                <w:szCs w:val="18"/>
              </w:rPr>
            </w:pPr>
            <w:r w:rsidRPr="00B5504C">
              <w:rPr>
                <w:rFonts w:ascii="Calibri" w:hAnsi="Calibri" w:cs="Calibri"/>
                <w:sz w:val="18"/>
                <w:szCs w:val="18"/>
              </w:rPr>
              <w:t>8.1.8.A</w:t>
            </w:r>
          </w:p>
          <w:p w:rsidRPr="00B5504C" w:rsidR="004C7AE3" w:rsidP="00E90A6E" w:rsidRDefault="004C7AE3" w14:paraId="5720EBB7" w14:textId="78F40FA8">
            <w:pPr>
              <w:rPr>
                <w:rFonts w:ascii="Calibri" w:hAnsi="Calibri" w:cs="Calibri"/>
                <w:sz w:val="18"/>
                <w:szCs w:val="18"/>
              </w:rPr>
            </w:pPr>
            <w:r w:rsidRPr="00B5504C">
              <w:rPr>
                <w:rFonts w:ascii="Calibri" w:hAnsi="Calibri" w:cs="Calibri"/>
                <w:sz w:val="18"/>
                <w:szCs w:val="18"/>
              </w:rPr>
              <w:t>8.2.8.</w:t>
            </w:r>
            <w:r w:rsidRPr="00B5504C" w:rsidR="00CA0B0A">
              <w:rPr>
                <w:rFonts w:ascii="Calibri" w:hAnsi="Calibri" w:cs="Calibri"/>
                <w:sz w:val="18"/>
                <w:szCs w:val="18"/>
              </w:rPr>
              <w:t>A-</w:t>
            </w:r>
            <w:r w:rsidRPr="00B5504C">
              <w:rPr>
                <w:rFonts w:ascii="Calibri" w:hAnsi="Calibri" w:cs="Calibri"/>
                <w:sz w:val="18"/>
                <w:szCs w:val="18"/>
              </w:rPr>
              <w:t>D</w:t>
            </w:r>
          </w:p>
        </w:tc>
        <w:tc>
          <w:tcPr>
            <w:tcW w:w="1170" w:type="dxa"/>
          </w:tcPr>
          <w:p w:rsidRPr="005E6F99" w:rsidR="00FF0977" w:rsidP="00E90A6E" w:rsidRDefault="00FF0977" w14:paraId="02EE5590" w14:textId="77777777">
            <w:pPr>
              <w:rPr>
                <w:sz w:val="18"/>
                <w:szCs w:val="18"/>
              </w:rPr>
            </w:pPr>
            <w:r w:rsidRPr="005E6F99">
              <w:rPr>
                <w:sz w:val="18"/>
                <w:szCs w:val="18"/>
              </w:rPr>
              <w:t>MP2</w:t>
            </w:r>
          </w:p>
          <w:p w:rsidRPr="005E6F99" w:rsidR="00FF0977" w:rsidP="00E90A6E" w:rsidRDefault="00FF0977" w14:paraId="24FFA7A5" w14:textId="0C552FAF">
            <w:pPr>
              <w:rPr>
                <w:sz w:val="18"/>
                <w:szCs w:val="18"/>
              </w:rPr>
            </w:pPr>
            <w:r w:rsidRPr="005E6F99">
              <w:rPr>
                <w:sz w:val="18"/>
                <w:szCs w:val="18"/>
              </w:rPr>
              <w:t>MP4</w:t>
            </w:r>
          </w:p>
        </w:tc>
      </w:tr>
      <w:tr w:rsidR="00FF0977" w:rsidTr="00E90A6E" w14:paraId="4F9133E3" w14:textId="77777777">
        <w:tc>
          <w:tcPr>
            <w:tcW w:w="6475" w:type="dxa"/>
          </w:tcPr>
          <w:p w:rsidR="00FF0977" w:rsidP="00E90A6E" w:rsidRDefault="00FF0977" w14:paraId="6C4FB6DD" w14:textId="676915C7">
            <w:pPr>
              <w:rPr>
                <w:rFonts w:ascii="Calibri" w:hAnsi="Calibri" w:cs="Calibri"/>
              </w:rPr>
            </w:pPr>
            <w:r>
              <w:rPr>
                <w:rFonts w:ascii="Calibri" w:hAnsi="Calibri" w:cs="Calibri"/>
              </w:rPr>
              <w:t>Evaluate the importance of preserving Pennsylvania’s cultural heritage and promoting diversity and inclusion</w:t>
            </w:r>
            <w:r w:rsidR="00F3311C">
              <w:rPr>
                <w:rFonts w:ascii="Calibri" w:hAnsi="Calibri" w:cs="Calibri"/>
              </w:rPr>
              <w:t>.</w:t>
            </w:r>
          </w:p>
        </w:tc>
        <w:tc>
          <w:tcPr>
            <w:tcW w:w="1710" w:type="dxa"/>
          </w:tcPr>
          <w:p w:rsidRPr="00B5504C" w:rsidR="00FF0977" w:rsidP="00E90A6E" w:rsidRDefault="00EA0BE5" w14:paraId="00956C70" w14:textId="77777777">
            <w:pPr>
              <w:rPr>
                <w:rFonts w:ascii="Calibri" w:hAnsi="Calibri" w:cs="Calibri"/>
                <w:sz w:val="18"/>
                <w:szCs w:val="18"/>
              </w:rPr>
            </w:pPr>
            <w:r w:rsidRPr="00B5504C">
              <w:rPr>
                <w:rFonts w:ascii="Calibri" w:hAnsi="Calibri" w:cs="Calibri"/>
                <w:sz w:val="18"/>
                <w:szCs w:val="18"/>
              </w:rPr>
              <w:t>7.3.8.A</w:t>
            </w:r>
          </w:p>
          <w:p w:rsidRPr="00B5504C" w:rsidR="00F824D0" w:rsidP="00E90A6E" w:rsidRDefault="0044349B" w14:paraId="50E99082" w14:textId="77777777">
            <w:pPr>
              <w:rPr>
                <w:rFonts w:ascii="Calibri" w:hAnsi="Calibri" w:cs="Calibri"/>
                <w:sz w:val="18"/>
                <w:szCs w:val="18"/>
              </w:rPr>
            </w:pPr>
            <w:r w:rsidRPr="00B5504C">
              <w:rPr>
                <w:rFonts w:ascii="Calibri" w:hAnsi="Calibri" w:cs="Calibri"/>
                <w:sz w:val="18"/>
                <w:szCs w:val="18"/>
              </w:rPr>
              <w:t>8.1.8.A</w:t>
            </w:r>
          </w:p>
          <w:p w:rsidRPr="00B5504C" w:rsidR="0044349B" w:rsidP="00E90A6E" w:rsidRDefault="0044349B" w14:paraId="49273C7D" w14:textId="642EF313">
            <w:pPr>
              <w:rPr>
                <w:rFonts w:ascii="Calibri" w:hAnsi="Calibri" w:cs="Calibri"/>
                <w:sz w:val="18"/>
                <w:szCs w:val="18"/>
              </w:rPr>
            </w:pPr>
            <w:r w:rsidRPr="00B5504C">
              <w:rPr>
                <w:rFonts w:ascii="Calibri" w:hAnsi="Calibri" w:cs="Calibri"/>
                <w:sz w:val="18"/>
                <w:szCs w:val="18"/>
              </w:rPr>
              <w:t>8.2.8.B</w:t>
            </w:r>
            <w:r w:rsidRPr="00B5504C" w:rsidR="00746BE4">
              <w:rPr>
                <w:rFonts w:ascii="Calibri" w:hAnsi="Calibri" w:cs="Calibri"/>
                <w:sz w:val="18"/>
                <w:szCs w:val="18"/>
              </w:rPr>
              <w:t>-D</w:t>
            </w:r>
          </w:p>
        </w:tc>
        <w:tc>
          <w:tcPr>
            <w:tcW w:w="1170" w:type="dxa"/>
          </w:tcPr>
          <w:p w:rsidRPr="005E6F99" w:rsidR="00FF0977" w:rsidP="00E90A6E" w:rsidRDefault="00FF0977" w14:paraId="3B131329" w14:textId="77777777">
            <w:pPr>
              <w:rPr>
                <w:sz w:val="18"/>
                <w:szCs w:val="18"/>
              </w:rPr>
            </w:pPr>
            <w:r w:rsidRPr="005E6F99">
              <w:rPr>
                <w:sz w:val="18"/>
                <w:szCs w:val="18"/>
              </w:rPr>
              <w:t>MP2</w:t>
            </w:r>
          </w:p>
          <w:p w:rsidRPr="005E6F99" w:rsidR="00FF0977" w:rsidP="00E90A6E" w:rsidRDefault="00FF0977" w14:paraId="01485929" w14:textId="65D2DA68">
            <w:pPr>
              <w:rPr>
                <w:sz w:val="18"/>
                <w:szCs w:val="18"/>
              </w:rPr>
            </w:pPr>
            <w:r w:rsidRPr="005E6F99">
              <w:rPr>
                <w:sz w:val="18"/>
                <w:szCs w:val="18"/>
              </w:rPr>
              <w:t>MP4</w:t>
            </w:r>
          </w:p>
        </w:tc>
      </w:tr>
      <w:tr w:rsidRPr="00AA05C3" w:rsidR="00FF0977" w:rsidTr="00E90A6E" w14:paraId="76201CFD" w14:textId="77777777">
        <w:tc>
          <w:tcPr>
            <w:tcW w:w="6475" w:type="dxa"/>
          </w:tcPr>
          <w:p w:rsidR="00FF0977" w:rsidP="00E90A6E" w:rsidRDefault="00FF0977" w14:paraId="15BB0384" w14:textId="4575596C">
            <w:pPr>
              <w:rPr>
                <w:rFonts w:ascii="Calibri" w:hAnsi="Calibri" w:cs="Calibri"/>
              </w:rPr>
            </w:pPr>
            <w:r>
              <w:rPr>
                <w:rFonts w:ascii="Calibri" w:hAnsi="Calibri" w:cs="Calibri"/>
              </w:rPr>
              <w:t>Describe the social, political, and cultural contributions of groups and individuals to Pennsylvania and Warren County history</w:t>
            </w:r>
            <w:r w:rsidR="00F3311C">
              <w:rPr>
                <w:rFonts w:ascii="Calibri" w:hAnsi="Calibri" w:cs="Calibri"/>
              </w:rPr>
              <w:t>.</w:t>
            </w:r>
          </w:p>
        </w:tc>
        <w:tc>
          <w:tcPr>
            <w:tcW w:w="1710" w:type="dxa"/>
          </w:tcPr>
          <w:p w:rsidRPr="00B5504C" w:rsidR="00FF0977" w:rsidP="00E90A6E" w:rsidRDefault="005005B1" w14:paraId="4282913B" w14:textId="0D6F63C3">
            <w:pPr>
              <w:rPr>
                <w:rFonts w:ascii="Calibri" w:hAnsi="Calibri" w:cs="Calibri"/>
                <w:sz w:val="18"/>
                <w:szCs w:val="18"/>
              </w:rPr>
            </w:pPr>
            <w:r w:rsidRPr="00B5504C">
              <w:rPr>
                <w:rFonts w:ascii="Calibri" w:hAnsi="Calibri" w:cs="Calibri"/>
                <w:sz w:val="18"/>
                <w:szCs w:val="18"/>
              </w:rPr>
              <w:t>8.2.8.A</w:t>
            </w:r>
            <w:r w:rsidRPr="00B5504C" w:rsidR="00055859">
              <w:rPr>
                <w:rFonts w:ascii="Calibri" w:hAnsi="Calibri" w:cs="Calibri"/>
                <w:sz w:val="18"/>
                <w:szCs w:val="18"/>
              </w:rPr>
              <w:t>-D</w:t>
            </w:r>
          </w:p>
        </w:tc>
        <w:tc>
          <w:tcPr>
            <w:tcW w:w="1170" w:type="dxa"/>
          </w:tcPr>
          <w:p w:rsidRPr="005E6F99" w:rsidR="00FF0977" w:rsidP="00E90A6E" w:rsidRDefault="00FF0977" w14:paraId="6511C67C" w14:textId="77777777">
            <w:pPr>
              <w:rPr>
                <w:sz w:val="18"/>
                <w:szCs w:val="18"/>
              </w:rPr>
            </w:pPr>
            <w:r w:rsidRPr="005E6F99">
              <w:rPr>
                <w:sz w:val="18"/>
                <w:szCs w:val="18"/>
              </w:rPr>
              <w:t>MP2</w:t>
            </w:r>
          </w:p>
          <w:p w:rsidRPr="005E6F99" w:rsidR="00FF0977" w:rsidP="00E90A6E" w:rsidRDefault="00FF0977" w14:paraId="260A59B4" w14:textId="75F862CD">
            <w:pPr>
              <w:rPr>
                <w:sz w:val="18"/>
                <w:szCs w:val="18"/>
              </w:rPr>
            </w:pPr>
            <w:r w:rsidRPr="005E6F99">
              <w:rPr>
                <w:sz w:val="18"/>
                <w:szCs w:val="18"/>
              </w:rPr>
              <w:t>MP4</w:t>
            </w:r>
          </w:p>
        </w:tc>
      </w:tr>
      <w:tr w:rsidRPr="00AA05C3" w:rsidR="00FF0977" w:rsidTr="00E90A6E" w14:paraId="4B66B284" w14:textId="77777777">
        <w:tc>
          <w:tcPr>
            <w:tcW w:w="6475" w:type="dxa"/>
          </w:tcPr>
          <w:p w:rsidR="00FF0977" w:rsidP="00E90A6E" w:rsidRDefault="00FF0977" w14:paraId="49050481" w14:textId="30723ED4">
            <w:pPr>
              <w:rPr>
                <w:rFonts w:ascii="Calibri" w:hAnsi="Calibri" w:cs="Calibri"/>
              </w:rPr>
            </w:pPr>
            <w:r w:rsidRPr="007B6E0C">
              <w:rPr>
                <w:szCs w:val="24"/>
              </w:rPr>
              <w:t>Determine the meaning of words and phrases as they are used in a text, including vocabulary specific to domains related to history/social studies.</w:t>
            </w:r>
          </w:p>
        </w:tc>
        <w:tc>
          <w:tcPr>
            <w:tcW w:w="1710" w:type="dxa"/>
          </w:tcPr>
          <w:p w:rsidRPr="00B5504C" w:rsidR="00FF0977" w:rsidP="00E90A6E" w:rsidRDefault="00FF0977" w14:paraId="64CC37C7" w14:textId="0CB0CC46">
            <w:pPr>
              <w:spacing w:line="259" w:lineRule="auto"/>
              <w:rPr>
                <w:sz w:val="18"/>
                <w:szCs w:val="18"/>
              </w:rPr>
            </w:pPr>
            <w:r w:rsidRPr="00B5504C">
              <w:rPr>
                <w:sz w:val="18"/>
                <w:szCs w:val="18"/>
              </w:rPr>
              <w:t>CC.8.5.6-8.D</w:t>
            </w:r>
          </w:p>
          <w:p w:rsidRPr="00B5504C" w:rsidR="00FF0977" w:rsidP="00E90A6E" w:rsidRDefault="00FF0977" w14:paraId="608AA699" w14:textId="77777777">
            <w:pPr>
              <w:rPr>
                <w:rFonts w:ascii="Calibri" w:hAnsi="Calibri" w:cs="Calibri"/>
                <w:sz w:val="18"/>
                <w:szCs w:val="18"/>
              </w:rPr>
            </w:pPr>
          </w:p>
        </w:tc>
        <w:tc>
          <w:tcPr>
            <w:tcW w:w="1170" w:type="dxa"/>
          </w:tcPr>
          <w:p w:rsidRPr="005E6F99" w:rsidR="00FF0977" w:rsidP="00E90A6E" w:rsidRDefault="00FF0977" w14:paraId="1A075CC9" w14:textId="77777777">
            <w:pPr>
              <w:rPr>
                <w:sz w:val="18"/>
                <w:szCs w:val="18"/>
              </w:rPr>
            </w:pPr>
            <w:r w:rsidRPr="005E6F99">
              <w:rPr>
                <w:sz w:val="18"/>
                <w:szCs w:val="18"/>
              </w:rPr>
              <w:t>MP1</w:t>
            </w:r>
          </w:p>
          <w:p w:rsidRPr="005E6F99" w:rsidR="00FF0977" w:rsidP="00E90A6E" w:rsidRDefault="00FF0977" w14:paraId="1E3F0D9B" w14:textId="77777777">
            <w:pPr>
              <w:rPr>
                <w:sz w:val="18"/>
                <w:szCs w:val="18"/>
              </w:rPr>
            </w:pPr>
            <w:r w:rsidRPr="005E6F99">
              <w:rPr>
                <w:sz w:val="18"/>
                <w:szCs w:val="18"/>
              </w:rPr>
              <w:t>MP2</w:t>
            </w:r>
          </w:p>
          <w:p w:rsidRPr="005E6F99" w:rsidR="00FF0977" w:rsidP="00E90A6E" w:rsidRDefault="00FF0977" w14:paraId="1D7AA1A2" w14:textId="77777777">
            <w:pPr>
              <w:rPr>
                <w:sz w:val="18"/>
                <w:szCs w:val="18"/>
              </w:rPr>
            </w:pPr>
            <w:r w:rsidRPr="005E6F99">
              <w:rPr>
                <w:sz w:val="18"/>
                <w:szCs w:val="18"/>
              </w:rPr>
              <w:t>MP3</w:t>
            </w:r>
          </w:p>
          <w:p w:rsidRPr="005E6F99" w:rsidR="00FF0977" w:rsidP="00E90A6E" w:rsidRDefault="00FF0977" w14:paraId="42261E56" w14:textId="45C2D7E2">
            <w:pPr>
              <w:rPr>
                <w:sz w:val="18"/>
                <w:szCs w:val="18"/>
              </w:rPr>
            </w:pPr>
            <w:r w:rsidRPr="005E6F99">
              <w:rPr>
                <w:sz w:val="18"/>
                <w:szCs w:val="18"/>
              </w:rPr>
              <w:t>MP4</w:t>
            </w:r>
          </w:p>
        </w:tc>
      </w:tr>
      <w:tr w:rsidRPr="00AA05C3" w:rsidR="00785EEC" w:rsidTr="00E90A6E" w14:paraId="7EAF3DC6" w14:textId="77777777">
        <w:tc>
          <w:tcPr>
            <w:tcW w:w="6475" w:type="dxa"/>
          </w:tcPr>
          <w:p w:rsidRPr="007B6E0C" w:rsidR="00785EEC" w:rsidP="00E90A6E" w:rsidRDefault="00785EEC" w14:paraId="0DF181F5" w14:textId="41F44DD0">
            <w:pPr>
              <w:rPr>
                <w:szCs w:val="24"/>
              </w:rPr>
            </w:pPr>
            <w:r>
              <w:rPr>
                <w:szCs w:val="24"/>
              </w:rPr>
              <w:t>Produce an organized product on an assigned historical topic that presents and reflects on a thesis statement and appropriate primary and secondary sources</w:t>
            </w:r>
            <w:r w:rsidR="00F3311C">
              <w:rPr>
                <w:szCs w:val="24"/>
              </w:rPr>
              <w:t>.</w:t>
            </w:r>
          </w:p>
        </w:tc>
        <w:tc>
          <w:tcPr>
            <w:tcW w:w="1710" w:type="dxa"/>
          </w:tcPr>
          <w:p w:rsidRPr="00B5504C" w:rsidR="00785EEC" w:rsidP="00E90A6E" w:rsidRDefault="00785EEC" w14:paraId="05134742" w14:textId="021C8B74">
            <w:pPr>
              <w:rPr>
                <w:sz w:val="18"/>
                <w:szCs w:val="18"/>
              </w:rPr>
            </w:pPr>
            <w:r w:rsidRPr="00B5504C">
              <w:rPr>
                <w:sz w:val="18"/>
                <w:szCs w:val="18"/>
              </w:rPr>
              <w:t>8.1.8.C</w:t>
            </w:r>
          </w:p>
        </w:tc>
        <w:tc>
          <w:tcPr>
            <w:tcW w:w="1170" w:type="dxa"/>
          </w:tcPr>
          <w:p w:rsidRPr="005E6F99" w:rsidR="00785EEC" w:rsidP="00E90A6E" w:rsidRDefault="00785EEC" w14:paraId="1F745F83" w14:textId="77777777">
            <w:pPr>
              <w:rPr>
                <w:sz w:val="18"/>
                <w:szCs w:val="18"/>
              </w:rPr>
            </w:pPr>
            <w:r w:rsidRPr="005E6F99">
              <w:rPr>
                <w:sz w:val="18"/>
                <w:szCs w:val="18"/>
              </w:rPr>
              <w:t>MP1</w:t>
            </w:r>
          </w:p>
          <w:p w:rsidRPr="005E6F99" w:rsidR="00785EEC" w:rsidP="00E90A6E" w:rsidRDefault="00785EEC" w14:paraId="4E80E04F" w14:textId="77777777">
            <w:pPr>
              <w:rPr>
                <w:sz w:val="18"/>
                <w:szCs w:val="18"/>
              </w:rPr>
            </w:pPr>
            <w:r w:rsidRPr="005E6F99">
              <w:rPr>
                <w:sz w:val="18"/>
                <w:szCs w:val="18"/>
              </w:rPr>
              <w:t>MP2</w:t>
            </w:r>
          </w:p>
          <w:p w:rsidRPr="005E6F99" w:rsidR="00785EEC" w:rsidP="00E90A6E" w:rsidRDefault="00785EEC" w14:paraId="412A079F" w14:textId="77777777">
            <w:pPr>
              <w:rPr>
                <w:sz w:val="18"/>
                <w:szCs w:val="18"/>
              </w:rPr>
            </w:pPr>
            <w:r w:rsidRPr="005E6F99">
              <w:rPr>
                <w:sz w:val="18"/>
                <w:szCs w:val="18"/>
              </w:rPr>
              <w:t>MP3</w:t>
            </w:r>
          </w:p>
          <w:p w:rsidRPr="005E6F99" w:rsidR="00785EEC" w:rsidP="00E90A6E" w:rsidRDefault="00785EEC" w14:paraId="4FA16BBE" w14:textId="04733F33">
            <w:pPr>
              <w:rPr>
                <w:sz w:val="18"/>
                <w:szCs w:val="18"/>
              </w:rPr>
            </w:pPr>
            <w:r w:rsidRPr="005E6F99">
              <w:rPr>
                <w:sz w:val="18"/>
                <w:szCs w:val="18"/>
              </w:rPr>
              <w:t>MP4</w:t>
            </w:r>
          </w:p>
        </w:tc>
      </w:tr>
    </w:tbl>
    <w:p w:rsidR="00C7166A" w:rsidP="00E965D0" w:rsidRDefault="00C7166A" w14:paraId="03C632D0" w14:textId="77777777">
      <w:pPr>
        <w:tabs>
          <w:tab w:val="left" w:pos="3231"/>
        </w:tabs>
        <w:rPr>
          <w:b/>
          <w:sz w:val="24"/>
          <w:szCs w:val="24"/>
          <w:u w:val="single"/>
        </w:rPr>
      </w:pPr>
    </w:p>
    <w:p w:rsidR="00A452C7" w:rsidP="00E965D0" w:rsidRDefault="00A452C7" w14:paraId="46388B29" w14:textId="77777777">
      <w:pPr>
        <w:tabs>
          <w:tab w:val="left" w:pos="3231"/>
        </w:tabs>
        <w:rPr>
          <w:b/>
          <w:sz w:val="24"/>
          <w:szCs w:val="24"/>
          <w:u w:val="single"/>
        </w:rPr>
      </w:pPr>
    </w:p>
    <w:p w:rsidR="00A452C7" w:rsidP="00E965D0" w:rsidRDefault="00A452C7" w14:paraId="52B59F90" w14:textId="77777777">
      <w:pPr>
        <w:tabs>
          <w:tab w:val="left" w:pos="3231"/>
        </w:tabs>
        <w:rPr>
          <w:b/>
          <w:sz w:val="24"/>
          <w:szCs w:val="24"/>
          <w:u w:val="single"/>
        </w:rPr>
      </w:pPr>
    </w:p>
    <w:p w:rsidR="00A452C7" w:rsidP="00E965D0" w:rsidRDefault="00A452C7" w14:paraId="3D8BD852" w14:textId="77777777">
      <w:pPr>
        <w:tabs>
          <w:tab w:val="left" w:pos="3231"/>
        </w:tabs>
        <w:rPr>
          <w:b/>
          <w:sz w:val="24"/>
          <w:szCs w:val="24"/>
          <w:u w:val="single"/>
        </w:rPr>
      </w:pPr>
    </w:p>
    <w:p w:rsidR="005E6F99" w:rsidP="00E965D0" w:rsidRDefault="005E6F99" w14:paraId="4B0FEF04" w14:textId="77777777">
      <w:pPr>
        <w:tabs>
          <w:tab w:val="left" w:pos="3231"/>
        </w:tabs>
        <w:rPr>
          <w:b/>
          <w:sz w:val="24"/>
          <w:szCs w:val="24"/>
          <w:u w:val="single"/>
        </w:rPr>
      </w:pPr>
    </w:p>
    <w:p w:rsidRPr="006D28DA" w:rsidR="00E965D0" w:rsidP="00E965D0" w:rsidRDefault="00E965D0" w14:paraId="65980CC8" w14:textId="41C559B9">
      <w:pPr>
        <w:tabs>
          <w:tab w:val="left" w:pos="3231"/>
        </w:tabs>
        <w:rPr>
          <w:b/>
          <w:sz w:val="24"/>
          <w:szCs w:val="24"/>
          <w:u w:val="single"/>
        </w:rPr>
      </w:pPr>
      <w:r w:rsidRPr="006D28DA">
        <w:rPr>
          <w:b/>
          <w:sz w:val="24"/>
          <w:szCs w:val="24"/>
          <w:u w:val="single"/>
        </w:rPr>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E90A6E" w:rsidP="005E6F99" w:rsidRDefault="00D870F7" w14:paraId="65A0B259" w14:textId="7777777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r w:rsidR="005E6F99">
        <w:rPr>
          <w:b/>
        </w:rPr>
        <w:t xml:space="preserve"> </w:t>
      </w:r>
    </w:p>
    <w:p w:rsidRPr="00E90A6E" w:rsidR="00E90A6E" w:rsidP="00E90A6E" w:rsidRDefault="00D36194" w14:paraId="14A2AC45" w14:textId="70C21568">
      <w:pPr>
        <w:pStyle w:val="ListParagraph"/>
        <w:numPr>
          <w:ilvl w:val="0"/>
          <w:numId w:val="2"/>
        </w:numPr>
        <w:tabs>
          <w:tab w:val="center" w:pos="4680"/>
        </w:tabs>
        <w:spacing w:after="0"/>
        <w:rPr>
          <w:bCs/>
        </w:rPr>
      </w:pPr>
      <w:r w:rsidRPr="00E90A6E">
        <w:rPr>
          <w:bCs/>
        </w:rPr>
        <w:t>Journal Entry</w:t>
      </w:r>
    </w:p>
    <w:p w:rsidRPr="00E90A6E" w:rsidR="00E90A6E" w:rsidP="00E90A6E" w:rsidRDefault="00D36194" w14:paraId="7FDF2696" w14:textId="03475063">
      <w:pPr>
        <w:pStyle w:val="ListParagraph"/>
        <w:numPr>
          <w:ilvl w:val="0"/>
          <w:numId w:val="2"/>
        </w:numPr>
        <w:tabs>
          <w:tab w:val="center" w:pos="4680"/>
        </w:tabs>
        <w:spacing w:after="0"/>
        <w:rPr>
          <w:bCs/>
        </w:rPr>
      </w:pPr>
      <w:r w:rsidRPr="00E90A6E">
        <w:rPr>
          <w:bCs/>
        </w:rPr>
        <w:t>Entry/Exit Ticket</w:t>
      </w:r>
    </w:p>
    <w:p w:rsidRPr="00E90A6E" w:rsidR="00E90A6E" w:rsidP="00E90A6E" w:rsidRDefault="00D36194" w14:paraId="38BD59C2" w14:textId="1DAE84E1">
      <w:pPr>
        <w:pStyle w:val="ListParagraph"/>
        <w:numPr>
          <w:ilvl w:val="0"/>
          <w:numId w:val="2"/>
        </w:numPr>
        <w:tabs>
          <w:tab w:val="center" w:pos="4680"/>
        </w:tabs>
        <w:spacing w:after="0"/>
        <w:rPr>
          <w:bCs/>
        </w:rPr>
      </w:pPr>
      <w:r w:rsidRPr="00E90A6E">
        <w:rPr>
          <w:bCs/>
        </w:rPr>
        <w:t>Thinking Map</w:t>
      </w:r>
    </w:p>
    <w:p w:rsidRPr="00E90A6E" w:rsidR="00E90A6E" w:rsidP="00E90A6E" w:rsidRDefault="00D36194" w14:paraId="6D09DCA5" w14:textId="19FA4DFC">
      <w:pPr>
        <w:pStyle w:val="ListParagraph"/>
        <w:numPr>
          <w:ilvl w:val="0"/>
          <w:numId w:val="2"/>
        </w:numPr>
        <w:tabs>
          <w:tab w:val="center" w:pos="4680"/>
        </w:tabs>
        <w:spacing w:after="0"/>
        <w:rPr>
          <w:bCs/>
        </w:rPr>
      </w:pPr>
      <w:r w:rsidRPr="00E90A6E">
        <w:rPr>
          <w:bCs/>
        </w:rPr>
        <w:t>Verbal Explanation</w:t>
      </w:r>
      <w:r w:rsidRPr="00E90A6E" w:rsidR="005E6F99">
        <w:rPr>
          <w:bCs/>
        </w:rPr>
        <w:t xml:space="preserve"> </w:t>
      </w:r>
    </w:p>
    <w:p w:rsidRPr="00E90A6E" w:rsidR="00E90A6E" w:rsidP="00E90A6E" w:rsidRDefault="00D36194" w14:paraId="15B2B77A" w14:textId="57C775AD">
      <w:pPr>
        <w:pStyle w:val="ListParagraph"/>
        <w:numPr>
          <w:ilvl w:val="0"/>
          <w:numId w:val="2"/>
        </w:numPr>
        <w:tabs>
          <w:tab w:val="center" w:pos="4680"/>
        </w:tabs>
        <w:spacing w:after="0"/>
        <w:rPr>
          <w:bCs/>
        </w:rPr>
      </w:pPr>
      <w:r w:rsidRPr="00E90A6E">
        <w:rPr>
          <w:bCs/>
        </w:rPr>
        <w:t>Observation</w:t>
      </w:r>
    </w:p>
    <w:p w:rsidRPr="00E90A6E" w:rsidR="00E90A6E" w:rsidP="00E90A6E" w:rsidRDefault="00D36194" w14:paraId="1126ECC7" w14:textId="06CC88D2">
      <w:pPr>
        <w:pStyle w:val="ListParagraph"/>
        <w:numPr>
          <w:ilvl w:val="0"/>
          <w:numId w:val="2"/>
        </w:numPr>
        <w:tabs>
          <w:tab w:val="center" w:pos="4680"/>
        </w:tabs>
        <w:spacing w:after="0"/>
        <w:rPr>
          <w:bCs/>
        </w:rPr>
      </w:pPr>
      <w:r w:rsidRPr="00E90A6E">
        <w:rPr>
          <w:bCs/>
        </w:rPr>
        <w:t>Artifacts</w:t>
      </w:r>
    </w:p>
    <w:p w:rsidRPr="00E90A6E" w:rsidR="00E90A6E" w:rsidP="00E90A6E" w:rsidRDefault="00D36194" w14:paraId="11D54C5A" w14:textId="376AE61A">
      <w:pPr>
        <w:pStyle w:val="ListParagraph"/>
        <w:numPr>
          <w:ilvl w:val="0"/>
          <w:numId w:val="2"/>
        </w:numPr>
        <w:tabs>
          <w:tab w:val="center" w:pos="4680"/>
        </w:tabs>
        <w:spacing w:after="0"/>
        <w:rPr>
          <w:bCs/>
        </w:rPr>
      </w:pPr>
      <w:r w:rsidRPr="00E90A6E">
        <w:rPr>
          <w:bCs/>
        </w:rPr>
        <w:t>Reflection/Summary</w:t>
      </w:r>
      <w:r w:rsidRPr="00E90A6E" w:rsidR="005E6F99">
        <w:rPr>
          <w:bCs/>
        </w:rPr>
        <w:t xml:space="preserve"> </w:t>
      </w:r>
    </w:p>
    <w:p w:rsidRPr="00FA6B26" w:rsidR="00D36194" w:rsidP="00E90A6E" w:rsidRDefault="00D36194" w14:paraId="582C8ABE" w14:textId="1D564657">
      <w:pPr>
        <w:pStyle w:val="ListParagraph"/>
        <w:numPr>
          <w:ilvl w:val="0"/>
          <w:numId w:val="2"/>
        </w:numPr>
        <w:tabs>
          <w:tab w:val="center" w:pos="4680"/>
        </w:tabs>
        <w:spacing w:after="0"/>
        <w:rPr>
          <w:b/>
        </w:rPr>
      </w:pPr>
      <w:r w:rsidRPr="00E90A6E">
        <w:rPr>
          <w:bCs/>
        </w:rPr>
        <w:t>Quiz</w:t>
      </w:r>
    </w:p>
    <w:p w:rsidR="00FA6B26" w:rsidP="008D65B0" w:rsidRDefault="00FA6B26" w14:paraId="5F82F54A" w14:textId="77777777">
      <w:pPr>
        <w:tabs>
          <w:tab w:val="center" w:pos="4680"/>
        </w:tabs>
        <w:rPr>
          <w:b/>
        </w:rPr>
      </w:pPr>
    </w:p>
    <w:p w:rsidRPr="006D28DA" w:rsidR="008D65B0" w:rsidP="008D65B0" w:rsidRDefault="00D870F7" w14:paraId="534391F2" w14:textId="0996212A">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FA6B26" w:rsidP="005E6F99" w:rsidRDefault="00D870F7" w14:paraId="2BAA3069" w14:textId="77777777">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r w:rsidR="005E6F99">
        <w:rPr>
          <w:b/>
        </w:rPr>
        <w:t xml:space="preserve"> </w:t>
      </w:r>
    </w:p>
    <w:p w:rsidR="00FA6B26" w:rsidP="00FA6B26" w:rsidRDefault="00D36194" w14:paraId="705DCABE" w14:textId="1546F2C7">
      <w:pPr>
        <w:pStyle w:val="ListParagraph"/>
        <w:numPr>
          <w:ilvl w:val="0"/>
          <w:numId w:val="3"/>
        </w:numPr>
        <w:tabs>
          <w:tab w:val="center" w:pos="4680"/>
        </w:tabs>
        <w:spacing w:after="0"/>
      </w:pPr>
      <w:r>
        <w:t>Writing a Paper/Essay</w:t>
      </w:r>
    </w:p>
    <w:p w:rsidR="00FA6B26" w:rsidP="00FA6B26" w:rsidRDefault="00D36194" w14:paraId="416CFF30" w14:textId="59CFD2CD">
      <w:pPr>
        <w:pStyle w:val="ListParagraph"/>
        <w:numPr>
          <w:ilvl w:val="0"/>
          <w:numId w:val="3"/>
        </w:numPr>
        <w:tabs>
          <w:tab w:val="center" w:pos="4680"/>
        </w:tabs>
        <w:spacing w:after="0"/>
      </w:pPr>
      <w:r>
        <w:t>Performance Tasks</w:t>
      </w:r>
      <w:r w:rsidR="005E6F99">
        <w:t xml:space="preserve"> </w:t>
      </w:r>
    </w:p>
    <w:p w:rsidR="00FA6B26" w:rsidP="00FA6B26" w:rsidRDefault="00D36194" w14:paraId="046B195D" w14:textId="5E3607A3">
      <w:pPr>
        <w:pStyle w:val="ListParagraph"/>
        <w:numPr>
          <w:ilvl w:val="0"/>
          <w:numId w:val="3"/>
        </w:numPr>
        <w:tabs>
          <w:tab w:val="center" w:pos="4680"/>
        </w:tabs>
        <w:spacing w:after="0"/>
      </w:pPr>
      <w:r>
        <w:t>Project</w:t>
      </w:r>
      <w:r w:rsidR="005E6F99">
        <w:t xml:space="preserve"> </w:t>
      </w:r>
    </w:p>
    <w:p w:rsidR="00FA6B26" w:rsidP="00FA6B26" w:rsidRDefault="00D36194" w14:paraId="1836F760" w14:textId="0FBCEF53">
      <w:pPr>
        <w:pStyle w:val="ListParagraph"/>
        <w:numPr>
          <w:ilvl w:val="0"/>
          <w:numId w:val="3"/>
        </w:numPr>
        <w:tabs>
          <w:tab w:val="center" w:pos="4680"/>
        </w:tabs>
        <w:spacing w:after="0"/>
      </w:pPr>
      <w:r>
        <w:t>Tests</w:t>
      </w:r>
      <w:r w:rsidR="005E6F99">
        <w:t xml:space="preserve"> </w:t>
      </w:r>
    </w:p>
    <w:p w:rsidR="00D36194" w:rsidP="00FA6B26" w:rsidRDefault="00D36194" w14:paraId="715FCE7A" w14:textId="1BB8B651">
      <w:pPr>
        <w:pStyle w:val="ListParagraph"/>
        <w:numPr>
          <w:ilvl w:val="0"/>
          <w:numId w:val="3"/>
        </w:numPr>
        <w:tabs>
          <w:tab w:val="center" w:pos="4680"/>
        </w:tabs>
        <w:spacing w:after="0"/>
      </w:pPr>
      <w:r>
        <w:t>Portfolio</w:t>
      </w:r>
    </w:p>
    <w:sectPr w:rsidR="00D36194">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528ED" w:rsidP="005F535D" w:rsidRDefault="006528ED" w14:paraId="1F6C1CAF" w14:textId="77777777">
      <w:pPr>
        <w:spacing w:after="0" w:line="240" w:lineRule="auto"/>
      </w:pPr>
      <w:r>
        <w:separator/>
      </w:r>
    </w:p>
  </w:endnote>
  <w:endnote w:type="continuationSeparator" w:id="0">
    <w:p w:rsidR="006528ED" w:rsidP="005F535D" w:rsidRDefault="006528ED" w14:paraId="23F6CAF8" w14:textId="77777777">
      <w:pPr>
        <w:spacing w:after="0" w:line="240" w:lineRule="auto"/>
      </w:pPr>
      <w:r>
        <w:continuationSeparator/>
      </w:r>
    </w:p>
  </w:endnote>
  <w:endnote w:type="continuationNotice" w:id="1">
    <w:p w:rsidR="006528ED" w:rsidRDefault="006528ED" w14:paraId="0B6459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528ED" w:rsidP="005F535D" w:rsidRDefault="006528ED" w14:paraId="5696167C" w14:textId="77777777">
      <w:pPr>
        <w:spacing w:after="0" w:line="240" w:lineRule="auto"/>
      </w:pPr>
      <w:r>
        <w:separator/>
      </w:r>
    </w:p>
  </w:footnote>
  <w:footnote w:type="continuationSeparator" w:id="0">
    <w:p w:rsidR="006528ED" w:rsidP="005F535D" w:rsidRDefault="006528ED" w14:paraId="55E31C8A" w14:textId="77777777">
      <w:pPr>
        <w:spacing w:after="0" w:line="240" w:lineRule="auto"/>
      </w:pPr>
      <w:r>
        <w:continuationSeparator/>
      </w:r>
    </w:p>
  </w:footnote>
  <w:footnote w:type="continuationNotice" w:id="1">
    <w:p w:rsidR="006528ED" w:rsidRDefault="006528ED" w14:paraId="6FAF05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75F10"/>
    <w:multiLevelType w:val="hybridMultilevel"/>
    <w:tmpl w:val="74D446DC"/>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abstractNum w:abstractNumId="2" w15:restartNumberingAfterBreak="0">
    <w:nsid w:val="70426544"/>
    <w:multiLevelType w:val="hybridMultilevel"/>
    <w:tmpl w:val="7034072C"/>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num w:numId="1" w16cid:durableId="1550459697">
    <w:abstractNumId w:val="1"/>
  </w:num>
  <w:num w:numId="2" w16cid:durableId="752165003">
    <w:abstractNumId w:val="0"/>
  </w:num>
  <w:num w:numId="3" w16cid:durableId="20510295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7684"/>
    <w:rsid w:val="000332F0"/>
    <w:rsid w:val="000439C9"/>
    <w:rsid w:val="0005093B"/>
    <w:rsid w:val="00052255"/>
    <w:rsid w:val="00055859"/>
    <w:rsid w:val="00061A94"/>
    <w:rsid w:val="000756AF"/>
    <w:rsid w:val="00097F6D"/>
    <w:rsid w:val="000B542D"/>
    <w:rsid w:val="000B5684"/>
    <w:rsid w:val="000B699A"/>
    <w:rsid w:val="000C1578"/>
    <w:rsid w:val="000E0A04"/>
    <w:rsid w:val="000F7DF6"/>
    <w:rsid w:val="0011271A"/>
    <w:rsid w:val="0012091F"/>
    <w:rsid w:val="001445F7"/>
    <w:rsid w:val="0016270F"/>
    <w:rsid w:val="00174763"/>
    <w:rsid w:val="0018530C"/>
    <w:rsid w:val="00186589"/>
    <w:rsid w:val="00194DE7"/>
    <w:rsid w:val="001B1EE5"/>
    <w:rsid w:val="001B33A6"/>
    <w:rsid w:val="001D4B68"/>
    <w:rsid w:val="001D5282"/>
    <w:rsid w:val="001D6D3F"/>
    <w:rsid w:val="001D6E9F"/>
    <w:rsid w:val="001E24BC"/>
    <w:rsid w:val="001F19D3"/>
    <w:rsid w:val="001F3157"/>
    <w:rsid w:val="002019CE"/>
    <w:rsid w:val="00212899"/>
    <w:rsid w:val="00212ACB"/>
    <w:rsid w:val="00220933"/>
    <w:rsid w:val="00222BAF"/>
    <w:rsid w:val="0022470D"/>
    <w:rsid w:val="002266E9"/>
    <w:rsid w:val="00233FF6"/>
    <w:rsid w:val="0026133C"/>
    <w:rsid w:val="002872D0"/>
    <w:rsid w:val="00297088"/>
    <w:rsid w:val="002B60D1"/>
    <w:rsid w:val="002D11FB"/>
    <w:rsid w:val="002D7128"/>
    <w:rsid w:val="002D7708"/>
    <w:rsid w:val="002E0453"/>
    <w:rsid w:val="002E4B5B"/>
    <w:rsid w:val="002F420E"/>
    <w:rsid w:val="002F5285"/>
    <w:rsid w:val="002F7F4C"/>
    <w:rsid w:val="00317B12"/>
    <w:rsid w:val="00320E76"/>
    <w:rsid w:val="00321B59"/>
    <w:rsid w:val="00331EA8"/>
    <w:rsid w:val="00337F76"/>
    <w:rsid w:val="003424F6"/>
    <w:rsid w:val="0037005B"/>
    <w:rsid w:val="003748AD"/>
    <w:rsid w:val="0038581B"/>
    <w:rsid w:val="00391834"/>
    <w:rsid w:val="00397BAF"/>
    <w:rsid w:val="003A560B"/>
    <w:rsid w:val="003D03F5"/>
    <w:rsid w:val="003E01AE"/>
    <w:rsid w:val="003E1DBF"/>
    <w:rsid w:val="003E2DDB"/>
    <w:rsid w:val="003E5642"/>
    <w:rsid w:val="003F247B"/>
    <w:rsid w:val="003F30E0"/>
    <w:rsid w:val="003F35A5"/>
    <w:rsid w:val="003F5DC9"/>
    <w:rsid w:val="00411762"/>
    <w:rsid w:val="00416C75"/>
    <w:rsid w:val="00417C61"/>
    <w:rsid w:val="004358C1"/>
    <w:rsid w:val="0044349B"/>
    <w:rsid w:val="00452020"/>
    <w:rsid w:val="00456407"/>
    <w:rsid w:val="00472373"/>
    <w:rsid w:val="00477969"/>
    <w:rsid w:val="00481464"/>
    <w:rsid w:val="00487202"/>
    <w:rsid w:val="004B1DB8"/>
    <w:rsid w:val="004B4C0E"/>
    <w:rsid w:val="004B4F13"/>
    <w:rsid w:val="004B6576"/>
    <w:rsid w:val="004C138F"/>
    <w:rsid w:val="004C7AE3"/>
    <w:rsid w:val="004D0DDC"/>
    <w:rsid w:val="004D1A8E"/>
    <w:rsid w:val="004E0C92"/>
    <w:rsid w:val="004F0A8A"/>
    <w:rsid w:val="004F0DFA"/>
    <w:rsid w:val="004F2CE6"/>
    <w:rsid w:val="005005B1"/>
    <w:rsid w:val="00507C3D"/>
    <w:rsid w:val="005100EC"/>
    <w:rsid w:val="00511AFA"/>
    <w:rsid w:val="005146E1"/>
    <w:rsid w:val="00523E41"/>
    <w:rsid w:val="00532A59"/>
    <w:rsid w:val="00534B67"/>
    <w:rsid w:val="0054399F"/>
    <w:rsid w:val="005445F0"/>
    <w:rsid w:val="00544A03"/>
    <w:rsid w:val="00554304"/>
    <w:rsid w:val="00567128"/>
    <w:rsid w:val="00581F46"/>
    <w:rsid w:val="00590035"/>
    <w:rsid w:val="005B3050"/>
    <w:rsid w:val="005B3B39"/>
    <w:rsid w:val="005B6272"/>
    <w:rsid w:val="005C6230"/>
    <w:rsid w:val="005C7889"/>
    <w:rsid w:val="005E62D5"/>
    <w:rsid w:val="005E6F99"/>
    <w:rsid w:val="005F00CA"/>
    <w:rsid w:val="005F3FDB"/>
    <w:rsid w:val="005F4BAC"/>
    <w:rsid w:val="005F535D"/>
    <w:rsid w:val="006012C3"/>
    <w:rsid w:val="00623C3B"/>
    <w:rsid w:val="006369C8"/>
    <w:rsid w:val="00642A3E"/>
    <w:rsid w:val="006528ED"/>
    <w:rsid w:val="006673BF"/>
    <w:rsid w:val="006728C6"/>
    <w:rsid w:val="00675C2E"/>
    <w:rsid w:val="00682595"/>
    <w:rsid w:val="0068676C"/>
    <w:rsid w:val="00687735"/>
    <w:rsid w:val="006920D7"/>
    <w:rsid w:val="00694BA2"/>
    <w:rsid w:val="00696E7E"/>
    <w:rsid w:val="006A5427"/>
    <w:rsid w:val="006B7B66"/>
    <w:rsid w:val="006C77E2"/>
    <w:rsid w:val="006D28DA"/>
    <w:rsid w:val="006D4C30"/>
    <w:rsid w:val="006D6DC5"/>
    <w:rsid w:val="006E1890"/>
    <w:rsid w:val="006E1D06"/>
    <w:rsid w:val="006E2FCC"/>
    <w:rsid w:val="006F331D"/>
    <w:rsid w:val="0070737F"/>
    <w:rsid w:val="00732E87"/>
    <w:rsid w:val="007429F8"/>
    <w:rsid w:val="00745D90"/>
    <w:rsid w:val="00746BE4"/>
    <w:rsid w:val="0076447F"/>
    <w:rsid w:val="00766646"/>
    <w:rsid w:val="00770FE4"/>
    <w:rsid w:val="00772B43"/>
    <w:rsid w:val="00781593"/>
    <w:rsid w:val="007827EB"/>
    <w:rsid w:val="00785EEC"/>
    <w:rsid w:val="00796C4E"/>
    <w:rsid w:val="007A30D0"/>
    <w:rsid w:val="007B322E"/>
    <w:rsid w:val="007C30CA"/>
    <w:rsid w:val="007D0A7F"/>
    <w:rsid w:val="007D1DFE"/>
    <w:rsid w:val="007D3C02"/>
    <w:rsid w:val="00801417"/>
    <w:rsid w:val="008409D1"/>
    <w:rsid w:val="008412F9"/>
    <w:rsid w:val="00842DFD"/>
    <w:rsid w:val="00880DDD"/>
    <w:rsid w:val="00886D86"/>
    <w:rsid w:val="008922E5"/>
    <w:rsid w:val="008A27D7"/>
    <w:rsid w:val="008A3F75"/>
    <w:rsid w:val="008A44A9"/>
    <w:rsid w:val="008A70E9"/>
    <w:rsid w:val="008B6A90"/>
    <w:rsid w:val="008C326E"/>
    <w:rsid w:val="008C58C0"/>
    <w:rsid w:val="008D65B0"/>
    <w:rsid w:val="008E6BE6"/>
    <w:rsid w:val="00913C2A"/>
    <w:rsid w:val="00931A18"/>
    <w:rsid w:val="009345BD"/>
    <w:rsid w:val="009444EA"/>
    <w:rsid w:val="00946CD7"/>
    <w:rsid w:val="00951201"/>
    <w:rsid w:val="009607DD"/>
    <w:rsid w:val="00965A79"/>
    <w:rsid w:val="00966BE4"/>
    <w:rsid w:val="0096728A"/>
    <w:rsid w:val="00972718"/>
    <w:rsid w:val="0097417A"/>
    <w:rsid w:val="00983DE6"/>
    <w:rsid w:val="00987387"/>
    <w:rsid w:val="00992C42"/>
    <w:rsid w:val="00997C70"/>
    <w:rsid w:val="009B4BE9"/>
    <w:rsid w:val="009C4B96"/>
    <w:rsid w:val="009C73CC"/>
    <w:rsid w:val="009D193A"/>
    <w:rsid w:val="009E2E16"/>
    <w:rsid w:val="009E6DA7"/>
    <w:rsid w:val="009F23CF"/>
    <w:rsid w:val="00A004ED"/>
    <w:rsid w:val="00A02591"/>
    <w:rsid w:val="00A10E75"/>
    <w:rsid w:val="00A20B1D"/>
    <w:rsid w:val="00A2186D"/>
    <w:rsid w:val="00A34946"/>
    <w:rsid w:val="00A41C63"/>
    <w:rsid w:val="00A447AB"/>
    <w:rsid w:val="00A452C7"/>
    <w:rsid w:val="00A4773E"/>
    <w:rsid w:val="00A51C69"/>
    <w:rsid w:val="00A55A4B"/>
    <w:rsid w:val="00A56935"/>
    <w:rsid w:val="00A5703B"/>
    <w:rsid w:val="00A627CE"/>
    <w:rsid w:val="00A7008B"/>
    <w:rsid w:val="00A71E18"/>
    <w:rsid w:val="00A75602"/>
    <w:rsid w:val="00A808A4"/>
    <w:rsid w:val="00A93005"/>
    <w:rsid w:val="00AA05C3"/>
    <w:rsid w:val="00AA0DFB"/>
    <w:rsid w:val="00AA162D"/>
    <w:rsid w:val="00AB5197"/>
    <w:rsid w:val="00AB6D09"/>
    <w:rsid w:val="00AC5F9B"/>
    <w:rsid w:val="00AD5066"/>
    <w:rsid w:val="00AD6B2C"/>
    <w:rsid w:val="00AE550C"/>
    <w:rsid w:val="00AF1DF6"/>
    <w:rsid w:val="00AF283B"/>
    <w:rsid w:val="00B010F2"/>
    <w:rsid w:val="00B07DBB"/>
    <w:rsid w:val="00B1125C"/>
    <w:rsid w:val="00B1190E"/>
    <w:rsid w:val="00B279DB"/>
    <w:rsid w:val="00B27D99"/>
    <w:rsid w:val="00B32B3A"/>
    <w:rsid w:val="00B32E97"/>
    <w:rsid w:val="00B33D5F"/>
    <w:rsid w:val="00B349A5"/>
    <w:rsid w:val="00B3625C"/>
    <w:rsid w:val="00B473A3"/>
    <w:rsid w:val="00B47890"/>
    <w:rsid w:val="00B52043"/>
    <w:rsid w:val="00B542EF"/>
    <w:rsid w:val="00B5504C"/>
    <w:rsid w:val="00B7632E"/>
    <w:rsid w:val="00BB323E"/>
    <w:rsid w:val="00BB6E28"/>
    <w:rsid w:val="00BC14A4"/>
    <w:rsid w:val="00BC1942"/>
    <w:rsid w:val="00BC217A"/>
    <w:rsid w:val="00BD09E4"/>
    <w:rsid w:val="00BE1A20"/>
    <w:rsid w:val="00BE3220"/>
    <w:rsid w:val="00C040F8"/>
    <w:rsid w:val="00C06854"/>
    <w:rsid w:val="00C11365"/>
    <w:rsid w:val="00C1137A"/>
    <w:rsid w:val="00C2113D"/>
    <w:rsid w:val="00C31223"/>
    <w:rsid w:val="00C3308C"/>
    <w:rsid w:val="00C34585"/>
    <w:rsid w:val="00C35043"/>
    <w:rsid w:val="00C436ED"/>
    <w:rsid w:val="00C60702"/>
    <w:rsid w:val="00C656CB"/>
    <w:rsid w:val="00C7064C"/>
    <w:rsid w:val="00C7166A"/>
    <w:rsid w:val="00C811D6"/>
    <w:rsid w:val="00C952EB"/>
    <w:rsid w:val="00CA0B0A"/>
    <w:rsid w:val="00CA5FA8"/>
    <w:rsid w:val="00CB275C"/>
    <w:rsid w:val="00CB58A0"/>
    <w:rsid w:val="00CC3309"/>
    <w:rsid w:val="00CD2127"/>
    <w:rsid w:val="00CD5C1D"/>
    <w:rsid w:val="00CE7B74"/>
    <w:rsid w:val="00CF3186"/>
    <w:rsid w:val="00D07C92"/>
    <w:rsid w:val="00D33F4B"/>
    <w:rsid w:val="00D3523A"/>
    <w:rsid w:val="00D36194"/>
    <w:rsid w:val="00D413FE"/>
    <w:rsid w:val="00D50714"/>
    <w:rsid w:val="00D621F2"/>
    <w:rsid w:val="00D70673"/>
    <w:rsid w:val="00D80D38"/>
    <w:rsid w:val="00D870F7"/>
    <w:rsid w:val="00DA1D82"/>
    <w:rsid w:val="00DA69F9"/>
    <w:rsid w:val="00DB35FF"/>
    <w:rsid w:val="00DB5E04"/>
    <w:rsid w:val="00DB79BC"/>
    <w:rsid w:val="00DC07FD"/>
    <w:rsid w:val="00DC2D1D"/>
    <w:rsid w:val="00DD4853"/>
    <w:rsid w:val="00DD4A7E"/>
    <w:rsid w:val="00DD6048"/>
    <w:rsid w:val="00DE22BF"/>
    <w:rsid w:val="00DE35DF"/>
    <w:rsid w:val="00DE6A8D"/>
    <w:rsid w:val="00E03A21"/>
    <w:rsid w:val="00E17F72"/>
    <w:rsid w:val="00E313E4"/>
    <w:rsid w:val="00E34F0C"/>
    <w:rsid w:val="00E352C5"/>
    <w:rsid w:val="00E55885"/>
    <w:rsid w:val="00E629A6"/>
    <w:rsid w:val="00E63B2A"/>
    <w:rsid w:val="00E66B7E"/>
    <w:rsid w:val="00E86538"/>
    <w:rsid w:val="00E90A6E"/>
    <w:rsid w:val="00E961D3"/>
    <w:rsid w:val="00E965D0"/>
    <w:rsid w:val="00EA0BE5"/>
    <w:rsid w:val="00EA31E6"/>
    <w:rsid w:val="00EA7C84"/>
    <w:rsid w:val="00EB741C"/>
    <w:rsid w:val="00EC2CDD"/>
    <w:rsid w:val="00EC6AE2"/>
    <w:rsid w:val="00EC7104"/>
    <w:rsid w:val="00EE25CB"/>
    <w:rsid w:val="00F01E4E"/>
    <w:rsid w:val="00F2548F"/>
    <w:rsid w:val="00F25C8E"/>
    <w:rsid w:val="00F3311C"/>
    <w:rsid w:val="00F33732"/>
    <w:rsid w:val="00F42436"/>
    <w:rsid w:val="00F43787"/>
    <w:rsid w:val="00F56231"/>
    <w:rsid w:val="00F824D0"/>
    <w:rsid w:val="00F84B8C"/>
    <w:rsid w:val="00FA2B61"/>
    <w:rsid w:val="00FA3B7B"/>
    <w:rsid w:val="00FA3DC6"/>
    <w:rsid w:val="00FA4280"/>
    <w:rsid w:val="00FA6B26"/>
    <w:rsid w:val="00FB2E3B"/>
    <w:rsid w:val="00FB767C"/>
    <w:rsid w:val="00FC24AA"/>
    <w:rsid w:val="00FE4A15"/>
    <w:rsid w:val="00FF0977"/>
    <w:rsid w:val="00FF58E9"/>
    <w:rsid w:val="0E1C698C"/>
    <w:rsid w:val="10439E5F"/>
    <w:rsid w:val="14443D22"/>
    <w:rsid w:val="1950E27D"/>
    <w:rsid w:val="1BBBDA2D"/>
    <w:rsid w:val="20F70E22"/>
    <w:rsid w:val="2EBEBB35"/>
    <w:rsid w:val="3C6079A5"/>
    <w:rsid w:val="3EDC5B54"/>
    <w:rsid w:val="40F0BC9A"/>
    <w:rsid w:val="52711B17"/>
    <w:rsid w:val="62DF890F"/>
    <w:rsid w:val="6455F9BE"/>
    <w:rsid w:val="65B123F1"/>
    <w:rsid w:val="68C67A1F"/>
    <w:rsid w:val="6935357E"/>
    <w:rsid w:val="6F7D4518"/>
    <w:rsid w:val="72131386"/>
    <w:rsid w:val="72EC3BB2"/>
    <w:rsid w:val="7D8D27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A761C9A45E44452BAAE4FD72463BBD3C"/>
        <w:category>
          <w:name w:val="General"/>
          <w:gallery w:val="placeholder"/>
        </w:category>
        <w:types>
          <w:type w:val="bbPlcHdr"/>
        </w:types>
        <w:behaviors>
          <w:behavior w:val="content"/>
        </w:behaviors>
        <w:guid w:val="{219E8902-29B6-4EA0-8F65-604E45F374A3}"/>
      </w:docPartPr>
      <w:docPartBody>
        <w:p w:rsidR="00DF0B59" w:rsidP="0077058E" w:rsidRDefault="0077058E">
          <w:pPr>
            <w:pStyle w:val="A761C9A45E44452BAAE4FD72463BBD3C"/>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4615F"/>
    <w:rsid w:val="00052C25"/>
    <w:rsid w:val="002B1852"/>
    <w:rsid w:val="002D7128"/>
    <w:rsid w:val="00413589"/>
    <w:rsid w:val="004B6576"/>
    <w:rsid w:val="004D62F1"/>
    <w:rsid w:val="0077058E"/>
    <w:rsid w:val="00772B43"/>
    <w:rsid w:val="007E0331"/>
    <w:rsid w:val="007E71E0"/>
    <w:rsid w:val="00830859"/>
    <w:rsid w:val="00972C61"/>
    <w:rsid w:val="00A34946"/>
    <w:rsid w:val="00A75108"/>
    <w:rsid w:val="00AB21B6"/>
    <w:rsid w:val="00C2078C"/>
    <w:rsid w:val="00C22C5A"/>
    <w:rsid w:val="00CB58A0"/>
    <w:rsid w:val="00D57345"/>
    <w:rsid w:val="00DF0B59"/>
    <w:rsid w:val="00EC5D5C"/>
    <w:rsid w:val="00F74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58E"/>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A761C9A45E44452BAAE4FD72463BBD3C">
    <w:name w:val="A761C9A45E44452BAAE4FD72463BBD3C"/>
    <w:rsid w:val="0077058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21</revision>
  <lastPrinted>2020-12-18T18:34:00.0000000Z</lastPrinted>
  <dcterms:created xsi:type="dcterms:W3CDTF">2024-03-15T15:19:00.0000000Z</dcterms:created>
  <dcterms:modified xsi:type="dcterms:W3CDTF">2024-05-10T12:51:12.2412368Z</dcterms:modified>
</coreProperties>
</file>