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1BC8BA1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2F0C3A">
            <w:t>Strength &amp; Weight Training</w:t>
          </w:r>
        </w:sdtContent>
      </w:sdt>
    </w:p>
    <w:p w14:paraId="7DBD16A4" w14:textId="09C61E2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2F0C3A">
            <w:rPr>
              <w:rFonts w:cstheme="minorHAnsi"/>
            </w:rPr>
            <w:t>00629</w:t>
          </w:r>
        </w:sdtContent>
      </w:sdt>
    </w:p>
    <w:p w14:paraId="5A1A935A" w14:textId="4803A6B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2F0C3A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E3FB833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1C442B">
            <w:t xml:space="preserve">The Strength &amp; Weight Training class is designed to meet the needs of students who desire a physical education program in a less competitive environment. The students will participate in individualized activities designed to develop overall strength. This course will also </w:t>
          </w:r>
          <w:r w:rsidR="00191326">
            <w:t xml:space="preserve">expose students to the </w:t>
          </w:r>
          <w:r w:rsidR="00DF27E4">
            <w:t>possibility</w:t>
          </w:r>
          <w:r w:rsidR="00AA0FC6">
            <w:t xml:space="preserve"> of muscle</w:t>
          </w:r>
          <w:r w:rsidR="001C442B">
            <w:t xml:space="preserve"> develop</w:t>
          </w:r>
          <w:r w:rsidR="00897B8C">
            <w:t>ment</w:t>
          </w:r>
          <w:r w:rsidR="001C442B">
            <w:t xml:space="preserve"> </w:t>
          </w:r>
          <w:r w:rsidR="00AA0FC6">
            <w:t>and improved body composition</w:t>
          </w:r>
          <w:r w:rsidR="001C442B">
            <w:t>. Students will receive knowledge in proper lifting technique</w:t>
          </w:r>
          <w:r w:rsidR="00DF27E4">
            <w:t xml:space="preserve"> </w:t>
          </w:r>
          <w:r w:rsidR="001C442B">
            <w:t>and flexibility exercises</w:t>
          </w:r>
          <w:r w:rsidR="00DF27E4">
            <w:t xml:space="preserve">. </w:t>
          </w:r>
          <w:r w:rsidR="001C442B">
            <w:t xml:space="preserve">The students will leave this class with a lifelong </w:t>
          </w:r>
          <w:r w:rsidR="000B24BA">
            <w:t>skill</w:t>
          </w:r>
          <w:r w:rsidR="001C442B">
            <w:t xml:space="preserve"> </w:t>
          </w:r>
          <w:r w:rsidR="000B24BA">
            <w:t>to benefit a</w:t>
          </w:r>
          <w:r w:rsidR="001C442B">
            <w:t xml:space="preserve"> healthy lifestyle.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44456D64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1C442B">
            <w:rPr>
              <w:rFonts w:cstheme="minorHAnsi"/>
            </w:rPr>
            <w:t>Grades 9-12</w:t>
          </w:r>
        </w:sdtContent>
      </w:sdt>
    </w:p>
    <w:p w14:paraId="19574833" w14:textId="4684E40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1C442B">
            <w:rPr>
              <w:rFonts w:cstheme="minorHAnsi"/>
            </w:rPr>
            <w:t>One Semester</w:t>
          </w:r>
        </w:sdtContent>
      </w:sdt>
    </w:p>
    <w:p w14:paraId="44798805" w14:textId="10481CA9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E45A17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69E80CF5" w14:textId="14655AC4" w:rsidR="00233FF6" w:rsidRPr="002872D0" w:rsidRDefault="00E45A1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369F67A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5A1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2E9BADF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E45A1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65F9D89A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5A1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5A1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7A78BCA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5A1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3C56FD70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5A1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45A1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631B401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E45A17">
            <w:rPr>
              <w:rFonts w:asciiTheme="minorHAnsi" w:hAnsiTheme="minorHAnsi" w:cstheme="minorHAnsi"/>
              <w:color w:val="000000"/>
            </w:rPr>
            <w:t>08049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B361DCD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E45A17">
            <w:t>NA</w:t>
          </w:r>
        </w:sdtContent>
      </w:sdt>
    </w:p>
    <w:p w14:paraId="3BDFCBA3" w14:textId="09659E3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E45A17">
            <w:t>NA</w:t>
          </w:r>
        </w:sdtContent>
      </w:sdt>
    </w:p>
    <w:p w14:paraId="13940A2E" w14:textId="33152E0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E45A17">
            <w:t>NA</w:t>
          </w:r>
        </w:sdtContent>
      </w:sdt>
    </w:p>
    <w:p w14:paraId="315731A5" w14:textId="47B63D7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E45A17">
            <w:t>NA</w:t>
          </w:r>
        </w:sdtContent>
      </w:sdt>
    </w:p>
    <w:p w14:paraId="791863D9" w14:textId="35E6BEB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E45A17">
                <w:t>NA</w:t>
              </w:r>
            </w:sdtContent>
          </w:sdt>
        </w:sdtContent>
      </w:sdt>
    </w:p>
    <w:p w14:paraId="37BB8507" w14:textId="4C12C2BC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E45A17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0E019C7B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21T00:00:00Z">
            <w:dateFormat w:val="M/d/yyyy"/>
            <w:lid w:val="en-US"/>
            <w:storeMappedDataAs w:val="dateTime"/>
            <w:calendar w:val="gregorian"/>
          </w:date>
        </w:sdtPr>
        <w:sdtContent>
          <w:r w:rsidR="000B2F7B">
            <w:t>3/21/2024</w:t>
          </w:r>
        </w:sdtContent>
      </w:sdt>
    </w:p>
    <w:p w14:paraId="76FD3474" w14:textId="2AEBC90C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1A62C6">
            <w:t>6/10/2024</w:t>
          </w:r>
        </w:sdtContent>
      </w:sdt>
    </w:p>
    <w:p w14:paraId="6AD24045" w14:textId="7F026663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E3261F">
            <w:t>20</w:t>
          </w:r>
          <w:r w:rsidR="000B2F7B">
            <w:t>24</w:t>
          </w:r>
          <w:r w:rsidR="00E3261F">
            <w:t>/202</w:t>
          </w:r>
          <w:r w:rsidR="000B2F7B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2BE8FF23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Weightlifting Programs</w:t>
      </w:r>
    </w:p>
    <w:p w14:paraId="2490B184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Plyometric Exercises</w:t>
      </w:r>
    </w:p>
    <w:p w14:paraId="5DF6D996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Medicine Ball Workouts</w:t>
      </w:r>
    </w:p>
    <w:p w14:paraId="62063804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Kettle Bell Activities</w:t>
      </w:r>
    </w:p>
    <w:p w14:paraId="239FDA34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Resistance Band Exercises</w:t>
      </w:r>
    </w:p>
    <w:p w14:paraId="4682D42F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Cardiovascular Activities</w:t>
      </w:r>
    </w:p>
    <w:p w14:paraId="2B782682" w14:textId="77777777" w:rsidR="00890D5E" w:rsidRPr="00890D5E" w:rsidRDefault="00890D5E" w:rsidP="00890D5E">
      <w:pPr>
        <w:tabs>
          <w:tab w:val="center" w:pos="4680"/>
        </w:tabs>
        <w:spacing w:after="0"/>
        <w:rPr>
          <w:bCs/>
          <w:sz w:val="24"/>
          <w:szCs w:val="24"/>
        </w:rPr>
      </w:pPr>
    </w:p>
    <w:p w14:paraId="7205B016" w14:textId="08FB840C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7266AC9D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Weightlifting Programs</w:t>
      </w:r>
    </w:p>
    <w:p w14:paraId="67F8F825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Plyometric Exercises</w:t>
      </w:r>
    </w:p>
    <w:p w14:paraId="5554A00C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Medicine Ball Workouts</w:t>
      </w:r>
    </w:p>
    <w:p w14:paraId="2A8CC8D3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Kettle Bell Activities</w:t>
      </w:r>
    </w:p>
    <w:p w14:paraId="7600FFAB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Resistance Band Exercises</w:t>
      </w:r>
    </w:p>
    <w:p w14:paraId="1F5D4C18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Cardiovascular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57875326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Weightlifting Programs</w:t>
      </w:r>
    </w:p>
    <w:p w14:paraId="7D8DADC5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Plyometric Exercises</w:t>
      </w:r>
    </w:p>
    <w:p w14:paraId="3F505E05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Medicine Ball Workouts</w:t>
      </w:r>
    </w:p>
    <w:p w14:paraId="0933BE9C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Kettle Bell Activities</w:t>
      </w:r>
    </w:p>
    <w:p w14:paraId="21242384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Resistance Band Exercises</w:t>
      </w:r>
    </w:p>
    <w:p w14:paraId="02734551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Cardiovascular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7B9875F6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Weightlifting Programs</w:t>
      </w:r>
    </w:p>
    <w:p w14:paraId="22F25A13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Plyometric Exercises</w:t>
      </w:r>
    </w:p>
    <w:p w14:paraId="4676608C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Medicine Ball Workouts</w:t>
      </w:r>
    </w:p>
    <w:p w14:paraId="4662A5F0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Kettle Bell Activities</w:t>
      </w:r>
    </w:p>
    <w:p w14:paraId="5184C22D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Resistance Band Exercises</w:t>
      </w:r>
    </w:p>
    <w:p w14:paraId="6D1A17F4" w14:textId="77777777" w:rsidR="007772ED" w:rsidRPr="007772ED" w:rsidRDefault="007772ED" w:rsidP="007772ED">
      <w:pPr>
        <w:tabs>
          <w:tab w:val="center" w:pos="4680"/>
        </w:tabs>
        <w:spacing w:after="0"/>
        <w:rPr>
          <w:bCs/>
          <w:sz w:val="24"/>
          <w:szCs w:val="24"/>
        </w:rPr>
      </w:pPr>
      <w:r w:rsidRPr="007772ED">
        <w:rPr>
          <w:bCs/>
          <w:sz w:val="24"/>
          <w:szCs w:val="24"/>
        </w:rPr>
        <w:t>Cardiovascular Activities</w:t>
      </w:r>
    </w:p>
    <w:p w14:paraId="73BDD08A" w14:textId="77777777" w:rsidR="0006725E" w:rsidRDefault="0006725E" w:rsidP="009E2E16">
      <w:pPr>
        <w:tabs>
          <w:tab w:val="center" w:pos="4680"/>
        </w:tabs>
        <w:rPr>
          <w:bCs/>
          <w:sz w:val="24"/>
          <w:szCs w:val="24"/>
        </w:rPr>
      </w:pPr>
    </w:p>
    <w:p w14:paraId="27974871" w14:textId="77777777" w:rsidR="0006725E" w:rsidRDefault="0006725E" w:rsidP="009E2E16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5AD77815" w14:textId="77777777" w:rsidR="0006725E" w:rsidRDefault="0006725E" w:rsidP="009E2E16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5469FEE3" w14:textId="71C2D7A3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115"/>
        <w:gridCol w:w="2250"/>
        <w:gridCol w:w="990"/>
      </w:tblGrid>
      <w:tr w:rsidR="00513B4B" w14:paraId="7D7EF052" w14:textId="77777777" w:rsidTr="00A97E17">
        <w:trPr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17C" w14:textId="77777777" w:rsidR="00513B4B" w:rsidRPr="00AA05C3" w:rsidRDefault="00513B4B" w:rsidP="00017A0B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5FD6404" w14:textId="77777777" w:rsidR="00513B4B" w:rsidRPr="008A44A9" w:rsidRDefault="00513B4B" w:rsidP="00017A0B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B7F" w14:textId="77777777" w:rsidR="00513B4B" w:rsidRPr="00E965D0" w:rsidRDefault="00513B4B" w:rsidP="00017A0B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>PA Core Standard and/or Eligible Content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9E5" w14:textId="77777777" w:rsidR="00513B4B" w:rsidRPr="00E965D0" w:rsidRDefault="00513B4B" w:rsidP="00017A0B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13B4B" w14:paraId="016F614B" w14:textId="77777777" w:rsidTr="001A62C6">
        <w:trPr>
          <w:trHeight w:val="440"/>
        </w:trPr>
        <w:tc>
          <w:tcPr>
            <w:tcW w:w="6115" w:type="dxa"/>
            <w:tcBorders>
              <w:top w:val="single" w:sz="4" w:space="0" w:color="auto"/>
            </w:tcBorders>
          </w:tcPr>
          <w:p w14:paraId="09D67CD8" w14:textId="77777777" w:rsidR="00513B4B" w:rsidRDefault="00513B4B" w:rsidP="001A62C6">
            <w:pPr>
              <w:rPr>
                <w:rFonts w:ascii="Calibri" w:hAnsi="Calibri" w:cs="Calibri"/>
                <w:color w:val="000000"/>
              </w:rPr>
            </w:pPr>
            <w:r>
              <w:t>Evaluate the benefits, risks and safety factors associated with self-selected life-long physical activities.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480121C" w14:textId="0ECF8E61" w:rsidR="00513B4B" w:rsidRDefault="00513B4B" w:rsidP="001A62C6">
            <w:pPr>
              <w:rPr>
                <w:rFonts w:ascii="Calibri" w:hAnsi="Calibri" w:cs="Calibri"/>
              </w:rPr>
            </w:pPr>
            <w:r>
              <w:t>10.3.12</w:t>
            </w:r>
            <w:r w:rsidR="00855E7D">
              <w:t>.</w:t>
            </w:r>
            <w:r>
              <w:t>D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6A05F27" w14:textId="13F9B589" w:rsidR="00513B4B" w:rsidRPr="00554304" w:rsidRDefault="00A97E17" w:rsidP="001A62C6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t>All</w:t>
            </w:r>
          </w:p>
        </w:tc>
      </w:tr>
      <w:tr w:rsidR="00513B4B" w14:paraId="36299274" w14:textId="77777777" w:rsidTr="001A62C6">
        <w:tc>
          <w:tcPr>
            <w:tcW w:w="6115" w:type="dxa"/>
          </w:tcPr>
          <w:p w14:paraId="28F4331E" w14:textId="77777777" w:rsidR="00513B4B" w:rsidRDefault="00513B4B" w:rsidP="001A62C6">
            <w:pPr>
              <w:rPr>
                <w:rFonts w:ascii="Calibri" w:hAnsi="Calibri" w:cs="Calibri"/>
              </w:rPr>
            </w:pPr>
            <w:r>
              <w:t>Evaluate and engage in an individualized physical activity plan that supports achievement of personal fitness and activity goals and promotes life-long participation.</w:t>
            </w:r>
          </w:p>
        </w:tc>
        <w:tc>
          <w:tcPr>
            <w:tcW w:w="2250" w:type="dxa"/>
          </w:tcPr>
          <w:p w14:paraId="3B59DA92" w14:textId="5136E052" w:rsidR="00513B4B" w:rsidRDefault="00513B4B" w:rsidP="001A62C6">
            <w:pPr>
              <w:rPr>
                <w:rFonts w:ascii="Calibri" w:hAnsi="Calibri" w:cs="Calibri"/>
              </w:rPr>
            </w:pPr>
            <w:r>
              <w:t>10.4.12.A</w:t>
            </w:r>
          </w:p>
        </w:tc>
        <w:tc>
          <w:tcPr>
            <w:tcW w:w="990" w:type="dxa"/>
          </w:tcPr>
          <w:p w14:paraId="31557300" w14:textId="0C63E348" w:rsidR="00513B4B" w:rsidRPr="00554304" w:rsidRDefault="00A97E17" w:rsidP="001A62C6">
            <w:pPr>
              <w:rPr>
                <w:sz w:val="12"/>
                <w:szCs w:val="12"/>
              </w:rPr>
            </w:pPr>
            <w:r>
              <w:t>All</w:t>
            </w:r>
          </w:p>
        </w:tc>
      </w:tr>
      <w:tr w:rsidR="00513B4B" w14:paraId="683E8D0C" w14:textId="77777777" w:rsidTr="001A62C6">
        <w:tc>
          <w:tcPr>
            <w:tcW w:w="6115" w:type="dxa"/>
          </w:tcPr>
          <w:p w14:paraId="73E44E1B" w14:textId="77777777" w:rsidR="00513B4B" w:rsidRDefault="00513B4B" w:rsidP="001A62C6">
            <w:pPr>
              <w:rPr>
                <w:rFonts w:ascii="Calibri" w:hAnsi="Calibri" w:cs="Calibri"/>
              </w:rPr>
            </w:pPr>
            <w:r>
              <w:t>Analyze the effects of regular participation in a self-selected program of moderate to vigorous physical activities.</w:t>
            </w:r>
          </w:p>
        </w:tc>
        <w:tc>
          <w:tcPr>
            <w:tcW w:w="2250" w:type="dxa"/>
          </w:tcPr>
          <w:p w14:paraId="189561CA" w14:textId="155ECFA1" w:rsidR="00513B4B" w:rsidRDefault="00513B4B" w:rsidP="001A62C6">
            <w:pPr>
              <w:rPr>
                <w:rFonts w:ascii="Calibri" w:hAnsi="Calibri" w:cs="Calibri"/>
              </w:rPr>
            </w:pPr>
            <w:r>
              <w:t>10.4.12.B</w:t>
            </w:r>
          </w:p>
        </w:tc>
        <w:tc>
          <w:tcPr>
            <w:tcW w:w="990" w:type="dxa"/>
          </w:tcPr>
          <w:p w14:paraId="50E47A8E" w14:textId="6F13075D" w:rsidR="00513B4B" w:rsidRPr="00554304" w:rsidRDefault="00A97E17" w:rsidP="001A62C6">
            <w:pPr>
              <w:rPr>
                <w:sz w:val="12"/>
                <w:szCs w:val="12"/>
              </w:rPr>
            </w:pPr>
            <w:r>
              <w:t>All</w:t>
            </w:r>
          </w:p>
        </w:tc>
      </w:tr>
      <w:tr w:rsidR="00513B4B" w14:paraId="15A43EEC" w14:textId="77777777" w:rsidTr="001A62C6">
        <w:tc>
          <w:tcPr>
            <w:tcW w:w="6115" w:type="dxa"/>
          </w:tcPr>
          <w:p w14:paraId="42B6020A" w14:textId="77777777" w:rsidR="00513B4B" w:rsidRDefault="00513B4B" w:rsidP="001A62C6">
            <w:pPr>
              <w:rPr>
                <w:rFonts w:ascii="Calibri" w:hAnsi="Calibri" w:cs="Calibri"/>
              </w:rPr>
            </w:pPr>
            <w:r>
              <w:t>Evaluate factors that affect physical activity and exercise preferences of adults.</w:t>
            </w:r>
          </w:p>
        </w:tc>
        <w:tc>
          <w:tcPr>
            <w:tcW w:w="2250" w:type="dxa"/>
          </w:tcPr>
          <w:p w14:paraId="5B791D10" w14:textId="2838EB9C" w:rsidR="00513B4B" w:rsidRDefault="00513B4B" w:rsidP="001A62C6">
            <w:pPr>
              <w:rPr>
                <w:rFonts w:ascii="Calibri" w:hAnsi="Calibri" w:cs="Calibri"/>
              </w:rPr>
            </w:pPr>
            <w:r>
              <w:t>10.4.12.D</w:t>
            </w:r>
          </w:p>
        </w:tc>
        <w:tc>
          <w:tcPr>
            <w:tcW w:w="990" w:type="dxa"/>
          </w:tcPr>
          <w:p w14:paraId="12C11DE3" w14:textId="7D8D8733" w:rsidR="00513B4B" w:rsidRPr="00554304" w:rsidRDefault="00A97E17" w:rsidP="001A62C6">
            <w:pPr>
              <w:rPr>
                <w:sz w:val="12"/>
                <w:szCs w:val="12"/>
              </w:rPr>
            </w:pPr>
            <w:r>
              <w:t>All</w:t>
            </w:r>
          </w:p>
        </w:tc>
      </w:tr>
      <w:tr w:rsidR="00513B4B" w14:paraId="382201A5" w14:textId="77777777" w:rsidTr="001A62C6">
        <w:tc>
          <w:tcPr>
            <w:tcW w:w="6115" w:type="dxa"/>
          </w:tcPr>
          <w:p w14:paraId="590E92B7" w14:textId="77777777" w:rsidR="00513B4B" w:rsidRDefault="00513B4B" w:rsidP="001A62C6">
            <w:pPr>
              <w:rPr>
                <w:rFonts w:ascii="Calibri" w:hAnsi="Calibri" w:cs="Calibri"/>
              </w:rPr>
            </w:pPr>
            <w:r>
              <w:t>Analyze the interrelationships among regular participation in physical activity, motor skill improvement and the selection and engagement in lifetime physical activities.</w:t>
            </w:r>
          </w:p>
        </w:tc>
        <w:tc>
          <w:tcPr>
            <w:tcW w:w="2250" w:type="dxa"/>
          </w:tcPr>
          <w:p w14:paraId="1F1F4C0D" w14:textId="42A2BB7A" w:rsidR="00513B4B" w:rsidRDefault="00513B4B" w:rsidP="001A62C6">
            <w:pPr>
              <w:rPr>
                <w:rFonts w:ascii="Calibri" w:hAnsi="Calibri" w:cs="Calibri"/>
              </w:rPr>
            </w:pPr>
            <w:r>
              <w:t>10.4.12.E</w:t>
            </w:r>
          </w:p>
        </w:tc>
        <w:tc>
          <w:tcPr>
            <w:tcW w:w="990" w:type="dxa"/>
          </w:tcPr>
          <w:p w14:paraId="5D37937D" w14:textId="3C69B7C4" w:rsidR="00513B4B" w:rsidRPr="00554304" w:rsidRDefault="00A97E17" w:rsidP="001A62C6">
            <w:pPr>
              <w:rPr>
                <w:sz w:val="12"/>
                <w:szCs w:val="12"/>
              </w:rPr>
            </w:pPr>
            <w:r>
              <w:t>All</w:t>
            </w:r>
          </w:p>
        </w:tc>
      </w:tr>
      <w:tr w:rsidR="00513B4B" w14:paraId="5A544D84" w14:textId="77777777" w:rsidTr="001A62C6">
        <w:tc>
          <w:tcPr>
            <w:tcW w:w="6115" w:type="dxa"/>
          </w:tcPr>
          <w:p w14:paraId="0BA5EB9D" w14:textId="77777777" w:rsidR="00513B4B" w:rsidRDefault="00513B4B" w:rsidP="001A62C6">
            <w:pPr>
              <w:rPr>
                <w:rFonts w:ascii="Calibri" w:hAnsi="Calibri" w:cs="Calibri"/>
              </w:rPr>
            </w:pPr>
            <w:r>
              <w:t>Assess and use strategies for enhancing adult group interaction in physical activities.</w:t>
            </w:r>
          </w:p>
        </w:tc>
        <w:tc>
          <w:tcPr>
            <w:tcW w:w="2250" w:type="dxa"/>
          </w:tcPr>
          <w:p w14:paraId="774CA340" w14:textId="0C8A82DE" w:rsidR="00513B4B" w:rsidRDefault="00513B4B" w:rsidP="001A62C6">
            <w:pPr>
              <w:rPr>
                <w:rFonts w:ascii="Calibri" w:hAnsi="Calibri" w:cs="Calibri"/>
              </w:rPr>
            </w:pPr>
            <w:r>
              <w:t>10.4.12.F</w:t>
            </w:r>
          </w:p>
        </w:tc>
        <w:tc>
          <w:tcPr>
            <w:tcW w:w="990" w:type="dxa"/>
          </w:tcPr>
          <w:p w14:paraId="25CD9184" w14:textId="4F354385" w:rsidR="00513B4B" w:rsidRPr="00554304" w:rsidRDefault="00A97E17" w:rsidP="001A62C6">
            <w:pPr>
              <w:rPr>
                <w:sz w:val="12"/>
                <w:szCs w:val="12"/>
              </w:rPr>
            </w:pPr>
            <w:r>
              <w:t>All</w:t>
            </w:r>
          </w:p>
        </w:tc>
      </w:tr>
      <w:tr w:rsidR="00513B4B" w14:paraId="31786967" w14:textId="77777777" w:rsidTr="001A62C6">
        <w:tc>
          <w:tcPr>
            <w:tcW w:w="6115" w:type="dxa"/>
          </w:tcPr>
          <w:p w14:paraId="6F2EB59D" w14:textId="77777777" w:rsidR="00513B4B" w:rsidRDefault="00513B4B" w:rsidP="001A62C6">
            <w:pPr>
              <w:rPr>
                <w:rFonts w:ascii="Calibri" w:hAnsi="Calibri" w:cs="Calibri"/>
              </w:rPr>
            </w:pPr>
            <w:r>
              <w:t>Apply knowledge of movement skills, skill-related fitness, and movement concepts to identify and evaluate physical activities that promote personal lifelong participation.</w:t>
            </w:r>
          </w:p>
        </w:tc>
        <w:tc>
          <w:tcPr>
            <w:tcW w:w="2250" w:type="dxa"/>
          </w:tcPr>
          <w:p w14:paraId="6DFA411E" w14:textId="6637C854" w:rsidR="00513B4B" w:rsidRDefault="00513B4B" w:rsidP="001A62C6">
            <w:pPr>
              <w:rPr>
                <w:rFonts w:ascii="Calibri" w:hAnsi="Calibri" w:cs="Calibri"/>
              </w:rPr>
            </w:pPr>
            <w:r>
              <w:t>10.5.12.A</w:t>
            </w:r>
          </w:p>
        </w:tc>
        <w:tc>
          <w:tcPr>
            <w:tcW w:w="990" w:type="dxa"/>
          </w:tcPr>
          <w:p w14:paraId="210E023C" w14:textId="386F6E13" w:rsidR="00513B4B" w:rsidRPr="00554304" w:rsidRDefault="00A97E17" w:rsidP="001A62C6">
            <w:pPr>
              <w:rPr>
                <w:sz w:val="12"/>
                <w:szCs w:val="12"/>
              </w:rPr>
            </w:pPr>
            <w:r>
              <w:t>All</w:t>
            </w:r>
          </w:p>
        </w:tc>
      </w:tr>
      <w:tr w:rsidR="00513B4B" w:rsidRPr="00AA05C3" w14:paraId="36362426" w14:textId="77777777" w:rsidTr="001A62C6">
        <w:tc>
          <w:tcPr>
            <w:tcW w:w="6115" w:type="dxa"/>
          </w:tcPr>
          <w:p w14:paraId="73705155" w14:textId="77777777" w:rsidR="00513B4B" w:rsidRDefault="00513B4B" w:rsidP="001A62C6">
            <w:pPr>
              <w:rPr>
                <w:rFonts w:ascii="Calibri" w:hAnsi="Calibri" w:cs="Calibri"/>
              </w:rPr>
            </w:pPr>
            <w:r>
              <w:t>Incorporate and synthesize knowledge of motor skill development concepts to improve the quality of motor skills.</w:t>
            </w:r>
          </w:p>
        </w:tc>
        <w:tc>
          <w:tcPr>
            <w:tcW w:w="2250" w:type="dxa"/>
          </w:tcPr>
          <w:p w14:paraId="36ED1D92" w14:textId="674BB49A" w:rsidR="00513B4B" w:rsidRDefault="00513B4B" w:rsidP="001A62C6">
            <w:pPr>
              <w:rPr>
                <w:rFonts w:ascii="Calibri" w:hAnsi="Calibri" w:cs="Calibri"/>
              </w:rPr>
            </w:pPr>
            <w:r>
              <w:t>10.5.12.B</w:t>
            </w:r>
          </w:p>
        </w:tc>
        <w:tc>
          <w:tcPr>
            <w:tcW w:w="990" w:type="dxa"/>
          </w:tcPr>
          <w:p w14:paraId="6CD8049E" w14:textId="66715E26" w:rsidR="00513B4B" w:rsidRPr="00554304" w:rsidRDefault="00A97E17" w:rsidP="001A62C6">
            <w:pPr>
              <w:rPr>
                <w:sz w:val="12"/>
                <w:szCs w:val="12"/>
              </w:rPr>
            </w:pPr>
            <w:r>
              <w:t>All</w:t>
            </w:r>
          </w:p>
        </w:tc>
      </w:tr>
      <w:tr w:rsidR="00513B4B" w:rsidRPr="00AA05C3" w14:paraId="6307E2E9" w14:textId="77777777" w:rsidTr="001A62C6">
        <w:tc>
          <w:tcPr>
            <w:tcW w:w="6115" w:type="dxa"/>
          </w:tcPr>
          <w:p w14:paraId="56159E4B" w14:textId="77777777" w:rsidR="00513B4B" w:rsidRDefault="00513B4B" w:rsidP="001A62C6">
            <w:pPr>
              <w:rPr>
                <w:rFonts w:ascii="Calibri" w:hAnsi="Calibri" w:cs="Calibri"/>
              </w:rPr>
            </w:pPr>
            <w:r>
              <w:t>Evaluate the impact of practice strategies on skill development and improvement.</w:t>
            </w:r>
          </w:p>
        </w:tc>
        <w:tc>
          <w:tcPr>
            <w:tcW w:w="2250" w:type="dxa"/>
          </w:tcPr>
          <w:p w14:paraId="166690F2" w14:textId="18D6C561" w:rsidR="00513B4B" w:rsidRDefault="00513B4B" w:rsidP="001A62C6">
            <w:pPr>
              <w:rPr>
                <w:rFonts w:ascii="Calibri" w:hAnsi="Calibri" w:cs="Calibri"/>
              </w:rPr>
            </w:pPr>
            <w:r>
              <w:t>10.5.12.C</w:t>
            </w:r>
          </w:p>
        </w:tc>
        <w:tc>
          <w:tcPr>
            <w:tcW w:w="990" w:type="dxa"/>
          </w:tcPr>
          <w:p w14:paraId="7EF39E2B" w14:textId="72D887C0" w:rsidR="00513B4B" w:rsidRPr="00554304" w:rsidRDefault="00A97E17" w:rsidP="001A62C6">
            <w:pPr>
              <w:rPr>
                <w:sz w:val="12"/>
                <w:szCs w:val="12"/>
              </w:rPr>
            </w:pPr>
            <w:r>
              <w:t>All</w:t>
            </w:r>
          </w:p>
        </w:tc>
      </w:tr>
      <w:tr w:rsidR="005F360F" w:rsidRPr="00AA05C3" w14:paraId="74473CDE" w14:textId="77777777" w:rsidTr="001A62C6">
        <w:tc>
          <w:tcPr>
            <w:tcW w:w="6115" w:type="dxa"/>
          </w:tcPr>
          <w:p w14:paraId="5A2CF149" w14:textId="112515E6" w:rsidR="00361F98" w:rsidRPr="00F67A3E" w:rsidRDefault="00361F98" w:rsidP="001A62C6">
            <w:pPr>
              <w:rPr>
                <w:color w:val="000000"/>
              </w:rPr>
            </w:pPr>
            <w:r w:rsidRPr="00F67A3E">
              <w:rPr>
                <w:color w:val="000000"/>
              </w:rPr>
              <w:t>Incorporate and synthesize knowledge of exercise principles, training principles and health and skill-related fitness components to create a fitness program for personal use.</w:t>
            </w:r>
          </w:p>
          <w:p w14:paraId="4098F842" w14:textId="7AD577A2" w:rsidR="005F360F" w:rsidRDefault="005F360F" w:rsidP="001A62C6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14:paraId="4778E03B" w14:textId="0E95C2A6" w:rsidR="005F360F" w:rsidRDefault="005F360F" w:rsidP="001A62C6">
            <w:pPr>
              <w:rPr>
                <w:rFonts w:ascii="Calibri" w:hAnsi="Calibri" w:cs="Calibri"/>
              </w:rPr>
            </w:pPr>
            <w:r>
              <w:t>10.5.12.</w:t>
            </w:r>
            <w:r w:rsidR="004B3C9D">
              <w:t>D</w:t>
            </w:r>
          </w:p>
        </w:tc>
        <w:tc>
          <w:tcPr>
            <w:tcW w:w="990" w:type="dxa"/>
          </w:tcPr>
          <w:p w14:paraId="25BA39C7" w14:textId="62DE97CB" w:rsidR="005F360F" w:rsidRPr="00554304" w:rsidRDefault="00A97E17" w:rsidP="001A62C6">
            <w:pPr>
              <w:rPr>
                <w:sz w:val="12"/>
                <w:szCs w:val="12"/>
              </w:rPr>
            </w:pPr>
            <w:r>
              <w:t>All</w:t>
            </w:r>
          </w:p>
        </w:tc>
      </w:tr>
      <w:tr w:rsidR="005F360F" w:rsidRPr="00AA05C3" w14:paraId="1501495E" w14:textId="77777777" w:rsidTr="001A62C6">
        <w:tc>
          <w:tcPr>
            <w:tcW w:w="6115" w:type="dxa"/>
          </w:tcPr>
          <w:p w14:paraId="138F8AF2" w14:textId="57FA9C36" w:rsidR="005F360F" w:rsidRPr="00855E7D" w:rsidRDefault="004F1909" w:rsidP="001A62C6">
            <w:pPr>
              <w:rPr>
                <w:color w:val="000000"/>
              </w:rPr>
            </w:pPr>
            <w:r w:rsidRPr="00F67A3E">
              <w:rPr>
                <w:color w:val="000000"/>
              </w:rPr>
              <w:t>Evaluate movement forms for appropriate application of scientific and biomechanical principles. (efficiency of movement/mechanical advantage/kinetic energy/potential energy/inertia/safety)</w:t>
            </w:r>
          </w:p>
        </w:tc>
        <w:tc>
          <w:tcPr>
            <w:tcW w:w="2250" w:type="dxa"/>
          </w:tcPr>
          <w:p w14:paraId="04D2266E" w14:textId="4F9A8180" w:rsidR="005F360F" w:rsidRDefault="005F360F" w:rsidP="001A62C6">
            <w:pPr>
              <w:rPr>
                <w:rFonts w:ascii="Calibri" w:hAnsi="Calibri" w:cs="Calibri"/>
              </w:rPr>
            </w:pPr>
            <w:r>
              <w:t>10.5.12.</w:t>
            </w:r>
            <w:r w:rsidR="004B3C9D">
              <w:t>E</w:t>
            </w:r>
          </w:p>
        </w:tc>
        <w:tc>
          <w:tcPr>
            <w:tcW w:w="990" w:type="dxa"/>
          </w:tcPr>
          <w:p w14:paraId="0D190C80" w14:textId="0AE8C27B" w:rsidR="005F360F" w:rsidRPr="00554304" w:rsidRDefault="00A97E17" w:rsidP="001A62C6">
            <w:pPr>
              <w:rPr>
                <w:sz w:val="12"/>
                <w:szCs w:val="12"/>
              </w:rPr>
            </w:pPr>
            <w:r>
              <w:t>All</w:t>
            </w:r>
          </w:p>
        </w:tc>
      </w:tr>
    </w:tbl>
    <w:p w14:paraId="0424EB3F" w14:textId="77777777" w:rsidR="00890D5E" w:rsidRDefault="00890D5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3969D1" w14:textId="77777777" w:rsidR="00855E7D" w:rsidRDefault="00855E7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342F360D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127DD316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0B6D85">
        <w:rPr>
          <w:b/>
        </w:rPr>
        <w:t xml:space="preserve"> </w:t>
      </w:r>
      <w:r w:rsidR="000B6D85">
        <w:t xml:space="preserve">Teacher Observation, Fitness Testing, </w:t>
      </w:r>
      <w:r w:rsidR="00A441A3">
        <w:t xml:space="preserve">Exercise </w:t>
      </w:r>
      <w:r w:rsidR="00CF378A">
        <w:t xml:space="preserve">logs, Article Reviews, </w:t>
      </w:r>
      <w:r w:rsidR="000B6D85">
        <w:t>Participation, Sportsmanship, Preparation (Proper Fitness Attire)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4CD757AE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0B6D85">
        <w:rPr>
          <w:b/>
        </w:rPr>
        <w:t xml:space="preserve"> </w:t>
      </w:r>
      <w:r w:rsidR="00CF378A">
        <w:t xml:space="preserve">Exercise logs, Article Reviews, </w:t>
      </w:r>
      <w:r w:rsidR="000B6D85">
        <w:t>Participation, Sportsmanship, Preparation (Proper Fitness Attire)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D4EB" w14:textId="77777777" w:rsidR="00A66803" w:rsidRDefault="00A66803" w:rsidP="005F535D">
      <w:pPr>
        <w:spacing w:after="0" w:line="240" w:lineRule="auto"/>
      </w:pPr>
      <w:r>
        <w:separator/>
      </w:r>
    </w:p>
  </w:endnote>
  <w:endnote w:type="continuationSeparator" w:id="0">
    <w:p w14:paraId="7F658D64" w14:textId="77777777" w:rsidR="00A66803" w:rsidRDefault="00A66803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8127" w14:textId="77777777" w:rsidR="00A66803" w:rsidRDefault="00A66803" w:rsidP="005F535D">
      <w:pPr>
        <w:spacing w:after="0" w:line="240" w:lineRule="auto"/>
      </w:pPr>
      <w:r>
        <w:separator/>
      </w:r>
    </w:p>
  </w:footnote>
  <w:footnote w:type="continuationSeparator" w:id="0">
    <w:p w14:paraId="4E43073D" w14:textId="77777777" w:rsidR="00A66803" w:rsidRDefault="00A66803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725E"/>
    <w:rsid w:val="0009152F"/>
    <w:rsid w:val="000B1463"/>
    <w:rsid w:val="000B24BA"/>
    <w:rsid w:val="000B2F7B"/>
    <w:rsid w:val="000B542D"/>
    <w:rsid w:val="000B6D85"/>
    <w:rsid w:val="000F7DF6"/>
    <w:rsid w:val="001445F7"/>
    <w:rsid w:val="00191326"/>
    <w:rsid w:val="001A62C6"/>
    <w:rsid w:val="001B12B2"/>
    <w:rsid w:val="001C442B"/>
    <w:rsid w:val="001D4B68"/>
    <w:rsid w:val="001D6D3F"/>
    <w:rsid w:val="001F118E"/>
    <w:rsid w:val="001F3157"/>
    <w:rsid w:val="00222BAF"/>
    <w:rsid w:val="00233FF6"/>
    <w:rsid w:val="002872D0"/>
    <w:rsid w:val="00294E54"/>
    <w:rsid w:val="002D7128"/>
    <w:rsid w:val="002D7708"/>
    <w:rsid w:val="002E0453"/>
    <w:rsid w:val="002E4B5B"/>
    <w:rsid w:val="002F0C3A"/>
    <w:rsid w:val="002F55FA"/>
    <w:rsid w:val="00361F98"/>
    <w:rsid w:val="0037005B"/>
    <w:rsid w:val="003748AD"/>
    <w:rsid w:val="003E27C4"/>
    <w:rsid w:val="003F35A5"/>
    <w:rsid w:val="00411762"/>
    <w:rsid w:val="00416C75"/>
    <w:rsid w:val="004377A2"/>
    <w:rsid w:val="00472373"/>
    <w:rsid w:val="00477969"/>
    <w:rsid w:val="00481267"/>
    <w:rsid w:val="004B3C9D"/>
    <w:rsid w:val="004B6576"/>
    <w:rsid w:val="004C138F"/>
    <w:rsid w:val="004D0DDC"/>
    <w:rsid w:val="004D11B1"/>
    <w:rsid w:val="004F0DFA"/>
    <w:rsid w:val="004F1909"/>
    <w:rsid w:val="00504501"/>
    <w:rsid w:val="00513B4B"/>
    <w:rsid w:val="00522FDA"/>
    <w:rsid w:val="00534B67"/>
    <w:rsid w:val="00554304"/>
    <w:rsid w:val="005B3B39"/>
    <w:rsid w:val="005B6272"/>
    <w:rsid w:val="005C6230"/>
    <w:rsid w:val="005F00CA"/>
    <w:rsid w:val="005F360F"/>
    <w:rsid w:val="005F535D"/>
    <w:rsid w:val="00615DC6"/>
    <w:rsid w:val="00642A3E"/>
    <w:rsid w:val="00650D07"/>
    <w:rsid w:val="006673BF"/>
    <w:rsid w:val="006B7B66"/>
    <w:rsid w:val="006D28DA"/>
    <w:rsid w:val="006D4C30"/>
    <w:rsid w:val="006F461E"/>
    <w:rsid w:val="007429F8"/>
    <w:rsid w:val="00772B43"/>
    <w:rsid w:val="007772ED"/>
    <w:rsid w:val="007870C3"/>
    <w:rsid w:val="007A30D0"/>
    <w:rsid w:val="007D0A7F"/>
    <w:rsid w:val="007D3C02"/>
    <w:rsid w:val="00801417"/>
    <w:rsid w:val="00807BF1"/>
    <w:rsid w:val="00855E7D"/>
    <w:rsid w:val="00886D86"/>
    <w:rsid w:val="00890D5E"/>
    <w:rsid w:val="00897B8C"/>
    <w:rsid w:val="008A3F75"/>
    <w:rsid w:val="008A44A9"/>
    <w:rsid w:val="008D65B0"/>
    <w:rsid w:val="008E6BE6"/>
    <w:rsid w:val="009444EA"/>
    <w:rsid w:val="00951201"/>
    <w:rsid w:val="00972718"/>
    <w:rsid w:val="009737B1"/>
    <w:rsid w:val="00987387"/>
    <w:rsid w:val="009B4BE9"/>
    <w:rsid w:val="009D193A"/>
    <w:rsid w:val="009E2E16"/>
    <w:rsid w:val="00A02591"/>
    <w:rsid w:val="00A05672"/>
    <w:rsid w:val="00A34946"/>
    <w:rsid w:val="00A441A3"/>
    <w:rsid w:val="00A56935"/>
    <w:rsid w:val="00A66803"/>
    <w:rsid w:val="00A71E18"/>
    <w:rsid w:val="00A97E17"/>
    <w:rsid w:val="00AA05C3"/>
    <w:rsid w:val="00AA0DFB"/>
    <w:rsid w:val="00AA0FC6"/>
    <w:rsid w:val="00AA162D"/>
    <w:rsid w:val="00AB75A9"/>
    <w:rsid w:val="00AD6B2C"/>
    <w:rsid w:val="00AE550C"/>
    <w:rsid w:val="00AE7ECB"/>
    <w:rsid w:val="00B1125C"/>
    <w:rsid w:val="00B279DB"/>
    <w:rsid w:val="00B3625C"/>
    <w:rsid w:val="00B37B9E"/>
    <w:rsid w:val="00B542EF"/>
    <w:rsid w:val="00B7632E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E7B74"/>
    <w:rsid w:val="00CF378A"/>
    <w:rsid w:val="00D07C92"/>
    <w:rsid w:val="00D621F2"/>
    <w:rsid w:val="00D70673"/>
    <w:rsid w:val="00D870F7"/>
    <w:rsid w:val="00DA4CBD"/>
    <w:rsid w:val="00DA69F9"/>
    <w:rsid w:val="00DB35FF"/>
    <w:rsid w:val="00DE418B"/>
    <w:rsid w:val="00DE6A8D"/>
    <w:rsid w:val="00DF27E4"/>
    <w:rsid w:val="00E313E4"/>
    <w:rsid w:val="00E3261F"/>
    <w:rsid w:val="00E352C5"/>
    <w:rsid w:val="00E45A17"/>
    <w:rsid w:val="00E629A6"/>
    <w:rsid w:val="00E63B2A"/>
    <w:rsid w:val="00E965D0"/>
    <w:rsid w:val="00EA5B23"/>
    <w:rsid w:val="00EB741C"/>
    <w:rsid w:val="00EC6AE2"/>
    <w:rsid w:val="00EC72F1"/>
    <w:rsid w:val="00F01E4E"/>
    <w:rsid w:val="00F25C8E"/>
    <w:rsid w:val="00F56231"/>
    <w:rsid w:val="00F67A3E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595572"/>
    <w:rsid w:val="00772B43"/>
    <w:rsid w:val="007E0331"/>
    <w:rsid w:val="00830859"/>
    <w:rsid w:val="009C132F"/>
    <w:rsid w:val="00A34946"/>
    <w:rsid w:val="00A75108"/>
    <w:rsid w:val="00AB21B6"/>
    <w:rsid w:val="00C2078C"/>
    <w:rsid w:val="00C22C5A"/>
    <w:rsid w:val="00CB58A0"/>
    <w:rsid w:val="00D11631"/>
    <w:rsid w:val="00D57345"/>
    <w:rsid w:val="00E90102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46</cp:revision>
  <cp:lastPrinted>2020-12-18T18:34:00Z</cp:lastPrinted>
  <dcterms:created xsi:type="dcterms:W3CDTF">2022-05-18T11:41:00Z</dcterms:created>
  <dcterms:modified xsi:type="dcterms:W3CDTF">2024-05-15T12:21:00Z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