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30D0" w:rsidP="002A33C2" w:rsidRDefault="007A30D0" w14:paraId="331AACA5" w14:textId="77777777"/>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50A66CC1" w:rsidRDefault="008D65B0" w14:paraId="2D826082" w14:textId="46B1A73F">
      <w:pPr>
        <w:tabs>
          <w:tab w:val="left" w:pos="2160"/>
          <w:tab w:val="center" w:pos="4680"/>
        </w:tabs>
        <w:spacing w:after="0" w:line="240" w:lineRule="auto"/>
        <w:jc w:val="both"/>
      </w:pPr>
      <w:r w:rsidRPr="50A66CC1">
        <w:rPr>
          <w:b/>
          <w:bCs/>
        </w:rPr>
        <w:t>Course Title:</w:t>
      </w:r>
      <w:r w:rsidR="003446B7">
        <w:t xml:space="preserve">                </w:t>
      </w:r>
      <w:sdt>
        <w:sdtPr>
          <w:id w:val="387619990"/>
          <w:placeholder>
            <w:docPart w:val="DefaultPlaceholder_-1854013440"/>
          </w:placeholder>
        </w:sdtPr>
        <w:sdtEndPr/>
        <w:sdtContent>
          <w:r w:rsidRPr="50A66CC1" w:rsidR="742E8B8E">
            <w:rPr>
              <w:b/>
              <w:bCs/>
            </w:rPr>
            <w:t>​</w:t>
          </w:r>
          <w:r w:rsidR="003446B7">
            <w:rPr>
              <w:b/>
              <w:bCs/>
            </w:rPr>
            <w:t xml:space="preserve"> </w:t>
          </w:r>
          <w:r w:rsidR="0060092C">
            <w:rPr>
              <w:b/>
              <w:bCs/>
            </w:rPr>
            <w:tab/>
          </w:r>
          <w:r w:rsidRPr="50A66CC1" w:rsidR="742E8B8E">
            <w:rPr>
              <w:b/>
              <w:bCs/>
            </w:rPr>
            <w:t xml:space="preserve">Reading </w:t>
          </w:r>
          <w:r w:rsidR="0066455B">
            <w:rPr>
              <w:b/>
              <w:bCs/>
            </w:rPr>
            <w:t>2</w:t>
          </w:r>
          <w:r w:rsidR="007B7EA7">
            <w:rPr>
              <w:b/>
              <w:bCs/>
            </w:rPr>
            <w:t>01</w:t>
          </w:r>
        </w:sdtContent>
      </w:sdt>
    </w:p>
    <w:p w:rsidRPr="006D28DA" w:rsidR="008D65B0" w:rsidP="75E75B9F" w:rsidRDefault="008D65B0" w14:paraId="7DBD16A4" w14:textId="10C960F9">
      <w:pPr>
        <w:tabs>
          <w:tab w:val="left" w:pos="2160"/>
          <w:tab w:val="center" w:pos="4680"/>
        </w:tabs>
        <w:spacing w:after="0" w:line="240" w:lineRule="auto"/>
        <w:jc w:val="both"/>
      </w:pPr>
      <w:r w:rsidRPr="75E75B9F" w:rsidR="008D65B0">
        <w:rPr>
          <w:b w:val="1"/>
          <w:bCs w:val="1"/>
        </w:rPr>
        <w:t>Course Number:</w:t>
      </w:r>
      <w:r w:rsidR="003446B7">
        <w:rPr/>
        <w:t xml:space="preserve">          </w:t>
      </w:r>
      <w:sdt>
        <w:sdtPr>
          <w:id w:val="1811981816"/>
          <w:placeholder>
            <w:docPart w:val="C1A1246D8F084B44999A084693D92824"/>
          </w:placeholder>
        </w:sdtPr>
        <w:sdtContent>
          <w:r w:rsidR="003446B7">
            <w:rPr/>
            <w:t xml:space="preserve"> </w:t>
          </w:r>
          <w:r>
            <w:tab/>
          </w:r>
          <w:r w:rsidR="00ED1D8F">
            <w:rPr/>
            <w:t>000</w:t>
          </w:r>
          <w:r w:rsidR="2663108A">
            <w:rPr/>
            <w:t>74</w:t>
          </w:r>
        </w:sdtContent>
      </w:sdt>
    </w:p>
    <w:p w:rsidR="00B542EF" w:rsidP="0060092C" w:rsidRDefault="00B542EF" w14:paraId="105D8457" w14:textId="01EB2A6E">
      <w:pPr>
        <w:tabs>
          <w:tab w:val="left" w:pos="2160"/>
          <w:tab w:val="center" w:pos="4680"/>
        </w:tabs>
        <w:spacing w:after="0" w:line="240" w:lineRule="auto"/>
        <w:ind w:left="2160" w:hanging="2160"/>
        <w:jc w:val="both"/>
        <w:rPr>
          <w:rFonts w:ascii="Calibri" w:hAnsi="Calibri" w:eastAsia="Calibri" w:cs="Calibri"/>
          <w:color w:val="000000" w:themeColor="text1"/>
          <w:highlight w:val="yellow"/>
        </w:rPr>
      </w:pPr>
      <w:r w:rsidRPr="4819F57F">
        <w:rPr>
          <w:b/>
        </w:rPr>
        <w:t>Course Prerequisites:</w:t>
      </w:r>
      <w:r w:rsidR="003446B7">
        <w:rPr>
          <w:b/>
          <w:bCs/>
        </w:rPr>
        <w:t xml:space="preserve"> </w:t>
      </w:r>
      <w:r w:rsidR="0060092C">
        <w:rPr>
          <w:b/>
          <w:bCs/>
        </w:rPr>
        <w:tab/>
      </w:r>
      <w:r w:rsidRPr="4819F57F" w:rsidR="002D0055">
        <w:rPr>
          <w:rFonts w:ascii="Calibri" w:hAnsi="Calibri" w:eastAsia="Calibri" w:cs="Calibri"/>
          <w:color w:val="000000" w:themeColor="text1"/>
        </w:rPr>
        <w:t xml:space="preserve">Students are </w:t>
      </w:r>
      <w:r w:rsidRPr="4819F57F" w:rsidR="00C87B72">
        <w:rPr>
          <w:rFonts w:ascii="Calibri" w:hAnsi="Calibri" w:eastAsia="Calibri" w:cs="Calibri"/>
          <w:color w:val="000000" w:themeColor="text1"/>
        </w:rPr>
        <w:t xml:space="preserve">recommended </w:t>
      </w:r>
      <w:r w:rsidRPr="4819F57F" w:rsidR="006D3A91">
        <w:rPr>
          <w:rFonts w:ascii="Calibri" w:hAnsi="Calibri" w:eastAsia="Calibri" w:cs="Calibri"/>
          <w:color w:val="000000" w:themeColor="text1"/>
        </w:rPr>
        <w:t xml:space="preserve">for this course </w:t>
      </w:r>
      <w:r w:rsidRPr="4819F57F" w:rsidR="00653523">
        <w:rPr>
          <w:rFonts w:ascii="Calibri" w:hAnsi="Calibri" w:eastAsia="Calibri" w:cs="Calibri"/>
          <w:color w:val="000000" w:themeColor="text1"/>
        </w:rPr>
        <w:t xml:space="preserve">based on </w:t>
      </w:r>
      <w:r w:rsidRPr="4819F57F" w:rsidR="001B210B">
        <w:rPr>
          <w:rFonts w:ascii="Calibri" w:hAnsi="Calibri" w:eastAsia="Calibri" w:cs="Calibri"/>
          <w:color w:val="000000" w:themeColor="text1"/>
        </w:rPr>
        <w:t xml:space="preserve">state and local </w:t>
      </w:r>
      <w:r w:rsidRPr="2B325838" w:rsidR="00837869">
        <w:rPr>
          <w:rFonts w:ascii="Calibri" w:hAnsi="Calibri" w:eastAsia="Calibri" w:cs="Calibri"/>
          <w:color w:val="000000" w:themeColor="text1"/>
        </w:rPr>
        <w:t>assessment</w:t>
      </w:r>
      <w:r w:rsidRPr="2B325838" w:rsidR="2293D5F7">
        <w:rPr>
          <w:rFonts w:ascii="Calibri" w:hAnsi="Calibri" w:eastAsia="Calibri" w:cs="Calibri"/>
          <w:color w:val="000000" w:themeColor="text1"/>
        </w:rPr>
        <w:t xml:space="preserve"> </w:t>
      </w:r>
      <w:r w:rsidRPr="2B325838" w:rsidR="00837869">
        <w:rPr>
          <w:rFonts w:ascii="Calibri" w:hAnsi="Calibri" w:eastAsia="Calibri" w:cs="Calibri"/>
          <w:color w:val="000000" w:themeColor="text1"/>
        </w:rPr>
        <w:t>data</w:t>
      </w:r>
      <w:r w:rsidRPr="4819F57F" w:rsidR="006D3A91">
        <w:rPr>
          <w:rFonts w:ascii="Calibri" w:hAnsi="Calibri" w:eastAsia="Calibri" w:cs="Calibri"/>
          <w:color w:val="000000" w:themeColor="text1"/>
        </w:rPr>
        <w:t xml:space="preserve">, </w:t>
      </w:r>
      <w:r w:rsidRPr="4819F57F" w:rsidR="00E93E81">
        <w:rPr>
          <w:rFonts w:ascii="Calibri" w:hAnsi="Calibri" w:eastAsia="Calibri" w:cs="Calibri"/>
          <w:color w:val="000000" w:themeColor="text1"/>
        </w:rPr>
        <w:t>as well as</w:t>
      </w:r>
      <w:r w:rsidRPr="4819F57F" w:rsidR="006D3A91">
        <w:rPr>
          <w:rFonts w:ascii="Calibri" w:hAnsi="Calibri" w:eastAsia="Calibri" w:cs="Calibri"/>
          <w:color w:val="000000" w:themeColor="text1"/>
        </w:rPr>
        <w:t xml:space="preserve"> </w:t>
      </w:r>
      <w:r w:rsidRPr="4819F57F" w:rsidR="00C87B72">
        <w:rPr>
          <w:rFonts w:ascii="Calibri" w:hAnsi="Calibri" w:eastAsia="Calibri" w:cs="Calibri"/>
          <w:color w:val="000000" w:themeColor="text1"/>
        </w:rPr>
        <w:t xml:space="preserve">classroom </w:t>
      </w:r>
      <w:r w:rsidRPr="4819F57F" w:rsidR="006331D4">
        <w:rPr>
          <w:rFonts w:ascii="Calibri" w:hAnsi="Calibri" w:eastAsia="Calibri" w:cs="Calibri"/>
          <w:color w:val="000000" w:themeColor="text1"/>
        </w:rPr>
        <w:t xml:space="preserve">performance in </w:t>
      </w:r>
      <w:r w:rsidRPr="4819F57F" w:rsidR="00653523">
        <w:rPr>
          <w:rFonts w:ascii="Calibri" w:hAnsi="Calibri" w:eastAsia="Calibri" w:cs="Calibri"/>
          <w:color w:val="000000" w:themeColor="text1"/>
        </w:rPr>
        <w:t xml:space="preserve">their </w:t>
      </w:r>
      <w:r w:rsidRPr="4819F57F" w:rsidR="006331D4">
        <w:rPr>
          <w:rFonts w:ascii="Calibri" w:hAnsi="Calibri" w:eastAsia="Calibri" w:cs="Calibri"/>
          <w:color w:val="000000" w:themeColor="text1"/>
        </w:rPr>
        <w:t>English Language Arts</w:t>
      </w:r>
      <w:r w:rsidRPr="4819F57F" w:rsidR="00653523">
        <w:rPr>
          <w:rFonts w:ascii="Calibri" w:hAnsi="Calibri" w:eastAsia="Calibri" w:cs="Calibri"/>
          <w:color w:val="000000" w:themeColor="text1"/>
        </w:rPr>
        <w:t xml:space="preserve"> class.</w:t>
      </w:r>
      <w:r w:rsidRPr="4819F57F" w:rsidR="00C41C2D">
        <w:rPr>
          <w:rFonts w:ascii="Calibri" w:hAnsi="Calibri" w:eastAsia="Calibri" w:cs="Calibri"/>
          <w:color w:val="000000" w:themeColor="text1"/>
        </w:rPr>
        <w:t xml:space="preserve">  </w:t>
      </w:r>
      <w:r w:rsidRPr="4819F57F" w:rsidR="00506286">
        <w:rPr>
          <w:rFonts w:ascii="Calibri" w:hAnsi="Calibri" w:eastAsia="Calibri" w:cs="Calibri"/>
          <w:color w:val="000000" w:themeColor="text1"/>
        </w:rPr>
        <w:t>Final</w:t>
      </w:r>
      <w:r w:rsidRPr="4819F57F" w:rsidR="24DE8F4C">
        <w:rPr>
          <w:rFonts w:ascii="Calibri" w:hAnsi="Calibri" w:eastAsia="Calibri" w:cs="Calibri"/>
          <w:color w:val="000000" w:themeColor="text1"/>
        </w:rPr>
        <w:t xml:space="preserve"> course</w:t>
      </w:r>
      <w:r w:rsidRPr="4819F57F" w:rsidR="00506286">
        <w:rPr>
          <w:rFonts w:ascii="Calibri" w:hAnsi="Calibri" w:eastAsia="Calibri" w:cs="Calibri"/>
          <w:color w:val="000000" w:themeColor="text1"/>
        </w:rPr>
        <w:t xml:space="preserve"> e</w:t>
      </w:r>
      <w:r w:rsidRPr="4819F57F" w:rsidR="00FD5213">
        <w:rPr>
          <w:rFonts w:ascii="Calibri" w:hAnsi="Calibri" w:eastAsia="Calibri" w:cs="Calibri"/>
          <w:color w:val="000000" w:themeColor="text1"/>
        </w:rPr>
        <w:t xml:space="preserve">ligibility is determined </w:t>
      </w:r>
      <w:r w:rsidRPr="4819F57F" w:rsidR="00B9793B">
        <w:rPr>
          <w:rFonts w:ascii="Calibri" w:hAnsi="Calibri" w:eastAsia="Calibri" w:cs="Calibri"/>
          <w:color w:val="000000" w:themeColor="text1"/>
        </w:rPr>
        <w:t xml:space="preserve">using a </w:t>
      </w:r>
      <w:r w:rsidRPr="4819F57F" w:rsidR="00FD5213">
        <w:rPr>
          <w:rFonts w:ascii="Calibri" w:hAnsi="Calibri" w:eastAsia="Calibri" w:cs="Calibri"/>
          <w:color w:val="000000" w:themeColor="text1"/>
        </w:rPr>
        <w:t>set scoring criterion o</w:t>
      </w:r>
      <w:r w:rsidRPr="4819F57F" w:rsidR="00B9793B">
        <w:rPr>
          <w:rFonts w:ascii="Calibri" w:hAnsi="Calibri" w:eastAsia="Calibri" w:cs="Calibri"/>
          <w:color w:val="000000" w:themeColor="text1"/>
        </w:rPr>
        <w:t>f</w:t>
      </w:r>
      <w:r w:rsidRPr="4819F57F" w:rsidR="00FD5213">
        <w:rPr>
          <w:rFonts w:ascii="Calibri" w:hAnsi="Calibri" w:eastAsia="Calibri" w:cs="Calibri"/>
          <w:color w:val="000000" w:themeColor="text1"/>
        </w:rPr>
        <w:t xml:space="preserve"> a norm referenced assessment.</w:t>
      </w:r>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5DD0FD95" w:rsidRDefault="007429F8" w14:paraId="6A505A9B" w14:textId="0F94F3FA">
      <w:pPr>
        <w:tabs>
          <w:tab w:val="left" w:pos="1980"/>
          <w:tab w:val="center" w:pos="4680"/>
        </w:tabs>
        <w:spacing w:after="0" w:line="240" w:lineRule="auto"/>
        <w:ind w:left="1980" w:hanging="1980"/>
        <w:jc w:val="both"/>
        <w:rPr>
          <w:rFonts w:ascii="Calibri" w:hAnsi="Calibri" w:eastAsia="Calibri" w:cs="Calibri"/>
        </w:rPr>
      </w:pPr>
      <w:r w:rsidRPr="5DD0FD95">
        <w:rPr>
          <w:b/>
          <w:bCs/>
        </w:rPr>
        <w:t>Course Description:</w:t>
      </w:r>
      <w:r w:rsidR="003446B7">
        <w:t xml:space="preserve">   </w:t>
      </w:r>
      <w:r w:rsidRPr="5DD0FD95" w:rsidR="45934582">
        <w:rPr>
          <w:rFonts w:ascii="Calibri" w:hAnsi="Calibri" w:eastAsia="Calibri" w:cs="Calibri"/>
          <w:color w:val="000000" w:themeColor="text1"/>
        </w:rPr>
        <w:t xml:space="preserve">This course is a comprehensive reading intervention program designed to support struggling readers. It combines adaptive software, high-interest fiction and non-fiction texts, and direct instruction designed to improve reading comprehension, fluency, and vocabulary skills.  Through targeted instruction and data-driven assessments, students engage in scaffolded reading activities to enhance their literacy skills. </w:t>
      </w:r>
      <w:r w:rsidRPr="5DD0FD95" w:rsidR="45934582">
        <w:rPr>
          <w:rFonts w:ascii="Calibri" w:hAnsi="Calibri" w:eastAsia="Calibri" w:cs="Calibri"/>
        </w:rPr>
        <w:t xml:space="preserve"> </w:t>
      </w:r>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5EBF1F28">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6455B">
            <w:rPr>
              <w:rFonts w:cstheme="minorHAnsi"/>
            </w:rPr>
            <w:t>Grades 10-12</w:t>
          </w:r>
        </w:sdtContent>
      </w:sdt>
    </w:p>
    <w:p w:rsidRPr="002872D0" w:rsidR="008D65B0" w:rsidP="005B6272" w:rsidRDefault="00C040F8" w14:paraId="19574833" w14:textId="2AF96EAA">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D64BA6">
            <w:rPr>
              <w:rFonts w:cstheme="minorHAnsi"/>
            </w:rPr>
            <w:t>Two Semesters</w:t>
          </w:r>
        </w:sdtContent>
      </w:sdt>
    </w:p>
    <w:p w:rsidRPr="002872D0" w:rsidR="008D65B0" w:rsidP="00C06854" w:rsidRDefault="00B7632E" w14:paraId="44798805" w14:textId="30CA27B1">
      <w:pPr>
        <w:tabs>
          <w:tab w:val="left" w:pos="2160"/>
          <w:tab w:val="left" w:pos="6273"/>
        </w:tabs>
        <w:spacing w:after="0" w:line="240" w:lineRule="auto"/>
      </w:pPr>
      <w:r w:rsidRPr="7869E31F">
        <w:rPr>
          <w:b/>
        </w:rPr>
        <w:t>Units of Credit:</w:t>
      </w:r>
      <w:r w:rsidR="005B6272">
        <w:tab/>
      </w:r>
      <w:sdt>
        <w:sdtPr>
          <w:alias w:val="Credits"/>
          <w:tag w:val="Credits"/>
          <w:id w:val="-71051055"/>
          <w:placeholder>
            <w:docPart w:val="30C751994D924E77BA4F0EBCB4A63D9F"/>
          </w:placeholder>
          <w:dropDownList>
            <w:listItem w:value="Choose an item."/>
            <w:listItem w:displayText="None" w:value="None"/>
            <w:listItem w:displayText=".25" w:value=".25"/>
            <w:listItem w:displayText=".5" w:value=".5"/>
            <w:listItem w:displayText="1" w:value="1"/>
          </w:dropDownList>
        </w:sdtPr>
        <w:sdtEndPr/>
        <w:sdtContent>
          <w:r w:rsidRPr="7869E31F" w:rsidR="7604A197">
            <w:t>1</w:t>
          </w:r>
        </w:sdtContent>
      </w:sdt>
      <w:r w:rsidR="00C06854">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sdtPr>
      <w:sdtEndPr>
        <w:rPr>
          <w:highlight w:val="yellow"/>
        </w:rPr>
      </w:sdtEndPr>
      <w:sdtContent>
        <w:p w:rsidRPr="002872D0" w:rsidR="00233FF6" w:rsidP="002E4B5B" w:rsidRDefault="003C6911" w14:paraId="69E80CF5" w14:textId="03B8F71D">
          <w:pPr>
            <w:tabs>
              <w:tab w:val="center" w:pos="4680"/>
            </w:tabs>
            <w:spacing w:after="0" w:line="240" w:lineRule="auto"/>
          </w:pPr>
          <w:hyperlink w:history="1" r:id="rId7">
            <w:r w:rsidRPr="014EA5A8" w:rsidR="008325BC">
              <w:rPr>
                <w:rFonts w:ascii="Montserrat" w:hAnsi="Montserrat"/>
                <w:color w:val="143056"/>
                <w:u w:val="single"/>
                <w:shd w:val="clear" w:color="auto" w:fill="FAFAFA"/>
              </w:rPr>
              <w:t>CSPG 57 – Reading Specialist</w:t>
            </w:r>
          </w:hyperlink>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8">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56048445">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325BC">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697BD371">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A4464">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4B006A04">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95E3E">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7D3C02">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hAnsi="Segoe UI Symbol" w:eastAsia="MS Gothic" w:cs="Segoe UI Symbol"/>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3A0AEE92">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427E1E">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1816AE14">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B7EA7">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1E67D7" w:rsidR="001E67D7" w:rsidP="001E67D7" w:rsidRDefault="3D4ECD12" w14:paraId="1758C6B3" w14:textId="6D7564D7">
      <w:pPr>
        <w:rPr>
          <w:rFonts w:ascii="Calibri" w:hAnsi="Calibri" w:eastAsia="Times New Roman" w:cs="Calibri"/>
          <w:color w:val="000000"/>
        </w:rPr>
      </w:pPr>
      <w:r w:rsidRPr="02A6583D">
        <w:rPr>
          <w:b/>
          <w:bCs/>
          <w:color w:val="000000" w:themeColor="text1"/>
        </w:rPr>
        <w:t>State Course Code</w:t>
      </w:r>
      <w:r w:rsidRPr="02A6583D">
        <w:rPr>
          <w:color w:val="000000" w:themeColor="text1"/>
        </w:rPr>
        <w:t>:</w:t>
      </w:r>
      <w:r w:rsidR="004C138F">
        <w:tab/>
      </w:r>
      <w:sdt>
        <w:sdtPr>
          <w:rPr>
            <w:color w:val="000000" w:themeColor="text1"/>
          </w:rPr>
          <w:id w:val="186180316"/>
          <w:placeholder>
            <w:docPart w:val="2994A87B744E49048F0072AA6FA88EC8"/>
          </w:placeholder>
        </w:sdtPr>
        <w:sdtEndPr>
          <w:rPr>
            <w:rFonts w:eastAsia="Times New Roman"/>
            <w:sz w:val="24"/>
            <w:szCs w:val="24"/>
          </w:rPr>
        </w:sdtEndPr>
        <w:sdtContent>
          <w:r w:rsidRPr="02A6583D" w:rsidR="3839F120">
            <w:rPr>
              <w:color w:val="000000" w:themeColor="text1"/>
            </w:rPr>
            <w:t>0104</w:t>
          </w:r>
          <w:r w:rsidRPr="02A6583D" w:rsidR="41ACC27E">
            <w:rPr>
              <w:color w:val="000000" w:themeColor="text1"/>
            </w:rPr>
            <w:t>9</w:t>
          </w:r>
        </w:sdtContent>
      </w:sdt>
    </w:p>
    <w:p w:rsidRPr="002872D0" w:rsidR="004C138F" w:rsidP="005B6272" w:rsidRDefault="004C138F" w14:paraId="37658F02" w14:textId="21659B95">
      <w:pPr>
        <w:pStyle w:val="NormalWeb"/>
        <w:tabs>
          <w:tab w:val="left" w:pos="2160"/>
        </w:tabs>
        <w:spacing w:before="0" w:beforeAutospacing="0" w:after="0" w:afterAutospacing="0"/>
        <w:rPr>
          <w:rFonts w:asciiTheme="minorHAnsi" w:hAnsiTheme="minorHAnsi" w:cstheme="minorHAnsi"/>
          <w:color w:val="000000"/>
        </w:rPr>
      </w:pPr>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9">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590F13E3">
      <w:pPr>
        <w:tabs>
          <w:tab w:val="left" w:pos="1620"/>
          <w:tab w:val="left" w:pos="2880"/>
        </w:tabs>
        <w:spacing w:after="0" w:line="240" w:lineRule="auto"/>
        <w:ind w:left="180"/>
      </w:pPr>
      <w:r w:rsidRPr="006D28DA">
        <w:rPr>
          <w:b/>
        </w:rPr>
        <w:t>Title:</w:t>
      </w:r>
      <w:r>
        <w:tab/>
      </w:r>
      <w:r w:rsidRPr="006D28DA">
        <w:tab/>
      </w:r>
      <w:sdt>
        <w:sdtPr>
          <w:id w:val="-189225665"/>
          <w:placeholder>
            <w:docPart w:val="DefaultPlaceholder_-1854013440"/>
          </w:placeholder>
        </w:sdtPr>
        <w:sdtEndPr/>
        <w:sdtContent>
          <w:r w:rsidR="003764E6">
            <w:t xml:space="preserve">Read 180 </w:t>
          </w:r>
          <w:r w:rsidR="00F70BF0">
            <w:t xml:space="preserve">Stage </w:t>
          </w:r>
          <w:r w:rsidR="007B7EA7">
            <w:t>C</w:t>
          </w:r>
        </w:sdtContent>
      </w:sdt>
      <w:r w:rsidR="08B1FE4C">
        <w:t xml:space="preserve"> Workshops </w:t>
      </w:r>
    </w:p>
    <w:p w:rsidRPr="006D28DA" w:rsidR="00233FF6" w:rsidP="002E4B5B" w:rsidRDefault="00233FF6" w14:paraId="3BDFCBA3" w14:textId="11681B1E">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70BF0">
            <w:t>HMH</w:t>
          </w:r>
        </w:sdtContent>
      </w:sdt>
    </w:p>
    <w:p w:rsidRPr="006D28DA" w:rsidR="00233FF6" w:rsidP="002E4B5B" w:rsidRDefault="00233FF6" w14:paraId="13940A2E" w14:textId="56B441DD">
      <w:pPr>
        <w:tabs>
          <w:tab w:val="left" w:pos="2880"/>
          <w:tab w:val="left" w:pos="5717"/>
        </w:tabs>
        <w:spacing w:after="0" w:line="240" w:lineRule="auto"/>
        <w:ind w:left="180"/>
      </w:pPr>
      <w:r w:rsidRPr="014EA5A8">
        <w:rPr>
          <w:b/>
          <w:bCs/>
        </w:rPr>
        <w:t xml:space="preserve">ISBN #: </w:t>
      </w:r>
      <w:r>
        <w:tab/>
      </w:r>
      <w:sdt>
        <w:sdtPr>
          <w:id w:val="-351732945"/>
          <w:placeholder>
            <w:docPart w:val="11890B39344A47FE8D4C5838DED5C6A4"/>
          </w:placeholder>
        </w:sdtPr>
        <w:sdtEndPr/>
        <w:sdtContent>
          <w:r w:rsidR="0073299B">
            <w:t>978</w:t>
          </w:r>
          <w:r w:rsidR="00857FC6">
            <w:t>035</w:t>
          </w:r>
          <w:r w:rsidR="005E6FF8">
            <w:t>8804</w:t>
          </w:r>
          <w:r w:rsidR="00AC6662">
            <w:t>758</w:t>
          </w:r>
        </w:sdtContent>
      </w:sdt>
    </w:p>
    <w:p w:rsidRPr="006D28DA" w:rsidR="00233FF6" w:rsidP="002E4B5B" w:rsidRDefault="00233FF6" w14:paraId="315731A5" w14:textId="4A3A8897">
      <w:pPr>
        <w:tabs>
          <w:tab w:val="left" w:pos="2880"/>
          <w:tab w:val="left" w:pos="5717"/>
        </w:tabs>
        <w:spacing w:after="0" w:line="240" w:lineRule="auto"/>
        <w:ind w:left="180"/>
      </w:pPr>
      <w:r w:rsidRPr="014EA5A8">
        <w:rPr>
          <w:b/>
          <w:bCs/>
        </w:rPr>
        <w:t>Copyright Date:</w:t>
      </w:r>
      <w:r>
        <w:tab/>
      </w:r>
      <w:sdt>
        <w:sdtPr>
          <w:id w:val="600846180"/>
          <w:placeholder>
            <w:docPart w:val="11890B39344A47FE8D4C5838DED5C6A4"/>
          </w:placeholder>
        </w:sdtPr>
        <w:sdtEndPr/>
        <w:sdtContent>
          <w:r w:rsidR="74C7587C">
            <w:t>2023</w:t>
          </w:r>
        </w:sdtContent>
      </w:sdt>
    </w:p>
    <w:p w:rsidRPr="006D28DA" w:rsidR="00233FF6" w:rsidP="002E4B5B" w:rsidRDefault="00233FF6" w14:paraId="791863D9" w14:textId="7A079D8C">
      <w:pPr>
        <w:tabs>
          <w:tab w:val="left" w:pos="1440"/>
          <w:tab w:val="left" w:pos="2700"/>
        </w:tabs>
        <w:spacing w:line="240" w:lineRule="auto"/>
        <w:ind w:left="180"/>
        <w:rPr>
          <w:b/>
        </w:rPr>
      </w:pPr>
      <w:r w:rsidRPr="006D28DA">
        <w:rPr>
          <w:b/>
        </w:rPr>
        <w:t>WCSD Board Approval Date:</w:t>
      </w:r>
      <w:r>
        <w:tab/>
      </w:r>
      <w:sdt>
        <w:sdtPr>
          <w:rPr>
            <w:b/>
          </w:rPr>
          <w:id w:val="-905456251"/>
          <w:placeholder>
            <w:docPart w:val="DefaultPlaceholder_-1854013440"/>
          </w:placeholder>
        </w:sdtPr>
        <w:sdtEndPr/>
        <w:sdtContent>
          <w:sdt>
            <w:sdtPr>
              <w:id w:val="687802057"/>
              <w:placeholder>
                <w:docPart w:val="143E90FD49C044BE8A0DFB3803E3E27E"/>
              </w:placeholder>
            </w:sdtPr>
            <w:sdtEndPr/>
            <w:sdtContent>
              <w:r w:rsidR="558975E0">
                <w:t>8/12/2024</w:t>
              </w:r>
            </w:sdtContent>
          </w:sdt>
        </w:sdtContent>
      </w:sdt>
    </w:p>
    <w:p w:rsidRPr="00D07C92" w:rsidR="00233FF6" w:rsidP="50A66CC1" w:rsidRDefault="009D193A" w14:paraId="37BB8507" w14:textId="72BF1C7B">
      <w:pPr>
        <w:tabs>
          <w:tab w:val="left" w:pos="2880"/>
        </w:tabs>
      </w:pPr>
      <w:r w:rsidRPr="50A66CC1">
        <w:rPr>
          <w:b/>
          <w:bCs/>
        </w:rPr>
        <w:t>Supplemental Materials:</w:t>
      </w:r>
      <w:r>
        <w:t xml:space="preserve">  </w:t>
      </w:r>
      <w:r>
        <w:tab/>
      </w:r>
      <w:sdt>
        <w:sdtPr>
          <w:id w:val="-1247500122"/>
          <w:placeholder>
            <w:docPart w:val="3AEBB0A52B904629AC0A8C4054C5AA05"/>
          </w:placeholder>
        </w:sdtPr>
        <w:sdtEndPr/>
        <w:sdtContent>
          <w:r w:rsidR="00773FC1">
            <w:t>Read 180 Software</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1CD38A15">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AE7A23329699484FA43E36F3C3A75326"/>
          </w:placeholder>
          <w:date w:fullDate="2024-08-12T00:00:00Z">
            <w:dateFormat w:val="M/d/yyyy"/>
            <w:lid w:val="en-US"/>
            <w:storeMappedDataAs w:val="dateTime"/>
            <w:calendar w:val="gregorian"/>
          </w:date>
        </w:sdtPr>
        <w:sdtEndPr/>
        <w:sdtContent>
          <w:r w:rsidR="00FA370B">
            <w:t>8/12/2024</w:t>
          </w:r>
        </w:sdtContent>
      </w:sdt>
    </w:p>
    <w:p w:rsidRPr="00D07C92" w:rsidR="00A02591" w:rsidP="00A02591" w:rsidRDefault="00A02591" w14:paraId="76FD3474" w14:textId="0563D68C">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976C9BF0E3B341DC93F92424683629FB"/>
          </w:placeholder>
          <w:date w:fullDate="2024-08-12T00:00:00Z">
            <w:dateFormat w:val="M/d/yyyy"/>
            <w:lid w:val="en-US"/>
            <w:storeMappedDataAs w:val="dateTime"/>
            <w:calendar w:val="gregorian"/>
          </w:date>
        </w:sdtPr>
        <w:sdtEndPr/>
        <w:sdtContent>
          <w:r w:rsidR="00FA370B">
            <w:t>8/12/2024</w:t>
          </w:r>
        </w:sdtContent>
      </w:sdt>
    </w:p>
    <w:p w:rsidRPr="00D07C92" w:rsidR="00A02591" w:rsidP="4F835C91" w:rsidRDefault="00A02591" w14:paraId="6AD24045" w14:textId="6DA7D6E3">
      <w:pPr>
        <w:spacing w:line="240" w:lineRule="auto"/>
        <w:ind w:left="180"/>
      </w:pPr>
      <w:r w:rsidRPr="00D07C92">
        <w:rPr>
          <w:b/>
        </w:rPr>
        <w:t>Implementation Year:</w:t>
      </w:r>
      <w:r>
        <w:tab/>
      </w:r>
      <w:sdt>
        <w:sdtPr>
          <w:id w:val="56674311"/>
          <w:placeholder>
            <w:docPart w:val="5DED93D664F144DD83CE166E0219F7E5"/>
          </w:placeholder>
        </w:sdtPr>
        <w:sdtEndPr/>
        <w:sdtContent>
          <w:r w:rsidR="00B32DCA">
            <w:t>2024-2025</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Pr="00BE620C" w:rsidR="002E0453" w:rsidP="756EC02E" w:rsidRDefault="008A44A9" w14:paraId="3C2D7655" w14:textId="1C4F3BA2">
      <w:pPr>
        <w:tabs>
          <w:tab w:val="center" w:pos="4680"/>
        </w:tabs>
        <w:rPr>
          <w:b/>
          <w:sz w:val="24"/>
          <w:szCs w:val="24"/>
          <w:u w:val="single"/>
        </w:rPr>
      </w:pPr>
      <w:r w:rsidRPr="756EC02E">
        <w:rPr>
          <w:b/>
          <w:bCs/>
          <w:sz w:val="24"/>
          <w:szCs w:val="24"/>
          <w:u w:val="single"/>
        </w:rPr>
        <w:lastRenderedPageBreak/>
        <w:t xml:space="preserve">SCOPE AND SEQUENCE </w:t>
      </w:r>
      <w:r w:rsidRPr="756EC02E" w:rsidR="00BE3220">
        <w:rPr>
          <w:b/>
          <w:bCs/>
          <w:sz w:val="24"/>
          <w:szCs w:val="24"/>
          <w:u w:val="single"/>
        </w:rPr>
        <w:t>OF CONTENT AND CONCEPTS</w:t>
      </w:r>
    </w:p>
    <w:p w:rsidRPr="00BE620C" w:rsidR="002E0453" w:rsidP="756EC02E" w:rsidRDefault="06FEC6E9" w14:paraId="38A7DF2E" w14:textId="12AD7334">
      <w:pPr>
        <w:tabs>
          <w:tab w:val="center" w:pos="4680"/>
        </w:tabs>
        <w:rPr>
          <w:b/>
          <w:bCs/>
          <w:sz w:val="24"/>
          <w:szCs w:val="24"/>
        </w:rPr>
      </w:pPr>
      <w:r w:rsidRPr="61D639ED">
        <w:rPr>
          <w:b/>
          <w:bCs/>
          <w:sz w:val="24"/>
          <w:szCs w:val="24"/>
        </w:rPr>
        <w:t>Workshop 7</w:t>
      </w:r>
      <w:r w:rsidRPr="61D639ED" w:rsidR="412E3F68">
        <w:rPr>
          <w:b/>
          <w:bCs/>
          <w:sz w:val="24"/>
          <w:szCs w:val="24"/>
        </w:rPr>
        <w:t xml:space="preserve"> (Marking Periods 1 and 2)</w:t>
      </w:r>
      <w:r w:rsidRPr="61D639ED">
        <w:rPr>
          <w:b/>
          <w:bCs/>
          <w:sz w:val="24"/>
          <w:szCs w:val="24"/>
        </w:rPr>
        <w:t>:</w:t>
      </w:r>
    </w:p>
    <w:p w:rsidRPr="006D28DA" w:rsidR="002E0453" w:rsidP="00C91D01" w:rsidRDefault="5D52F1E9" w14:paraId="252544DA" w14:textId="28982D94">
      <w:pPr>
        <w:pStyle w:val="ListParagraph"/>
        <w:numPr>
          <w:ilvl w:val="0"/>
          <w:numId w:val="4"/>
        </w:numPr>
        <w:tabs>
          <w:tab w:val="center" w:pos="4680"/>
        </w:tabs>
        <w:rPr>
          <w:rFonts w:ascii="Calibri" w:hAnsi="Calibri" w:eastAsia="Calibri" w:cs="Calibri"/>
          <w:sz w:val="24"/>
          <w:szCs w:val="24"/>
        </w:rPr>
      </w:pPr>
      <w:r w:rsidRPr="756EC02E">
        <w:rPr>
          <w:rFonts w:ascii="Calibri" w:hAnsi="Calibri" w:eastAsia="Calibri" w:cs="Calibri"/>
          <w:sz w:val="24"/>
          <w:szCs w:val="24"/>
        </w:rPr>
        <w:t xml:space="preserve">Analyze and </w:t>
      </w:r>
      <w:r w:rsidRPr="014EA5A8" w:rsidR="5DEE3EA4">
        <w:rPr>
          <w:rFonts w:ascii="Calibri" w:hAnsi="Calibri" w:eastAsia="Calibri" w:cs="Calibri"/>
          <w:sz w:val="24"/>
          <w:szCs w:val="24"/>
        </w:rPr>
        <w:t>d</w:t>
      </w:r>
      <w:r w:rsidRPr="014EA5A8">
        <w:rPr>
          <w:rFonts w:ascii="Calibri" w:hAnsi="Calibri" w:eastAsia="Calibri" w:cs="Calibri"/>
          <w:sz w:val="24"/>
          <w:szCs w:val="24"/>
        </w:rPr>
        <w:t xml:space="preserve">iscuss </w:t>
      </w:r>
      <w:r w:rsidRPr="014EA5A8" w:rsidR="72B121CD">
        <w:rPr>
          <w:rFonts w:ascii="Calibri" w:hAnsi="Calibri" w:eastAsia="Calibri" w:cs="Calibri"/>
          <w:sz w:val="24"/>
          <w:szCs w:val="24"/>
        </w:rPr>
        <w:t>m</w:t>
      </w:r>
      <w:r w:rsidRPr="014EA5A8">
        <w:rPr>
          <w:rFonts w:ascii="Calibri" w:hAnsi="Calibri" w:eastAsia="Calibri" w:cs="Calibri"/>
          <w:sz w:val="24"/>
          <w:szCs w:val="24"/>
        </w:rPr>
        <w:t>edia</w:t>
      </w:r>
    </w:p>
    <w:p w:rsidRPr="006D28DA" w:rsidR="002E0453" w:rsidP="00C91D01" w:rsidRDefault="5D52F1E9" w14:paraId="5F7C5B4D" w14:textId="62279858">
      <w:pPr>
        <w:pStyle w:val="ListParagraph"/>
        <w:numPr>
          <w:ilvl w:val="0"/>
          <w:numId w:val="4"/>
        </w:numPr>
        <w:tabs>
          <w:tab w:val="center" w:pos="4680"/>
        </w:tabs>
        <w:rPr>
          <w:rFonts w:ascii="Calibri" w:hAnsi="Calibri" w:eastAsia="Calibri" w:cs="Calibri"/>
          <w:sz w:val="24"/>
          <w:szCs w:val="24"/>
        </w:rPr>
      </w:pPr>
      <w:r w:rsidRPr="756EC02E">
        <w:rPr>
          <w:rFonts w:ascii="Calibri" w:hAnsi="Calibri" w:eastAsia="Calibri" w:cs="Calibri"/>
          <w:sz w:val="24"/>
          <w:szCs w:val="24"/>
        </w:rPr>
        <w:t xml:space="preserve">Participate in </w:t>
      </w:r>
      <w:r w:rsidRPr="014EA5A8" w:rsidR="4B809FAA">
        <w:rPr>
          <w:rFonts w:ascii="Calibri" w:hAnsi="Calibri" w:eastAsia="Calibri" w:cs="Calibri"/>
          <w:sz w:val="24"/>
          <w:szCs w:val="24"/>
        </w:rPr>
        <w:t>a</w:t>
      </w:r>
      <w:r w:rsidRPr="014EA5A8">
        <w:rPr>
          <w:rFonts w:ascii="Calibri" w:hAnsi="Calibri" w:eastAsia="Calibri" w:cs="Calibri"/>
          <w:sz w:val="24"/>
          <w:szCs w:val="24"/>
        </w:rPr>
        <w:t xml:space="preserve">cademic </w:t>
      </w:r>
      <w:r w:rsidRPr="014EA5A8" w:rsidR="6C25AF69">
        <w:rPr>
          <w:rFonts w:ascii="Calibri" w:hAnsi="Calibri" w:eastAsia="Calibri" w:cs="Calibri"/>
          <w:sz w:val="24"/>
          <w:szCs w:val="24"/>
        </w:rPr>
        <w:t>d</w:t>
      </w:r>
      <w:r w:rsidRPr="014EA5A8">
        <w:rPr>
          <w:rFonts w:ascii="Calibri" w:hAnsi="Calibri" w:eastAsia="Calibri" w:cs="Calibri"/>
          <w:sz w:val="24"/>
          <w:szCs w:val="24"/>
        </w:rPr>
        <w:t>iscussion</w:t>
      </w:r>
    </w:p>
    <w:p w:rsidRPr="006D28DA" w:rsidR="002E0453" w:rsidP="00C91D01" w:rsidRDefault="3605DD2D" w14:paraId="7D1E9D5B" w14:textId="0426600C">
      <w:pPr>
        <w:pStyle w:val="ListParagraph"/>
        <w:numPr>
          <w:ilvl w:val="0"/>
          <w:numId w:val="4"/>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Build and </w:t>
      </w:r>
      <w:r w:rsidRPr="014EA5A8" w:rsidR="08B3B1C6">
        <w:rPr>
          <w:rFonts w:ascii="Calibri" w:hAnsi="Calibri" w:eastAsia="Calibri" w:cs="Calibri"/>
          <w:sz w:val="24"/>
          <w:szCs w:val="24"/>
        </w:rPr>
        <w:t>a</w:t>
      </w:r>
      <w:r w:rsidRPr="014EA5A8">
        <w:rPr>
          <w:rFonts w:ascii="Calibri" w:hAnsi="Calibri" w:eastAsia="Calibri" w:cs="Calibri"/>
          <w:sz w:val="24"/>
          <w:szCs w:val="24"/>
        </w:rPr>
        <w:t xml:space="preserve">ctivate </w:t>
      </w:r>
      <w:r w:rsidRPr="014EA5A8" w:rsidR="395ED8B0">
        <w:rPr>
          <w:rFonts w:ascii="Calibri" w:hAnsi="Calibri" w:eastAsia="Calibri" w:cs="Calibri"/>
          <w:sz w:val="24"/>
          <w:szCs w:val="24"/>
        </w:rPr>
        <w:t>k</w:t>
      </w:r>
      <w:r w:rsidRPr="014EA5A8">
        <w:rPr>
          <w:rFonts w:ascii="Calibri" w:hAnsi="Calibri" w:eastAsia="Calibri" w:cs="Calibri"/>
          <w:sz w:val="24"/>
          <w:szCs w:val="24"/>
        </w:rPr>
        <w:t>nowledge</w:t>
      </w:r>
    </w:p>
    <w:p w:rsidRPr="006D28DA" w:rsidR="002E0453" w:rsidP="00C91D01" w:rsidRDefault="3605DD2D" w14:paraId="70D1CED5" w14:textId="7B117B41">
      <w:pPr>
        <w:pStyle w:val="ListParagraph"/>
        <w:numPr>
          <w:ilvl w:val="0"/>
          <w:numId w:val="4"/>
        </w:numPr>
        <w:tabs>
          <w:tab w:val="center" w:pos="4680"/>
        </w:tabs>
        <w:rPr>
          <w:rFonts w:ascii="Calibri" w:hAnsi="Calibri" w:eastAsia="Calibri" w:cs="Calibri"/>
          <w:sz w:val="24"/>
          <w:szCs w:val="24"/>
        </w:rPr>
      </w:pPr>
      <w:r w:rsidRPr="756EC02E">
        <w:rPr>
          <w:rFonts w:ascii="Calibri" w:hAnsi="Calibri" w:eastAsia="Calibri" w:cs="Calibri"/>
          <w:sz w:val="24"/>
          <w:szCs w:val="24"/>
        </w:rPr>
        <w:t xml:space="preserve">Build </w:t>
      </w:r>
      <w:r w:rsidRPr="014EA5A8" w:rsidR="61493AF5">
        <w:rPr>
          <w:rFonts w:ascii="Calibri" w:hAnsi="Calibri" w:eastAsia="Calibri" w:cs="Calibri"/>
          <w:sz w:val="24"/>
          <w:szCs w:val="24"/>
        </w:rPr>
        <w:t>v</w:t>
      </w:r>
      <w:r w:rsidRPr="014EA5A8">
        <w:rPr>
          <w:rFonts w:ascii="Calibri" w:hAnsi="Calibri" w:eastAsia="Calibri" w:cs="Calibri"/>
          <w:sz w:val="24"/>
          <w:szCs w:val="24"/>
        </w:rPr>
        <w:t>ocabulary</w:t>
      </w:r>
    </w:p>
    <w:p w:rsidRPr="006D28DA" w:rsidR="002E0453" w:rsidP="00C91D01" w:rsidRDefault="09B8396F" w14:paraId="6034385D" w14:textId="30A9C913">
      <w:pPr>
        <w:pStyle w:val="ListParagraph"/>
        <w:numPr>
          <w:ilvl w:val="0"/>
          <w:numId w:val="4"/>
        </w:numPr>
        <w:tabs>
          <w:tab w:val="center" w:pos="4680"/>
        </w:tabs>
        <w:rPr>
          <w:rFonts w:ascii="Calibri" w:hAnsi="Calibri" w:eastAsia="Calibri" w:cs="Calibri"/>
          <w:sz w:val="24"/>
          <w:szCs w:val="24"/>
        </w:rPr>
      </w:pPr>
      <w:r w:rsidRPr="756EC02E">
        <w:rPr>
          <w:rFonts w:ascii="Calibri" w:hAnsi="Calibri" w:eastAsia="Calibri" w:cs="Calibri"/>
          <w:sz w:val="24"/>
          <w:szCs w:val="24"/>
        </w:rPr>
        <w:t xml:space="preserve">Develop a </w:t>
      </w:r>
      <w:r w:rsidRPr="014EA5A8" w:rsidR="4ABFB5F5">
        <w:rPr>
          <w:rFonts w:ascii="Calibri" w:hAnsi="Calibri" w:eastAsia="Calibri" w:cs="Calibri"/>
          <w:sz w:val="24"/>
          <w:szCs w:val="24"/>
        </w:rPr>
        <w:t>c</w:t>
      </w:r>
      <w:r w:rsidRPr="014EA5A8">
        <w:rPr>
          <w:rFonts w:ascii="Calibri" w:hAnsi="Calibri" w:eastAsia="Calibri" w:cs="Calibri"/>
          <w:sz w:val="24"/>
          <w:szCs w:val="24"/>
        </w:rPr>
        <w:t xml:space="preserve">oncept </w:t>
      </w:r>
      <w:r w:rsidRPr="014EA5A8" w:rsidR="5C9FE52C">
        <w:rPr>
          <w:rFonts w:ascii="Calibri" w:hAnsi="Calibri" w:eastAsia="Calibri" w:cs="Calibri"/>
          <w:sz w:val="24"/>
          <w:szCs w:val="24"/>
        </w:rPr>
        <w:t>m</w:t>
      </w:r>
      <w:r w:rsidRPr="014EA5A8">
        <w:rPr>
          <w:rFonts w:ascii="Calibri" w:hAnsi="Calibri" w:eastAsia="Calibri" w:cs="Calibri"/>
          <w:sz w:val="24"/>
          <w:szCs w:val="24"/>
        </w:rPr>
        <w:t>ap</w:t>
      </w:r>
    </w:p>
    <w:p w:rsidRPr="006D28DA" w:rsidR="002E0453" w:rsidP="00C91D01" w:rsidRDefault="09B8396F" w14:paraId="36B56478" w14:textId="330CE65F">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If Nearly There/Then </w:t>
      </w:r>
      <w:r w:rsidRPr="014EA5A8" w:rsidR="25AE12BA">
        <w:rPr>
          <w:rFonts w:ascii="Calibri" w:hAnsi="Calibri" w:eastAsia="Calibri" w:cs="Calibri"/>
          <w:color w:val="000000" w:themeColor="text1"/>
          <w:sz w:val="24"/>
          <w:szCs w:val="24"/>
        </w:rPr>
        <w:t>f</w:t>
      </w:r>
      <w:r w:rsidRPr="014EA5A8">
        <w:rPr>
          <w:rFonts w:ascii="Calibri" w:hAnsi="Calibri" w:eastAsia="Calibri" w:cs="Calibri"/>
          <w:color w:val="000000" w:themeColor="text1"/>
          <w:sz w:val="24"/>
          <w:szCs w:val="24"/>
        </w:rPr>
        <w:t>rames </w:t>
      </w:r>
    </w:p>
    <w:p w:rsidRPr="006D28DA" w:rsidR="002E0453" w:rsidP="00C91D01" w:rsidRDefault="09B8396F" w14:paraId="40BC1C4F" w14:textId="22153480">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If Not Yet/Then </w:t>
      </w:r>
      <w:r w:rsidRPr="014EA5A8" w:rsidR="3E231C80">
        <w:rPr>
          <w:rFonts w:ascii="Calibri" w:hAnsi="Calibri" w:eastAsia="Calibri" w:cs="Calibri"/>
          <w:color w:val="000000" w:themeColor="text1"/>
          <w:sz w:val="24"/>
          <w:szCs w:val="24"/>
        </w:rPr>
        <w:t>f</w:t>
      </w:r>
      <w:r w:rsidRPr="014EA5A8">
        <w:rPr>
          <w:rFonts w:ascii="Calibri" w:hAnsi="Calibri" w:eastAsia="Calibri" w:cs="Calibri"/>
          <w:color w:val="000000" w:themeColor="text1"/>
          <w:sz w:val="24"/>
          <w:szCs w:val="24"/>
        </w:rPr>
        <w:t>rames </w:t>
      </w:r>
    </w:p>
    <w:p w:rsidRPr="006D28DA" w:rsidR="002E0453" w:rsidP="00C91D01" w:rsidRDefault="09B8396F" w14:paraId="15985126" w14:textId="10E3B9A3">
      <w:pPr>
        <w:pStyle w:val="ListParagraph"/>
        <w:numPr>
          <w:ilvl w:val="0"/>
          <w:numId w:val="4"/>
        </w:numPr>
        <w:tabs>
          <w:tab w:val="center" w:pos="4680"/>
        </w:tabs>
        <w:rPr>
          <w:sz w:val="24"/>
          <w:szCs w:val="24"/>
        </w:rPr>
      </w:pPr>
      <w:r w:rsidRPr="014EA5A8">
        <w:rPr>
          <w:sz w:val="24"/>
          <w:szCs w:val="24"/>
        </w:rPr>
        <w:t xml:space="preserve">Identify </w:t>
      </w:r>
      <w:r w:rsidRPr="014EA5A8" w:rsidR="403D7EEF">
        <w:rPr>
          <w:sz w:val="24"/>
          <w:szCs w:val="24"/>
        </w:rPr>
        <w:t>w</w:t>
      </w:r>
      <w:r w:rsidRPr="014EA5A8">
        <w:rPr>
          <w:sz w:val="24"/>
          <w:szCs w:val="24"/>
        </w:rPr>
        <w:t xml:space="preserve">ord </w:t>
      </w:r>
      <w:r w:rsidRPr="014EA5A8" w:rsidR="598EE012">
        <w:rPr>
          <w:sz w:val="24"/>
          <w:szCs w:val="24"/>
        </w:rPr>
        <w:t>f</w:t>
      </w:r>
      <w:r w:rsidRPr="014EA5A8">
        <w:rPr>
          <w:sz w:val="24"/>
          <w:szCs w:val="24"/>
        </w:rPr>
        <w:t xml:space="preserve">amilies </w:t>
      </w:r>
    </w:p>
    <w:p w:rsidRPr="006D28DA" w:rsidR="002E0453" w:rsidP="00C91D01" w:rsidRDefault="08B7F08D" w14:paraId="0F5E9D97" w14:textId="7A8C9C11">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Identify the </w:t>
      </w:r>
      <w:r w:rsidRPr="014EA5A8" w:rsidR="788861E9">
        <w:rPr>
          <w:rFonts w:ascii="Calibri" w:hAnsi="Calibri" w:eastAsia="Calibri" w:cs="Calibri"/>
          <w:color w:val="000000" w:themeColor="text1"/>
          <w:sz w:val="24"/>
          <w:szCs w:val="24"/>
        </w:rPr>
        <w:t>k</w:t>
      </w:r>
      <w:r w:rsidRPr="014EA5A8">
        <w:rPr>
          <w:rFonts w:ascii="Calibri" w:hAnsi="Calibri" w:eastAsia="Calibri" w:cs="Calibri"/>
          <w:color w:val="000000" w:themeColor="text1"/>
          <w:sz w:val="24"/>
          <w:szCs w:val="24"/>
        </w:rPr>
        <w:t xml:space="preserve">ey </w:t>
      </w:r>
      <w:r w:rsidRPr="014EA5A8" w:rsidR="10B54AC4">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dea of an </w:t>
      </w:r>
      <w:r w:rsidRPr="014EA5A8" w:rsidR="4B145010">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nformational </w:t>
      </w:r>
      <w:r w:rsidRPr="014EA5A8" w:rsidR="04266931">
        <w:rPr>
          <w:rFonts w:ascii="Calibri" w:hAnsi="Calibri" w:eastAsia="Calibri" w:cs="Calibri"/>
          <w:color w:val="000000" w:themeColor="text1"/>
          <w:sz w:val="24"/>
          <w:szCs w:val="24"/>
        </w:rPr>
        <w:t>t</w:t>
      </w:r>
      <w:r w:rsidRPr="014EA5A8">
        <w:rPr>
          <w:rFonts w:ascii="Calibri" w:hAnsi="Calibri" w:eastAsia="Calibri" w:cs="Calibri"/>
          <w:color w:val="000000" w:themeColor="text1"/>
          <w:sz w:val="24"/>
          <w:szCs w:val="24"/>
        </w:rPr>
        <w:t>ext</w:t>
      </w:r>
    </w:p>
    <w:p w:rsidRPr="006D28DA" w:rsidR="002E0453" w:rsidP="00C91D01" w:rsidRDefault="08B7F08D" w14:paraId="14BD355D" w14:textId="3AD904BF">
      <w:pPr>
        <w:pStyle w:val="ListParagraph"/>
        <w:numPr>
          <w:ilvl w:val="0"/>
          <w:numId w:val="4"/>
        </w:numPr>
        <w:tabs>
          <w:tab w:val="center" w:pos="4680"/>
        </w:tabs>
        <w:rPr>
          <w:sz w:val="24"/>
          <w:szCs w:val="24"/>
        </w:rPr>
      </w:pPr>
      <w:r w:rsidRPr="014EA5A8">
        <w:rPr>
          <w:sz w:val="24"/>
          <w:szCs w:val="24"/>
        </w:rPr>
        <w:t xml:space="preserve">Identify </w:t>
      </w:r>
      <w:r w:rsidRPr="014EA5A8" w:rsidR="5163E7E1">
        <w:rPr>
          <w:sz w:val="24"/>
          <w:szCs w:val="24"/>
        </w:rPr>
        <w:t>s</w:t>
      </w:r>
      <w:r w:rsidRPr="014EA5A8">
        <w:rPr>
          <w:sz w:val="24"/>
          <w:szCs w:val="24"/>
        </w:rPr>
        <w:t xml:space="preserve">yllables to </w:t>
      </w:r>
      <w:r w:rsidRPr="014EA5A8" w:rsidR="0C3CAD8F">
        <w:rPr>
          <w:sz w:val="24"/>
          <w:szCs w:val="24"/>
        </w:rPr>
        <w:t>h</w:t>
      </w:r>
      <w:r w:rsidRPr="014EA5A8">
        <w:rPr>
          <w:sz w:val="24"/>
          <w:szCs w:val="24"/>
        </w:rPr>
        <w:t xml:space="preserve">elp </w:t>
      </w:r>
      <w:r w:rsidRPr="014EA5A8" w:rsidR="0FAF4E83">
        <w:rPr>
          <w:sz w:val="24"/>
          <w:szCs w:val="24"/>
        </w:rPr>
        <w:t>r</w:t>
      </w:r>
      <w:r w:rsidRPr="014EA5A8">
        <w:rPr>
          <w:sz w:val="24"/>
          <w:szCs w:val="24"/>
        </w:rPr>
        <w:t xml:space="preserve">ead </w:t>
      </w:r>
      <w:r w:rsidRPr="014EA5A8" w:rsidR="598E58E3">
        <w:rPr>
          <w:sz w:val="24"/>
          <w:szCs w:val="24"/>
        </w:rPr>
        <w:t>u</w:t>
      </w:r>
      <w:r w:rsidRPr="014EA5A8">
        <w:rPr>
          <w:sz w:val="24"/>
          <w:szCs w:val="24"/>
        </w:rPr>
        <w:t xml:space="preserve">nfamiliar </w:t>
      </w:r>
      <w:r w:rsidRPr="014EA5A8" w:rsidR="58CD1304">
        <w:rPr>
          <w:sz w:val="24"/>
          <w:szCs w:val="24"/>
        </w:rPr>
        <w:t>w</w:t>
      </w:r>
      <w:r w:rsidRPr="014EA5A8">
        <w:rPr>
          <w:sz w:val="24"/>
          <w:szCs w:val="24"/>
        </w:rPr>
        <w:t>ords</w:t>
      </w:r>
    </w:p>
    <w:p w:rsidRPr="006D28DA" w:rsidR="002E0453" w:rsidP="00C91D01" w:rsidRDefault="08B7F08D" w14:paraId="72F4EFC2" w14:textId="0B468B3A">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48521FF4">
        <w:rPr>
          <w:rFonts w:ascii="Calibri" w:hAnsi="Calibri" w:eastAsia="Calibri" w:cs="Calibri"/>
          <w:color w:val="000000" w:themeColor="text1"/>
          <w:sz w:val="24"/>
          <w:szCs w:val="24"/>
        </w:rPr>
        <w:t>v</w:t>
      </w:r>
      <w:r w:rsidRPr="014EA5A8">
        <w:rPr>
          <w:rFonts w:ascii="Calibri" w:hAnsi="Calibri" w:eastAsia="Calibri" w:cs="Calibri"/>
          <w:color w:val="000000" w:themeColor="text1"/>
          <w:sz w:val="24"/>
          <w:szCs w:val="24"/>
        </w:rPr>
        <w:t xml:space="preserve">ocabulary and </w:t>
      </w:r>
      <w:r w:rsidRPr="014EA5A8" w:rsidR="3BF27A14">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cademic </w:t>
      </w:r>
      <w:r w:rsidRPr="014EA5A8" w:rsidR="1DE717E9">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ords in </w:t>
      </w:r>
      <w:r w:rsidRPr="014EA5A8" w:rsidR="5F2255EC">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iscussion and </w:t>
      </w:r>
      <w:r w:rsidRPr="014EA5A8" w:rsidR="3BC02A6D">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riting</w:t>
      </w:r>
    </w:p>
    <w:p w:rsidRPr="006D28DA" w:rsidR="002E0453" w:rsidP="00C91D01" w:rsidRDefault="08B7F08D" w14:paraId="084E526F" w14:textId="0B8A2F3F">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Identify </w:t>
      </w:r>
      <w:r w:rsidRPr="014EA5A8" w:rsidR="49AA0877">
        <w:rPr>
          <w:rFonts w:ascii="Calibri" w:hAnsi="Calibri" w:eastAsia="Calibri" w:cs="Calibri"/>
          <w:color w:val="000000" w:themeColor="text1"/>
          <w:sz w:val="24"/>
          <w:szCs w:val="24"/>
        </w:rPr>
        <w:t>k</w:t>
      </w:r>
      <w:r w:rsidRPr="014EA5A8">
        <w:rPr>
          <w:rFonts w:ascii="Calibri" w:hAnsi="Calibri" w:eastAsia="Calibri" w:cs="Calibri"/>
          <w:color w:val="000000" w:themeColor="text1"/>
          <w:sz w:val="24"/>
          <w:szCs w:val="24"/>
        </w:rPr>
        <w:t xml:space="preserve">ey </w:t>
      </w:r>
      <w:r w:rsidRPr="014EA5A8" w:rsidR="05DFE00F">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dea and </w:t>
      </w:r>
      <w:r w:rsidRPr="014EA5A8" w:rsidR="1467E95F">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etails</w:t>
      </w:r>
    </w:p>
    <w:p w:rsidRPr="006D28DA" w:rsidR="002E0453" w:rsidP="00C91D01" w:rsidRDefault="08B7F08D" w14:paraId="77C7EAB4" w14:textId="1F3AF066">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Think (</w:t>
      </w:r>
      <w:r w:rsidRPr="014EA5A8" w:rsidR="03D01E85">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rite)-</w:t>
      </w:r>
      <w:r w:rsidRPr="014EA5A8" w:rsidR="488C61BE">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air-</w:t>
      </w:r>
      <w:r w:rsidRPr="014EA5A8" w:rsidR="55C06099">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hare </w:t>
      </w:r>
      <w:r w:rsidRPr="014EA5A8" w:rsidR="7E0C7C2E">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outine </w:t>
      </w:r>
    </w:p>
    <w:p w:rsidRPr="006D28DA" w:rsidR="002E0453" w:rsidP="00C91D01" w:rsidRDefault="34ADDFFD" w14:paraId="111A2278" w14:textId="0F316FB4">
      <w:pPr>
        <w:pStyle w:val="ListParagraph"/>
        <w:numPr>
          <w:ilvl w:val="0"/>
          <w:numId w:val="4"/>
        </w:numPr>
        <w:tabs>
          <w:tab w:val="center" w:pos="4680"/>
        </w:tabs>
        <w:rPr>
          <w:sz w:val="24"/>
          <w:szCs w:val="24"/>
        </w:rPr>
      </w:pPr>
      <w:r w:rsidRPr="014EA5A8">
        <w:rPr>
          <w:sz w:val="24"/>
          <w:szCs w:val="24"/>
        </w:rPr>
        <w:t xml:space="preserve">Cite </w:t>
      </w:r>
      <w:r w:rsidRPr="014EA5A8" w:rsidR="5635E31C">
        <w:rPr>
          <w:sz w:val="24"/>
          <w:szCs w:val="24"/>
        </w:rPr>
        <w:t>t</w:t>
      </w:r>
      <w:r w:rsidRPr="014EA5A8">
        <w:rPr>
          <w:sz w:val="24"/>
          <w:szCs w:val="24"/>
        </w:rPr>
        <w:t xml:space="preserve">ext </w:t>
      </w:r>
      <w:r w:rsidRPr="014EA5A8" w:rsidR="5710C2C4">
        <w:rPr>
          <w:sz w:val="24"/>
          <w:szCs w:val="24"/>
        </w:rPr>
        <w:t>e</w:t>
      </w:r>
      <w:r w:rsidRPr="014EA5A8">
        <w:rPr>
          <w:sz w:val="24"/>
          <w:szCs w:val="24"/>
        </w:rPr>
        <w:t>vidence</w:t>
      </w:r>
    </w:p>
    <w:p w:rsidRPr="006D28DA" w:rsidR="002E0453" w:rsidP="00C91D01" w:rsidRDefault="34ADDFFD" w14:paraId="40E9E369" w14:textId="6E3DDC5D">
      <w:pPr>
        <w:pStyle w:val="ListParagraph"/>
        <w:numPr>
          <w:ilvl w:val="0"/>
          <w:numId w:val="4"/>
        </w:numPr>
        <w:tabs>
          <w:tab w:val="center" w:pos="4680"/>
        </w:tabs>
        <w:rPr>
          <w:sz w:val="24"/>
          <w:szCs w:val="24"/>
        </w:rPr>
      </w:pPr>
      <w:r w:rsidRPr="014EA5A8">
        <w:rPr>
          <w:sz w:val="24"/>
          <w:szCs w:val="24"/>
        </w:rPr>
        <w:t xml:space="preserve">Share </w:t>
      </w:r>
      <w:r w:rsidRPr="014EA5A8" w:rsidR="781D884F">
        <w:rPr>
          <w:sz w:val="24"/>
          <w:szCs w:val="24"/>
        </w:rPr>
        <w:t>o</w:t>
      </w:r>
      <w:r w:rsidRPr="014EA5A8">
        <w:rPr>
          <w:sz w:val="24"/>
          <w:szCs w:val="24"/>
        </w:rPr>
        <w:t xml:space="preserve">pinions and </w:t>
      </w:r>
      <w:r w:rsidRPr="014EA5A8" w:rsidR="344C09AE">
        <w:rPr>
          <w:sz w:val="24"/>
          <w:szCs w:val="24"/>
        </w:rPr>
        <w:t>b</w:t>
      </w:r>
      <w:r w:rsidRPr="014EA5A8">
        <w:rPr>
          <w:sz w:val="24"/>
          <w:szCs w:val="24"/>
        </w:rPr>
        <w:t xml:space="preserve">uild on </w:t>
      </w:r>
      <w:r w:rsidRPr="014EA5A8" w:rsidR="27BCF810">
        <w:rPr>
          <w:sz w:val="24"/>
          <w:szCs w:val="24"/>
        </w:rPr>
        <w:t>o</w:t>
      </w:r>
      <w:r w:rsidRPr="014EA5A8">
        <w:rPr>
          <w:sz w:val="24"/>
          <w:szCs w:val="24"/>
        </w:rPr>
        <w:t xml:space="preserve">ther’s </w:t>
      </w:r>
      <w:r w:rsidRPr="014EA5A8" w:rsidR="10354C02">
        <w:rPr>
          <w:sz w:val="24"/>
          <w:szCs w:val="24"/>
        </w:rPr>
        <w:t>i</w:t>
      </w:r>
      <w:r w:rsidRPr="014EA5A8">
        <w:rPr>
          <w:sz w:val="24"/>
          <w:szCs w:val="24"/>
        </w:rPr>
        <w:t xml:space="preserve">deas </w:t>
      </w:r>
      <w:r w:rsidRPr="014EA5A8" w:rsidR="4ACEF916">
        <w:rPr>
          <w:sz w:val="24"/>
          <w:szCs w:val="24"/>
        </w:rPr>
        <w:t>d</w:t>
      </w:r>
      <w:r w:rsidRPr="014EA5A8">
        <w:rPr>
          <w:sz w:val="24"/>
          <w:szCs w:val="24"/>
        </w:rPr>
        <w:t xml:space="preserve">uring </w:t>
      </w:r>
      <w:r w:rsidRPr="014EA5A8" w:rsidR="7DB59B2D">
        <w:rPr>
          <w:sz w:val="24"/>
          <w:szCs w:val="24"/>
        </w:rPr>
        <w:t>d</w:t>
      </w:r>
      <w:r w:rsidRPr="014EA5A8">
        <w:rPr>
          <w:sz w:val="24"/>
          <w:szCs w:val="24"/>
        </w:rPr>
        <w:t>iscussions</w:t>
      </w:r>
    </w:p>
    <w:p w:rsidRPr="006D28DA" w:rsidR="002E0453" w:rsidP="00C91D01" w:rsidRDefault="34ADDFFD" w14:paraId="33983933" w14:textId="0C4C670D">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5CDBD82D">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orrect </w:t>
      </w:r>
      <w:r w:rsidRPr="014EA5A8" w:rsidR="691EB7B3">
        <w:rPr>
          <w:rFonts w:ascii="Calibri" w:hAnsi="Calibri" w:eastAsia="Calibri" w:cs="Calibri"/>
          <w:color w:val="000000" w:themeColor="text1"/>
          <w:sz w:val="24"/>
          <w:szCs w:val="24"/>
        </w:rPr>
        <w:t>g</w:t>
      </w:r>
      <w:r w:rsidRPr="014EA5A8">
        <w:rPr>
          <w:rFonts w:ascii="Calibri" w:hAnsi="Calibri" w:eastAsia="Calibri" w:cs="Calibri"/>
          <w:color w:val="000000" w:themeColor="text1"/>
          <w:sz w:val="24"/>
          <w:szCs w:val="24"/>
        </w:rPr>
        <w:t xml:space="preserve">rammar when </w:t>
      </w:r>
      <w:r w:rsidRPr="014EA5A8" w:rsidR="5B39EF0A">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riting or </w:t>
      </w:r>
      <w:r w:rsidRPr="014EA5A8" w:rsidR="6305E28E">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peaking</w:t>
      </w:r>
    </w:p>
    <w:p w:rsidRPr="006D28DA" w:rsidR="002E0453" w:rsidP="00C91D01" w:rsidRDefault="34ADDFFD" w14:paraId="17A9D042" w14:textId="25A8D80A">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22E14C83">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cademic </w:t>
      </w:r>
      <w:r w:rsidRPr="014EA5A8" w:rsidR="5DD1A979">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ords to </w:t>
      </w:r>
      <w:r w:rsidRPr="014EA5A8" w:rsidR="22CC4F0E">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sk and </w:t>
      </w:r>
      <w:r w:rsidRPr="014EA5A8" w:rsidR="77B7A67C">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nswer </w:t>
      </w:r>
      <w:r w:rsidRPr="014EA5A8" w:rsidR="0F901BF9">
        <w:rPr>
          <w:rFonts w:ascii="Calibri" w:hAnsi="Calibri" w:eastAsia="Calibri" w:cs="Calibri"/>
          <w:color w:val="000000" w:themeColor="text1"/>
          <w:sz w:val="24"/>
          <w:szCs w:val="24"/>
        </w:rPr>
        <w:t>q</w:t>
      </w:r>
      <w:r w:rsidRPr="014EA5A8">
        <w:rPr>
          <w:rFonts w:ascii="Calibri" w:hAnsi="Calibri" w:eastAsia="Calibri" w:cs="Calibri"/>
          <w:color w:val="000000" w:themeColor="text1"/>
          <w:sz w:val="24"/>
          <w:szCs w:val="24"/>
        </w:rPr>
        <w:t>uestions</w:t>
      </w:r>
    </w:p>
    <w:p w:rsidRPr="006D28DA" w:rsidR="002E0453" w:rsidP="00C91D01" w:rsidRDefault="34ADDFFD" w14:paraId="58C3CF84" w14:textId="22478B44">
      <w:pPr>
        <w:pStyle w:val="ListParagraph"/>
        <w:numPr>
          <w:ilvl w:val="0"/>
          <w:numId w:val="4"/>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Use </w:t>
      </w:r>
      <w:r w:rsidRPr="014EA5A8" w:rsidR="6B65C6F1">
        <w:rPr>
          <w:rFonts w:ascii="Calibri" w:hAnsi="Calibri" w:eastAsia="Calibri" w:cs="Calibri"/>
          <w:sz w:val="24"/>
          <w:szCs w:val="24"/>
        </w:rPr>
        <w:t>c</w:t>
      </w:r>
      <w:r w:rsidRPr="014EA5A8">
        <w:rPr>
          <w:rFonts w:ascii="Calibri" w:hAnsi="Calibri" w:eastAsia="Calibri" w:cs="Calibri"/>
          <w:sz w:val="24"/>
          <w:szCs w:val="24"/>
        </w:rPr>
        <w:t xml:space="preserve">ontext </w:t>
      </w:r>
      <w:r w:rsidRPr="014EA5A8" w:rsidR="1CB76CBF">
        <w:rPr>
          <w:rFonts w:ascii="Calibri" w:hAnsi="Calibri" w:eastAsia="Calibri" w:cs="Calibri"/>
          <w:sz w:val="24"/>
          <w:szCs w:val="24"/>
        </w:rPr>
        <w:t>c</w:t>
      </w:r>
      <w:r w:rsidRPr="014EA5A8">
        <w:rPr>
          <w:rFonts w:ascii="Calibri" w:hAnsi="Calibri" w:eastAsia="Calibri" w:cs="Calibri"/>
          <w:sz w:val="24"/>
          <w:szCs w:val="24"/>
        </w:rPr>
        <w:t xml:space="preserve">lues to </w:t>
      </w:r>
      <w:r w:rsidRPr="014EA5A8" w:rsidR="7B8430E6">
        <w:rPr>
          <w:rFonts w:ascii="Calibri" w:hAnsi="Calibri" w:eastAsia="Calibri" w:cs="Calibri"/>
          <w:sz w:val="24"/>
          <w:szCs w:val="24"/>
        </w:rPr>
        <w:t>f</w:t>
      </w:r>
      <w:r w:rsidRPr="014EA5A8">
        <w:rPr>
          <w:rFonts w:ascii="Calibri" w:hAnsi="Calibri" w:eastAsia="Calibri" w:cs="Calibri"/>
          <w:sz w:val="24"/>
          <w:szCs w:val="24"/>
        </w:rPr>
        <w:t xml:space="preserve">igure </w:t>
      </w:r>
      <w:r w:rsidRPr="014EA5A8" w:rsidR="68A2D395">
        <w:rPr>
          <w:rFonts w:ascii="Calibri" w:hAnsi="Calibri" w:eastAsia="Calibri" w:cs="Calibri"/>
          <w:sz w:val="24"/>
          <w:szCs w:val="24"/>
        </w:rPr>
        <w:t>o</w:t>
      </w:r>
      <w:r w:rsidRPr="014EA5A8">
        <w:rPr>
          <w:rFonts w:ascii="Calibri" w:hAnsi="Calibri" w:eastAsia="Calibri" w:cs="Calibri"/>
          <w:sz w:val="24"/>
          <w:szCs w:val="24"/>
        </w:rPr>
        <w:t xml:space="preserve">ut the </w:t>
      </w:r>
      <w:r w:rsidRPr="014EA5A8" w:rsidR="6A48B2F1">
        <w:rPr>
          <w:rFonts w:ascii="Calibri" w:hAnsi="Calibri" w:eastAsia="Calibri" w:cs="Calibri"/>
          <w:sz w:val="24"/>
          <w:szCs w:val="24"/>
        </w:rPr>
        <w:t>m</w:t>
      </w:r>
      <w:r w:rsidRPr="014EA5A8">
        <w:rPr>
          <w:rFonts w:ascii="Calibri" w:hAnsi="Calibri" w:eastAsia="Calibri" w:cs="Calibri"/>
          <w:sz w:val="24"/>
          <w:szCs w:val="24"/>
        </w:rPr>
        <w:t xml:space="preserve">eaning of </w:t>
      </w:r>
      <w:r w:rsidRPr="014EA5A8" w:rsidR="131DA2F9">
        <w:rPr>
          <w:rFonts w:ascii="Calibri" w:hAnsi="Calibri" w:eastAsia="Calibri" w:cs="Calibri"/>
          <w:sz w:val="24"/>
          <w:szCs w:val="24"/>
        </w:rPr>
        <w:t>u</w:t>
      </w:r>
      <w:r w:rsidRPr="014EA5A8">
        <w:rPr>
          <w:rFonts w:ascii="Calibri" w:hAnsi="Calibri" w:eastAsia="Calibri" w:cs="Calibri"/>
          <w:sz w:val="24"/>
          <w:szCs w:val="24"/>
        </w:rPr>
        <w:t xml:space="preserve">nknown </w:t>
      </w:r>
      <w:r w:rsidRPr="014EA5A8" w:rsidR="0620BC5F">
        <w:rPr>
          <w:rFonts w:ascii="Calibri" w:hAnsi="Calibri" w:eastAsia="Calibri" w:cs="Calibri"/>
          <w:sz w:val="24"/>
          <w:szCs w:val="24"/>
        </w:rPr>
        <w:t>w</w:t>
      </w:r>
      <w:r w:rsidRPr="014EA5A8">
        <w:rPr>
          <w:rFonts w:ascii="Calibri" w:hAnsi="Calibri" w:eastAsia="Calibri" w:cs="Calibri"/>
          <w:sz w:val="24"/>
          <w:szCs w:val="24"/>
        </w:rPr>
        <w:t xml:space="preserve">ords and </w:t>
      </w:r>
      <w:r w:rsidRPr="014EA5A8" w:rsidR="22C0BCCB">
        <w:rPr>
          <w:rFonts w:ascii="Calibri" w:hAnsi="Calibri" w:eastAsia="Calibri" w:cs="Calibri"/>
          <w:sz w:val="24"/>
          <w:szCs w:val="24"/>
        </w:rPr>
        <w:t>p</w:t>
      </w:r>
      <w:r w:rsidRPr="014EA5A8">
        <w:rPr>
          <w:rFonts w:ascii="Calibri" w:hAnsi="Calibri" w:eastAsia="Calibri" w:cs="Calibri"/>
          <w:sz w:val="24"/>
          <w:szCs w:val="24"/>
        </w:rPr>
        <w:t>hrases</w:t>
      </w:r>
    </w:p>
    <w:p w:rsidRPr="006D28DA" w:rsidR="002E0453" w:rsidP="00C91D01" w:rsidRDefault="0736D51D" w14:paraId="4CF019B0" w14:textId="17FE0C21">
      <w:pPr>
        <w:pStyle w:val="ListParagraph"/>
        <w:numPr>
          <w:ilvl w:val="0"/>
          <w:numId w:val="4"/>
        </w:numPr>
        <w:tabs>
          <w:tab w:val="center" w:pos="4680"/>
        </w:tabs>
        <w:rPr>
          <w:sz w:val="24"/>
          <w:szCs w:val="24"/>
        </w:rPr>
      </w:pPr>
      <w:r w:rsidRPr="756EC02E">
        <w:rPr>
          <w:sz w:val="24"/>
          <w:szCs w:val="24"/>
        </w:rPr>
        <w:t xml:space="preserve">Analyze </w:t>
      </w:r>
      <w:r w:rsidRPr="014EA5A8" w:rsidR="6F0B322D">
        <w:rPr>
          <w:sz w:val="24"/>
          <w:szCs w:val="24"/>
        </w:rPr>
        <w:t>a</w:t>
      </w:r>
      <w:r w:rsidRPr="014EA5A8">
        <w:rPr>
          <w:sz w:val="24"/>
          <w:szCs w:val="24"/>
        </w:rPr>
        <w:t xml:space="preserve">uthor’s </w:t>
      </w:r>
      <w:r w:rsidRPr="014EA5A8" w:rsidR="7F9A658B">
        <w:rPr>
          <w:sz w:val="24"/>
          <w:szCs w:val="24"/>
        </w:rPr>
        <w:t>p</w:t>
      </w:r>
      <w:r w:rsidRPr="014EA5A8">
        <w:rPr>
          <w:sz w:val="24"/>
          <w:szCs w:val="24"/>
        </w:rPr>
        <w:t>oint</w:t>
      </w:r>
      <w:r w:rsidRPr="756EC02E">
        <w:rPr>
          <w:sz w:val="24"/>
          <w:szCs w:val="24"/>
        </w:rPr>
        <w:t xml:space="preserve"> of </w:t>
      </w:r>
      <w:r w:rsidRPr="014EA5A8" w:rsidR="1CFDC553">
        <w:rPr>
          <w:sz w:val="24"/>
          <w:szCs w:val="24"/>
        </w:rPr>
        <w:t>v</w:t>
      </w:r>
      <w:r w:rsidRPr="014EA5A8">
        <w:rPr>
          <w:sz w:val="24"/>
          <w:szCs w:val="24"/>
        </w:rPr>
        <w:t>iew</w:t>
      </w:r>
    </w:p>
    <w:p w:rsidRPr="006D28DA" w:rsidR="002E0453" w:rsidP="00C91D01" w:rsidRDefault="0736D51D" w14:paraId="764383F2" w14:textId="722232AC">
      <w:pPr>
        <w:pStyle w:val="ListParagraph"/>
        <w:numPr>
          <w:ilvl w:val="0"/>
          <w:numId w:val="4"/>
        </w:numPr>
        <w:tabs>
          <w:tab w:val="center" w:pos="4680"/>
        </w:tabs>
        <w:rPr>
          <w:sz w:val="24"/>
          <w:szCs w:val="24"/>
        </w:rPr>
      </w:pPr>
      <w:r w:rsidRPr="014EA5A8">
        <w:rPr>
          <w:sz w:val="24"/>
          <w:szCs w:val="24"/>
        </w:rPr>
        <w:t xml:space="preserve">Draw </w:t>
      </w:r>
      <w:r w:rsidRPr="014EA5A8" w:rsidR="0F3FCF66">
        <w:rPr>
          <w:sz w:val="24"/>
          <w:szCs w:val="24"/>
        </w:rPr>
        <w:t>c</w:t>
      </w:r>
      <w:r w:rsidRPr="014EA5A8">
        <w:rPr>
          <w:sz w:val="24"/>
          <w:szCs w:val="24"/>
        </w:rPr>
        <w:t xml:space="preserve">onclusions </w:t>
      </w:r>
      <w:r w:rsidRPr="014EA5A8" w:rsidR="076DD738">
        <w:rPr>
          <w:sz w:val="24"/>
          <w:szCs w:val="24"/>
        </w:rPr>
        <w:t>a</w:t>
      </w:r>
      <w:r w:rsidRPr="014EA5A8">
        <w:rPr>
          <w:sz w:val="24"/>
          <w:szCs w:val="24"/>
        </w:rPr>
        <w:t xml:space="preserve">bout </w:t>
      </w:r>
      <w:r w:rsidRPr="014EA5A8" w:rsidR="5A02554C">
        <w:rPr>
          <w:sz w:val="24"/>
          <w:szCs w:val="24"/>
        </w:rPr>
        <w:t>i</w:t>
      </w:r>
      <w:r w:rsidRPr="014EA5A8">
        <w:rPr>
          <w:sz w:val="24"/>
          <w:szCs w:val="24"/>
        </w:rPr>
        <w:t xml:space="preserve">deas and </w:t>
      </w:r>
      <w:r w:rsidRPr="014EA5A8" w:rsidR="3C7B5FB8">
        <w:rPr>
          <w:sz w:val="24"/>
          <w:szCs w:val="24"/>
        </w:rPr>
        <w:t>i</w:t>
      </w:r>
      <w:r w:rsidRPr="014EA5A8">
        <w:rPr>
          <w:sz w:val="24"/>
          <w:szCs w:val="24"/>
        </w:rPr>
        <w:t xml:space="preserve">nformation </w:t>
      </w:r>
    </w:p>
    <w:p w:rsidRPr="006D28DA" w:rsidR="002E0453" w:rsidP="00C91D01" w:rsidRDefault="0736D51D" w14:paraId="4CDBDEDF" w14:textId="68815F83">
      <w:pPr>
        <w:pStyle w:val="ListParagraph"/>
        <w:numPr>
          <w:ilvl w:val="0"/>
          <w:numId w:val="4"/>
        </w:numPr>
        <w:tabs>
          <w:tab w:val="center" w:pos="4680"/>
        </w:tabs>
        <w:rPr>
          <w:sz w:val="24"/>
          <w:szCs w:val="24"/>
        </w:rPr>
      </w:pPr>
      <w:r w:rsidRPr="756EC02E">
        <w:rPr>
          <w:sz w:val="24"/>
          <w:szCs w:val="24"/>
        </w:rPr>
        <w:t xml:space="preserve">Unpack a </w:t>
      </w:r>
      <w:r w:rsidRPr="014EA5A8" w:rsidR="0DE9ED68">
        <w:rPr>
          <w:sz w:val="24"/>
          <w:szCs w:val="24"/>
        </w:rPr>
        <w:t>w</w:t>
      </w:r>
      <w:r w:rsidRPr="014EA5A8">
        <w:rPr>
          <w:sz w:val="24"/>
          <w:szCs w:val="24"/>
        </w:rPr>
        <w:t xml:space="preserve">riting </w:t>
      </w:r>
      <w:r w:rsidRPr="014EA5A8" w:rsidR="7B84E71C">
        <w:rPr>
          <w:sz w:val="24"/>
          <w:szCs w:val="24"/>
        </w:rPr>
        <w:t>p</w:t>
      </w:r>
      <w:r w:rsidRPr="014EA5A8">
        <w:rPr>
          <w:sz w:val="24"/>
          <w:szCs w:val="24"/>
        </w:rPr>
        <w:t>rompt</w:t>
      </w:r>
    </w:p>
    <w:p w:rsidRPr="006D28DA" w:rsidR="002E0453" w:rsidP="00C91D01" w:rsidRDefault="0736D51D" w14:paraId="59753BF8" w14:textId="30E1ECA9">
      <w:pPr>
        <w:pStyle w:val="ListParagraph"/>
        <w:numPr>
          <w:ilvl w:val="0"/>
          <w:numId w:val="4"/>
        </w:numPr>
        <w:tabs>
          <w:tab w:val="center" w:pos="4680"/>
        </w:tabs>
        <w:rPr>
          <w:sz w:val="24"/>
          <w:szCs w:val="24"/>
        </w:rPr>
      </w:pPr>
      <w:r w:rsidRPr="014EA5A8">
        <w:rPr>
          <w:sz w:val="24"/>
          <w:szCs w:val="24"/>
        </w:rPr>
        <w:t xml:space="preserve">Use </w:t>
      </w:r>
      <w:r w:rsidRPr="014EA5A8" w:rsidR="5E60EAF7">
        <w:rPr>
          <w:sz w:val="24"/>
          <w:szCs w:val="24"/>
        </w:rPr>
        <w:t>p</w:t>
      </w:r>
      <w:r w:rsidRPr="014EA5A8">
        <w:rPr>
          <w:sz w:val="24"/>
          <w:szCs w:val="24"/>
        </w:rPr>
        <w:t xml:space="preserve">recise </w:t>
      </w:r>
      <w:r w:rsidRPr="014EA5A8" w:rsidR="4DFC763A">
        <w:rPr>
          <w:sz w:val="24"/>
          <w:szCs w:val="24"/>
        </w:rPr>
        <w:t>s</w:t>
      </w:r>
      <w:r w:rsidRPr="014EA5A8">
        <w:rPr>
          <w:sz w:val="24"/>
          <w:szCs w:val="24"/>
        </w:rPr>
        <w:t>ynonyms</w:t>
      </w:r>
    </w:p>
    <w:p w:rsidRPr="006D28DA" w:rsidR="002E0453" w:rsidP="00C91D01" w:rsidRDefault="0736D51D" w14:paraId="1CCB9E81" w14:textId="21411341">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Plan, </w:t>
      </w:r>
      <w:r w:rsidRPr="014EA5A8" w:rsidR="3B42658D">
        <w:rPr>
          <w:rFonts w:ascii="Calibri" w:hAnsi="Calibri" w:eastAsia="Calibri" w:cs="Calibri"/>
          <w:color w:val="000000" w:themeColor="text1"/>
          <w:sz w:val="24"/>
          <w:szCs w:val="24"/>
        </w:rPr>
        <w:t>o</w:t>
      </w:r>
      <w:r w:rsidRPr="014EA5A8">
        <w:rPr>
          <w:rFonts w:ascii="Calibri" w:hAnsi="Calibri" w:eastAsia="Calibri" w:cs="Calibri"/>
          <w:color w:val="000000" w:themeColor="text1"/>
          <w:sz w:val="24"/>
          <w:szCs w:val="24"/>
        </w:rPr>
        <w:t xml:space="preserve">rganize, and </w:t>
      </w:r>
      <w:r w:rsidRPr="014EA5A8" w:rsidR="3B4E13F9">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rite an </w:t>
      </w:r>
      <w:r w:rsidRPr="014EA5A8" w:rsidR="670E4887">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nformative </w:t>
      </w:r>
      <w:r w:rsidRPr="014EA5A8" w:rsidR="3BFA908D">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aragraph </w:t>
      </w:r>
      <w:r w:rsidRPr="014EA5A8" w:rsidR="6AB15D10">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ncluding a </w:t>
      </w:r>
      <w:r w:rsidRPr="014EA5A8" w:rsidR="68045D1A">
        <w:rPr>
          <w:rFonts w:ascii="Calibri" w:hAnsi="Calibri" w:eastAsia="Calibri" w:cs="Calibri"/>
          <w:color w:val="000000" w:themeColor="text1"/>
          <w:sz w:val="24"/>
          <w:szCs w:val="24"/>
        </w:rPr>
        <w:t>t</w:t>
      </w:r>
      <w:r w:rsidRPr="014EA5A8">
        <w:rPr>
          <w:rFonts w:ascii="Calibri" w:hAnsi="Calibri" w:eastAsia="Calibri" w:cs="Calibri"/>
          <w:color w:val="000000" w:themeColor="text1"/>
          <w:sz w:val="24"/>
          <w:szCs w:val="24"/>
        </w:rPr>
        <w:t xml:space="preserve">opic </w:t>
      </w:r>
      <w:r w:rsidRPr="014EA5A8" w:rsidR="0E5E2D6F">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entence, </w:t>
      </w:r>
      <w:r w:rsidRPr="014EA5A8" w:rsidR="2FED68B1">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entral </w:t>
      </w:r>
      <w:r w:rsidRPr="014EA5A8" w:rsidR="47B7F596">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dea, </w:t>
      </w:r>
      <w:r w:rsidRPr="014EA5A8" w:rsidR="544C7F96">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upporting </w:t>
      </w:r>
      <w:r w:rsidRPr="014EA5A8" w:rsidR="12950B36">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etails, and a </w:t>
      </w:r>
      <w:r w:rsidRPr="014EA5A8" w:rsidR="787CDFEE">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onclusion</w:t>
      </w:r>
    </w:p>
    <w:p w:rsidRPr="006D28DA" w:rsidR="002E0453" w:rsidP="00C91D01" w:rsidRDefault="60B785A1" w14:paraId="6DA26CF9" w14:textId="75CCFAF1">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0736D51D">
        <w:rPr>
          <w:rFonts w:ascii="Calibri" w:hAnsi="Calibri" w:eastAsia="Calibri" w:cs="Calibri"/>
          <w:color w:val="000000" w:themeColor="text1"/>
          <w:sz w:val="24"/>
          <w:szCs w:val="24"/>
        </w:rPr>
        <w:t xml:space="preserve">TIDE </w:t>
      </w:r>
      <w:r w:rsidRPr="014EA5A8" w:rsidR="504D6B4D">
        <w:rPr>
          <w:rFonts w:ascii="Calibri" w:hAnsi="Calibri" w:eastAsia="Calibri" w:cs="Calibri"/>
          <w:color w:val="000000" w:themeColor="text1"/>
          <w:sz w:val="24"/>
          <w:szCs w:val="24"/>
        </w:rPr>
        <w:t>w</w:t>
      </w:r>
      <w:r w:rsidRPr="014EA5A8" w:rsidR="3B73072B">
        <w:rPr>
          <w:rFonts w:ascii="Calibri" w:hAnsi="Calibri" w:eastAsia="Calibri" w:cs="Calibri"/>
          <w:color w:val="000000" w:themeColor="text1"/>
          <w:sz w:val="24"/>
          <w:szCs w:val="24"/>
        </w:rPr>
        <w:t xml:space="preserve">riting </w:t>
      </w:r>
      <w:r w:rsidRPr="014EA5A8" w:rsidR="6022647E">
        <w:rPr>
          <w:rFonts w:ascii="Calibri" w:hAnsi="Calibri" w:eastAsia="Calibri" w:cs="Calibri"/>
          <w:color w:val="000000" w:themeColor="text1"/>
          <w:sz w:val="24"/>
          <w:szCs w:val="24"/>
        </w:rPr>
        <w:t>s</w:t>
      </w:r>
      <w:r w:rsidRPr="014EA5A8" w:rsidR="0736D51D">
        <w:rPr>
          <w:rFonts w:ascii="Calibri" w:hAnsi="Calibri" w:eastAsia="Calibri" w:cs="Calibri"/>
          <w:color w:val="000000" w:themeColor="text1"/>
          <w:sz w:val="24"/>
          <w:szCs w:val="24"/>
        </w:rPr>
        <w:t>trategy</w:t>
      </w:r>
    </w:p>
    <w:p w:rsidRPr="006D28DA" w:rsidR="002E0453" w:rsidP="00C91D01" w:rsidRDefault="0736D51D" w14:paraId="4DCA9956" w14:textId="49C67001">
      <w:pPr>
        <w:pStyle w:val="ListParagraph"/>
        <w:numPr>
          <w:ilvl w:val="0"/>
          <w:numId w:val="4"/>
        </w:numPr>
        <w:tabs>
          <w:tab w:val="center" w:pos="4680"/>
        </w:tabs>
        <w:rPr>
          <w:sz w:val="24"/>
          <w:szCs w:val="24"/>
        </w:rPr>
      </w:pPr>
      <w:r w:rsidRPr="014EA5A8">
        <w:rPr>
          <w:sz w:val="24"/>
          <w:szCs w:val="24"/>
        </w:rPr>
        <w:t xml:space="preserve">Use </w:t>
      </w:r>
      <w:r w:rsidRPr="014EA5A8" w:rsidR="7A13C054">
        <w:rPr>
          <w:sz w:val="24"/>
          <w:szCs w:val="24"/>
        </w:rPr>
        <w:t>n</w:t>
      </w:r>
      <w:r w:rsidRPr="014EA5A8">
        <w:rPr>
          <w:sz w:val="24"/>
          <w:szCs w:val="24"/>
        </w:rPr>
        <w:t xml:space="preserve">otes to </w:t>
      </w:r>
      <w:r w:rsidRPr="014EA5A8" w:rsidR="0CED9FB8">
        <w:rPr>
          <w:sz w:val="24"/>
          <w:szCs w:val="24"/>
        </w:rPr>
        <w:t>w</w:t>
      </w:r>
      <w:r w:rsidRPr="014EA5A8">
        <w:rPr>
          <w:sz w:val="24"/>
          <w:szCs w:val="24"/>
        </w:rPr>
        <w:t xml:space="preserve">rite a </w:t>
      </w:r>
      <w:r w:rsidRPr="014EA5A8" w:rsidR="7DCDE88C">
        <w:rPr>
          <w:sz w:val="24"/>
          <w:szCs w:val="24"/>
        </w:rPr>
        <w:t>p</w:t>
      </w:r>
      <w:r w:rsidRPr="014EA5A8">
        <w:rPr>
          <w:sz w:val="24"/>
          <w:szCs w:val="24"/>
        </w:rPr>
        <w:t>aragraph</w:t>
      </w:r>
    </w:p>
    <w:p w:rsidRPr="006D28DA" w:rsidR="002E0453" w:rsidP="00C91D01" w:rsidRDefault="0736D51D" w14:paraId="1A39FEF5" w14:textId="455ED845">
      <w:pPr>
        <w:pStyle w:val="ListParagraph"/>
        <w:numPr>
          <w:ilvl w:val="0"/>
          <w:numId w:val="4"/>
        </w:numPr>
        <w:tabs>
          <w:tab w:val="center" w:pos="4680"/>
        </w:tabs>
        <w:rPr>
          <w:sz w:val="24"/>
          <w:szCs w:val="24"/>
        </w:rPr>
      </w:pPr>
      <w:r w:rsidRPr="756EC02E">
        <w:rPr>
          <w:sz w:val="24"/>
          <w:szCs w:val="24"/>
        </w:rPr>
        <w:t xml:space="preserve">Identify </w:t>
      </w:r>
      <w:r w:rsidRPr="014EA5A8" w:rsidR="6603FB77">
        <w:rPr>
          <w:sz w:val="24"/>
          <w:szCs w:val="24"/>
        </w:rPr>
        <w:t>p</w:t>
      </w:r>
      <w:r w:rsidRPr="014EA5A8">
        <w:rPr>
          <w:sz w:val="24"/>
          <w:szCs w:val="24"/>
        </w:rPr>
        <w:t>arts</w:t>
      </w:r>
      <w:r w:rsidRPr="756EC02E">
        <w:rPr>
          <w:sz w:val="24"/>
          <w:szCs w:val="24"/>
        </w:rPr>
        <w:t xml:space="preserve"> of </w:t>
      </w:r>
      <w:r w:rsidRPr="014EA5A8" w:rsidR="3B736B82">
        <w:rPr>
          <w:sz w:val="24"/>
          <w:szCs w:val="24"/>
        </w:rPr>
        <w:t>s</w:t>
      </w:r>
      <w:r w:rsidRPr="014EA5A8">
        <w:rPr>
          <w:sz w:val="24"/>
          <w:szCs w:val="24"/>
        </w:rPr>
        <w:t>peech</w:t>
      </w:r>
    </w:p>
    <w:p w:rsidRPr="006D28DA" w:rsidR="002E0453" w:rsidP="00C91D01" w:rsidRDefault="0736D51D" w14:paraId="3DE15888" w14:textId="2D27FA8C">
      <w:pPr>
        <w:pStyle w:val="ListParagraph"/>
        <w:numPr>
          <w:ilvl w:val="0"/>
          <w:numId w:val="4"/>
        </w:numPr>
        <w:tabs>
          <w:tab w:val="center" w:pos="4680"/>
        </w:tabs>
        <w:rPr>
          <w:sz w:val="24"/>
          <w:szCs w:val="24"/>
        </w:rPr>
      </w:pPr>
      <w:r w:rsidRPr="014EA5A8">
        <w:rPr>
          <w:sz w:val="24"/>
          <w:szCs w:val="24"/>
        </w:rPr>
        <w:t xml:space="preserve">Use a </w:t>
      </w:r>
      <w:r w:rsidRPr="014EA5A8" w:rsidR="37EEDE78">
        <w:rPr>
          <w:sz w:val="24"/>
          <w:szCs w:val="24"/>
        </w:rPr>
        <w:t>d</w:t>
      </w:r>
      <w:r w:rsidRPr="014EA5A8">
        <w:rPr>
          <w:sz w:val="24"/>
          <w:szCs w:val="24"/>
        </w:rPr>
        <w:t xml:space="preserve">ictionary to </w:t>
      </w:r>
      <w:r w:rsidRPr="014EA5A8" w:rsidR="19F93C08">
        <w:rPr>
          <w:sz w:val="24"/>
          <w:szCs w:val="24"/>
        </w:rPr>
        <w:t>a</w:t>
      </w:r>
      <w:r w:rsidRPr="014EA5A8">
        <w:rPr>
          <w:sz w:val="24"/>
          <w:szCs w:val="24"/>
        </w:rPr>
        <w:t xml:space="preserve">nswer </w:t>
      </w:r>
      <w:r w:rsidRPr="014EA5A8" w:rsidR="41719ED8">
        <w:rPr>
          <w:sz w:val="24"/>
          <w:szCs w:val="24"/>
        </w:rPr>
        <w:t>q</w:t>
      </w:r>
      <w:r w:rsidRPr="014EA5A8">
        <w:rPr>
          <w:sz w:val="24"/>
          <w:szCs w:val="24"/>
        </w:rPr>
        <w:t xml:space="preserve">uestions </w:t>
      </w:r>
      <w:r w:rsidRPr="014EA5A8" w:rsidR="3C463E9B">
        <w:rPr>
          <w:sz w:val="24"/>
          <w:szCs w:val="24"/>
        </w:rPr>
        <w:t>a</w:t>
      </w:r>
      <w:r w:rsidRPr="014EA5A8">
        <w:rPr>
          <w:sz w:val="24"/>
          <w:szCs w:val="24"/>
        </w:rPr>
        <w:t xml:space="preserve">bout </w:t>
      </w:r>
      <w:r w:rsidRPr="014EA5A8" w:rsidR="14BDCDE8">
        <w:rPr>
          <w:sz w:val="24"/>
          <w:szCs w:val="24"/>
        </w:rPr>
        <w:t>w</w:t>
      </w:r>
      <w:r w:rsidRPr="014EA5A8">
        <w:rPr>
          <w:sz w:val="24"/>
          <w:szCs w:val="24"/>
        </w:rPr>
        <w:t>ords</w:t>
      </w:r>
    </w:p>
    <w:p w:rsidRPr="006D28DA" w:rsidR="002E0453" w:rsidP="00C91D01" w:rsidRDefault="41333AA6" w14:paraId="38F27B06" w14:textId="49CA7222">
      <w:pPr>
        <w:pStyle w:val="ListParagraph"/>
        <w:numPr>
          <w:ilvl w:val="0"/>
          <w:numId w:val="4"/>
        </w:numPr>
        <w:tabs>
          <w:tab w:val="center" w:pos="4680"/>
        </w:tabs>
        <w:rPr>
          <w:sz w:val="24"/>
          <w:szCs w:val="24"/>
        </w:rPr>
      </w:pPr>
      <w:r w:rsidRPr="014EA5A8">
        <w:rPr>
          <w:sz w:val="24"/>
          <w:szCs w:val="24"/>
        </w:rPr>
        <w:t xml:space="preserve">Use </w:t>
      </w:r>
      <w:r w:rsidRPr="014EA5A8" w:rsidR="24CE0381">
        <w:rPr>
          <w:sz w:val="24"/>
          <w:szCs w:val="24"/>
        </w:rPr>
        <w:t xml:space="preserve">TREE </w:t>
      </w:r>
      <w:r w:rsidRPr="014EA5A8" w:rsidR="6E9A764E">
        <w:rPr>
          <w:sz w:val="24"/>
          <w:szCs w:val="24"/>
        </w:rPr>
        <w:t>s</w:t>
      </w:r>
      <w:r w:rsidRPr="014EA5A8" w:rsidR="24CE0381">
        <w:rPr>
          <w:sz w:val="24"/>
          <w:szCs w:val="24"/>
        </w:rPr>
        <w:t xml:space="preserve">trategy </w:t>
      </w:r>
    </w:p>
    <w:p w:rsidRPr="006D28DA" w:rsidR="002E0453" w:rsidP="00C91D01" w:rsidRDefault="24CE0381" w14:paraId="20CEBDCC" w14:textId="58E2B0AA">
      <w:pPr>
        <w:pStyle w:val="ListParagraph"/>
        <w:numPr>
          <w:ilvl w:val="0"/>
          <w:numId w:val="4"/>
        </w:numPr>
        <w:tabs>
          <w:tab w:val="center" w:pos="4680"/>
        </w:tabs>
        <w:rPr>
          <w:sz w:val="24"/>
          <w:szCs w:val="24"/>
        </w:rPr>
      </w:pPr>
      <w:r w:rsidRPr="756EC02E">
        <w:rPr>
          <w:sz w:val="24"/>
          <w:szCs w:val="24"/>
        </w:rPr>
        <w:t xml:space="preserve">Identify </w:t>
      </w:r>
      <w:r w:rsidRPr="014EA5A8" w:rsidR="413CF781">
        <w:rPr>
          <w:sz w:val="24"/>
          <w:szCs w:val="24"/>
        </w:rPr>
        <w:t>r</w:t>
      </w:r>
      <w:r w:rsidRPr="014EA5A8">
        <w:rPr>
          <w:sz w:val="24"/>
          <w:szCs w:val="24"/>
        </w:rPr>
        <w:t xml:space="preserve">easons </w:t>
      </w:r>
      <w:r w:rsidRPr="014EA5A8" w:rsidR="35B93394">
        <w:rPr>
          <w:sz w:val="24"/>
          <w:szCs w:val="24"/>
        </w:rPr>
        <w:t>u</w:t>
      </w:r>
      <w:r w:rsidRPr="014EA5A8">
        <w:rPr>
          <w:sz w:val="24"/>
          <w:szCs w:val="24"/>
        </w:rPr>
        <w:t>sed</w:t>
      </w:r>
      <w:r w:rsidRPr="756EC02E">
        <w:rPr>
          <w:sz w:val="24"/>
          <w:szCs w:val="24"/>
        </w:rPr>
        <w:t xml:space="preserve"> to </w:t>
      </w:r>
      <w:r w:rsidRPr="014EA5A8" w:rsidR="30BFA368">
        <w:rPr>
          <w:sz w:val="24"/>
          <w:szCs w:val="24"/>
        </w:rPr>
        <w:t>s</w:t>
      </w:r>
      <w:r w:rsidRPr="014EA5A8">
        <w:rPr>
          <w:sz w:val="24"/>
          <w:szCs w:val="24"/>
        </w:rPr>
        <w:t>upport</w:t>
      </w:r>
      <w:r w:rsidRPr="756EC02E">
        <w:rPr>
          <w:sz w:val="24"/>
          <w:szCs w:val="24"/>
        </w:rPr>
        <w:t xml:space="preserve"> a </w:t>
      </w:r>
      <w:r w:rsidRPr="014EA5A8" w:rsidR="61B779C4">
        <w:rPr>
          <w:sz w:val="24"/>
          <w:szCs w:val="24"/>
        </w:rPr>
        <w:t>c</w:t>
      </w:r>
      <w:r w:rsidRPr="014EA5A8">
        <w:rPr>
          <w:sz w:val="24"/>
          <w:szCs w:val="24"/>
        </w:rPr>
        <w:t>laim</w:t>
      </w:r>
    </w:p>
    <w:p w:rsidRPr="006D28DA" w:rsidR="002E0453" w:rsidP="00C91D01" w:rsidRDefault="24CE0381" w14:paraId="54DBC353" w14:textId="0A9488D0">
      <w:pPr>
        <w:pStyle w:val="ListParagraph"/>
        <w:numPr>
          <w:ilvl w:val="0"/>
          <w:numId w:val="4"/>
        </w:numPr>
        <w:tabs>
          <w:tab w:val="center" w:pos="4680"/>
        </w:tabs>
        <w:rPr>
          <w:sz w:val="24"/>
          <w:szCs w:val="24"/>
        </w:rPr>
      </w:pPr>
      <w:r w:rsidRPr="014EA5A8">
        <w:rPr>
          <w:sz w:val="24"/>
          <w:szCs w:val="24"/>
        </w:rPr>
        <w:t xml:space="preserve">Develop </w:t>
      </w:r>
      <w:r w:rsidRPr="014EA5A8" w:rsidR="372ADD9A">
        <w:rPr>
          <w:sz w:val="24"/>
          <w:szCs w:val="24"/>
        </w:rPr>
        <w:t>evidence-based</w:t>
      </w:r>
      <w:r w:rsidRPr="014EA5A8">
        <w:rPr>
          <w:sz w:val="24"/>
          <w:szCs w:val="24"/>
        </w:rPr>
        <w:t xml:space="preserve"> </w:t>
      </w:r>
      <w:r w:rsidRPr="014EA5A8" w:rsidR="1D097872">
        <w:rPr>
          <w:sz w:val="24"/>
          <w:szCs w:val="24"/>
        </w:rPr>
        <w:t>r</w:t>
      </w:r>
      <w:r w:rsidRPr="014EA5A8">
        <w:rPr>
          <w:sz w:val="24"/>
          <w:szCs w:val="24"/>
        </w:rPr>
        <w:t xml:space="preserve">easons for a </w:t>
      </w:r>
      <w:r w:rsidRPr="014EA5A8" w:rsidR="42A3D3C3">
        <w:rPr>
          <w:sz w:val="24"/>
          <w:szCs w:val="24"/>
        </w:rPr>
        <w:t>c</w:t>
      </w:r>
      <w:r w:rsidRPr="014EA5A8">
        <w:rPr>
          <w:sz w:val="24"/>
          <w:szCs w:val="24"/>
        </w:rPr>
        <w:t>laim</w:t>
      </w:r>
    </w:p>
    <w:p w:rsidRPr="006D28DA" w:rsidR="002E0453" w:rsidP="00C91D01" w:rsidRDefault="24CE0381" w14:paraId="7E9C73F5" w14:textId="05A68845">
      <w:pPr>
        <w:pStyle w:val="ListParagraph"/>
        <w:numPr>
          <w:ilvl w:val="0"/>
          <w:numId w:val="4"/>
        </w:numPr>
        <w:tabs>
          <w:tab w:val="center" w:pos="4680"/>
        </w:tabs>
        <w:rPr>
          <w:sz w:val="24"/>
          <w:szCs w:val="24"/>
        </w:rPr>
      </w:pPr>
      <w:r w:rsidRPr="014EA5A8">
        <w:rPr>
          <w:sz w:val="24"/>
          <w:szCs w:val="24"/>
        </w:rPr>
        <w:t xml:space="preserve">Plan, </w:t>
      </w:r>
      <w:r w:rsidRPr="014EA5A8" w:rsidR="4EF13EDE">
        <w:rPr>
          <w:sz w:val="24"/>
          <w:szCs w:val="24"/>
        </w:rPr>
        <w:t>p</w:t>
      </w:r>
      <w:r w:rsidRPr="014EA5A8">
        <w:rPr>
          <w:sz w:val="24"/>
          <w:szCs w:val="24"/>
        </w:rPr>
        <w:t xml:space="preserve">articipate </w:t>
      </w:r>
      <w:r w:rsidRPr="014EA5A8" w:rsidR="25E5AC49">
        <w:rPr>
          <w:sz w:val="24"/>
          <w:szCs w:val="24"/>
        </w:rPr>
        <w:t>i</w:t>
      </w:r>
      <w:r w:rsidRPr="014EA5A8">
        <w:rPr>
          <w:sz w:val="24"/>
          <w:szCs w:val="24"/>
        </w:rPr>
        <w:t xml:space="preserve">n, and </w:t>
      </w:r>
      <w:r w:rsidRPr="014EA5A8" w:rsidR="58EBB40F">
        <w:rPr>
          <w:sz w:val="24"/>
          <w:szCs w:val="24"/>
        </w:rPr>
        <w:t>p</w:t>
      </w:r>
      <w:r w:rsidRPr="014EA5A8">
        <w:rPr>
          <w:sz w:val="24"/>
          <w:szCs w:val="24"/>
        </w:rPr>
        <w:t xml:space="preserve">resent a </w:t>
      </w:r>
      <w:r w:rsidRPr="014EA5A8" w:rsidR="7B94636A">
        <w:rPr>
          <w:sz w:val="24"/>
          <w:szCs w:val="24"/>
        </w:rPr>
        <w:t>d</w:t>
      </w:r>
      <w:r w:rsidRPr="014EA5A8">
        <w:rPr>
          <w:sz w:val="24"/>
          <w:szCs w:val="24"/>
        </w:rPr>
        <w:t>ebate</w:t>
      </w:r>
    </w:p>
    <w:p w:rsidRPr="006D28DA" w:rsidR="002E0453" w:rsidP="00C91D01" w:rsidRDefault="24CE0381" w14:paraId="653ACC81" w14:textId="1799A2DD">
      <w:pPr>
        <w:pStyle w:val="ListParagraph"/>
        <w:numPr>
          <w:ilvl w:val="0"/>
          <w:numId w:val="4"/>
        </w:numPr>
        <w:tabs>
          <w:tab w:val="center" w:pos="4680"/>
        </w:tabs>
        <w:rPr>
          <w:sz w:val="24"/>
          <w:szCs w:val="24"/>
        </w:rPr>
      </w:pPr>
      <w:r w:rsidRPr="014EA5A8">
        <w:rPr>
          <w:sz w:val="24"/>
          <w:szCs w:val="24"/>
        </w:rPr>
        <w:t xml:space="preserve">Identify </w:t>
      </w:r>
      <w:r w:rsidRPr="014EA5A8" w:rsidR="56A7BA9F">
        <w:rPr>
          <w:sz w:val="24"/>
          <w:szCs w:val="24"/>
        </w:rPr>
        <w:t>p</w:t>
      </w:r>
      <w:r w:rsidRPr="014EA5A8">
        <w:rPr>
          <w:sz w:val="24"/>
          <w:szCs w:val="24"/>
        </w:rPr>
        <w:t xml:space="preserve">resentation </w:t>
      </w:r>
      <w:r w:rsidRPr="014EA5A8" w:rsidR="2FC87501">
        <w:rPr>
          <w:sz w:val="24"/>
          <w:szCs w:val="24"/>
        </w:rPr>
        <w:t>s</w:t>
      </w:r>
      <w:r w:rsidRPr="014EA5A8">
        <w:rPr>
          <w:sz w:val="24"/>
          <w:szCs w:val="24"/>
        </w:rPr>
        <w:t>kills</w:t>
      </w:r>
    </w:p>
    <w:p w:rsidRPr="006D28DA" w:rsidR="002E0453" w:rsidP="00C91D01" w:rsidRDefault="24CE0381" w14:paraId="79C3A4C2" w14:textId="54CFF99B">
      <w:pPr>
        <w:pStyle w:val="ListParagraph"/>
        <w:numPr>
          <w:ilvl w:val="0"/>
          <w:numId w:val="4"/>
        </w:numPr>
        <w:tabs>
          <w:tab w:val="center" w:pos="4680"/>
        </w:tabs>
        <w:rPr>
          <w:sz w:val="24"/>
          <w:szCs w:val="24"/>
        </w:rPr>
      </w:pPr>
      <w:r w:rsidRPr="014EA5A8">
        <w:rPr>
          <w:sz w:val="24"/>
          <w:szCs w:val="24"/>
        </w:rPr>
        <w:t xml:space="preserve">Use a </w:t>
      </w:r>
      <w:r w:rsidRPr="014EA5A8" w:rsidR="76C7BAFB">
        <w:rPr>
          <w:sz w:val="24"/>
          <w:szCs w:val="24"/>
        </w:rPr>
        <w:t>d</w:t>
      </w:r>
      <w:r w:rsidRPr="014EA5A8">
        <w:rPr>
          <w:sz w:val="24"/>
          <w:szCs w:val="24"/>
        </w:rPr>
        <w:t xml:space="preserve">ictionary to </w:t>
      </w:r>
      <w:r w:rsidRPr="014EA5A8" w:rsidR="26BF3943">
        <w:rPr>
          <w:sz w:val="24"/>
          <w:szCs w:val="24"/>
        </w:rPr>
        <w:t>i</w:t>
      </w:r>
      <w:r w:rsidRPr="014EA5A8">
        <w:rPr>
          <w:sz w:val="24"/>
          <w:szCs w:val="24"/>
        </w:rPr>
        <w:t xml:space="preserve">dentify </w:t>
      </w:r>
      <w:r w:rsidRPr="014EA5A8" w:rsidR="2339338B">
        <w:rPr>
          <w:sz w:val="24"/>
          <w:szCs w:val="24"/>
        </w:rPr>
        <w:t>d</w:t>
      </w:r>
      <w:r w:rsidRPr="014EA5A8">
        <w:rPr>
          <w:sz w:val="24"/>
          <w:szCs w:val="24"/>
        </w:rPr>
        <w:t xml:space="preserve">ifferent </w:t>
      </w:r>
      <w:r w:rsidRPr="014EA5A8" w:rsidR="2431527E">
        <w:rPr>
          <w:sz w:val="24"/>
          <w:szCs w:val="24"/>
        </w:rPr>
        <w:t>f</w:t>
      </w:r>
      <w:r w:rsidRPr="014EA5A8">
        <w:rPr>
          <w:sz w:val="24"/>
          <w:szCs w:val="24"/>
        </w:rPr>
        <w:t xml:space="preserve">orms of a </w:t>
      </w:r>
      <w:r w:rsidRPr="014EA5A8" w:rsidR="2814CB3F">
        <w:rPr>
          <w:sz w:val="24"/>
          <w:szCs w:val="24"/>
        </w:rPr>
        <w:t>w</w:t>
      </w:r>
      <w:r w:rsidRPr="014EA5A8">
        <w:rPr>
          <w:sz w:val="24"/>
          <w:szCs w:val="24"/>
        </w:rPr>
        <w:t>ord</w:t>
      </w:r>
    </w:p>
    <w:p w:rsidRPr="006D28DA" w:rsidR="002E0453" w:rsidP="00C91D01" w:rsidRDefault="24CE0381" w14:paraId="4506373D" w14:textId="44EDB8C8">
      <w:pPr>
        <w:pStyle w:val="ListParagraph"/>
        <w:numPr>
          <w:ilvl w:val="0"/>
          <w:numId w:val="4"/>
        </w:numPr>
        <w:tabs>
          <w:tab w:val="center" w:pos="4680"/>
        </w:tabs>
        <w:rPr>
          <w:sz w:val="24"/>
          <w:szCs w:val="24"/>
        </w:rPr>
      </w:pPr>
      <w:r w:rsidRPr="756EC02E">
        <w:rPr>
          <w:sz w:val="24"/>
          <w:szCs w:val="24"/>
        </w:rPr>
        <w:t xml:space="preserve">Analyze </w:t>
      </w:r>
      <w:r w:rsidRPr="014EA5A8" w:rsidR="4BD01774">
        <w:rPr>
          <w:sz w:val="24"/>
          <w:szCs w:val="24"/>
        </w:rPr>
        <w:t>v</w:t>
      </w:r>
      <w:r w:rsidRPr="014EA5A8">
        <w:rPr>
          <w:sz w:val="24"/>
          <w:szCs w:val="24"/>
        </w:rPr>
        <w:t xml:space="preserve">isual </w:t>
      </w:r>
      <w:r w:rsidRPr="014EA5A8" w:rsidR="1890FF99">
        <w:rPr>
          <w:sz w:val="24"/>
          <w:szCs w:val="24"/>
        </w:rPr>
        <w:t>c</w:t>
      </w:r>
      <w:r w:rsidRPr="014EA5A8">
        <w:rPr>
          <w:sz w:val="24"/>
          <w:szCs w:val="24"/>
        </w:rPr>
        <w:t>ontent</w:t>
      </w:r>
    </w:p>
    <w:p w:rsidRPr="006D28DA" w:rsidR="002E0453" w:rsidP="00C91D01" w:rsidRDefault="24CE0381" w14:paraId="600B8C30" w14:textId="31BE31C6">
      <w:pPr>
        <w:pStyle w:val="ListParagraph"/>
        <w:numPr>
          <w:ilvl w:val="0"/>
          <w:numId w:val="4"/>
        </w:numPr>
        <w:tabs>
          <w:tab w:val="center" w:pos="4680"/>
        </w:tabs>
        <w:rPr>
          <w:sz w:val="24"/>
          <w:szCs w:val="24"/>
        </w:rPr>
      </w:pPr>
      <w:r w:rsidRPr="014EA5A8">
        <w:rPr>
          <w:sz w:val="24"/>
          <w:szCs w:val="24"/>
        </w:rPr>
        <w:lastRenderedPageBreak/>
        <w:t xml:space="preserve">Use </w:t>
      </w:r>
      <w:r w:rsidRPr="014EA5A8" w:rsidR="110EAD51">
        <w:rPr>
          <w:sz w:val="24"/>
          <w:szCs w:val="24"/>
        </w:rPr>
        <w:t>i</w:t>
      </w:r>
      <w:r w:rsidRPr="014EA5A8">
        <w:rPr>
          <w:sz w:val="24"/>
          <w:szCs w:val="24"/>
        </w:rPr>
        <w:t xml:space="preserve">nformation in an </w:t>
      </w:r>
      <w:r w:rsidRPr="014EA5A8" w:rsidR="123AAC95">
        <w:rPr>
          <w:sz w:val="24"/>
          <w:szCs w:val="24"/>
        </w:rPr>
        <w:t>i</w:t>
      </w:r>
      <w:r w:rsidRPr="014EA5A8">
        <w:rPr>
          <w:sz w:val="24"/>
          <w:szCs w:val="24"/>
        </w:rPr>
        <w:t xml:space="preserve">nfographic to </w:t>
      </w:r>
      <w:r w:rsidRPr="014EA5A8" w:rsidR="6AF9510E">
        <w:rPr>
          <w:sz w:val="24"/>
          <w:szCs w:val="24"/>
        </w:rPr>
        <w:t>u</w:t>
      </w:r>
      <w:r w:rsidRPr="014EA5A8">
        <w:rPr>
          <w:sz w:val="24"/>
          <w:szCs w:val="24"/>
        </w:rPr>
        <w:t xml:space="preserve">nderstand a </w:t>
      </w:r>
      <w:r w:rsidRPr="014EA5A8" w:rsidR="41C122C3">
        <w:rPr>
          <w:sz w:val="24"/>
          <w:szCs w:val="24"/>
        </w:rPr>
        <w:t>t</w:t>
      </w:r>
      <w:r w:rsidRPr="014EA5A8">
        <w:rPr>
          <w:sz w:val="24"/>
          <w:szCs w:val="24"/>
        </w:rPr>
        <w:t>opic</w:t>
      </w:r>
    </w:p>
    <w:p w:rsidRPr="006D28DA" w:rsidR="002E0453" w:rsidP="00C91D01" w:rsidRDefault="24CE0381" w14:paraId="3ABEFBF9" w14:textId="7262A07E">
      <w:pPr>
        <w:pStyle w:val="ListParagraph"/>
        <w:numPr>
          <w:ilvl w:val="0"/>
          <w:numId w:val="4"/>
        </w:numPr>
        <w:tabs>
          <w:tab w:val="center" w:pos="4680"/>
        </w:tabs>
        <w:rPr>
          <w:sz w:val="24"/>
          <w:szCs w:val="24"/>
        </w:rPr>
      </w:pPr>
      <w:r w:rsidRPr="014EA5A8">
        <w:rPr>
          <w:sz w:val="24"/>
          <w:szCs w:val="24"/>
        </w:rPr>
        <w:t xml:space="preserve">Provide </w:t>
      </w:r>
      <w:r w:rsidRPr="014EA5A8" w:rsidR="6A49C715">
        <w:rPr>
          <w:sz w:val="24"/>
          <w:szCs w:val="24"/>
        </w:rPr>
        <w:t>d</w:t>
      </w:r>
      <w:r w:rsidRPr="014EA5A8">
        <w:rPr>
          <w:sz w:val="24"/>
          <w:szCs w:val="24"/>
        </w:rPr>
        <w:t xml:space="preserve">etails and </w:t>
      </w:r>
      <w:r w:rsidRPr="014EA5A8" w:rsidR="7F7836F4">
        <w:rPr>
          <w:sz w:val="24"/>
          <w:szCs w:val="24"/>
        </w:rPr>
        <w:t>e</w:t>
      </w:r>
      <w:r w:rsidRPr="014EA5A8">
        <w:rPr>
          <w:sz w:val="24"/>
          <w:szCs w:val="24"/>
        </w:rPr>
        <w:t xml:space="preserve">xplanations </w:t>
      </w:r>
      <w:r w:rsidRPr="014EA5A8" w:rsidR="6D469EA6">
        <w:rPr>
          <w:sz w:val="24"/>
          <w:szCs w:val="24"/>
        </w:rPr>
        <w:t>u</w:t>
      </w:r>
      <w:r w:rsidRPr="014EA5A8">
        <w:rPr>
          <w:sz w:val="24"/>
          <w:szCs w:val="24"/>
        </w:rPr>
        <w:t xml:space="preserve">sing </w:t>
      </w:r>
      <w:r w:rsidRPr="014EA5A8" w:rsidR="45E8938D">
        <w:rPr>
          <w:sz w:val="24"/>
          <w:szCs w:val="24"/>
        </w:rPr>
        <w:t>c</w:t>
      </w:r>
      <w:r w:rsidRPr="014EA5A8">
        <w:rPr>
          <w:sz w:val="24"/>
          <w:szCs w:val="24"/>
        </w:rPr>
        <w:t xml:space="preserve">omplete </w:t>
      </w:r>
      <w:r w:rsidRPr="014EA5A8" w:rsidR="163BBC4D">
        <w:rPr>
          <w:sz w:val="24"/>
          <w:szCs w:val="24"/>
        </w:rPr>
        <w:t>s</w:t>
      </w:r>
      <w:r w:rsidRPr="014EA5A8">
        <w:rPr>
          <w:sz w:val="24"/>
          <w:szCs w:val="24"/>
        </w:rPr>
        <w:t>entences</w:t>
      </w:r>
    </w:p>
    <w:p w:rsidRPr="006D28DA" w:rsidR="002E0453" w:rsidP="00C91D01" w:rsidRDefault="02EA220D" w14:paraId="03A3F281" w14:textId="4A5DB254">
      <w:pPr>
        <w:pStyle w:val="ListParagraph"/>
        <w:numPr>
          <w:ilvl w:val="0"/>
          <w:numId w:val="4"/>
        </w:numPr>
        <w:tabs>
          <w:tab w:val="center" w:pos="4680"/>
        </w:tabs>
        <w:rPr>
          <w:sz w:val="24"/>
          <w:szCs w:val="24"/>
        </w:rPr>
      </w:pPr>
      <w:r w:rsidRPr="756EC02E">
        <w:rPr>
          <w:sz w:val="24"/>
          <w:szCs w:val="24"/>
        </w:rPr>
        <w:t xml:space="preserve">Fluent </w:t>
      </w:r>
      <w:r w:rsidRPr="014EA5A8" w:rsidR="0CB8E7EB">
        <w:rPr>
          <w:sz w:val="24"/>
          <w:szCs w:val="24"/>
        </w:rPr>
        <w:t>r</w:t>
      </w:r>
      <w:r w:rsidRPr="014EA5A8">
        <w:rPr>
          <w:sz w:val="24"/>
          <w:szCs w:val="24"/>
        </w:rPr>
        <w:t>eading</w:t>
      </w:r>
    </w:p>
    <w:p w:rsidRPr="006D28DA" w:rsidR="002E0453" w:rsidP="00C91D01" w:rsidRDefault="02EA220D" w14:paraId="2A413882" w14:textId="5600A90C">
      <w:pPr>
        <w:pStyle w:val="ListParagraph"/>
        <w:numPr>
          <w:ilvl w:val="0"/>
          <w:numId w:val="4"/>
        </w:numPr>
        <w:tabs>
          <w:tab w:val="center" w:pos="4680"/>
        </w:tabs>
        <w:rPr>
          <w:sz w:val="24"/>
          <w:szCs w:val="24"/>
        </w:rPr>
      </w:pPr>
      <w:r w:rsidRPr="014EA5A8">
        <w:rPr>
          <w:sz w:val="24"/>
          <w:szCs w:val="24"/>
        </w:rPr>
        <w:t xml:space="preserve">Identify </w:t>
      </w:r>
      <w:r w:rsidRPr="014EA5A8" w:rsidR="4127AC9D">
        <w:rPr>
          <w:sz w:val="24"/>
          <w:szCs w:val="24"/>
        </w:rPr>
        <w:t>l</w:t>
      </w:r>
      <w:r w:rsidRPr="014EA5A8">
        <w:rPr>
          <w:sz w:val="24"/>
          <w:szCs w:val="24"/>
        </w:rPr>
        <w:t xml:space="preserve">iterary </w:t>
      </w:r>
      <w:r w:rsidRPr="014EA5A8" w:rsidR="12FEDF3C">
        <w:rPr>
          <w:sz w:val="24"/>
          <w:szCs w:val="24"/>
        </w:rPr>
        <w:t>e</w:t>
      </w:r>
      <w:r w:rsidRPr="014EA5A8">
        <w:rPr>
          <w:sz w:val="24"/>
          <w:szCs w:val="24"/>
        </w:rPr>
        <w:t>lements</w:t>
      </w:r>
    </w:p>
    <w:p w:rsidRPr="006D28DA" w:rsidR="002E0453" w:rsidP="00C91D01" w:rsidRDefault="75A6C2EF" w14:paraId="085F1E9A" w14:textId="3C1CD201">
      <w:pPr>
        <w:pStyle w:val="ListParagraph"/>
        <w:numPr>
          <w:ilvl w:val="0"/>
          <w:numId w:val="4"/>
        </w:numPr>
        <w:tabs>
          <w:tab w:val="center" w:pos="4680"/>
        </w:tabs>
        <w:rPr>
          <w:sz w:val="24"/>
          <w:szCs w:val="24"/>
        </w:rPr>
      </w:pPr>
      <w:r w:rsidRPr="756EC02E">
        <w:rPr>
          <w:sz w:val="24"/>
          <w:szCs w:val="24"/>
        </w:rPr>
        <w:t xml:space="preserve">Analyze </w:t>
      </w:r>
      <w:r w:rsidRPr="014EA5A8" w:rsidR="1B84B3CE">
        <w:rPr>
          <w:sz w:val="24"/>
          <w:szCs w:val="24"/>
        </w:rPr>
        <w:t>c</w:t>
      </w:r>
      <w:r w:rsidRPr="014EA5A8">
        <w:rPr>
          <w:sz w:val="24"/>
          <w:szCs w:val="24"/>
        </w:rPr>
        <w:t>haracter</w:t>
      </w:r>
    </w:p>
    <w:p w:rsidRPr="006D28DA" w:rsidR="002E0453" w:rsidP="00C91D01" w:rsidRDefault="3D986CF5" w14:paraId="44FF3D92" w14:textId="1408A447">
      <w:pPr>
        <w:pStyle w:val="ListParagraph"/>
        <w:numPr>
          <w:ilvl w:val="0"/>
          <w:numId w:val="4"/>
        </w:numPr>
        <w:tabs>
          <w:tab w:val="center" w:pos="4680"/>
        </w:tabs>
        <w:rPr>
          <w:sz w:val="24"/>
          <w:szCs w:val="24"/>
        </w:rPr>
      </w:pPr>
      <w:r w:rsidRPr="756EC02E">
        <w:rPr>
          <w:sz w:val="24"/>
          <w:szCs w:val="24"/>
        </w:rPr>
        <w:t xml:space="preserve">Analyze </w:t>
      </w:r>
      <w:r w:rsidRPr="014EA5A8" w:rsidR="29639B2B">
        <w:rPr>
          <w:sz w:val="24"/>
          <w:szCs w:val="24"/>
        </w:rPr>
        <w:t>p</w:t>
      </w:r>
      <w:r w:rsidRPr="014EA5A8">
        <w:rPr>
          <w:sz w:val="24"/>
          <w:szCs w:val="24"/>
        </w:rPr>
        <w:t>lot</w:t>
      </w:r>
    </w:p>
    <w:p w:rsidRPr="006D28DA" w:rsidR="002E0453" w:rsidP="00C91D01" w:rsidRDefault="3D986CF5" w14:paraId="0C03D000" w14:textId="0AEC8420">
      <w:pPr>
        <w:pStyle w:val="ListParagraph"/>
        <w:numPr>
          <w:ilvl w:val="0"/>
          <w:numId w:val="4"/>
        </w:numPr>
        <w:tabs>
          <w:tab w:val="center" w:pos="4680"/>
        </w:tabs>
        <w:rPr>
          <w:sz w:val="24"/>
          <w:szCs w:val="24"/>
        </w:rPr>
      </w:pPr>
      <w:r w:rsidRPr="756EC02E">
        <w:rPr>
          <w:sz w:val="24"/>
          <w:szCs w:val="24"/>
        </w:rPr>
        <w:t xml:space="preserve">Analyze </w:t>
      </w:r>
      <w:r w:rsidRPr="014EA5A8" w:rsidR="13370819">
        <w:rPr>
          <w:sz w:val="24"/>
          <w:szCs w:val="24"/>
        </w:rPr>
        <w:t>s</w:t>
      </w:r>
      <w:r w:rsidRPr="014EA5A8">
        <w:rPr>
          <w:sz w:val="24"/>
          <w:szCs w:val="24"/>
        </w:rPr>
        <w:t>etting</w:t>
      </w:r>
    </w:p>
    <w:p w:rsidRPr="006D28DA" w:rsidR="002E0453" w:rsidP="00C91D01" w:rsidRDefault="133E62DA" w14:paraId="032930B4" w14:textId="6E2E763D">
      <w:pPr>
        <w:pStyle w:val="ListParagraph"/>
        <w:numPr>
          <w:ilvl w:val="0"/>
          <w:numId w:val="4"/>
        </w:numPr>
        <w:tabs>
          <w:tab w:val="center" w:pos="4680"/>
        </w:tabs>
        <w:rPr>
          <w:sz w:val="24"/>
          <w:szCs w:val="24"/>
        </w:rPr>
      </w:pPr>
      <w:r w:rsidRPr="014EA5A8">
        <w:rPr>
          <w:sz w:val="24"/>
          <w:szCs w:val="24"/>
        </w:rPr>
        <w:t xml:space="preserve">Make </w:t>
      </w:r>
      <w:r w:rsidRPr="014EA5A8" w:rsidR="3B9E44FA">
        <w:rPr>
          <w:sz w:val="24"/>
          <w:szCs w:val="24"/>
        </w:rPr>
        <w:t>i</w:t>
      </w:r>
      <w:r w:rsidRPr="014EA5A8">
        <w:rPr>
          <w:sz w:val="24"/>
          <w:szCs w:val="24"/>
        </w:rPr>
        <w:t>nferences</w:t>
      </w:r>
    </w:p>
    <w:p w:rsidRPr="006D28DA" w:rsidR="002E0453" w:rsidP="00C91D01" w:rsidRDefault="34B3C835" w14:paraId="58DDAFF0" w14:textId="4484E47F">
      <w:pPr>
        <w:pStyle w:val="ListParagraph"/>
        <w:numPr>
          <w:ilvl w:val="0"/>
          <w:numId w:val="4"/>
        </w:numPr>
        <w:tabs>
          <w:tab w:val="center" w:pos="4680"/>
        </w:tabs>
        <w:rPr>
          <w:sz w:val="24"/>
          <w:szCs w:val="24"/>
        </w:rPr>
      </w:pPr>
      <w:r w:rsidRPr="756EC02E">
        <w:rPr>
          <w:sz w:val="24"/>
          <w:szCs w:val="24"/>
        </w:rPr>
        <w:t xml:space="preserve">Analyze </w:t>
      </w:r>
      <w:r w:rsidRPr="014EA5A8" w:rsidR="7AD57525">
        <w:rPr>
          <w:sz w:val="24"/>
          <w:szCs w:val="24"/>
        </w:rPr>
        <w:t>p</w:t>
      </w:r>
      <w:r w:rsidRPr="014EA5A8">
        <w:rPr>
          <w:sz w:val="24"/>
          <w:szCs w:val="24"/>
        </w:rPr>
        <w:t>lot</w:t>
      </w:r>
    </w:p>
    <w:p w:rsidRPr="006D28DA" w:rsidR="002E0453" w:rsidP="00C91D01" w:rsidRDefault="19E89850" w14:paraId="78E3F49C" w14:textId="47085C62">
      <w:pPr>
        <w:pStyle w:val="ListParagraph"/>
        <w:numPr>
          <w:ilvl w:val="0"/>
          <w:numId w:val="4"/>
        </w:numPr>
        <w:tabs>
          <w:tab w:val="center" w:pos="4680"/>
        </w:tabs>
        <w:rPr>
          <w:sz w:val="24"/>
          <w:szCs w:val="24"/>
        </w:rPr>
      </w:pPr>
      <w:r w:rsidRPr="756EC02E">
        <w:rPr>
          <w:sz w:val="24"/>
          <w:szCs w:val="24"/>
        </w:rPr>
        <w:t xml:space="preserve">Analyze </w:t>
      </w:r>
      <w:r w:rsidRPr="014EA5A8" w:rsidR="3ECFFD9B">
        <w:rPr>
          <w:sz w:val="24"/>
          <w:szCs w:val="24"/>
        </w:rPr>
        <w:t>t</w:t>
      </w:r>
      <w:r w:rsidRPr="014EA5A8">
        <w:rPr>
          <w:sz w:val="24"/>
          <w:szCs w:val="24"/>
        </w:rPr>
        <w:t>heme</w:t>
      </w:r>
    </w:p>
    <w:p w:rsidRPr="006D28DA" w:rsidR="002E0453" w:rsidP="00C91D01" w:rsidRDefault="19E89850" w14:paraId="597500B1" w14:textId="5D6AFA72">
      <w:pPr>
        <w:pStyle w:val="ListParagraph"/>
        <w:numPr>
          <w:ilvl w:val="0"/>
          <w:numId w:val="4"/>
        </w:numPr>
        <w:tabs>
          <w:tab w:val="center" w:pos="4680"/>
        </w:tabs>
        <w:rPr>
          <w:sz w:val="24"/>
          <w:szCs w:val="24"/>
        </w:rPr>
      </w:pPr>
      <w:r w:rsidRPr="756EC02E">
        <w:rPr>
          <w:sz w:val="24"/>
          <w:szCs w:val="24"/>
        </w:rPr>
        <w:t xml:space="preserve">Identify </w:t>
      </w:r>
      <w:r w:rsidRPr="014EA5A8" w:rsidR="3F46088C">
        <w:rPr>
          <w:sz w:val="24"/>
          <w:szCs w:val="24"/>
        </w:rPr>
        <w:t>t</w:t>
      </w:r>
      <w:r w:rsidRPr="014EA5A8">
        <w:rPr>
          <w:sz w:val="24"/>
          <w:szCs w:val="24"/>
        </w:rPr>
        <w:t xml:space="preserve">ext </w:t>
      </w:r>
      <w:r w:rsidRPr="014EA5A8" w:rsidR="435B2B45">
        <w:rPr>
          <w:sz w:val="24"/>
          <w:szCs w:val="24"/>
        </w:rPr>
        <w:t>s</w:t>
      </w:r>
      <w:r w:rsidRPr="014EA5A8">
        <w:rPr>
          <w:sz w:val="24"/>
          <w:szCs w:val="24"/>
        </w:rPr>
        <w:t>tructure</w:t>
      </w:r>
    </w:p>
    <w:p w:rsidRPr="006D28DA" w:rsidR="002E0453" w:rsidP="00C91D01" w:rsidRDefault="19E89850" w14:paraId="701BB60F" w14:textId="161DACEF">
      <w:pPr>
        <w:pStyle w:val="ListParagraph"/>
        <w:numPr>
          <w:ilvl w:val="0"/>
          <w:numId w:val="4"/>
        </w:numPr>
        <w:tabs>
          <w:tab w:val="center" w:pos="4680"/>
        </w:tabs>
        <w:rPr>
          <w:sz w:val="24"/>
          <w:szCs w:val="24"/>
        </w:rPr>
      </w:pPr>
      <w:r w:rsidRPr="014EA5A8">
        <w:rPr>
          <w:sz w:val="24"/>
          <w:szCs w:val="24"/>
        </w:rPr>
        <w:t xml:space="preserve">Write or </w:t>
      </w:r>
      <w:r w:rsidRPr="014EA5A8" w:rsidR="10FAB438">
        <w:rPr>
          <w:sz w:val="24"/>
          <w:szCs w:val="24"/>
        </w:rPr>
        <w:t>s</w:t>
      </w:r>
      <w:r w:rsidRPr="014EA5A8">
        <w:rPr>
          <w:sz w:val="24"/>
          <w:szCs w:val="24"/>
        </w:rPr>
        <w:t xml:space="preserve">peak </w:t>
      </w:r>
      <w:r w:rsidRPr="014EA5A8" w:rsidR="5EB04D9E">
        <w:rPr>
          <w:sz w:val="24"/>
          <w:szCs w:val="24"/>
        </w:rPr>
        <w:t>k</w:t>
      </w:r>
      <w:r w:rsidRPr="014EA5A8">
        <w:rPr>
          <w:sz w:val="24"/>
          <w:szCs w:val="24"/>
        </w:rPr>
        <w:t xml:space="preserve">nowledgeably </w:t>
      </w:r>
      <w:r w:rsidRPr="014EA5A8" w:rsidR="199284DC">
        <w:rPr>
          <w:sz w:val="24"/>
          <w:szCs w:val="24"/>
        </w:rPr>
        <w:t>a</w:t>
      </w:r>
      <w:r w:rsidRPr="014EA5A8">
        <w:rPr>
          <w:sz w:val="24"/>
          <w:szCs w:val="24"/>
        </w:rPr>
        <w:t xml:space="preserve">bout a </w:t>
      </w:r>
      <w:r w:rsidRPr="014EA5A8" w:rsidR="42AB18F8">
        <w:rPr>
          <w:sz w:val="24"/>
          <w:szCs w:val="24"/>
        </w:rPr>
        <w:t>s</w:t>
      </w:r>
      <w:r w:rsidRPr="014EA5A8">
        <w:rPr>
          <w:sz w:val="24"/>
          <w:szCs w:val="24"/>
        </w:rPr>
        <w:t xml:space="preserve">ubject </w:t>
      </w:r>
      <w:r w:rsidRPr="014EA5A8" w:rsidR="59F8D129">
        <w:rPr>
          <w:sz w:val="24"/>
          <w:szCs w:val="24"/>
        </w:rPr>
        <w:t>u</w:t>
      </w:r>
      <w:r w:rsidRPr="014EA5A8">
        <w:rPr>
          <w:sz w:val="24"/>
          <w:szCs w:val="24"/>
        </w:rPr>
        <w:t xml:space="preserve">sing </w:t>
      </w:r>
      <w:r w:rsidRPr="014EA5A8" w:rsidR="6FF9E969">
        <w:rPr>
          <w:sz w:val="24"/>
          <w:szCs w:val="24"/>
        </w:rPr>
        <w:t>i</w:t>
      </w:r>
      <w:r w:rsidRPr="014EA5A8">
        <w:rPr>
          <w:sz w:val="24"/>
          <w:szCs w:val="24"/>
        </w:rPr>
        <w:t xml:space="preserve">nformation from </w:t>
      </w:r>
      <w:r w:rsidRPr="014EA5A8" w:rsidR="32D1B9C8">
        <w:rPr>
          <w:sz w:val="24"/>
          <w:szCs w:val="24"/>
        </w:rPr>
        <w:t>s</w:t>
      </w:r>
      <w:r w:rsidRPr="014EA5A8">
        <w:rPr>
          <w:sz w:val="24"/>
          <w:szCs w:val="24"/>
        </w:rPr>
        <w:t xml:space="preserve">everal </w:t>
      </w:r>
      <w:r w:rsidRPr="014EA5A8" w:rsidR="28DD3B3D">
        <w:rPr>
          <w:sz w:val="24"/>
          <w:szCs w:val="24"/>
        </w:rPr>
        <w:t>t</w:t>
      </w:r>
      <w:r w:rsidRPr="014EA5A8">
        <w:rPr>
          <w:sz w:val="24"/>
          <w:szCs w:val="24"/>
        </w:rPr>
        <w:t>exts</w:t>
      </w:r>
    </w:p>
    <w:p w:rsidRPr="006D28DA" w:rsidR="002E0453" w:rsidP="00C91D01" w:rsidRDefault="19E89850" w14:paraId="1229691E" w14:textId="27ABF011">
      <w:pPr>
        <w:pStyle w:val="ListParagraph"/>
        <w:numPr>
          <w:ilvl w:val="0"/>
          <w:numId w:val="4"/>
        </w:numPr>
        <w:tabs>
          <w:tab w:val="center" w:pos="4680"/>
        </w:tabs>
        <w:rPr>
          <w:sz w:val="24"/>
          <w:szCs w:val="24"/>
        </w:rPr>
      </w:pPr>
      <w:r w:rsidRPr="014EA5A8">
        <w:rPr>
          <w:sz w:val="24"/>
          <w:szCs w:val="24"/>
        </w:rPr>
        <w:t xml:space="preserve">Analyze </w:t>
      </w:r>
      <w:r w:rsidRPr="014EA5A8" w:rsidR="6BF9637A">
        <w:rPr>
          <w:sz w:val="24"/>
          <w:szCs w:val="24"/>
        </w:rPr>
        <w:t>i</w:t>
      </w:r>
      <w:r w:rsidRPr="014EA5A8">
        <w:rPr>
          <w:sz w:val="24"/>
          <w:szCs w:val="24"/>
        </w:rPr>
        <w:t xml:space="preserve">nformation </w:t>
      </w:r>
      <w:r w:rsidRPr="014EA5A8" w:rsidR="2B70F982">
        <w:rPr>
          <w:sz w:val="24"/>
          <w:szCs w:val="24"/>
        </w:rPr>
        <w:t>a</w:t>
      </w:r>
      <w:r w:rsidRPr="014EA5A8">
        <w:rPr>
          <w:sz w:val="24"/>
          <w:szCs w:val="24"/>
        </w:rPr>
        <w:t xml:space="preserve">cross </w:t>
      </w:r>
      <w:r w:rsidRPr="014EA5A8" w:rsidR="2CA96D25">
        <w:rPr>
          <w:sz w:val="24"/>
          <w:szCs w:val="24"/>
        </w:rPr>
        <w:t>t</w:t>
      </w:r>
      <w:r w:rsidRPr="014EA5A8">
        <w:rPr>
          <w:sz w:val="24"/>
          <w:szCs w:val="24"/>
        </w:rPr>
        <w:t>exts</w:t>
      </w:r>
    </w:p>
    <w:p w:rsidRPr="006D28DA" w:rsidR="002E0453" w:rsidP="00C91D01" w:rsidRDefault="20E58A6C" w14:paraId="2C83BD7E" w14:textId="45617B5E">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Evaluate the </w:t>
      </w:r>
      <w:r w:rsidRPr="014EA5A8" w:rsidR="0D6F2F65">
        <w:rPr>
          <w:rFonts w:ascii="Calibri" w:hAnsi="Calibri" w:eastAsia="Calibri" w:cs="Calibri"/>
          <w:color w:val="000000" w:themeColor="text1"/>
          <w:sz w:val="24"/>
          <w:szCs w:val="24"/>
        </w:rPr>
        <w:t>t</w:t>
      </w:r>
      <w:r w:rsidRPr="014EA5A8">
        <w:rPr>
          <w:rFonts w:ascii="Calibri" w:hAnsi="Calibri" w:eastAsia="Calibri" w:cs="Calibri"/>
          <w:color w:val="000000" w:themeColor="text1"/>
          <w:sz w:val="24"/>
          <w:szCs w:val="24"/>
        </w:rPr>
        <w:t xml:space="preserve">hesis </w:t>
      </w:r>
      <w:r w:rsidRPr="014EA5A8" w:rsidR="5C869236">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tatement, </w:t>
      </w:r>
      <w:r w:rsidRPr="014EA5A8" w:rsidR="786FE6B9">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deas, </w:t>
      </w:r>
      <w:r w:rsidRPr="014EA5A8" w:rsidR="784A59DD">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etails, and </w:t>
      </w:r>
      <w:r w:rsidRPr="014EA5A8" w:rsidR="5CABF4AC">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onclusion in a </w:t>
      </w:r>
      <w:r w:rsidRPr="014EA5A8" w:rsidR="5CC750B9">
        <w:rPr>
          <w:rFonts w:ascii="Calibri" w:hAnsi="Calibri" w:eastAsia="Calibri" w:cs="Calibri"/>
          <w:color w:val="000000" w:themeColor="text1"/>
          <w:sz w:val="24"/>
          <w:szCs w:val="24"/>
        </w:rPr>
        <w:t>l</w:t>
      </w:r>
      <w:r w:rsidRPr="014EA5A8">
        <w:rPr>
          <w:rFonts w:ascii="Calibri" w:hAnsi="Calibri" w:eastAsia="Calibri" w:cs="Calibri"/>
          <w:color w:val="000000" w:themeColor="text1"/>
          <w:sz w:val="24"/>
          <w:szCs w:val="24"/>
        </w:rPr>
        <w:t xml:space="preserve">iterary </w:t>
      </w:r>
      <w:r w:rsidRPr="014EA5A8" w:rsidR="5B3FA377">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nalysis</w:t>
      </w:r>
    </w:p>
    <w:p w:rsidRPr="006D28DA" w:rsidR="002E0453" w:rsidP="00C91D01" w:rsidRDefault="20E58A6C" w14:paraId="13B872C7" w14:textId="574EDFB5">
      <w:pPr>
        <w:pStyle w:val="ListParagraph"/>
        <w:numPr>
          <w:ilvl w:val="0"/>
          <w:numId w:val="4"/>
        </w:numPr>
        <w:tabs>
          <w:tab w:val="center" w:pos="4680"/>
        </w:tabs>
        <w:rPr>
          <w:sz w:val="24"/>
          <w:szCs w:val="24"/>
        </w:rPr>
      </w:pPr>
      <w:r w:rsidRPr="014EA5A8">
        <w:rPr>
          <w:sz w:val="24"/>
          <w:szCs w:val="24"/>
        </w:rPr>
        <w:t xml:space="preserve">Identify the </w:t>
      </w:r>
      <w:r w:rsidRPr="014EA5A8" w:rsidR="441DB0CD">
        <w:rPr>
          <w:sz w:val="24"/>
          <w:szCs w:val="24"/>
        </w:rPr>
        <w:t>m</w:t>
      </w:r>
      <w:r w:rsidRPr="014EA5A8">
        <w:rPr>
          <w:sz w:val="24"/>
          <w:szCs w:val="24"/>
        </w:rPr>
        <w:t xml:space="preserve">ain </w:t>
      </w:r>
      <w:r w:rsidRPr="014EA5A8" w:rsidR="34DEF646">
        <w:rPr>
          <w:sz w:val="24"/>
          <w:szCs w:val="24"/>
        </w:rPr>
        <w:t>i</w:t>
      </w:r>
      <w:r w:rsidRPr="014EA5A8">
        <w:rPr>
          <w:sz w:val="24"/>
          <w:szCs w:val="24"/>
        </w:rPr>
        <w:t xml:space="preserve">dea of an </w:t>
      </w:r>
      <w:r w:rsidRPr="014EA5A8" w:rsidR="1917AE7B">
        <w:rPr>
          <w:sz w:val="24"/>
          <w:szCs w:val="24"/>
        </w:rPr>
        <w:t>i</w:t>
      </w:r>
      <w:r w:rsidRPr="014EA5A8">
        <w:rPr>
          <w:sz w:val="24"/>
          <w:szCs w:val="24"/>
        </w:rPr>
        <w:t xml:space="preserve">nformative </w:t>
      </w:r>
      <w:r w:rsidRPr="014EA5A8" w:rsidR="5B81F2FE">
        <w:rPr>
          <w:sz w:val="24"/>
          <w:szCs w:val="24"/>
        </w:rPr>
        <w:t>e</w:t>
      </w:r>
      <w:r w:rsidRPr="014EA5A8">
        <w:rPr>
          <w:sz w:val="24"/>
          <w:szCs w:val="24"/>
        </w:rPr>
        <w:t xml:space="preserve">ssay and </w:t>
      </w:r>
      <w:r w:rsidRPr="014EA5A8" w:rsidR="3964F11D">
        <w:rPr>
          <w:sz w:val="24"/>
          <w:szCs w:val="24"/>
        </w:rPr>
        <w:t>e</w:t>
      </w:r>
      <w:r w:rsidRPr="014EA5A8">
        <w:rPr>
          <w:sz w:val="24"/>
          <w:szCs w:val="24"/>
        </w:rPr>
        <w:t xml:space="preserve">xplain </w:t>
      </w:r>
      <w:r w:rsidRPr="014EA5A8" w:rsidR="36640B89">
        <w:rPr>
          <w:sz w:val="24"/>
          <w:szCs w:val="24"/>
        </w:rPr>
        <w:t>h</w:t>
      </w:r>
      <w:r w:rsidRPr="014EA5A8">
        <w:rPr>
          <w:sz w:val="24"/>
          <w:szCs w:val="24"/>
        </w:rPr>
        <w:t xml:space="preserve">ow </w:t>
      </w:r>
      <w:r w:rsidRPr="014EA5A8" w:rsidR="34BDE866">
        <w:rPr>
          <w:sz w:val="24"/>
          <w:szCs w:val="24"/>
        </w:rPr>
        <w:t>d</w:t>
      </w:r>
      <w:r w:rsidRPr="014EA5A8">
        <w:rPr>
          <w:sz w:val="24"/>
          <w:szCs w:val="24"/>
        </w:rPr>
        <w:t xml:space="preserve">etails </w:t>
      </w:r>
      <w:r w:rsidRPr="014EA5A8" w:rsidR="796B5FD2">
        <w:rPr>
          <w:sz w:val="24"/>
          <w:szCs w:val="24"/>
        </w:rPr>
        <w:t>s</w:t>
      </w:r>
      <w:r w:rsidRPr="014EA5A8">
        <w:rPr>
          <w:sz w:val="24"/>
          <w:szCs w:val="24"/>
        </w:rPr>
        <w:t xml:space="preserve">upport </w:t>
      </w:r>
      <w:r w:rsidRPr="014EA5A8" w:rsidR="53D9791B">
        <w:rPr>
          <w:sz w:val="24"/>
          <w:szCs w:val="24"/>
        </w:rPr>
        <w:t>i</w:t>
      </w:r>
      <w:r w:rsidRPr="014EA5A8">
        <w:rPr>
          <w:sz w:val="24"/>
          <w:szCs w:val="24"/>
        </w:rPr>
        <w:t>t</w:t>
      </w:r>
    </w:p>
    <w:p w:rsidRPr="006D28DA" w:rsidR="002E0453" w:rsidP="00C91D01" w:rsidRDefault="4DDB1CC2" w14:paraId="72D9CC9D" w14:textId="5F6DB4CB">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Collect </w:t>
      </w:r>
      <w:r w:rsidRPr="014EA5A8" w:rsidR="2261D474">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nformation from </w:t>
      </w:r>
      <w:r w:rsidRPr="014EA5A8" w:rsidR="1A68AA31">
        <w:rPr>
          <w:rFonts w:ascii="Calibri" w:hAnsi="Calibri" w:eastAsia="Calibri" w:cs="Calibri"/>
          <w:color w:val="000000" w:themeColor="text1"/>
          <w:sz w:val="24"/>
          <w:szCs w:val="24"/>
        </w:rPr>
        <w:t>m</w:t>
      </w:r>
      <w:r w:rsidRPr="014EA5A8">
        <w:rPr>
          <w:rFonts w:ascii="Calibri" w:hAnsi="Calibri" w:eastAsia="Calibri" w:cs="Calibri"/>
          <w:color w:val="000000" w:themeColor="text1"/>
          <w:sz w:val="24"/>
          <w:szCs w:val="24"/>
        </w:rPr>
        <w:t xml:space="preserve">ultiple </w:t>
      </w:r>
      <w:r w:rsidRPr="014EA5A8" w:rsidR="26C876B9">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ources, </w:t>
      </w:r>
      <w:r w:rsidRPr="014EA5A8" w:rsidR="458E4098">
        <w:rPr>
          <w:rFonts w:ascii="Calibri" w:hAnsi="Calibri" w:eastAsia="Calibri" w:cs="Calibri"/>
          <w:color w:val="000000" w:themeColor="text1"/>
          <w:sz w:val="24"/>
          <w:szCs w:val="24"/>
        </w:rPr>
        <w:t>t</w:t>
      </w:r>
      <w:r w:rsidRPr="014EA5A8">
        <w:rPr>
          <w:rFonts w:ascii="Calibri" w:hAnsi="Calibri" w:eastAsia="Calibri" w:cs="Calibri"/>
          <w:color w:val="000000" w:themeColor="text1"/>
          <w:sz w:val="24"/>
          <w:szCs w:val="24"/>
        </w:rPr>
        <w:t xml:space="preserve">ake </w:t>
      </w:r>
      <w:r w:rsidRPr="014EA5A8" w:rsidR="0EE20E9E">
        <w:rPr>
          <w:rFonts w:ascii="Calibri" w:hAnsi="Calibri" w:eastAsia="Calibri" w:cs="Calibri"/>
          <w:color w:val="000000" w:themeColor="text1"/>
          <w:sz w:val="24"/>
          <w:szCs w:val="24"/>
        </w:rPr>
        <w:t>n</w:t>
      </w:r>
      <w:r w:rsidRPr="014EA5A8">
        <w:rPr>
          <w:rFonts w:ascii="Calibri" w:hAnsi="Calibri" w:eastAsia="Calibri" w:cs="Calibri"/>
          <w:color w:val="000000" w:themeColor="text1"/>
          <w:sz w:val="24"/>
          <w:szCs w:val="24"/>
        </w:rPr>
        <w:t xml:space="preserve">otes, and </w:t>
      </w:r>
      <w:r w:rsidRPr="014EA5A8" w:rsidR="18D057B6">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ort </w:t>
      </w:r>
      <w:r w:rsidRPr="014EA5A8" w:rsidR="6036B470">
        <w:rPr>
          <w:rFonts w:ascii="Calibri" w:hAnsi="Calibri" w:eastAsia="Calibri" w:cs="Calibri"/>
          <w:color w:val="000000" w:themeColor="text1"/>
          <w:sz w:val="24"/>
          <w:szCs w:val="24"/>
        </w:rPr>
        <w:t>e</w:t>
      </w:r>
      <w:r w:rsidRPr="014EA5A8">
        <w:rPr>
          <w:rFonts w:ascii="Calibri" w:hAnsi="Calibri" w:eastAsia="Calibri" w:cs="Calibri"/>
          <w:color w:val="000000" w:themeColor="text1"/>
          <w:sz w:val="24"/>
          <w:szCs w:val="24"/>
        </w:rPr>
        <w:t xml:space="preserve">vidence into </w:t>
      </w:r>
      <w:r w:rsidRPr="014EA5A8" w:rsidR="600249A9">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ategories</w:t>
      </w:r>
    </w:p>
    <w:p w:rsidRPr="006D28DA" w:rsidR="002E0453" w:rsidP="00C91D01" w:rsidRDefault="4DDB1CC2" w14:paraId="55970A3D" w14:textId="47C197D3">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Follow a </w:t>
      </w:r>
      <w:r w:rsidRPr="014EA5A8" w:rsidR="310DECFE">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eries of </w:t>
      </w:r>
      <w:r w:rsidRPr="014EA5A8" w:rsidR="39D4E305">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teps, and </w:t>
      </w:r>
      <w:r w:rsidRPr="014EA5A8" w:rsidR="7C113892">
        <w:rPr>
          <w:rFonts w:ascii="Calibri" w:hAnsi="Calibri" w:eastAsia="Calibri" w:cs="Calibri"/>
          <w:color w:val="000000" w:themeColor="text1"/>
          <w:sz w:val="24"/>
          <w:szCs w:val="24"/>
        </w:rPr>
        <w:t>u</w:t>
      </w:r>
      <w:r w:rsidRPr="014EA5A8">
        <w:rPr>
          <w:rFonts w:ascii="Calibri" w:hAnsi="Calibri" w:eastAsia="Calibri" w:cs="Calibri"/>
          <w:color w:val="000000" w:themeColor="text1"/>
          <w:sz w:val="24"/>
          <w:szCs w:val="24"/>
        </w:rPr>
        <w:t xml:space="preserve">se </w:t>
      </w:r>
      <w:r w:rsidRPr="014EA5A8" w:rsidR="6C42EDF5">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trategies to </w:t>
      </w:r>
      <w:r w:rsidRPr="014EA5A8" w:rsidR="3C04FA58">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lan </w:t>
      </w:r>
      <w:r w:rsidRPr="014EA5A8" w:rsidR="20DC4246">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riting</w:t>
      </w:r>
    </w:p>
    <w:p w:rsidRPr="006D28DA" w:rsidR="002E0453" w:rsidP="00C91D01" w:rsidRDefault="4DDB1CC2" w14:paraId="293665F8" w14:textId="53132742">
      <w:pPr>
        <w:pStyle w:val="ListParagraph"/>
        <w:numPr>
          <w:ilvl w:val="0"/>
          <w:numId w:val="4"/>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Quote or </w:t>
      </w:r>
      <w:r w:rsidRPr="014EA5A8" w:rsidR="7C16BD1D">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araphrase </w:t>
      </w:r>
      <w:r w:rsidRPr="014EA5A8" w:rsidR="0B118316">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nformation to </w:t>
      </w:r>
      <w:r w:rsidRPr="014EA5A8" w:rsidR="13771DDA">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void </w:t>
      </w:r>
      <w:r w:rsidRPr="014EA5A8" w:rsidR="0F49EBAF">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lagiarism</w:t>
      </w:r>
    </w:p>
    <w:p w:rsidRPr="006D28DA" w:rsidR="002E0453" w:rsidP="00C91D01" w:rsidRDefault="4DDB1CC2" w14:paraId="4A84E9B6" w14:textId="4A2B78FC">
      <w:pPr>
        <w:pStyle w:val="ListParagraph"/>
        <w:numPr>
          <w:ilvl w:val="0"/>
          <w:numId w:val="4"/>
        </w:numPr>
        <w:tabs>
          <w:tab w:val="center" w:pos="4680"/>
        </w:tabs>
        <w:rPr>
          <w:sz w:val="24"/>
          <w:szCs w:val="24"/>
        </w:rPr>
      </w:pPr>
      <w:r w:rsidRPr="756EC02E">
        <w:rPr>
          <w:sz w:val="24"/>
          <w:szCs w:val="24"/>
        </w:rPr>
        <w:t xml:space="preserve">Analyze </w:t>
      </w:r>
      <w:r w:rsidRPr="014EA5A8" w:rsidR="5A19B2E4">
        <w:rPr>
          <w:sz w:val="24"/>
          <w:szCs w:val="24"/>
        </w:rPr>
        <w:t>e</w:t>
      </w:r>
      <w:r w:rsidRPr="014EA5A8">
        <w:rPr>
          <w:sz w:val="24"/>
          <w:szCs w:val="24"/>
        </w:rPr>
        <w:t>vidence</w:t>
      </w:r>
    </w:p>
    <w:p w:rsidRPr="006D28DA" w:rsidR="002E0453" w:rsidP="00C91D01" w:rsidRDefault="4DDB1CC2" w14:paraId="446727F4" w14:textId="7B431A74">
      <w:pPr>
        <w:pStyle w:val="ListParagraph"/>
        <w:numPr>
          <w:ilvl w:val="0"/>
          <w:numId w:val="4"/>
        </w:numPr>
        <w:tabs>
          <w:tab w:val="center" w:pos="4680"/>
        </w:tabs>
        <w:rPr>
          <w:sz w:val="24"/>
          <w:szCs w:val="24"/>
        </w:rPr>
      </w:pPr>
      <w:r w:rsidRPr="014EA5A8">
        <w:rPr>
          <w:sz w:val="24"/>
          <w:szCs w:val="24"/>
        </w:rPr>
        <w:t xml:space="preserve">Write an </w:t>
      </w:r>
      <w:r w:rsidRPr="014EA5A8" w:rsidR="1B9F3044">
        <w:rPr>
          <w:sz w:val="24"/>
          <w:szCs w:val="24"/>
        </w:rPr>
        <w:t>i</w:t>
      </w:r>
      <w:r w:rsidRPr="014EA5A8">
        <w:rPr>
          <w:sz w:val="24"/>
          <w:szCs w:val="24"/>
        </w:rPr>
        <w:t xml:space="preserve">nformative </w:t>
      </w:r>
      <w:r w:rsidRPr="014EA5A8" w:rsidR="41B5F08B">
        <w:rPr>
          <w:sz w:val="24"/>
          <w:szCs w:val="24"/>
        </w:rPr>
        <w:t>e</w:t>
      </w:r>
      <w:r w:rsidRPr="014EA5A8">
        <w:rPr>
          <w:sz w:val="24"/>
          <w:szCs w:val="24"/>
        </w:rPr>
        <w:t xml:space="preserve">ssay to </w:t>
      </w:r>
      <w:r w:rsidRPr="014EA5A8" w:rsidR="602E9FD3">
        <w:rPr>
          <w:sz w:val="24"/>
          <w:szCs w:val="24"/>
        </w:rPr>
        <w:t>s</w:t>
      </w:r>
      <w:r w:rsidRPr="014EA5A8">
        <w:rPr>
          <w:sz w:val="24"/>
          <w:szCs w:val="24"/>
        </w:rPr>
        <w:t xml:space="preserve">hare </w:t>
      </w:r>
      <w:r w:rsidRPr="014EA5A8" w:rsidR="60FA3192">
        <w:rPr>
          <w:sz w:val="24"/>
          <w:szCs w:val="24"/>
        </w:rPr>
        <w:t>i</w:t>
      </w:r>
      <w:r w:rsidRPr="014EA5A8">
        <w:rPr>
          <w:sz w:val="24"/>
          <w:szCs w:val="24"/>
        </w:rPr>
        <w:t xml:space="preserve">deas, </w:t>
      </w:r>
      <w:r w:rsidRPr="014EA5A8" w:rsidR="07B5039C">
        <w:rPr>
          <w:sz w:val="24"/>
          <w:szCs w:val="24"/>
        </w:rPr>
        <w:t>c</w:t>
      </w:r>
      <w:r w:rsidRPr="014EA5A8">
        <w:rPr>
          <w:sz w:val="24"/>
          <w:szCs w:val="24"/>
        </w:rPr>
        <w:t xml:space="preserve">oncepts, and </w:t>
      </w:r>
      <w:r w:rsidRPr="014EA5A8" w:rsidR="10B2337C">
        <w:rPr>
          <w:sz w:val="24"/>
          <w:szCs w:val="24"/>
        </w:rPr>
        <w:t>i</w:t>
      </w:r>
      <w:r w:rsidRPr="014EA5A8">
        <w:rPr>
          <w:sz w:val="24"/>
          <w:szCs w:val="24"/>
        </w:rPr>
        <w:t xml:space="preserve">nformation about a </w:t>
      </w:r>
      <w:r w:rsidRPr="014EA5A8" w:rsidR="16C547B6">
        <w:rPr>
          <w:sz w:val="24"/>
          <w:szCs w:val="24"/>
        </w:rPr>
        <w:t>t</w:t>
      </w:r>
      <w:r w:rsidRPr="014EA5A8">
        <w:rPr>
          <w:sz w:val="24"/>
          <w:szCs w:val="24"/>
        </w:rPr>
        <w:t>opic</w:t>
      </w:r>
    </w:p>
    <w:p w:rsidRPr="006D28DA" w:rsidR="002E0453" w:rsidP="00C91D01" w:rsidRDefault="4DDB1CC2" w14:paraId="5C026264" w14:textId="2F919062">
      <w:pPr>
        <w:pStyle w:val="ListParagraph"/>
        <w:numPr>
          <w:ilvl w:val="0"/>
          <w:numId w:val="4"/>
        </w:numPr>
        <w:tabs>
          <w:tab w:val="center" w:pos="4680"/>
        </w:tabs>
        <w:rPr>
          <w:sz w:val="24"/>
          <w:szCs w:val="24"/>
        </w:rPr>
      </w:pPr>
      <w:r w:rsidRPr="014EA5A8">
        <w:rPr>
          <w:sz w:val="24"/>
          <w:szCs w:val="24"/>
        </w:rPr>
        <w:t xml:space="preserve">Choose, </w:t>
      </w:r>
      <w:r w:rsidRPr="014EA5A8" w:rsidR="1EB1BEBC">
        <w:rPr>
          <w:sz w:val="24"/>
          <w:szCs w:val="24"/>
        </w:rPr>
        <w:t>o</w:t>
      </w:r>
      <w:r w:rsidRPr="014EA5A8">
        <w:rPr>
          <w:sz w:val="24"/>
          <w:szCs w:val="24"/>
        </w:rPr>
        <w:t xml:space="preserve">rganize, and </w:t>
      </w:r>
      <w:r w:rsidRPr="014EA5A8" w:rsidR="7B8BA1F7">
        <w:rPr>
          <w:sz w:val="24"/>
          <w:szCs w:val="24"/>
        </w:rPr>
        <w:t>a</w:t>
      </w:r>
      <w:r w:rsidRPr="014EA5A8">
        <w:rPr>
          <w:sz w:val="24"/>
          <w:szCs w:val="24"/>
        </w:rPr>
        <w:t xml:space="preserve">nalyze </w:t>
      </w:r>
      <w:r w:rsidRPr="014EA5A8" w:rsidR="74183BE3">
        <w:rPr>
          <w:sz w:val="24"/>
          <w:szCs w:val="24"/>
        </w:rPr>
        <w:t>r</w:t>
      </w:r>
      <w:r w:rsidRPr="014EA5A8">
        <w:rPr>
          <w:sz w:val="24"/>
          <w:szCs w:val="24"/>
        </w:rPr>
        <w:t xml:space="preserve">elated </w:t>
      </w:r>
      <w:r w:rsidRPr="014EA5A8" w:rsidR="2BEF70AD">
        <w:rPr>
          <w:sz w:val="24"/>
          <w:szCs w:val="24"/>
        </w:rPr>
        <w:t>i</w:t>
      </w:r>
      <w:r w:rsidRPr="014EA5A8">
        <w:rPr>
          <w:sz w:val="24"/>
          <w:szCs w:val="24"/>
        </w:rPr>
        <w:t xml:space="preserve">nformation to </w:t>
      </w:r>
      <w:r w:rsidRPr="014EA5A8" w:rsidR="22988C5D">
        <w:rPr>
          <w:sz w:val="24"/>
          <w:szCs w:val="24"/>
        </w:rPr>
        <w:t>i</w:t>
      </w:r>
      <w:r w:rsidRPr="014EA5A8">
        <w:rPr>
          <w:sz w:val="24"/>
          <w:szCs w:val="24"/>
        </w:rPr>
        <w:t>nclude</w:t>
      </w:r>
    </w:p>
    <w:p w:rsidRPr="006D28DA" w:rsidR="002E0453" w:rsidP="00C91D01" w:rsidRDefault="4DDB1CC2" w14:paraId="68EC9D6D" w14:textId="53605129">
      <w:pPr>
        <w:pStyle w:val="ListParagraph"/>
        <w:numPr>
          <w:ilvl w:val="0"/>
          <w:numId w:val="4"/>
        </w:numPr>
        <w:tabs>
          <w:tab w:val="center" w:pos="4680"/>
        </w:tabs>
        <w:rPr>
          <w:sz w:val="24"/>
          <w:szCs w:val="24"/>
        </w:rPr>
      </w:pPr>
      <w:r w:rsidRPr="014EA5A8">
        <w:rPr>
          <w:sz w:val="24"/>
          <w:szCs w:val="24"/>
        </w:rPr>
        <w:t xml:space="preserve">Create a </w:t>
      </w:r>
      <w:r w:rsidRPr="014EA5A8" w:rsidR="13C28D0B">
        <w:rPr>
          <w:sz w:val="24"/>
          <w:szCs w:val="24"/>
        </w:rPr>
        <w:t>t</w:t>
      </w:r>
      <w:r w:rsidRPr="014EA5A8">
        <w:rPr>
          <w:sz w:val="24"/>
          <w:szCs w:val="24"/>
        </w:rPr>
        <w:t xml:space="preserve">hesis </w:t>
      </w:r>
      <w:r w:rsidRPr="014EA5A8" w:rsidR="3CA40327">
        <w:rPr>
          <w:sz w:val="24"/>
          <w:szCs w:val="24"/>
        </w:rPr>
        <w:t>s</w:t>
      </w:r>
      <w:r w:rsidRPr="014EA5A8">
        <w:rPr>
          <w:sz w:val="24"/>
          <w:szCs w:val="24"/>
        </w:rPr>
        <w:t xml:space="preserve">tatement and </w:t>
      </w:r>
      <w:r w:rsidRPr="014EA5A8" w:rsidR="0BFAA210">
        <w:rPr>
          <w:sz w:val="24"/>
          <w:szCs w:val="24"/>
        </w:rPr>
        <w:t>s</w:t>
      </w:r>
      <w:r w:rsidRPr="014EA5A8">
        <w:rPr>
          <w:sz w:val="24"/>
          <w:szCs w:val="24"/>
        </w:rPr>
        <w:t xml:space="preserve">upport it with </w:t>
      </w:r>
      <w:r w:rsidRPr="014EA5A8" w:rsidR="75E3DDA8">
        <w:rPr>
          <w:sz w:val="24"/>
          <w:szCs w:val="24"/>
        </w:rPr>
        <w:t>e</w:t>
      </w:r>
      <w:r w:rsidRPr="014EA5A8">
        <w:rPr>
          <w:sz w:val="24"/>
          <w:szCs w:val="24"/>
        </w:rPr>
        <w:t>vidence</w:t>
      </w:r>
    </w:p>
    <w:p w:rsidRPr="006D28DA" w:rsidR="002E0453" w:rsidP="00C91D01" w:rsidRDefault="4DDB1CC2" w14:paraId="3B12AA19" w14:textId="777D33FD">
      <w:pPr>
        <w:pStyle w:val="ListParagraph"/>
        <w:numPr>
          <w:ilvl w:val="0"/>
          <w:numId w:val="4"/>
        </w:numPr>
        <w:tabs>
          <w:tab w:val="center" w:pos="4680"/>
        </w:tabs>
        <w:rPr>
          <w:sz w:val="24"/>
          <w:szCs w:val="24"/>
        </w:rPr>
      </w:pPr>
      <w:r w:rsidRPr="756EC02E">
        <w:rPr>
          <w:sz w:val="24"/>
          <w:szCs w:val="24"/>
        </w:rPr>
        <w:t xml:space="preserve">Use </w:t>
      </w:r>
      <w:r w:rsidRPr="014EA5A8" w:rsidR="332F3AD0">
        <w:rPr>
          <w:sz w:val="24"/>
          <w:szCs w:val="24"/>
        </w:rPr>
        <w:t>t</w:t>
      </w:r>
      <w:r w:rsidRPr="014EA5A8">
        <w:rPr>
          <w:sz w:val="24"/>
          <w:szCs w:val="24"/>
        </w:rPr>
        <w:t>ransitions</w:t>
      </w:r>
      <w:r w:rsidRPr="756EC02E">
        <w:rPr>
          <w:sz w:val="24"/>
          <w:szCs w:val="24"/>
        </w:rPr>
        <w:t xml:space="preserve"> to connect </w:t>
      </w:r>
      <w:r w:rsidRPr="014EA5A8" w:rsidR="21F0EA27">
        <w:rPr>
          <w:sz w:val="24"/>
          <w:szCs w:val="24"/>
        </w:rPr>
        <w:t>e</w:t>
      </w:r>
      <w:r w:rsidRPr="014EA5A8">
        <w:rPr>
          <w:sz w:val="24"/>
          <w:szCs w:val="24"/>
        </w:rPr>
        <w:t>vidence</w:t>
      </w:r>
      <w:r w:rsidRPr="756EC02E">
        <w:rPr>
          <w:sz w:val="24"/>
          <w:szCs w:val="24"/>
        </w:rPr>
        <w:t xml:space="preserve"> to </w:t>
      </w:r>
      <w:r w:rsidRPr="014EA5A8" w:rsidR="3A859496">
        <w:rPr>
          <w:sz w:val="24"/>
          <w:szCs w:val="24"/>
        </w:rPr>
        <w:t>i</w:t>
      </w:r>
      <w:r w:rsidRPr="014EA5A8">
        <w:rPr>
          <w:sz w:val="24"/>
          <w:szCs w:val="24"/>
        </w:rPr>
        <w:t>deas</w:t>
      </w:r>
    </w:p>
    <w:p w:rsidRPr="006D28DA" w:rsidR="002E0453" w:rsidP="00C91D01" w:rsidRDefault="4DDB1CC2" w14:paraId="7176DED8" w14:textId="3632842F">
      <w:pPr>
        <w:pStyle w:val="ListParagraph"/>
        <w:numPr>
          <w:ilvl w:val="0"/>
          <w:numId w:val="4"/>
        </w:numPr>
        <w:tabs>
          <w:tab w:val="center" w:pos="4680"/>
        </w:tabs>
        <w:rPr>
          <w:sz w:val="24"/>
          <w:szCs w:val="24"/>
        </w:rPr>
      </w:pPr>
      <w:r w:rsidRPr="756EC02E">
        <w:rPr>
          <w:sz w:val="24"/>
          <w:szCs w:val="24"/>
        </w:rPr>
        <w:t xml:space="preserve">Use an </w:t>
      </w:r>
      <w:r w:rsidRPr="014EA5A8" w:rsidR="6D95CE53">
        <w:rPr>
          <w:sz w:val="24"/>
          <w:szCs w:val="24"/>
        </w:rPr>
        <w:t>o</w:t>
      </w:r>
      <w:r w:rsidRPr="014EA5A8">
        <w:rPr>
          <w:sz w:val="24"/>
          <w:szCs w:val="24"/>
        </w:rPr>
        <w:t>utline</w:t>
      </w:r>
      <w:r w:rsidRPr="756EC02E">
        <w:rPr>
          <w:sz w:val="24"/>
          <w:szCs w:val="24"/>
        </w:rPr>
        <w:t xml:space="preserve"> to </w:t>
      </w:r>
      <w:r w:rsidRPr="014EA5A8" w:rsidR="753C527A">
        <w:rPr>
          <w:sz w:val="24"/>
          <w:szCs w:val="24"/>
        </w:rPr>
        <w:t>w</w:t>
      </w:r>
      <w:r w:rsidRPr="014EA5A8">
        <w:rPr>
          <w:sz w:val="24"/>
          <w:szCs w:val="24"/>
        </w:rPr>
        <w:t>rite</w:t>
      </w:r>
      <w:r w:rsidRPr="756EC02E">
        <w:rPr>
          <w:sz w:val="24"/>
          <w:szCs w:val="24"/>
        </w:rPr>
        <w:t xml:space="preserve"> a </w:t>
      </w:r>
      <w:r w:rsidRPr="014EA5A8" w:rsidR="38D9666F">
        <w:rPr>
          <w:sz w:val="24"/>
          <w:szCs w:val="24"/>
        </w:rPr>
        <w:t>r</w:t>
      </w:r>
      <w:r w:rsidRPr="014EA5A8">
        <w:rPr>
          <w:sz w:val="24"/>
          <w:szCs w:val="24"/>
        </w:rPr>
        <w:t xml:space="preserve">ough </w:t>
      </w:r>
      <w:r w:rsidRPr="014EA5A8" w:rsidR="44137799">
        <w:rPr>
          <w:sz w:val="24"/>
          <w:szCs w:val="24"/>
        </w:rPr>
        <w:t>d</w:t>
      </w:r>
      <w:r w:rsidRPr="014EA5A8">
        <w:rPr>
          <w:sz w:val="24"/>
          <w:szCs w:val="24"/>
        </w:rPr>
        <w:t>raft</w:t>
      </w:r>
    </w:p>
    <w:p w:rsidRPr="006D28DA" w:rsidR="002E0453" w:rsidP="00C91D01" w:rsidRDefault="4DDB1CC2" w14:paraId="4A77ADC1" w14:textId="659737D0">
      <w:pPr>
        <w:pStyle w:val="ListParagraph"/>
        <w:numPr>
          <w:ilvl w:val="0"/>
          <w:numId w:val="4"/>
        </w:numPr>
        <w:tabs>
          <w:tab w:val="center" w:pos="4680"/>
        </w:tabs>
        <w:rPr>
          <w:sz w:val="24"/>
          <w:szCs w:val="24"/>
        </w:rPr>
      </w:pPr>
      <w:r w:rsidRPr="756EC02E">
        <w:rPr>
          <w:sz w:val="24"/>
          <w:szCs w:val="24"/>
        </w:rPr>
        <w:t xml:space="preserve">Provide </w:t>
      </w:r>
      <w:r w:rsidRPr="014EA5A8" w:rsidR="0155B5CE">
        <w:rPr>
          <w:sz w:val="24"/>
          <w:szCs w:val="24"/>
        </w:rPr>
        <w:t>f</w:t>
      </w:r>
      <w:r w:rsidRPr="014EA5A8">
        <w:rPr>
          <w:sz w:val="24"/>
          <w:szCs w:val="24"/>
        </w:rPr>
        <w:t>eedback</w:t>
      </w:r>
      <w:r w:rsidRPr="756EC02E">
        <w:rPr>
          <w:sz w:val="24"/>
          <w:szCs w:val="24"/>
        </w:rPr>
        <w:t xml:space="preserve"> to </w:t>
      </w:r>
      <w:r w:rsidRPr="014EA5A8" w:rsidR="2880D67A">
        <w:rPr>
          <w:sz w:val="24"/>
          <w:szCs w:val="24"/>
        </w:rPr>
        <w:t>p</w:t>
      </w:r>
      <w:r w:rsidRPr="014EA5A8">
        <w:rPr>
          <w:sz w:val="24"/>
          <w:szCs w:val="24"/>
        </w:rPr>
        <w:t>eers</w:t>
      </w:r>
    </w:p>
    <w:p w:rsidRPr="006D28DA" w:rsidR="002E0453" w:rsidP="00C91D01" w:rsidRDefault="4DDB1CC2" w14:paraId="3EB727B0" w14:textId="7641E19F">
      <w:pPr>
        <w:pStyle w:val="ListParagraph"/>
        <w:numPr>
          <w:ilvl w:val="0"/>
          <w:numId w:val="4"/>
        </w:numPr>
        <w:tabs>
          <w:tab w:val="center" w:pos="4680"/>
        </w:tabs>
        <w:rPr>
          <w:sz w:val="24"/>
          <w:szCs w:val="24"/>
        </w:rPr>
      </w:pPr>
      <w:r w:rsidRPr="014EA5A8">
        <w:rPr>
          <w:sz w:val="24"/>
          <w:szCs w:val="24"/>
        </w:rPr>
        <w:t xml:space="preserve">Identify and </w:t>
      </w:r>
      <w:r w:rsidRPr="014EA5A8" w:rsidR="10769926">
        <w:rPr>
          <w:sz w:val="24"/>
          <w:szCs w:val="24"/>
        </w:rPr>
        <w:t>c</w:t>
      </w:r>
      <w:r w:rsidRPr="014EA5A8">
        <w:rPr>
          <w:sz w:val="24"/>
          <w:szCs w:val="24"/>
        </w:rPr>
        <w:t xml:space="preserve">orrect </w:t>
      </w:r>
      <w:r w:rsidRPr="014EA5A8" w:rsidR="5AD58B13">
        <w:rPr>
          <w:sz w:val="24"/>
          <w:szCs w:val="24"/>
        </w:rPr>
        <w:t>s</w:t>
      </w:r>
      <w:r w:rsidRPr="014EA5A8">
        <w:rPr>
          <w:sz w:val="24"/>
          <w:szCs w:val="24"/>
        </w:rPr>
        <w:t xml:space="preserve">entence </w:t>
      </w:r>
      <w:r w:rsidRPr="014EA5A8" w:rsidR="594030DF">
        <w:rPr>
          <w:sz w:val="24"/>
          <w:szCs w:val="24"/>
        </w:rPr>
        <w:t>f</w:t>
      </w:r>
      <w:r w:rsidRPr="014EA5A8">
        <w:rPr>
          <w:sz w:val="24"/>
          <w:szCs w:val="24"/>
        </w:rPr>
        <w:t xml:space="preserve">ragments in </w:t>
      </w:r>
      <w:r w:rsidRPr="014EA5A8" w:rsidR="440011D5">
        <w:rPr>
          <w:sz w:val="24"/>
          <w:szCs w:val="24"/>
        </w:rPr>
        <w:t>w</w:t>
      </w:r>
      <w:r w:rsidRPr="014EA5A8">
        <w:rPr>
          <w:sz w:val="24"/>
          <w:szCs w:val="24"/>
        </w:rPr>
        <w:t>riting</w:t>
      </w:r>
    </w:p>
    <w:p w:rsidRPr="006D28DA" w:rsidR="002E0453" w:rsidP="00C91D01" w:rsidRDefault="36BEB1A5" w14:paraId="4E1C55AA" w14:textId="49BEE7DB">
      <w:pPr>
        <w:pStyle w:val="ListParagraph"/>
        <w:numPr>
          <w:ilvl w:val="0"/>
          <w:numId w:val="4"/>
        </w:numPr>
        <w:tabs>
          <w:tab w:val="center" w:pos="4680"/>
        </w:tabs>
        <w:rPr>
          <w:sz w:val="24"/>
          <w:szCs w:val="24"/>
        </w:rPr>
      </w:pPr>
      <w:r w:rsidRPr="756EC02E">
        <w:rPr>
          <w:sz w:val="24"/>
          <w:szCs w:val="24"/>
        </w:rPr>
        <w:t xml:space="preserve">Write and </w:t>
      </w:r>
      <w:r w:rsidRPr="014EA5A8" w:rsidR="03CD09FF">
        <w:rPr>
          <w:sz w:val="24"/>
          <w:szCs w:val="24"/>
        </w:rPr>
        <w:t>p</w:t>
      </w:r>
      <w:r w:rsidRPr="014EA5A8">
        <w:rPr>
          <w:sz w:val="24"/>
          <w:szCs w:val="24"/>
        </w:rPr>
        <w:t>resent</w:t>
      </w:r>
      <w:r w:rsidRPr="756EC02E">
        <w:rPr>
          <w:sz w:val="24"/>
          <w:szCs w:val="24"/>
        </w:rPr>
        <w:t xml:space="preserve"> a </w:t>
      </w:r>
      <w:r w:rsidRPr="014EA5A8" w:rsidR="247E0DCC">
        <w:rPr>
          <w:sz w:val="24"/>
          <w:szCs w:val="24"/>
        </w:rPr>
        <w:t>p</w:t>
      </w:r>
      <w:r w:rsidRPr="014EA5A8">
        <w:rPr>
          <w:sz w:val="24"/>
          <w:szCs w:val="24"/>
        </w:rPr>
        <w:t>odcast</w:t>
      </w:r>
    </w:p>
    <w:p w:rsidRPr="006D28DA" w:rsidR="002E0453" w:rsidP="014EA5A8" w:rsidRDefault="36BEB1A5" w14:paraId="604906A7" w14:textId="66A265B9">
      <w:pPr>
        <w:pStyle w:val="ListParagraph"/>
        <w:numPr>
          <w:ilvl w:val="0"/>
          <w:numId w:val="4"/>
        </w:numPr>
        <w:tabs>
          <w:tab w:val="center" w:pos="4680"/>
        </w:tabs>
        <w:rPr>
          <w:sz w:val="24"/>
          <w:szCs w:val="24"/>
        </w:rPr>
      </w:pPr>
      <w:r w:rsidRPr="756EC02E">
        <w:rPr>
          <w:sz w:val="24"/>
          <w:szCs w:val="24"/>
        </w:rPr>
        <w:t xml:space="preserve">Present a </w:t>
      </w:r>
      <w:r w:rsidRPr="014EA5A8" w:rsidR="3210CE37">
        <w:rPr>
          <w:sz w:val="24"/>
          <w:szCs w:val="24"/>
        </w:rPr>
        <w:t>p</w:t>
      </w:r>
      <w:r w:rsidRPr="014EA5A8">
        <w:rPr>
          <w:sz w:val="24"/>
          <w:szCs w:val="24"/>
        </w:rPr>
        <w:t xml:space="preserve">odcast </w:t>
      </w:r>
      <w:r w:rsidRPr="014EA5A8" w:rsidR="374F873E">
        <w:rPr>
          <w:sz w:val="24"/>
          <w:szCs w:val="24"/>
        </w:rPr>
        <w:t>s</w:t>
      </w:r>
      <w:r w:rsidRPr="014EA5A8">
        <w:rPr>
          <w:sz w:val="24"/>
          <w:szCs w:val="24"/>
        </w:rPr>
        <w:t xml:space="preserve">cript </w:t>
      </w:r>
    </w:p>
    <w:p w:rsidRPr="00BE620C" w:rsidR="002E0453" w:rsidP="756EC02E" w:rsidRDefault="06FEC6E9" w14:paraId="20649EF9" w14:textId="1514724B">
      <w:pPr>
        <w:tabs>
          <w:tab w:val="center" w:pos="4680"/>
        </w:tabs>
        <w:rPr>
          <w:b/>
          <w:bCs/>
          <w:sz w:val="24"/>
          <w:szCs w:val="24"/>
        </w:rPr>
      </w:pPr>
      <w:r w:rsidRPr="61D639ED">
        <w:rPr>
          <w:b/>
          <w:bCs/>
          <w:sz w:val="24"/>
          <w:szCs w:val="24"/>
        </w:rPr>
        <w:t>Workshop 8</w:t>
      </w:r>
      <w:r w:rsidRPr="61D639ED" w:rsidR="30062CFB">
        <w:rPr>
          <w:b/>
          <w:bCs/>
          <w:sz w:val="24"/>
          <w:szCs w:val="24"/>
        </w:rPr>
        <w:t xml:space="preserve"> (Marking Periods 2 and 3)</w:t>
      </w:r>
      <w:r w:rsidRPr="61D639ED">
        <w:rPr>
          <w:b/>
          <w:bCs/>
          <w:sz w:val="24"/>
          <w:szCs w:val="24"/>
        </w:rPr>
        <w:t xml:space="preserve">: </w:t>
      </w:r>
    </w:p>
    <w:p w:rsidRPr="006D28DA" w:rsidR="002E0453" w:rsidP="00C91D01" w:rsidRDefault="475476B8" w14:paraId="4B9D6B81" w14:textId="409B78F3">
      <w:pPr>
        <w:pStyle w:val="ListParagraph"/>
        <w:numPr>
          <w:ilvl w:val="0"/>
          <w:numId w:val="3"/>
        </w:numPr>
        <w:tabs>
          <w:tab w:val="center" w:pos="4680"/>
        </w:tabs>
        <w:rPr>
          <w:rFonts w:ascii="Calibri" w:hAnsi="Calibri" w:eastAsia="Calibri" w:cs="Calibri"/>
          <w:sz w:val="24"/>
          <w:szCs w:val="24"/>
        </w:rPr>
      </w:pPr>
      <w:r w:rsidRPr="756EC02E">
        <w:rPr>
          <w:rFonts w:ascii="Calibri" w:hAnsi="Calibri" w:eastAsia="Calibri" w:cs="Calibri"/>
          <w:sz w:val="24"/>
          <w:szCs w:val="24"/>
        </w:rPr>
        <w:t xml:space="preserve">Analyze and </w:t>
      </w:r>
      <w:r w:rsidRPr="014EA5A8" w:rsidR="564D268D">
        <w:rPr>
          <w:rFonts w:ascii="Calibri" w:hAnsi="Calibri" w:eastAsia="Calibri" w:cs="Calibri"/>
          <w:sz w:val="24"/>
          <w:szCs w:val="24"/>
        </w:rPr>
        <w:t>d</w:t>
      </w:r>
      <w:r w:rsidRPr="014EA5A8">
        <w:rPr>
          <w:rFonts w:ascii="Calibri" w:hAnsi="Calibri" w:eastAsia="Calibri" w:cs="Calibri"/>
          <w:sz w:val="24"/>
          <w:szCs w:val="24"/>
        </w:rPr>
        <w:t xml:space="preserve">iscuss </w:t>
      </w:r>
      <w:r w:rsidRPr="014EA5A8" w:rsidR="32A4C7BE">
        <w:rPr>
          <w:rFonts w:ascii="Calibri" w:hAnsi="Calibri" w:eastAsia="Calibri" w:cs="Calibri"/>
          <w:sz w:val="24"/>
          <w:szCs w:val="24"/>
        </w:rPr>
        <w:t>m</w:t>
      </w:r>
      <w:r w:rsidRPr="014EA5A8">
        <w:rPr>
          <w:rFonts w:ascii="Calibri" w:hAnsi="Calibri" w:eastAsia="Calibri" w:cs="Calibri"/>
          <w:sz w:val="24"/>
          <w:szCs w:val="24"/>
        </w:rPr>
        <w:t>edia</w:t>
      </w:r>
    </w:p>
    <w:p w:rsidRPr="006D28DA" w:rsidR="002E0453" w:rsidP="00C91D01" w:rsidRDefault="475476B8" w14:paraId="1981D2D8" w14:textId="5A5D3A32">
      <w:pPr>
        <w:pStyle w:val="ListParagraph"/>
        <w:numPr>
          <w:ilvl w:val="0"/>
          <w:numId w:val="3"/>
        </w:numPr>
        <w:tabs>
          <w:tab w:val="center" w:pos="4680"/>
        </w:tabs>
        <w:rPr>
          <w:rFonts w:ascii="Calibri" w:hAnsi="Calibri" w:eastAsia="Calibri" w:cs="Calibri"/>
          <w:sz w:val="24"/>
          <w:szCs w:val="24"/>
        </w:rPr>
      </w:pPr>
      <w:r w:rsidRPr="756EC02E">
        <w:rPr>
          <w:rFonts w:ascii="Calibri" w:hAnsi="Calibri" w:eastAsia="Calibri" w:cs="Calibri"/>
          <w:sz w:val="24"/>
          <w:szCs w:val="24"/>
        </w:rPr>
        <w:t xml:space="preserve">Participate in </w:t>
      </w:r>
      <w:r w:rsidRPr="014EA5A8" w:rsidR="08608E3C">
        <w:rPr>
          <w:rFonts w:ascii="Calibri" w:hAnsi="Calibri" w:eastAsia="Calibri" w:cs="Calibri"/>
          <w:sz w:val="24"/>
          <w:szCs w:val="24"/>
        </w:rPr>
        <w:t>a</w:t>
      </w:r>
      <w:r w:rsidRPr="014EA5A8">
        <w:rPr>
          <w:rFonts w:ascii="Calibri" w:hAnsi="Calibri" w:eastAsia="Calibri" w:cs="Calibri"/>
          <w:sz w:val="24"/>
          <w:szCs w:val="24"/>
        </w:rPr>
        <w:t xml:space="preserve">cademic </w:t>
      </w:r>
      <w:r w:rsidRPr="014EA5A8" w:rsidR="5EAD38EF">
        <w:rPr>
          <w:rFonts w:ascii="Calibri" w:hAnsi="Calibri" w:eastAsia="Calibri" w:cs="Calibri"/>
          <w:sz w:val="24"/>
          <w:szCs w:val="24"/>
        </w:rPr>
        <w:t>d</w:t>
      </w:r>
      <w:r w:rsidRPr="014EA5A8">
        <w:rPr>
          <w:rFonts w:ascii="Calibri" w:hAnsi="Calibri" w:eastAsia="Calibri" w:cs="Calibri"/>
          <w:sz w:val="24"/>
          <w:szCs w:val="24"/>
        </w:rPr>
        <w:t>iscussion</w:t>
      </w:r>
    </w:p>
    <w:p w:rsidRPr="006D28DA" w:rsidR="002E0453" w:rsidP="00C91D01" w:rsidRDefault="475476B8" w14:paraId="54E068DD" w14:textId="74019FB5">
      <w:pPr>
        <w:pStyle w:val="ListParagraph"/>
        <w:numPr>
          <w:ilvl w:val="0"/>
          <w:numId w:val="3"/>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Build and </w:t>
      </w:r>
      <w:r w:rsidRPr="014EA5A8" w:rsidR="156AF679">
        <w:rPr>
          <w:rFonts w:ascii="Calibri" w:hAnsi="Calibri" w:eastAsia="Calibri" w:cs="Calibri"/>
          <w:sz w:val="24"/>
          <w:szCs w:val="24"/>
        </w:rPr>
        <w:t>a</w:t>
      </w:r>
      <w:r w:rsidRPr="014EA5A8">
        <w:rPr>
          <w:rFonts w:ascii="Calibri" w:hAnsi="Calibri" w:eastAsia="Calibri" w:cs="Calibri"/>
          <w:sz w:val="24"/>
          <w:szCs w:val="24"/>
        </w:rPr>
        <w:t xml:space="preserve">ctivate </w:t>
      </w:r>
      <w:r w:rsidRPr="014EA5A8" w:rsidR="6C5DA746">
        <w:rPr>
          <w:rFonts w:ascii="Calibri" w:hAnsi="Calibri" w:eastAsia="Calibri" w:cs="Calibri"/>
          <w:sz w:val="24"/>
          <w:szCs w:val="24"/>
        </w:rPr>
        <w:t>k</w:t>
      </w:r>
      <w:r w:rsidRPr="014EA5A8">
        <w:rPr>
          <w:rFonts w:ascii="Calibri" w:hAnsi="Calibri" w:eastAsia="Calibri" w:cs="Calibri"/>
          <w:sz w:val="24"/>
          <w:szCs w:val="24"/>
        </w:rPr>
        <w:t>nowledge</w:t>
      </w:r>
    </w:p>
    <w:p w:rsidRPr="006D28DA" w:rsidR="002E0453" w:rsidP="00C91D01" w:rsidRDefault="475476B8" w14:paraId="3C364014" w14:textId="0615FB4E">
      <w:pPr>
        <w:pStyle w:val="ListParagraph"/>
        <w:numPr>
          <w:ilvl w:val="0"/>
          <w:numId w:val="3"/>
        </w:numPr>
        <w:tabs>
          <w:tab w:val="center" w:pos="4680"/>
        </w:tabs>
        <w:rPr>
          <w:rFonts w:ascii="Calibri" w:hAnsi="Calibri" w:eastAsia="Calibri" w:cs="Calibri"/>
          <w:sz w:val="24"/>
          <w:szCs w:val="24"/>
        </w:rPr>
      </w:pPr>
      <w:r w:rsidRPr="756EC02E">
        <w:rPr>
          <w:rFonts w:ascii="Calibri" w:hAnsi="Calibri" w:eastAsia="Calibri" w:cs="Calibri"/>
          <w:sz w:val="24"/>
          <w:szCs w:val="24"/>
        </w:rPr>
        <w:t xml:space="preserve">Build </w:t>
      </w:r>
      <w:r w:rsidRPr="014EA5A8" w:rsidR="3C7BD915">
        <w:rPr>
          <w:rFonts w:ascii="Calibri" w:hAnsi="Calibri" w:eastAsia="Calibri" w:cs="Calibri"/>
          <w:sz w:val="24"/>
          <w:szCs w:val="24"/>
        </w:rPr>
        <w:t>v</w:t>
      </w:r>
      <w:r w:rsidRPr="014EA5A8">
        <w:rPr>
          <w:rFonts w:ascii="Calibri" w:hAnsi="Calibri" w:eastAsia="Calibri" w:cs="Calibri"/>
          <w:sz w:val="24"/>
          <w:szCs w:val="24"/>
        </w:rPr>
        <w:t>ocabulary</w:t>
      </w:r>
    </w:p>
    <w:p w:rsidRPr="006D28DA" w:rsidR="002E0453" w:rsidP="00C91D01" w:rsidRDefault="475476B8" w14:paraId="43476EB7" w14:textId="265012B9">
      <w:pPr>
        <w:pStyle w:val="ListParagraph"/>
        <w:numPr>
          <w:ilvl w:val="0"/>
          <w:numId w:val="3"/>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Develop a </w:t>
      </w:r>
      <w:r w:rsidRPr="014EA5A8" w:rsidR="325E8539">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oncept </w:t>
      </w:r>
      <w:r w:rsidRPr="014EA5A8" w:rsidR="6380C4E9">
        <w:rPr>
          <w:rFonts w:ascii="Calibri" w:hAnsi="Calibri" w:eastAsia="Calibri" w:cs="Calibri"/>
          <w:color w:val="000000" w:themeColor="text1"/>
          <w:sz w:val="24"/>
          <w:szCs w:val="24"/>
        </w:rPr>
        <w:t>m</w:t>
      </w:r>
      <w:r w:rsidRPr="014EA5A8">
        <w:rPr>
          <w:rFonts w:ascii="Calibri" w:hAnsi="Calibri" w:eastAsia="Calibri" w:cs="Calibri"/>
          <w:color w:val="000000" w:themeColor="text1"/>
          <w:sz w:val="24"/>
          <w:szCs w:val="24"/>
        </w:rPr>
        <w:t>ap</w:t>
      </w:r>
    </w:p>
    <w:p w:rsidRPr="006D28DA" w:rsidR="002E0453" w:rsidP="00C91D01" w:rsidRDefault="475476B8" w14:paraId="09540F30" w14:textId="3B23BE8C">
      <w:pPr>
        <w:pStyle w:val="ListParagraph"/>
        <w:numPr>
          <w:ilvl w:val="0"/>
          <w:numId w:val="3"/>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If Nearly There/Then </w:t>
      </w:r>
      <w:r w:rsidRPr="014EA5A8" w:rsidR="44034A8C">
        <w:rPr>
          <w:rFonts w:ascii="Calibri" w:hAnsi="Calibri" w:eastAsia="Calibri" w:cs="Calibri"/>
          <w:color w:val="000000" w:themeColor="text1"/>
          <w:sz w:val="24"/>
          <w:szCs w:val="24"/>
        </w:rPr>
        <w:t>f</w:t>
      </w:r>
      <w:r w:rsidRPr="014EA5A8">
        <w:rPr>
          <w:rFonts w:ascii="Calibri" w:hAnsi="Calibri" w:eastAsia="Calibri" w:cs="Calibri"/>
          <w:color w:val="000000" w:themeColor="text1"/>
          <w:sz w:val="24"/>
          <w:szCs w:val="24"/>
        </w:rPr>
        <w:t>rames </w:t>
      </w:r>
    </w:p>
    <w:p w:rsidRPr="006D28DA" w:rsidR="002E0453" w:rsidP="00C91D01" w:rsidRDefault="475476B8" w14:paraId="28AE282F" w14:textId="07F97F21">
      <w:pPr>
        <w:pStyle w:val="ListParagraph"/>
        <w:numPr>
          <w:ilvl w:val="0"/>
          <w:numId w:val="3"/>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If Not Yet/Then </w:t>
      </w:r>
      <w:r w:rsidRPr="014EA5A8" w:rsidR="77963F7F">
        <w:rPr>
          <w:rFonts w:ascii="Calibri" w:hAnsi="Calibri" w:eastAsia="Calibri" w:cs="Calibri"/>
          <w:color w:val="000000" w:themeColor="text1"/>
          <w:sz w:val="24"/>
          <w:szCs w:val="24"/>
        </w:rPr>
        <w:t>f</w:t>
      </w:r>
      <w:r w:rsidRPr="014EA5A8">
        <w:rPr>
          <w:rFonts w:ascii="Calibri" w:hAnsi="Calibri" w:eastAsia="Calibri" w:cs="Calibri"/>
          <w:color w:val="000000" w:themeColor="text1"/>
          <w:sz w:val="24"/>
          <w:szCs w:val="24"/>
        </w:rPr>
        <w:t>rames </w:t>
      </w:r>
    </w:p>
    <w:p w:rsidRPr="006D28DA" w:rsidR="002E0453" w:rsidP="00C91D01" w:rsidRDefault="475476B8" w14:paraId="645E8720" w14:textId="252CEFD7">
      <w:pPr>
        <w:pStyle w:val="ListParagraph"/>
        <w:numPr>
          <w:ilvl w:val="0"/>
          <w:numId w:val="3"/>
        </w:numPr>
        <w:tabs>
          <w:tab w:val="center" w:pos="4680"/>
        </w:tabs>
        <w:rPr>
          <w:sz w:val="24"/>
          <w:szCs w:val="24"/>
        </w:rPr>
      </w:pPr>
      <w:r w:rsidRPr="014EA5A8">
        <w:rPr>
          <w:sz w:val="24"/>
          <w:szCs w:val="24"/>
        </w:rPr>
        <w:t xml:space="preserve">Use a </w:t>
      </w:r>
      <w:r w:rsidRPr="014EA5A8" w:rsidR="3C9E33C6">
        <w:rPr>
          <w:sz w:val="24"/>
          <w:szCs w:val="24"/>
        </w:rPr>
        <w:t>d</w:t>
      </w:r>
      <w:r w:rsidRPr="014EA5A8">
        <w:rPr>
          <w:sz w:val="24"/>
          <w:szCs w:val="24"/>
        </w:rPr>
        <w:t xml:space="preserve">ictionary to </w:t>
      </w:r>
      <w:r w:rsidRPr="014EA5A8" w:rsidR="60E2323C">
        <w:rPr>
          <w:sz w:val="24"/>
          <w:szCs w:val="24"/>
        </w:rPr>
        <w:t>i</w:t>
      </w:r>
      <w:r w:rsidRPr="014EA5A8">
        <w:rPr>
          <w:sz w:val="24"/>
          <w:szCs w:val="24"/>
        </w:rPr>
        <w:t xml:space="preserve">dentify </w:t>
      </w:r>
      <w:r w:rsidRPr="014EA5A8" w:rsidR="3120E19E">
        <w:rPr>
          <w:sz w:val="24"/>
          <w:szCs w:val="24"/>
        </w:rPr>
        <w:t>d</w:t>
      </w:r>
      <w:r w:rsidRPr="014EA5A8">
        <w:rPr>
          <w:sz w:val="24"/>
          <w:szCs w:val="24"/>
        </w:rPr>
        <w:t xml:space="preserve">ifferent </w:t>
      </w:r>
      <w:r w:rsidRPr="014EA5A8" w:rsidR="709EC488">
        <w:rPr>
          <w:sz w:val="24"/>
          <w:szCs w:val="24"/>
        </w:rPr>
        <w:t>f</w:t>
      </w:r>
      <w:r w:rsidRPr="014EA5A8">
        <w:rPr>
          <w:sz w:val="24"/>
          <w:szCs w:val="24"/>
        </w:rPr>
        <w:t xml:space="preserve">orms of </w:t>
      </w:r>
      <w:r w:rsidRPr="014EA5A8" w:rsidR="7F46132C">
        <w:rPr>
          <w:sz w:val="24"/>
          <w:szCs w:val="24"/>
        </w:rPr>
        <w:t>w</w:t>
      </w:r>
      <w:r w:rsidRPr="014EA5A8">
        <w:rPr>
          <w:sz w:val="24"/>
          <w:szCs w:val="24"/>
        </w:rPr>
        <w:t>ords</w:t>
      </w:r>
    </w:p>
    <w:p w:rsidRPr="006D28DA" w:rsidR="002E0453" w:rsidP="00C91D01" w:rsidRDefault="475476B8" w14:paraId="6AAF2825" w14:textId="5F2DC0BF">
      <w:pPr>
        <w:pStyle w:val="ListParagraph"/>
        <w:numPr>
          <w:ilvl w:val="0"/>
          <w:numId w:val="3"/>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lastRenderedPageBreak/>
        <w:t xml:space="preserve">Identify the </w:t>
      </w:r>
      <w:r w:rsidRPr="014EA5A8" w:rsidR="35733AFC">
        <w:rPr>
          <w:rFonts w:ascii="Calibri" w:hAnsi="Calibri" w:eastAsia="Calibri" w:cs="Calibri"/>
          <w:color w:val="000000" w:themeColor="text1"/>
          <w:sz w:val="24"/>
          <w:szCs w:val="24"/>
        </w:rPr>
        <w:t>k</w:t>
      </w:r>
      <w:r w:rsidRPr="014EA5A8">
        <w:rPr>
          <w:rFonts w:ascii="Calibri" w:hAnsi="Calibri" w:eastAsia="Calibri" w:cs="Calibri"/>
          <w:color w:val="000000" w:themeColor="text1"/>
          <w:sz w:val="24"/>
          <w:szCs w:val="24"/>
        </w:rPr>
        <w:t xml:space="preserve">ey </w:t>
      </w:r>
      <w:r w:rsidRPr="014EA5A8" w:rsidR="0E032504">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dea of an </w:t>
      </w:r>
      <w:r w:rsidRPr="014EA5A8" w:rsidR="024E0782">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nformational </w:t>
      </w:r>
      <w:r w:rsidRPr="014EA5A8" w:rsidR="7523BFE6">
        <w:rPr>
          <w:rFonts w:ascii="Calibri" w:hAnsi="Calibri" w:eastAsia="Calibri" w:cs="Calibri"/>
          <w:color w:val="000000" w:themeColor="text1"/>
          <w:sz w:val="24"/>
          <w:szCs w:val="24"/>
        </w:rPr>
        <w:t>t</w:t>
      </w:r>
      <w:r w:rsidRPr="014EA5A8">
        <w:rPr>
          <w:rFonts w:ascii="Calibri" w:hAnsi="Calibri" w:eastAsia="Calibri" w:cs="Calibri"/>
          <w:color w:val="000000" w:themeColor="text1"/>
          <w:sz w:val="24"/>
          <w:szCs w:val="24"/>
        </w:rPr>
        <w:t>ext</w:t>
      </w:r>
    </w:p>
    <w:p w:rsidRPr="006D28DA" w:rsidR="002E0453" w:rsidP="00C91D01" w:rsidRDefault="475476B8" w14:paraId="3E70EE92" w14:textId="77007399">
      <w:pPr>
        <w:pStyle w:val="ListParagraph"/>
        <w:numPr>
          <w:ilvl w:val="0"/>
          <w:numId w:val="3"/>
        </w:numPr>
        <w:tabs>
          <w:tab w:val="center" w:pos="4680"/>
        </w:tabs>
        <w:rPr>
          <w:sz w:val="24"/>
          <w:szCs w:val="24"/>
        </w:rPr>
      </w:pPr>
      <w:r w:rsidRPr="014EA5A8">
        <w:rPr>
          <w:sz w:val="24"/>
          <w:szCs w:val="24"/>
        </w:rPr>
        <w:t xml:space="preserve">Use </w:t>
      </w:r>
      <w:r w:rsidRPr="014EA5A8" w:rsidR="2AE4FC6E">
        <w:rPr>
          <w:sz w:val="24"/>
          <w:szCs w:val="24"/>
        </w:rPr>
        <w:t>s</w:t>
      </w:r>
      <w:r w:rsidRPr="014EA5A8">
        <w:rPr>
          <w:sz w:val="24"/>
          <w:szCs w:val="24"/>
        </w:rPr>
        <w:t xml:space="preserve">trategies to </w:t>
      </w:r>
      <w:r w:rsidRPr="014EA5A8" w:rsidR="1F4CB766">
        <w:rPr>
          <w:sz w:val="24"/>
          <w:szCs w:val="24"/>
        </w:rPr>
        <w:t>r</w:t>
      </w:r>
      <w:r w:rsidRPr="014EA5A8">
        <w:rPr>
          <w:sz w:val="24"/>
          <w:szCs w:val="24"/>
        </w:rPr>
        <w:t xml:space="preserve">ead </w:t>
      </w:r>
      <w:r w:rsidRPr="014EA5A8" w:rsidR="07F3B08B">
        <w:rPr>
          <w:sz w:val="24"/>
          <w:szCs w:val="24"/>
        </w:rPr>
        <w:t>w</w:t>
      </w:r>
      <w:r w:rsidRPr="014EA5A8">
        <w:rPr>
          <w:sz w:val="24"/>
          <w:szCs w:val="24"/>
        </w:rPr>
        <w:t xml:space="preserve">ords with </w:t>
      </w:r>
      <w:r w:rsidRPr="014EA5A8" w:rsidR="15D3956E">
        <w:rPr>
          <w:sz w:val="24"/>
          <w:szCs w:val="24"/>
        </w:rPr>
        <w:t>c</w:t>
      </w:r>
      <w:r w:rsidRPr="014EA5A8">
        <w:rPr>
          <w:sz w:val="24"/>
          <w:szCs w:val="24"/>
        </w:rPr>
        <w:t xml:space="preserve">losed </w:t>
      </w:r>
      <w:r w:rsidRPr="014EA5A8" w:rsidR="342CA16F">
        <w:rPr>
          <w:sz w:val="24"/>
          <w:szCs w:val="24"/>
        </w:rPr>
        <w:t>s</w:t>
      </w:r>
      <w:r w:rsidRPr="014EA5A8">
        <w:rPr>
          <w:sz w:val="24"/>
          <w:szCs w:val="24"/>
        </w:rPr>
        <w:t>yllables</w:t>
      </w:r>
    </w:p>
    <w:p w:rsidRPr="006D28DA" w:rsidR="002E0453" w:rsidP="00C91D01" w:rsidRDefault="475476B8" w14:paraId="1BD1453E" w14:textId="407A078A">
      <w:pPr>
        <w:pStyle w:val="ListParagraph"/>
        <w:numPr>
          <w:ilvl w:val="0"/>
          <w:numId w:val="3"/>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43C660AD">
        <w:rPr>
          <w:rFonts w:ascii="Calibri" w:hAnsi="Calibri" w:eastAsia="Calibri" w:cs="Calibri"/>
          <w:color w:val="000000" w:themeColor="text1"/>
          <w:sz w:val="24"/>
          <w:szCs w:val="24"/>
        </w:rPr>
        <w:t>v</w:t>
      </w:r>
      <w:r w:rsidRPr="014EA5A8">
        <w:rPr>
          <w:rFonts w:ascii="Calibri" w:hAnsi="Calibri" w:eastAsia="Calibri" w:cs="Calibri"/>
          <w:color w:val="000000" w:themeColor="text1"/>
          <w:sz w:val="24"/>
          <w:szCs w:val="24"/>
        </w:rPr>
        <w:t xml:space="preserve">ocabulary and </w:t>
      </w:r>
      <w:r w:rsidRPr="014EA5A8" w:rsidR="353C92F5">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cademic </w:t>
      </w:r>
      <w:r w:rsidRPr="014EA5A8" w:rsidR="789442BB">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ords in </w:t>
      </w:r>
      <w:r w:rsidRPr="014EA5A8" w:rsidR="6F65190B">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iscussion and </w:t>
      </w:r>
      <w:r w:rsidRPr="014EA5A8" w:rsidR="47FF5F4F">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riting</w:t>
      </w:r>
    </w:p>
    <w:p w:rsidRPr="006D28DA" w:rsidR="002E0453" w:rsidP="00C91D01" w:rsidRDefault="475476B8" w14:paraId="534CD4F3" w14:textId="1773D586">
      <w:pPr>
        <w:pStyle w:val="ListParagraph"/>
        <w:numPr>
          <w:ilvl w:val="0"/>
          <w:numId w:val="3"/>
        </w:numPr>
        <w:tabs>
          <w:tab w:val="center" w:pos="4680"/>
        </w:tabs>
        <w:rPr>
          <w:sz w:val="24"/>
          <w:szCs w:val="24"/>
        </w:rPr>
      </w:pPr>
      <w:r w:rsidRPr="014EA5A8">
        <w:rPr>
          <w:sz w:val="24"/>
          <w:szCs w:val="24"/>
        </w:rPr>
        <w:t xml:space="preserve">Draw </w:t>
      </w:r>
      <w:r w:rsidRPr="014EA5A8" w:rsidR="0F379357">
        <w:rPr>
          <w:sz w:val="24"/>
          <w:szCs w:val="24"/>
        </w:rPr>
        <w:t>c</w:t>
      </w:r>
      <w:r w:rsidRPr="014EA5A8">
        <w:rPr>
          <w:sz w:val="24"/>
          <w:szCs w:val="24"/>
        </w:rPr>
        <w:t xml:space="preserve">onclusions </w:t>
      </w:r>
      <w:r w:rsidRPr="014EA5A8" w:rsidR="2FE5D5D8">
        <w:rPr>
          <w:sz w:val="24"/>
          <w:szCs w:val="24"/>
        </w:rPr>
        <w:t>b</w:t>
      </w:r>
      <w:r w:rsidRPr="014EA5A8">
        <w:rPr>
          <w:sz w:val="24"/>
          <w:szCs w:val="24"/>
        </w:rPr>
        <w:t xml:space="preserve">ased on </w:t>
      </w:r>
      <w:r w:rsidRPr="014EA5A8" w:rsidR="2C9100F8">
        <w:rPr>
          <w:sz w:val="24"/>
          <w:szCs w:val="24"/>
        </w:rPr>
        <w:t>i</w:t>
      </w:r>
      <w:r w:rsidRPr="014EA5A8">
        <w:rPr>
          <w:sz w:val="24"/>
          <w:szCs w:val="24"/>
        </w:rPr>
        <w:t xml:space="preserve">deas and </w:t>
      </w:r>
      <w:r w:rsidRPr="014EA5A8" w:rsidR="722BFC34">
        <w:rPr>
          <w:sz w:val="24"/>
          <w:szCs w:val="24"/>
        </w:rPr>
        <w:t>i</w:t>
      </w:r>
      <w:r w:rsidRPr="014EA5A8">
        <w:rPr>
          <w:sz w:val="24"/>
          <w:szCs w:val="24"/>
        </w:rPr>
        <w:t xml:space="preserve">nformation that have been </w:t>
      </w:r>
      <w:r w:rsidRPr="014EA5A8" w:rsidR="76F94E56">
        <w:rPr>
          <w:sz w:val="24"/>
          <w:szCs w:val="24"/>
        </w:rPr>
        <w:t>d</w:t>
      </w:r>
      <w:r w:rsidRPr="014EA5A8">
        <w:rPr>
          <w:sz w:val="24"/>
          <w:szCs w:val="24"/>
        </w:rPr>
        <w:t>iscussed</w:t>
      </w:r>
    </w:p>
    <w:p w:rsidRPr="006D28DA" w:rsidR="002E0453" w:rsidP="00C91D01" w:rsidRDefault="5E886630" w14:paraId="378CE1B2" w14:textId="75E0AC6E">
      <w:pPr>
        <w:pStyle w:val="ListParagraph"/>
        <w:numPr>
          <w:ilvl w:val="0"/>
          <w:numId w:val="3"/>
        </w:numPr>
        <w:tabs>
          <w:tab w:val="center" w:pos="4680"/>
        </w:tabs>
        <w:rPr>
          <w:sz w:val="24"/>
          <w:szCs w:val="24"/>
        </w:rPr>
      </w:pPr>
      <w:r w:rsidRPr="014EA5A8">
        <w:rPr>
          <w:sz w:val="24"/>
          <w:szCs w:val="24"/>
        </w:rPr>
        <w:t xml:space="preserve">Identify </w:t>
      </w:r>
      <w:r w:rsidRPr="014EA5A8" w:rsidR="31985C12">
        <w:rPr>
          <w:sz w:val="24"/>
          <w:szCs w:val="24"/>
        </w:rPr>
        <w:t>m</w:t>
      </w:r>
      <w:r w:rsidRPr="014EA5A8">
        <w:rPr>
          <w:sz w:val="24"/>
          <w:szCs w:val="24"/>
        </w:rPr>
        <w:t xml:space="preserve">ultiple </w:t>
      </w:r>
      <w:r w:rsidRPr="014EA5A8" w:rsidR="7F28BEBD">
        <w:rPr>
          <w:sz w:val="24"/>
          <w:szCs w:val="24"/>
        </w:rPr>
        <w:t>a</w:t>
      </w:r>
      <w:r w:rsidRPr="014EA5A8">
        <w:rPr>
          <w:sz w:val="24"/>
          <w:szCs w:val="24"/>
        </w:rPr>
        <w:t>ccounts</w:t>
      </w:r>
    </w:p>
    <w:p w:rsidRPr="006D28DA" w:rsidR="002E0453" w:rsidP="00C91D01" w:rsidRDefault="66340C93" w14:paraId="0745F2CC" w14:textId="0981C0DF">
      <w:pPr>
        <w:pStyle w:val="ListParagraph"/>
        <w:numPr>
          <w:ilvl w:val="0"/>
          <w:numId w:val="3"/>
        </w:numPr>
        <w:tabs>
          <w:tab w:val="center" w:pos="4680"/>
        </w:tabs>
        <w:rPr>
          <w:sz w:val="24"/>
          <w:szCs w:val="24"/>
        </w:rPr>
      </w:pPr>
      <w:r w:rsidRPr="014EA5A8">
        <w:rPr>
          <w:sz w:val="24"/>
          <w:szCs w:val="24"/>
        </w:rPr>
        <w:t xml:space="preserve">Identify </w:t>
      </w:r>
      <w:r w:rsidRPr="014EA5A8" w:rsidR="27B1CF8B">
        <w:rPr>
          <w:sz w:val="24"/>
          <w:szCs w:val="24"/>
        </w:rPr>
        <w:t>i</w:t>
      </w:r>
      <w:r w:rsidRPr="014EA5A8">
        <w:rPr>
          <w:sz w:val="24"/>
          <w:szCs w:val="24"/>
        </w:rPr>
        <w:t xml:space="preserve">mportant </w:t>
      </w:r>
      <w:r w:rsidRPr="014EA5A8" w:rsidR="2AB15C90">
        <w:rPr>
          <w:sz w:val="24"/>
          <w:szCs w:val="24"/>
        </w:rPr>
        <w:t>e</w:t>
      </w:r>
      <w:r w:rsidRPr="014EA5A8">
        <w:rPr>
          <w:sz w:val="24"/>
          <w:szCs w:val="24"/>
        </w:rPr>
        <w:t xml:space="preserve">vents in a </w:t>
      </w:r>
      <w:r w:rsidRPr="014EA5A8" w:rsidR="2B01214E">
        <w:rPr>
          <w:sz w:val="24"/>
          <w:szCs w:val="24"/>
        </w:rPr>
        <w:t>t</w:t>
      </w:r>
      <w:r w:rsidRPr="014EA5A8">
        <w:rPr>
          <w:sz w:val="24"/>
          <w:szCs w:val="24"/>
        </w:rPr>
        <w:t xml:space="preserve">ext and </w:t>
      </w:r>
      <w:r w:rsidRPr="014EA5A8" w:rsidR="2CA95D17">
        <w:rPr>
          <w:sz w:val="24"/>
          <w:szCs w:val="24"/>
        </w:rPr>
        <w:t>c</w:t>
      </w:r>
      <w:r w:rsidRPr="014EA5A8">
        <w:rPr>
          <w:sz w:val="24"/>
          <w:szCs w:val="24"/>
        </w:rPr>
        <w:t xml:space="preserve">ite </w:t>
      </w:r>
      <w:r w:rsidRPr="014EA5A8" w:rsidR="74274EC5">
        <w:rPr>
          <w:sz w:val="24"/>
          <w:szCs w:val="24"/>
        </w:rPr>
        <w:t>e</w:t>
      </w:r>
      <w:r w:rsidRPr="014EA5A8">
        <w:rPr>
          <w:sz w:val="24"/>
          <w:szCs w:val="24"/>
        </w:rPr>
        <w:t>vidence</w:t>
      </w:r>
    </w:p>
    <w:p w:rsidRPr="006D28DA" w:rsidR="002E0453" w:rsidP="00C91D01" w:rsidRDefault="66340C93" w14:paraId="570B6081" w14:textId="63960EAC">
      <w:pPr>
        <w:pStyle w:val="ListParagraph"/>
        <w:numPr>
          <w:ilvl w:val="0"/>
          <w:numId w:val="3"/>
        </w:numPr>
        <w:tabs>
          <w:tab w:val="center" w:pos="4680"/>
        </w:tabs>
        <w:rPr>
          <w:sz w:val="24"/>
          <w:szCs w:val="24"/>
        </w:rPr>
      </w:pPr>
      <w:r w:rsidRPr="014EA5A8">
        <w:rPr>
          <w:sz w:val="24"/>
          <w:szCs w:val="24"/>
        </w:rPr>
        <w:t xml:space="preserve">Share </w:t>
      </w:r>
      <w:r w:rsidRPr="014EA5A8" w:rsidR="5F25489A">
        <w:rPr>
          <w:sz w:val="24"/>
          <w:szCs w:val="24"/>
        </w:rPr>
        <w:t>o</w:t>
      </w:r>
      <w:r w:rsidRPr="014EA5A8">
        <w:rPr>
          <w:sz w:val="24"/>
          <w:szCs w:val="24"/>
        </w:rPr>
        <w:t xml:space="preserve">pinions and </w:t>
      </w:r>
      <w:r w:rsidRPr="014EA5A8" w:rsidR="34F405DF">
        <w:rPr>
          <w:sz w:val="24"/>
          <w:szCs w:val="24"/>
        </w:rPr>
        <w:t>b</w:t>
      </w:r>
      <w:r w:rsidRPr="014EA5A8">
        <w:rPr>
          <w:sz w:val="24"/>
          <w:szCs w:val="24"/>
        </w:rPr>
        <w:t xml:space="preserve">uild on </w:t>
      </w:r>
      <w:r w:rsidRPr="014EA5A8" w:rsidR="4853F067">
        <w:rPr>
          <w:sz w:val="24"/>
          <w:szCs w:val="24"/>
        </w:rPr>
        <w:t>o</w:t>
      </w:r>
      <w:r w:rsidRPr="014EA5A8">
        <w:rPr>
          <w:sz w:val="24"/>
          <w:szCs w:val="24"/>
        </w:rPr>
        <w:t xml:space="preserve">ther’s </w:t>
      </w:r>
      <w:r w:rsidRPr="014EA5A8" w:rsidR="3566B99B">
        <w:rPr>
          <w:sz w:val="24"/>
          <w:szCs w:val="24"/>
        </w:rPr>
        <w:t>i</w:t>
      </w:r>
      <w:r w:rsidRPr="014EA5A8">
        <w:rPr>
          <w:sz w:val="24"/>
          <w:szCs w:val="24"/>
        </w:rPr>
        <w:t xml:space="preserve">deas </w:t>
      </w:r>
      <w:r w:rsidRPr="014EA5A8" w:rsidR="5D9F0497">
        <w:rPr>
          <w:sz w:val="24"/>
          <w:szCs w:val="24"/>
        </w:rPr>
        <w:t>d</w:t>
      </w:r>
      <w:r w:rsidRPr="014EA5A8">
        <w:rPr>
          <w:sz w:val="24"/>
          <w:szCs w:val="24"/>
        </w:rPr>
        <w:t xml:space="preserve">uring </w:t>
      </w:r>
      <w:r w:rsidRPr="014EA5A8" w:rsidR="6D74400A">
        <w:rPr>
          <w:sz w:val="24"/>
          <w:szCs w:val="24"/>
        </w:rPr>
        <w:t>d</w:t>
      </w:r>
      <w:r w:rsidRPr="014EA5A8">
        <w:rPr>
          <w:sz w:val="24"/>
          <w:szCs w:val="24"/>
        </w:rPr>
        <w:t>iscussions</w:t>
      </w:r>
    </w:p>
    <w:p w:rsidRPr="006D28DA" w:rsidR="002E0453" w:rsidP="00C91D01" w:rsidRDefault="66340C93" w14:paraId="48289DB8" w14:textId="5E8A4241">
      <w:pPr>
        <w:pStyle w:val="ListParagraph"/>
        <w:numPr>
          <w:ilvl w:val="0"/>
          <w:numId w:val="3"/>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4DA908EC">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orrect </w:t>
      </w:r>
      <w:r w:rsidRPr="014EA5A8" w:rsidR="76E92A40">
        <w:rPr>
          <w:rFonts w:ascii="Calibri" w:hAnsi="Calibri" w:eastAsia="Calibri" w:cs="Calibri"/>
          <w:color w:val="000000" w:themeColor="text1"/>
          <w:sz w:val="24"/>
          <w:szCs w:val="24"/>
        </w:rPr>
        <w:t>g</w:t>
      </w:r>
      <w:r w:rsidRPr="014EA5A8">
        <w:rPr>
          <w:rFonts w:ascii="Calibri" w:hAnsi="Calibri" w:eastAsia="Calibri" w:cs="Calibri"/>
          <w:color w:val="000000" w:themeColor="text1"/>
          <w:sz w:val="24"/>
          <w:szCs w:val="24"/>
        </w:rPr>
        <w:t xml:space="preserve">rammar when </w:t>
      </w:r>
      <w:r w:rsidRPr="014EA5A8" w:rsidR="76758747">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riting or </w:t>
      </w:r>
      <w:r w:rsidRPr="014EA5A8" w:rsidR="4EB7E937">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peaking</w:t>
      </w:r>
    </w:p>
    <w:p w:rsidRPr="006D28DA" w:rsidR="002E0453" w:rsidP="00C91D01" w:rsidRDefault="66340C93" w14:paraId="4D536DE8" w14:textId="6493A96F">
      <w:pPr>
        <w:pStyle w:val="ListParagraph"/>
        <w:numPr>
          <w:ilvl w:val="0"/>
          <w:numId w:val="3"/>
        </w:numPr>
        <w:tabs>
          <w:tab w:val="center" w:pos="4680"/>
        </w:tabs>
        <w:rPr>
          <w:sz w:val="24"/>
          <w:szCs w:val="24"/>
        </w:rPr>
      </w:pPr>
      <w:r w:rsidRPr="014EA5A8">
        <w:rPr>
          <w:sz w:val="24"/>
          <w:szCs w:val="24"/>
        </w:rPr>
        <w:t xml:space="preserve">Identify </w:t>
      </w:r>
      <w:r w:rsidRPr="014EA5A8" w:rsidR="75F3CC23">
        <w:rPr>
          <w:sz w:val="24"/>
          <w:szCs w:val="24"/>
        </w:rPr>
        <w:t>t</w:t>
      </w:r>
      <w:r w:rsidRPr="014EA5A8">
        <w:rPr>
          <w:sz w:val="24"/>
          <w:szCs w:val="24"/>
        </w:rPr>
        <w:t xml:space="preserve">ext </w:t>
      </w:r>
      <w:r w:rsidRPr="014EA5A8" w:rsidR="42AEC01D">
        <w:rPr>
          <w:sz w:val="24"/>
          <w:szCs w:val="24"/>
        </w:rPr>
        <w:t>s</w:t>
      </w:r>
      <w:r w:rsidRPr="014EA5A8">
        <w:rPr>
          <w:sz w:val="24"/>
          <w:szCs w:val="24"/>
        </w:rPr>
        <w:t>tructure</w:t>
      </w:r>
    </w:p>
    <w:p w:rsidRPr="006D28DA" w:rsidR="002E0453" w:rsidP="00C91D01" w:rsidRDefault="66340C93" w14:paraId="3CD684F3" w14:textId="39DBBCF5">
      <w:pPr>
        <w:pStyle w:val="ListParagraph"/>
        <w:numPr>
          <w:ilvl w:val="0"/>
          <w:numId w:val="3"/>
        </w:numPr>
        <w:tabs>
          <w:tab w:val="center" w:pos="4680"/>
        </w:tabs>
        <w:rPr>
          <w:sz w:val="24"/>
          <w:szCs w:val="24"/>
        </w:rPr>
      </w:pPr>
      <w:r w:rsidRPr="014EA5A8">
        <w:rPr>
          <w:sz w:val="24"/>
          <w:szCs w:val="24"/>
        </w:rPr>
        <w:t xml:space="preserve">Use </w:t>
      </w:r>
      <w:r w:rsidRPr="014EA5A8" w:rsidR="6D450877">
        <w:rPr>
          <w:sz w:val="24"/>
          <w:szCs w:val="24"/>
        </w:rPr>
        <w:t>f</w:t>
      </w:r>
      <w:r w:rsidRPr="014EA5A8">
        <w:rPr>
          <w:sz w:val="24"/>
          <w:szCs w:val="24"/>
        </w:rPr>
        <w:t xml:space="preserve">acts and </w:t>
      </w:r>
      <w:r w:rsidRPr="014EA5A8" w:rsidR="5A37F722">
        <w:rPr>
          <w:sz w:val="24"/>
          <w:szCs w:val="24"/>
        </w:rPr>
        <w:t>d</w:t>
      </w:r>
      <w:r w:rsidRPr="014EA5A8">
        <w:rPr>
          <w:sz w:val="24"/>
          <w:szCs w:val="24"/>
        </w:rPr>
        <w:t xml:space="preserve">etails about </w:t>
      </w:r>
      <w:r w:rsidRPr="014EA5A8" w:rsidR="289DB58C">
        <w:rPr>
          <w:sz w:val="24"/>
          <w:szCs w:val="24"/>
        </w:rPr>
        <w:t>t</w:t>
      </w:r>
      <w:r w:rsidRPr="014EA5A8">
        <w:rPr>
          <w:sz w:val="24"/>
          <w:szCs w:val="24"/>
        </w:rPr>
        <w:t xml:space="preserve">ext </w:t>
      </w:r>
      <w:r w:rsidRPr="014EA5A8" w:rsidR="4D92D1EE">
        <w:rPr>
          <w:sz w:val="24"/>
          <w:szCs w:val="24"/>
        </w:rPr>
        <w:t>w</w:t>
      </w:r>
      <w:r w:rsidRPr="014EA5A8">
        <w:rPr>
          <w:sz w:val="24"/>
          <w:szCs w:val="24"/>
        </w:rPr>
        <w:t xml:space="preserve">hen </w:t>
      </w:r>
      <w:r w:rsidRPr="014EA5A8" w:rsidR="28A5EA76">
        <w:rPr>
          <w:sz w:val="24"/>
          <w:szCs w:val="24"/>
        </w:rPr>
        <w:t>s</w:t>
      </w:r>
      <w:r w:rsidRPr="014EA5A8">
        <w:rPr>
          <w:sz w:val="24"/>
          <w:szCs w:val="24"/>
        </w:rPr>
        <w:t xml:space="preserve">haring </w:t>
      </w:r>
      <w:r w:rsidRPr="014EA5A8" w:rsidR="63980345">
        <w:rPr>
          <w:sz w:val="24"/>
          <w:szCs w:val="24"/>
        </w:rPr>
        <w:t>i</w:t>
      </w:r>
      <w:r w:rsidRPr="014EA5A8">
        <w:rPr>
          <w:sz w:val="24"/>
          <w:szCs w:val="24"/>
        </w:rPr>
        <w:t>deas</w:t>
      </w:r>
    </w:p>
    <w:p w:rsidRPr="006D28DA" w:rsidR="002E0453" w:rsidP="00C91D01" w:rsidRDefault="66340C93" w14:paraId="491FFB06" w14:textId="7AEBCBA4">
      <w:pPr>
        <w:pStyle w:val="ListParagraph"/>
        <w:numPr>
          <w:ilvl w:val="0"/>
          <w:numId w:val="3"/>
        </w:numPr>
        <w:tabs>
          <w:tab w:val="center" w:pos="4680"/>
        </w:tabs>
        <w:rPr>
          <w:sz w:val="24"/>
          <w:szCs w:val="24"/>
        </w:rPr>
      </w:pPr>
      <w:r w:rsidRPr="014EA5A8">
        <w:rPr>
          <w:sz w:val="24"/>
          <w:szCs w:val="24"/>
        </w:rPr>
        <w:t xml:space="preserve">Identify and </w:t>
      </w:r>
      <w:r w:rsidRPr="014EA5A8" w:rsidR="57A91A62">
        <w:rPr>
          <w:sz w:val="24"/>
          <w:szCs w:val="24"/>
        </w:rPr>
        <w:t>a</w:t>
      </w:r>
      <w:r w:rsidRPr="014EA5A8">
        <w:rPr>
          <w:sz w:val="24"/>
          <w:szCs w:val="24"/>
        </w:rPr>
        <w:t xml:space="preserve">nalyze </w:t>
      </w:r>
      <w:r w:rsidRPr="014EA5A8" w:rsidR="6D574C13">
        <w:rPr>
          <w:sz w:val="24"/>
          <w:szCs w:val="24"/>
        </w:rPr>
        <w:t>p</w:t>
      </w:r>
      <w:r w:rsidRPr="014EA5A8">
        <w:rPr>
          <w:sz w:val="24"/>
          <w:szCs w:val="24"/>
        </w:rPr>
        <w:t xml:space="preserve">eople, </w:t>
      </w:r>
      <w:r w:rsidRPr="014EA5A8" w:rsidR="30557BE0">
        <w:rPr>
          <w:sz w:val="24"/>
          <w:szCs w:val="24"/>
        </w:rPr>
        <w:t>e</w:t>
      </w:r>
      <w:r w:rsidRPr="014EA5A8">
        <w:rPr>
          <w:sz w:val="24"/>
          <w:szCs w:val="24"/>
        </w:rPr>
        <w:t xml:space="preserve">vents, and </w:t>
      </w:r>
      <w:r w:rsidRPr="014EA5A8" w:rsidR="4EA14232">
        <w:rPr>
          <w:sz w:val="24"/>
          <w:szCs w:val="24"/>
        </w:rPr>
        <w:t>i</w:t>
      </w:r>
      <w:r w:rsidRPr="014EA5A8">
        <w:rPr>
          <w:sz w:val="24"/>
          <w:szCs w:val="24"/>
        </w:rPr>
        <w:t>deas</w:t>
      </w:r>
    </w:p>
    <w:p w:rsidRPr="006D28DA" w:rsidR="002E0453" w:rsidP="00C91D01" w:rsidRDefault="2327B260" w14:paraId="7EF0EA7B" w14:textId="091CC598">
      <w:pPr>
        <w:pStyle w:val="ListParagraph"/>
        <w:numPr>
          <w:ilvl w:val="0"/>
          <w:numId w:val="3"/>
        </w:numPr>
        <w:tabs>
          <w:tab w:val="center" w:pos="4680"/>
        </w:tabs>
        <w:rPr>
          <w:rFonts w:ascii="Calibri" w:hAnsi="Calibri" w:eastAsia="Calibri" w:cs="Calibri"/>
          <w:color w:val="000000" w:themeColor="text1"/>
          <w:sz w:val="24"/>
          <w:szCs w:val="24"/>
        </w:rPr>
      </w:pPr>
      <w:r w:rsidRPr="756EC02E">
        <w:rPr>
          <w:rFonts w:ascii="Calibri" w:hAnsi="Calibri" w:eastAsia="Calibri" w:cs="Calibri"/>
          <w:color w:val="000000" w:themeColor="text1"/>
          <w:sz w:val="24"/>
          <w:szCs w:val="24"/>
        </w:rPr>
        <w:t xml:space="preserve">Identify </w:t>
      </w:r>
      <w:r w:rsidRPr="014EA5A8" w:rsidR="74114C38">
        <w:rPr>
          <w:rFonts w:ascii="Calibri" w:hAnsi="Calibri" w:eastAsia="Calibri" w:cs="Calibri"/>
          <w:color w:val="000000" w:themeColor="text1"/>
          <w:sz w:val="24"/>
          <w:szCs w:val="24"/>
        </w:rPr>
        <w:t>k</w:t>
      </w:r>
      <w:r w:rsidRPr="014EA5A8">
        <w:rPr>
          <w:rFonts w:ascii="Calibri" w:hAnsi="Calibri" w:eastAsia="Calibri" w:cs="Calibri"/>
          <w:color w:val="000000" w:themeColor="text1"/>
          <w:sz w:val="24"/>
          <w:szCs w:val="24"/>
        </w:rPr>
        <w:t>ey</w:t>
      </w:r>
      <w:r w:rsidRPr="014EA5A8" w:rsidR="76B07F38">
        <w:rPr>
          <w:rFonts w:ascii="Calibri" w:hAnsi="Calibri" w:eastAsia="Calibri" w:cs="Calibri"/>
          <w:color w:val="000000" w:themeColor="text1"/>
          <w:sz w:val="24"/>
          <w:szCs w:val="24"/>
        </w:rPr>
        <w:t xml:space="preserve"> i</w:t>
      </w:r>
      <w:r w:rsidRPr="014EA5A8">
        <w:rPr>
          <w:rFonts w:ascii="Calibri" w:hAnsi="Calibri" w:eastAsia="Calibri" w:cs="Calibri"/>
          <w:color w:val="000000" w:themeColor="text1"/>
          <w:sz w:val="24"/>
          <w:szCs w:val="24"/>
        </w:rPr>
        <w:t>deas</w:t>
      </w:r>
      <w:r w:rsidRPr="756EC02E">
        <w:rPr>
          <w:rFonts w:ascii="Calibri" w:hAnsi="Calibri" w:eastAsia="Calibri" w:cs="Calibri"/>
          <w:color w:val="000000" w:themeColor="text1"/>
          <w:sz w:val="24"/>
          <w:szCs w:val="24"/>
        </w:rPr>
        <w:t xml:space="preserve"> and </w:t>
      </w:r>
      <w:r w:rsidRPr="014EA5A8" w:rsidR="3F373402">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etails</w:t>
      </w:r>
    </w:p>
    <w:p w:rsidRPr="006D28DA" w:rsidR="002E0453" w:rsidP="00C91D01" w:rsidRDefault="2327B260" w14:paraId="7F390071" w14:textId="0C3B4F90">
      <w:pPr>
        <w:pStyle w:val="ListParagraph"/>
        <w:numPr>
          <w:ilvl w:val="0"/>
          <w:numId w:val="3"/>
        </w:numPr>
        <w:tabs>
          <w:tab w:val="center" w:pos="4680"/>
        </w:tabs>
        <w:rPr>
          <w:sz w:val="24"/>
          <w:szCs w:val="24"/>
        </w:rPr>
      </w:pPr>
      <w:r w:rsidRPr="014EA5A8">
        <w:rPr>
          <w:sz w:val="24"/>
          <w:szCs w:val="24"/>
        </w:rPr>
        <w:t xml:space="preserve">Make </w:t>
      </w:r>
      <w:r w:rsidRPr="014EA5A8" w:rsidR="40859A71">
        <w:rPr>
          <w:sz w:val="24"/>
          <w:szCs w:val="24"/>
        </w:rPr>
        <w:t>i</w:t>
      </w:r>
      <w:r w:rsidRPr="014EA5A8">
        <w:rPr>
          <w:sz w:val="24"/>
          <w:szCs w:val="24"/>
        </w:rPr>
        <w:t>nferences</w:t>
      </w:r>
    </w:p>
    <w:p w:rsidRPr="006D28DA" w:rsidR="002E0453" w:rsidP="00C91D01" w:rsidRDefault="2327B260" w14:paraId="4A12AD94" w14:textId="0DA36D91">
      <w:pPr>
        <w:pStyle w:val="ListParagraph"/>
        <w:numPr>
          <w:ilvl w:val="0"/>
          <w:numId w:val="3"/>
        </w:numPr>
        <w:tabs>
          <w:tab w:val="center" w:pos="4680"/>
        </w:tabs>
        <w:rPr>
          <w:sz w:val="24"/>
          <w:szCs w:val="24"/>
        </w:rPr>
      </w:pPr>
      <w:r w:rsidRPr="014EA5A8">
        <w:rPr>
          <w:sz w:val="24"/>
          <w:szCs w:val="24"/>
        </w:rPr>
        <w:t xml:space="preserve">Use </w:t>
      </w:r>
      <w:r w:rsidRPr="014EA5A8" w:rsidR="5D4179B5">
        <w:rPr>
          <w:sz w:val="24"/>
          <w:szCs w:val="24"/>
        </w:rPr>
        <w:t>f</w:t>
      </w:r>
      <w:r w:rsidRPr="014EA5A8">
        <w:rPr>
          <w:sz w:val="24"/>
          <w:szCs w:val="24"/>
        </w:rPr>
        <w:t xml:space="preserve">acts and </w:t>
      </w:r>
      <w:r w:rsidRPr="014EA5A8" w:rsidR="5B927B5A">
        <w:rPr>
          <w:sz w:val="24"/>
          <w:szCs w:val="24"/>
        </w:rPr>
        <w:t>d</w:t>
      </w:r>
      <w:r w:rsidRPr="014EA5A8">
        <w:rPr>
          <w:sz w:val="24"/>
          <w:szCs w:val="24"/>
        </w:rPr>
        <w:t xml:space="preserve">etails to </w:t>
      </w:r>
      <w:r w:rsidRPr="014EA5A8" w:rsidR="480ADC2E">
        <w:rPr>
          <w:sz w:val="24"/>
          <w:szCs w:val="24"/>
        </w:rPr>
        <w:t>s</w:t>
      </w:r>
      <w:r w:rsidRPr="014EA5A8">
        <w:rPr>
          <w:sz w:val="24"/>
          <w:szCs w:val="24"/>
        </w:rPr>
        <w:t xml:space="preserve">upport an </w:t>
      </w:r>
      <w:r w:rsidRPr="014EA5A8" w:rsidR="7808DB49">
        <w:rPr>
          <w:sz w:val="24"/>
          <w:szCs w:val="24"/>
        </w:rPr>
        <w:t>o</w:t>
      </w:r>
      <w:r w:rsidRPr="014EA5A8">
        <w:rPr>
          <w:sz w:val="24"/>
          <w:szCs w:val="24"/>
        </w:rPr>
        <w:t xml:space="preserve">pinion about a </w:t>
      </w:r>
      <w:r w:rsidRPr="014EA5A8" w:rsidR="37466AAD">
        <w:rPr>
          <w:sz w:val="24"/>
          <w:szCs w:val="24"/>
        </w:rPr>
        <w:t>t</w:t>
      </w:r>
      <w:r w:rsidRPr="014EA5A8">
        <w:rPr>
          <w:sz w:val="24"/>
          <w:szCs w:val="24"/>
        </w:rPr>
        <w:t>opic</w:t>
      </w:r>
    </w:p>
    <w:p w:rsidRPr="006D28DA" w:rsidR="002E0453" w:rsidP="00C91D01" w:rsidRDefault="2327B260" w14:paraId="5FE5CA54" w14:textId="7701DDDE">
      <w:pPr>
        <w:pStyle w:val="ListParagraph"/>
        <w:numPr>
          <w:ilvl w:val="0"/>
          <w:numId w:val="3"/>
        </w:numPr>
        <w:tabs>
          <w:tab w:val="center" w:pos="4680"/>
        </w:tabs>
        <w:rPr>
          <w:sz w:val="24"/>
          <w:szCs w:val="24"/>
        </w:rPr>
      </w:pPr>
      <w:r w:rsidRPr="014EA5A8">
        <w:rPr>
          <w:sz w:val="24"/>
          <w:szCs w:val="24"/>
        </w:rPr>
        <w:t xml:space="preserve">Cite </w:t>
      </w:r>
      <w:r w:rsidRPr="014EA5A8" w:rsidR="3E7D89AC">
        <w:rPr>
          <w:sz w:val="24"/>
          <w:szCs w:val="24"/>
        </w:rPr>
        <w:t>t</w:t>
      </w:r>
      <w:r w:rsidRPr="014EA5A8">
        <w:rPr>
          <w:sz w:val="24"/>
          <w:szCs w:val="24"/>
        </w:rPr>
        <w:t xml:space="preserve">ext </w:t>
      </w:r>
      <w:r w:rsidRPr="014EA5A8" w:rsidR="13347576">
        <w:rPr>
          <w:sz w:val="24"/>
          <w:szCs w:val="24"/>
        </w:rPr>
        <w:t>e</w:t>
      </w:r>
      <w:r w:rsidRPr="014EA5A8">
        <w:rPr>
          <w:sz w:val="24"/>
          <w:szCs w:val="24"/>
        </w:rPr>
        <w:t>vidence</w:t>
      </w:r>
    </w:p>
    <w:p w:rsidRPr="006D28DA" w:rsidR="002E0453" w:rsidP="00C91D01" w:rsidRDefault="2327B260" w14:paraId="587A03C0" w14:textId="2CE5D4E3">
      <w:pPr>
        <w:pStyle w:val="ListParagraph"/>
        <w:numPr>
          <w:ilvl w:val="0"/>
          <w:numId w:val="3"/>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Think (</w:t>
      </w:r>
      <w:r w:rsidRPr="014EA5A8" w:rsidR="61133DF1">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rite)-</w:t>
      </w:r>
      <w:r w:rsidRPr="014EA5A8" w:rsidR="226377CA">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air-</w:t>
      </w:r>
      <w:r w:rsidRPr="014EA5A8" w:rsidR="74F1BC9B">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hare </w:t>
      </w:r>
      <w:r w:rsidRPr="014EA5A8" w:rsidR="475BFDEA">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outine </w:t>
      </w:r>
    </w:p>
    <w:p w:rsidRPr="006D28DA" w:rsidR="002E0453" w:rsidP="00C91D01" w:rsidRDefault="2327B260" w14:paraId="7731FC50" w14:textId="5B4D601D">
      <w:pPr>
        <w:pStyle w:val="ListParagraph"/>
        <w:numPr>
          <w:ilvl w:val="0"/>
          <w:numId w:val="3"/>
        </w:numPr>
        <w:tabs>
          <w:tab w:val="center" w:pos="4680"/>
        </w:tabs>
        <w:rPr>
          <w:sz w:val="24"/>
          <w:szCs w:val="24"/>
        </w:rPr>
      </w:pPr>
      <w:r w:rsidRPr="014EA5A8">
        <w:rPr>
          <w:sz w:val="24"/>
          <w:szCs w:val="24"/>
        </w:rPr>
        <w:t>Summarize</w:t>
      </w:r>
    </w:p>
    <w:p w:rsidRPr="006D28DA" w:rsidR="002E0453" w:rsidP="00C91D01" w:rsidRDefault="2327B260" w14:paraId="388CD713" w14:textId="126065F2">
      <w:pPr>
        <w:pStyle w:val="ListParagraph"/>
        <w:numPr>
          <w:ilvl w:val="0"/>
          <w:numId w:val="3"/>
        </w:numPr>
        <w:tabs>
          <w:tab w:val="center" w:pos="4680"/>
        </w:tabs>
        <w:rPr>
          <w:sz w:val="24"/>
          <w:szCs w:val="24"/>
        </w:rPr>
      </w:pPr>
      <w:r w:rsidRPr="014EA5A8">
        <w:rPr>
          <w:sz w:val="24"/>
          <w:szCs w:val="24"/>
        </w:rPr>
        <w:t xml:space="preserve">Determine the </w:t>
      </w:r>
      <w:r w:rsidRPr="014EA5A8" w:rsidR="539D20F5">
        <w:rPr>
          <w:sz w:val="24"/>
          <w:szCs w:val="24"/>
        </w:rPr>
        <w:t>c</w:t>
      </w:r>
      <w:r w:rsidRPr="014EA5A8">
        <w:rPr>
          <w:sz w:val="24"/>
          <w:szCs w:val="24"/>
        </w:rPr>
        <w:t xml:space="preserve">entral </w:t>
      </w:r>
      <w:r w:rsidRPr="014EA5A8" w:rsidR="1197EE6E">
        <w:rPr>
          <w:sz w:val="24"/>
          <w:szCs w:val="24"/>
        </w:rPr>
        <w:t>i</w:t>
      </w:r>
      <w:r w:rsidRPr="014EA5A8">
        <w:rPr>
          <w:sz w:val="24"/>
          <w:szCs w:val="24"/>
        </w:rPr>
        <w:t xml:space="preserve">dea of a </w:t>
      </w:r>
      <w:r w:rsidRPr="014EA5A8" w:rsidR="2C335C38">
        <w:rPr>
          <w:sz w:val="24"/>
          <w:szCs w:val="24"/>
        </w:rPr>
        <w:t>t</w:t>
      </w:r>
      <w:r w:rsidRPr="014EA5A8">
        <w:rPr>
          <w:sz w:val="24"/>
          <w:szCs w:val="24"/>
        </w:rPr>
        <w:t xml:space="preserve">ext and </w:t>
      </w:r>
      <w:r w:rsidRPr="014EA5A8" w:rsidR="5676C199">
        <w:rPr>
          <w:sz w:val="24"/>
          <w:szCs w:val="24"/>
        </w:rPr>
        <w:t>s</w:t>
      </w:r>
      <w:r w:rsidRPr="014EA5A8">
        <w:rPr>
          <w:sz w:val="24"/>
          <w:szCs w:val="24"/>
        </w:rPr>
        <w:t xml:space="preserve">ummarize it </w:t>
      </w:r>
      <w:r w:rsidRPr="014EA5A8" w:rsidR="1C2B7F3E">
        <w:rPr>
          <w:sz w:val="24"/>
          <w:szCs w:val="24"/>
        </w:rPr>
        <w:t>w</w:t>
      </w:r>
      <w:r w:rsidRPr="014EA5A8">
        <w:rPr>
          <w:sz w:val="24"/>
          <w:szCs w:val="24"/>
        </w:rPr>
        <w:t xml:space="preserve">ithout </w:t>
      </w:r>
      <w:r w:rsidRPr="014EA5A8" w:rsidR="2F4EE447">
        <w:rPr>
          <w:sz w:val="24"/>
          <w:szCs w:val="24"/>
        </w:rPr>
        <w:t>i</w:t>
      </w:r>
      <w:r w:rsidRPr="014EA5A8">
        <w:rPr>
          <w:sz w:val="24"/>
          <w:szCs w:val="24"/>
        </w:rPr>
        <w:t xml:space="preserve">ncluding </w:t>
      </w:r>
      <w:r w:rsidRPr="014EA5A8" w:rsidR="2F7437B8">
        <w:rPr>
          <w:sz w:val="24"/>
          <w:szCs w:val="24"/>
        </w:rPr>
        <w:t>o</w:t>
      </w:r>
      <w:r w:rsidRPr="014EA5A8">
        <w:rPr>
          <w:sz w:val="24"/>
          <w:szCs w:val="24"/>
        </w:rPr>
        <w:t>pinions</w:t>
      </w:r>
    </w:p>
    <w:p w:rsidRPr="006D28DA" w:rsidR="002E0453" w:rsidP="00C91D01" w:rsidRDefault="2327B260" w14:paraId="5ED1B7D8" w14:textId="2D0D7FD5">
      <w:pPr>
        <w:pStyle w:val="ListParagraph"/>
        <w:numPr>
          <w:ilvl w:val="0"/>
          <w:numId w:val="3"/>
        </w:numPr>
        <w:tabs>
          <w:tab w:val="center" w:pos="4680"/>
        </w:tabs>
        <w:rPr>
          <w:sz w:val="24"/>
          <w:szCs w:val="24"/>
        </w:rPr>
      </w:pPr>
      <w:r w:rsidRPr="014EA5A8">
        <w:rPr>
          <w:sz w:val="24"/>
          <w:szCs w:val="24"/>
        </w:rPr>
        <w:t xml:space="preserve">Unpack a </w:t>
      </w:r>
      <w:r w:rsidRPr="014EA5A8" w:rsidR="26687402">
        <w:rPr>
          <w:sz w:val="24"/>
          <w:szCs w:val="24"/>
        </w:rPr>
        <w:t>w</w:t>
      </w:r>
      <w:r w:rsidRPr="014EA5A8">
        <w:rPr>
          <w:sz w:val="24"/>
          <w:szCs w:val="24"/>
        </w:rPr>
        <w:t xml:space="preserve">riting </w:t>
      </w:r>
      <w:r w:rsidRPr="014EA5A8" w:rsidR="6DB55300">
        <w:rPr>
          <w:sz w:val="24"/>
          <w:szCs w:val="24"/>
        </w:rPr>
        <w:t>p</w:t>
      </w:r>
      <w:r w:rsidRPr="014EA5A8">
        <w:rPr>
          <w:sz w:val="24"/>
          <w:szCs w:val="24"/>
        </w:rPr>
        <w:t>rompt</w:t>
      </w:r>
    </w:p>
    <w:p w:rsidRPr="006D28DA" w:rsidR="002E0453" w:rsidP="00C91D01" w:rsidRDefault="2327B260" w14:paraId="42125062" w14:textId="6230BE8F">
      <w:pPr>
        <w:pStyle w:val="ListParagraph"/>
        <w:numPr>
          <w:ilvl w:val="0"/>
          <w:numId w:val="3"/>
        </w:numPr>
        <w:tabs>
          <w:tab w:val="center" w:pos="4680"/>
        </w:tabs>
        <w:rPr>
          <w:sz w:val="24"/>
          <w:szCs w:val="24"/>
        </w:rPr>
      </w:pPr>
      <w:r w:rsidRPr="014EA5A8">
        <w:rPr>
          <w:sz w:val="24"/>
          <w:szCs w:val="24"/>
        </w:rPr>
        <w:t xml:space="preserve">Use </w:t>
      </w:r>
      <w:r w:rsidRPr="014EA5A8" w:rsidR="47033540">
        <w:rPr>
          <w:sz w:val="24"/>
          <w:szCs w:val="24"/>
        </w:rPr>
        <w:t>p</w:t>
      </w:r>
      <w:r w:rsidRPr="014EA5A8">
        <w:rPr>
          <w:sz w:val="24"/>
          <w:szCs w:val="24"/>
        </w:rPr>
        <w:t xml:space="preserve">recise </w:t>
      </w:r>
      <w:r w:rsidRPr="014EA5A8" w:rsidR="375D15F1">
        <w:rPr>
          <w:sz w:val="24"/>
          <w:szCs w:val="24"/>
        </w:rPr>
        <w:t>s</w:t>
      </w:r>
      <w:r w:rsidRPr="014EA5A8">
        <w:rPr>
          <w:sz w:val="24"/>
          <w:szCs w:val="24"/>
        </w:rPr>
        <w:t>ynonyms</w:t>
      </w:r>
    </w:p>
    <w:p w:rsidRPr="006D28DA" w:rsidR="002E0453" w:rsidP="00C91D01" w:rsidRDefault="2327B260" w14:paraId="32E4D242" w14:textId="6862C103">
      <w:pPr>
        <w:pStyle w:val="ListParagraph"/>
        <w:numPr>
          <w:ilvl w:val="0"/>
          <w:numId w:val="3"/>
        </w:numPr>
        <w:tabs>
          <w:tab w:val="center" w:pos="4680"/>
        </w:tabs>
        <w:rPr>
          <w:sz w:val="24"/>
          <w:szCs w:val="24"/>
        </w:rPr>
      </w:pPr>
      <w:r w:rsidRPr="014EA5A8">
        <w:rPr>
          <w:sz w:val="24"/>
          <w:szCs w:val="24"/>
        </w:rPr>
        <w:t xml:space="preserve">Plan, </w:t>
      </w:r>
      <w:r w:rsidRPr="014EA5A8" w:rsidR="4BED6199">
        <w:rPr>
          <w:sz w:val="24"/>
          <w:szCs w:val="24"/>
        </w:rPr>
        <w:t>o</w:t>
      </w:r>
      <w:r w:rsidRPr="014EA5A8">
        <w:rPr>
          <w:sz w:val="24"/>
          <w:szCs w:val="24"/>
        </w:rPr>
        <w:t xml:space="preserve">rganize, and </w:t>
      </w:r>
      <w:r w:rsidRPr="014EA5A8" w:rsidR="66F89712">
        <w:rPr>
          <w:sz w:val="24"/>
          <w:szCs w:val="24"/>
        </w:rPr>
        <w:t>w</w:t>
      </w:r>
      <w:r w:rsidRPr="014EA5A8">
        <w:rPr>
          <w:sz w:val="24"/>
          <w:szCs w:val="24"/>
        </w:rPr>
        <w:t xml:space="preserve">rite an </w:t>
      </w:r>
      <w:r w:rsidRPr="014EA5A8" w:rsidR="45BF9A2E">
        <w:rPr>
          <w:sz w:val="24"/>
          <w:szCs w:val="24"/>
        </w:rPr>
        <w:t>a</w:t>
      </w:r>
      <w:r w:rsidRPr="014EA5A8">
        <w:rPr>
          <w:sz w:val="24"/>
          <w:szCs w:val="24"/>
        </w:rPr>
        <w:t xml:space="preserve">rgument </w:t>
      </w:r>
      <w:r w:rsidRPr="014EA5A8" w:rsidR="7F2D5C23">
        <w:rPr>
          <w:sz w:val="24"/>
          <w:szCs w:val="24"/>
        </w:rPr>
        <w:t>p</w:t>
      </w:r>
      <w:r w:rsidRPr="014EA5A8">
        <w:rPr>
          <w:sz w:val="24"/>
          <w:szCs w:val="24"/>
        </w:rPr>
        <w:t xml:space="preserve">aragraph with a </w:t>
      </w:r>
      <w:r w:rsidRPr="014EA5A8" w:rsidR="62BE98C6">
        <w:rPr>
          <w:sz w:val="24"/>
          <w:szCs w:val="24"/>
        </w:rPr>
        <w:t>c</w:t>
      </w:r>
      <w:r w:rsidRPr="014EA5A8">
        <w:rPr>
          <w:sz w:val="24"/>
          <w:szCs w:val="24"/>
        </w:rPr>
        <w:t xml:space="preserve">laim, </w:t>
      </w:r>
      <w:r w:rsidRPr="014EA5A8" w:rsidR="73999084">
        <w:rPr>
          <w:sz w:val="24"/>
          <w:szCs w:val="24"/>
        </w:rPr>
        <w:t>s</w:t>
      </w:r>
      <w:r w:rsidRPr="014EA5A8">
        <w:rPr>
          <w:sz w:val="24"/>
          <w:szCs w:val="24"/>
        </w:rPr>
        <w:t xml:space="preserve">upporting </w:t>
      </w:r>
      <w:r w:rsidRPr="014EA5A8" w:rsidR="486A7830">
        <w:rPr>
          <w:sz w:val="24"/>
          <w:szCs w:val="24"/>
        </w:rPr>
        <w:t>r</w:t>
      </w:r>
      <w:r w:rsidRPr="014EA5A8">
        <w:rPr>
          <w:sz w:val="24"/>
          <w:szCs w:val="24"/>
        </w:rPr>
        <w:t xml:space="preserve">easons, </w:t>
      </w:r>
      <w:r w:rsidRPr="014EA5A8" w:rsidR="50EDC782">
        <w:rPr>
          <w:sz w:val="24"/>
          <w:szCs w:val="24"/>
        </w:rPr>
        <w:t>e</w:t>
      </w:r>
      <w:r w:rsidRPr="014EA5A8">
        <w:rPr>
          <w:sz w:val="24"/>
          <w:szCs w:val="24"/>
        </w:rPr>
        <w:t xml:space="preserve">vidence, and a </w:t>
      </w:r>
      <w:r w:rsidRPr="014EA5A8" w:rsidR="789ADA48">
        <w:rPr>
          <w:sz w:val="24"/>
          <w:szCs w:val="24"/>
        </w:rPr>
        <w:t>c</w:t>
      </w:r>
      <w:r w:rsidRPr="014EA5A8">
        <w:rPr>
          <w:sz w:val="24"/>
          <w:szCs w:val="24"/>
        </w:rPr>
        <w:t>onclusion</w:t>
      </w:r>
    </w:p>
    <w:p w:rsidRPr="006D28DA" w:rsidR="002E0453" w:rsidP="00C91D01" w:rsidRDefault="2327B260" w14:paraId="0C665663" w14:textId="338C3D4D">
      <w:pPr>
        <w:pStyle w:val="ListParagraph"/>
        <w:numPr>
          <w:ilvl w:val="0"/>
          <w:numId w:val="3"/>
        </w:numPr>
        <w:tabs>
          <w:tab w:val="center" w:pos="4680"/>
        </w:tabs>
        <w:rPr>
          <w:sz w:val="24"/>
          <w:szCs w:val="24"/>
        </w:rPr>
      </w:pPr>
      <w:r w:rsidRPr="014EA5A8">
        <w:rPr>
          <w:sz w:val="24"/>
          <w:szCs w:val="24"/>
        </w:rPr>
        <w:t xml:space="preserve">Use </w:t>
      </w:r>
      <w:r w:rsidRPr="014EA5A8" w:rsidR="2E3CBFCA">
        <w:rPr>
          <w:sz w:val="24"/>
          <w:szCs w:val="24"/>
        </w:rPr>
        <w:t>p</w:t>
      </w:r>
      <w:r w:rsidRPr="014EA5A8">
        <w:rPr>
          <w:sz w:val="24"/>
          <w:szCs w:val="24"/>
        </w:rPr>
        <w:t xml:space="preserve">recise </w:t>
      </w:r>
      <w:r w:rsidRPr="014EA5A8" w:rsidR="6D8F9FBB">
        <w:rPr>
          <w:sz w:val="24"/>
          <w:szCs w:val="24"/>
        </w:rPr>
        <w:t>w</w:t>
      </w:r>
      <w:r w:rsidRPr="014EA5A8">
        <w:rPr>
          <w:sz w:val="24"/>
          <w:szCs w:val="24"/>
        </w:rPr>
        <w:t xml:space="preserve">ords to </w:t>
      </w:r>
      <w:r w:rsidRPr="014EA5A8" w:rsidR="38DD2FBA">
        <w:rPr>
          <w:sz w:val="24"/>
          <w:szCs w:val="24"/>
        </w:rPr>
        <w:t>s</w:t>
      </w:r>
      <w:r w:rsidRPr="014EA5A8">
        <w:rPr>
          <w:sz w:val="24"/>
          <w:szCs w:val="24"/>
        </w:rPr>
        <w:t xml:space="preserve">upport a </w:t>
      </w:r>
      <w:r w:rsidRPr="014EA5A8" w:rsidR="6FCBB30C">
        <w:rPr>
          <w:sz w:val="24"/>
          <w:szCs w:val="24"/>
        </w:rPr>
        <w:t>c</w:t>
      </w:r>
      <w:r w:rsidRPr="014EA5A8">
        <w:rPr>
          <w:sz w:val="24"/>
          <w:szCs w:val="24"/>
        </w:rPr>
        <w:t>laim</w:t>
      </w:r>
    </w:p>
    <w:p w:rsidRPr="006D28DA" w:rsidR="002E0453" w:rsidP="00C91D01" w:rsidRDefault="2327B260" w14:paraId="05DBF975" w14:textId="60141EE1">
      <w:pPr>
        <w:pStyle w:val="ListParagraph"/>
        <w:numPr>
          <w:ilvl w:val="0"/>
          <w:numId w:val="3"/>
        </w:numPr>
        <w:tabs>
          <w:tab w:val="center" w:pos="4680"/>
        </w:tabs>
        <w:rPr>
          <w:sz w:val="24"/>
          <w:szCs w:val="24"/>
        </w:rPr>
      </w:pPr>
      <w:r w:rsidRPr="014EA5A8">
        <w:rPr>
          <w:sz w:val="24"/>
          <w:szCs w:val="24"/>
        </w:rPr>
        <w:t xml:space="preserve">Identify and </w:t>
      </w:r>
      <w:r w:rsidRPr="014EA5A8" w:rsidR="048F7FFE">
        <w:rPr>
          <w:sz w:val="24"/>
          <w:szCs w:val="24"/>
        </w:rPr>
        <w:t>u</w:t>
      </w:r>
      <w:r w:rsidRPr="014EA5A8">
        <w:rPr>
          <w:sz w:val="24"/>
          <w:szCs w:val="24"/>
        </w:rPr>
        <w:t xml:space="preserve">se </w:t>
      </w:r>
      <w:r w:rsidRPr="014EA5A8" w:rsidR="7CBD93EC">
        <w:rPr>
          <w:sz w:val="24"/>
          <w:szCs w:val="24"/>
        </w:rPr>
        <w:t>p</w:t>
      </w:r>
      <w:r w:rsidRPr="014EA5A8">
        <w:rPr>
          <w:sz w:val="24"/>
          <w:szCs w:val="24"/>
        </w:rPr>
        <w:t xml:space="preserve">refixes to </w:t>
      </w:r>
      <w:r w:rsidRPr="014EA5A8" w:rsidR="3398D47D">
        <w:rPr>
          <w:sz w:val="24"/>
          <w:szCs w:val="24"/>
        </w:rPr>
        <w:t>h</w:t>
      </w:r>
      <w:r w:rsidRPr="014EA5A8">
        <w:rPr>
          <w:sz w:val="24"/>
          <w:szCs w:val="24"/>
        </w:rPr>
        <w:t xml:space="preserve">elp </w:t>
      </w:r>
      <w:r w:rsidRPr="014EA5A8" w:rsidR="042DDD5F">
        <w:rPr>
          <w:sz w:val="24"/>
          <w:szCs w:val="24"/>
        </w:rPr>
        <w:t>f</w:t>
      </w:r>
      <w:r w:rsidRPr="014EA5A8">
        <w:rPr>
          <w:sz w:val="24"/>
          <w:szCs w:val="24"/>
        </w:rPr>
        <w:t xml:space="preserve">igure </w:t>
      </w:r>
      <w:r w:rsidRPr="014EA5A8" w:rsidR="352DCF9A">
        <w:rPr>
          <w:sz w:val="24"/>
          <w:szCs w:val="24"/>
        </w:rPr>
        <w:t>o</w:t>
      </w:r>
      <w:r w:rsidRPr="014EA5A8">
        <w:rPr>
          <w:sz w:val="24"/>
          <w:szCs w:val="24"/>
        </w:rPr>
        <w:t xml:space="preserve">ut a </w:t>
      </w:r>
      <w:r w:rsidRPr="014EA5A8" w:rsidR="4D5FA2C9">
        <w:rPr>
          <w:sz w:val="24"/>
          <w:szCs w:val="24"/>
        </w:rPr>
        <w:t>w</w:t>
      </w:r>
      <w:r w:rsidRPr="014EA5A8">
        <w:rPr>
          <w:sz w:val="24"/>
          <w:szCs w:val="24"/>
        </w:rPr>
        <w:t xml:space="preserve">ord’s </w:t>
      </w:r>
      <w:r w:rsidRPr="014EA5A8" w:rsidR="78F44D76">
        <w:rPr>
          <w:sz w:val="24"/>
          <w:szCs w:val="24"/>
        </w:rPr>
        <w:t>m</w:t>
      </w:r>
      <w:r w:rsidRPr="014EA5A8">
        <w:rPr>
          <w:sz w:val="24"/>
          <w:szCs w:val="24"/>
        </w:rPr>
        <w:t>eaning</w:t>
      </w:r>
    </w:p>
    <w:p w:rsidRPr="006D28DA" w:rsidR="002E0453" w:rsidP="00C91D01" w:rsidRDefault="2327B260" w14:paraId="666086FF" w14:textId="6010AA8F">
      <w:pPr>
        <w:pStyle w:val="ListParagraph"/>
        <w:numPr>
          <w:ilvl w:val="0"/>
          <w:numId w:val="3"/>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Use </w:t>
      </w:r>
      <w:r w:rsidRPr="014EA5A8" w:rsidR="5838BC47">
        <w:rPr>
          <w:rFonts w:ascii="Calibri" w:hAnsi="Calibri" w:eastAsia="Calibri" w:cs="Calibri"/>
          <w:sz w:val="24"/>
          <w:szCs w:val="24"/>
        </w:rPr>
        <w:t>c</w:t>
      </w:r>
      <w:r w:rsidRPr="014EA5A8">
        <w:rPr>
          <w:rFonts w:ascii="Calibri" w:hAnsi="Calibri" w:eastAsia="Calibri" w:cs="Calibri"/>
          <w:sz w:val="24"/>
          <w:szCs w:val="24"/>
        </w:rPr>
        <w:t xml:space="preserve">ontext </w:t>
      </w:r>
      <w:r w:rsidRPr="014EA5A8" w:rsidR="59459D19">
        <w:rPr>
          <w:rFonts w:ascii="Calibri" w:hAnsi="Calibri" w:eastAsia="Calibri" w:cs="Calibri"/>
          <w:sz w:val="24"/>
          <w:szCs w:val="24"/>
        </w:rPr>
        <w:t>c</w:t>
      </w:r>
      <w:r w:rsidRPr="014EA5A8">
        <w:rPr>
          <w:rFonts w:ascii="Calibri" w:hAnsi="Calibri" w:eastAsia="Calibri" w:cs="Calibri"/>
          <w:sz w:val="24"/>
          <w:szCs w:val="24"/>
        </w:rPr>
        <w:t xml:space="preserve">lues to </w:t>
      </w:r>
      <w:r w:rsidRPr="014EA5A8" w:rsidR="4B3D8A80">
        <w:rPr>
          <w:rFonts w:ascii="Calibri" w:hAnsi="Calibri" w:eastAsia="Calibri" w:cs="Calibri"/>
          <w:sz w:val="24"/>
          <w:szCs w:val="24"/>
        </w:rPr>
        <w:t>f</w:t>
      </w:r>
      <w:r w:rsidRPr="014EA5A8">
        <w:rPr>
          <w:rFonts w:ascii="Calibri" w:hAnsi="Calibri" w:eastAsia="Calibri" w:cs="Calibri"/>
          <w:sz w:val="24"/>
          <w:szCs w:val="24"/>
        </w:rPr>
        <w:t xml:space="preserve">igure </w:t>
      </w:r>
      <w:r w:rsidRPr="014EA5A8" w:rsidR="22613579">
        <w:rPr>
          <w:rFonts w:ascii="Calibri" w:hAnsi="Calibri" w:eastAsia="Calibri" w:cs="Calibri"/>
          <w:sz w:val="24"/>
          <w:szCs w:val="24"/>
        </w:rPr>
        <w:t>o</w:t>
      </w:r>
      <w:r w:rsidRPr="014EA5A8">
        <w:rPr>
          <w:rFonts w:ascii="Calibri" w:hAnsi="Calibri" w:eastAsia="Calibri" w:cs="Calibri"/>
          <w:sz w:val="24"/>
          <w:szCs w:val="24"/>
        </w:rPr>
        <w:t xml:space="preserve">ut the </w:t>
      </w:r>
      <w:r w:rsidRPr="014EA5A8" w:rsidR="5D114B7D">
        <w:rPr>
          <w:rFonts w:ascii="Calibri" w:hAnsi="Calibri" w:eastAsia="Calibri" w:cs="Calibri"/>
          <w:sz w:val="24"/>
          <w:szCs w:val="24"/>
        </w:rPr>
        <w:t>m</w:t>
      </w:r>
      <w:r w:rsidRPr="014EA5A8">
        <w:rPr>
          <w:rFonts w:ascii="Calibri" w:hAnsi="Calibri" w:eastAsia="Calibri" w:cs="Calibri"/>
          <w:sz w:val="24"/>
          <w:szCs w:val="24"/>
        </w:rPr>
        <w:t xml:space="preserve">eaning of </w:t>
      </w:r>
      <w:r w:rsidRPr="014EA5A8" w:rsidR="425C8500">
        <w:rPr>
          <w:rFonts w:ascii="Calibri" w:hAnsi="Calibri" w:eastAsia="Calibri" w:cs="Calibri"/>
          <w:sz w:val="24"/>
          <w:szCs w:val="24"/>
        </w:rPr>
        <w:t>u</w:t>
      </w:r>
      <w:r w:rsidRPr="014EA5A8">
        <w:rPr>
          <w:rFonts w:ascii="Calibri" w:hAnsi="Calibri" w:eastAsia="Calibri" w:cs="Calibri"/>
          <w:sz w:val="24"/>
          <w:szCs w:val="24"/>
        </w:rPr>
        <w:t xml:space="preserve">nknown </w:t>
      </w:r>
      <w:r w:rsidRPr="014EA5A8" w:rsidR="47EC9BE9">
        <w:rPr>
          <w:rFonts w:ascii="Calibri" w:hAnsi="Calibri" w:eastAsia="Calibri" w:cs="Calibri"/>
          <w:sz w:val="24"/>
          <w:szCs w:val="24"/>
        </w:rPr>
        <w:t>w</w:t>
      </w:r>
      <w:r w:rsidRPr="014EA5A8">
        <w:rPr>
          <w:rFonts w:ascii="Calibri" w:hAnsi="Calibri" w:eastAsia="Calibri" w:cs="Calibri"/>
          <w:sz w:val="24"/>
          <w:szCs w:val="24"/>
        </w:rPr>
        <w:t xml:space="preserve">ords and </w:t>
      </w:r>
      <w:r w:rsidRPr="014EA5A8" w:rsidR="2A31C722">
        <w:rPr>
          <w:rFonts w:ascii="Calibri" w:hAnsi="Calibri" w:eastAsia="Calibri" w:cs="Calibri"/>
          <w:sz w:val="24"/>
          <w:szCs w:val="24"/>
        </w:rPr>
        <w:t>p</w:t>
      </w:r>
      <w:r w:rsidRPr="014EA5A8">
        <w:rPr>
          <w:rFonts w:ascii="Calibri" w:hAnsi="Calibri" w:eastAsia="Calibri" w:cs="Calibri"/>
          <w:sz w:val="24"/>
          <w:szCs w:val="24"/>
        </w:rPr>
        <w:t>hrases</w:t>
      </w:r>
    </w:p>
    <w:p w:rsidRPr="006D28DA" w:rsidR="002E0453" w:rsidP="00C91D01" w:rsidRDefault="2327B260" w14:paraId="14385A2F" w14:textId="135A387A">
      <w:pPr>
        <w:pStyle w:val="ListParagraph"/>
        <w:numPr>
          <w:ilvl w:val="0"/>
          <w:numId w:val="3"/>
        </w:numPr>
        <w:tabs>
          <w:tab w:val="center" w:pos="4680"/>
        </w:tabs>
        <w:rPr>
          <w:sz w:val="24"/>
          <w:szCs w:val="24"/>
        </w:rPr>
      </w:pPr>
      <w:r w:rsidRPr="014EA5A8">
        <w:rPr>
          <w:sz w:val="24"/>
          <w:szCs w:val="24"/>
        </w:rPr>
        <w:t xml:space="preserve">Identify </w:t>
      </w:r>
      <w:r w:rsidRPr="014EA5A8" w:rsidR="4EB32DA1">
        <w:rPr>
          <w:sz w:val="24"/>
          <w:szCs w:val="24"/>
        </w:rPr>
        <w:t>e</w:t>
      </w:r>
      <w:r w:rsidRPr="014EA5A8">
        <w:rPr>
          <w:sz w:val="24"/>
          <w:szCs w:val="24"/>
        </w:rPr>
        <w:t xml:space="preserve">vidence </w:t>
      </w:r>
      <w:r w:rsidRPr="014EA5A8" w:rsidR="708C4ED5">
        <w:rPr>
          <w:sz w:val="24"/>
          <w:szCs w:val="24"/>
        </w:rPr>
        <w:t>u</w:t>
      </w:r>
      <w:r w:rsidRPr="014EA5A8">
        <w:rPr>
          <w:sz w:val="24"/>
          <w:szCs w:val="24"/>
        </w:rPr>
        <w:t xml:space="preserve">sed to </w:t>
      </w:r>
      <w:r w:rsidRPr="014EA5A8" w:rsidR="57D850FC">
        <w:rPr>
          <w:sz w:val="24"/>
          <w:szCs w:val="24"/>
        </w:rPr>
        <w:t>s</w:t>
      </w:r>
      <w:r w:rsidRPr="014EA5A8">
        <w:rPr>
          <w:sz w:val="24"/>
          <w:szCs w:val="24"/>
        </w:rPr>
        <w:t xml:space="preserve">upport a </w:t>
      </w:r>
      <w:r w:rsidRPr="014EA5A8" w:rsidR="7546C230">
        <w:rPr>
          <w:sz w:val="24"/>
          <w:szCs w:val="24"/>
        </w:rPr>
        <w:t>c</w:t>
      </w:r>
      <w:r w:rsidRPr="014EA5A8">
        <w:rPr>
          <w:sz w:val="24"/>
          <w:szCs w:val="24"/>
        </w:rPr>
        <w:t>laim</w:t>
      </w:r>
    </w:p>
    <w:p w:rsidRPr="006D28DA" w:rsidR="002E0453" w:rsidP="00C91D01" w:rsidRDefault="2327B260" w14:paraId="4C4261C3" w14:textId="1CA8FC85">
      <w:pPr>
        <w:pStyle w:val="ListParagraph"/>
        <w:numPr>
          <w:ilvl w:val="0"/>
          <w:numId w:val="3"/>
        </w:numPr>
        <w:tabs>
          <w:tab w:val="center" w:pos="4680"/>
        </w:tabs>
        <w:rPr>
          <w:sz w:val="24"/>
          <w:szCs w:val="24"/>
        </w:rPr>
      </w:pPr>
      <w:r w:rsidRPr="014EA5A8">
        <w:rPr>
          <w:sz w:val="24"/>
          <w:szCs w:val="24"/>
        </w:rPr>
        <w:t xml:space="preserve">Develop and </w:t>
      </w:r>
      <w:r w:rsidRPr="014EA5A8" w:rsidR="1D31A144">
        <w:rPr>
          <w:sz w:val="24"/>
          <w:szCs w:val="24"/>
        </w:rPr>
        <w:t>r</w:t>
      </w:r>
      <w:r w:rsidRPr="014EA5A8">
        <w:rPr>
          <w:sz w:val="24"/>
          <w:szCs w:val="24"/>
        </w:rPr>
        <w:t xml:space="preserve">espond to </w:t>
      </w:r>
      <w:r w:rsidRPr="014EA5A8" w:rsidR="38A7747E">
        <w:rPr>
          <w:sz w:val="24"/>
          <w:szCs w:val="24"/>
        </w:rPr>
        <w:t>c</w:t>
      </w:r>
      <w:r w:rsidRPr="014EA5A8">
        <w:rPr>
          <w:sz w:val="24"/>
          <w:szCs w:val="24"/>
        </w:rPr>
        <w:t xml:space="preserve">ounterclaims, </w:t>
      </w:r>
      <w:r w:rsidRPr="014EA5A8" w:rsidR="2AD6B007">
        <w:rPr>
          <w:sz w:val="24"/>
          <w:szCs w:val="24"/>
        </w:rPr>
        <w:t>u</w:t>
      </w:r>
      <w:r w:rsidRPr="014EA5A8">
        <w:rPr>
          <w:sz w:val="24"/>
          <w:szCs w:val="24"/>
        </w:rPr>
        <w:t xml:space="preserve">sing </w:t>
      </w:r>
      <w:r w:rsidRPr="014EA5A8" w:rsidR="24413365">
        <w:rPr>
          <w:sz w:val="24"/>
          <w:szCs w:val="24"/>
        </w:rPr>
        <w:t>s</w:t>
      </w:r>
      <w:r w:rsidRPr="014EA5A8">
        <w:rPr>
          <w:sz w:val="24"/>
          <w:szCs w:val="24"/>
        </w:rPr>
        <w:t xml:space="preserve">upporting </w:t>
      </w:r>
      <w:r w:rsidRPr="014EA5A8" w:rsidR="78E94505">
        <w:rPr>
          <w:sz w:val="24"/>
          <w:szCs w:val="24"/>
        </w:rPr>
        <w:t>r</w:t>
      </w:r>
      <w:r w:rsidRPr="014EA5A8">
        <w:rPr>
          <w:sz w:val="24"/>
          <w:szCs w:val="24"/>
        </w:rPr>
        <w:t xml:space="preserve">easons and </w:t>
      </w:r>
      <w:r w:rsidRPr="014EA5A8" w:rsidR="1F90F807">
        <w:rPr>
          <w:sz w:val="24"/>
          <w:szCs w:val="24"/>
        </w:rPr>
        <w:t>e</w:t>
      </w:r>
      <w:r w:rsidRPr="014EA5A8">
        <w:rPr>
          <w:sz w:val="24"/>
          <w:szCs w:val="24"/>
        </w:rPr>
        <w:t>vidence</w:t>
      </w:r>
    </w:p>
    <w:p w:rsidRPr="006D28DA" w:rsidR="002E0453" w:rsidP="00C91D01" w:rsidRDefault="2327B260" w14:paraId="1F049093" w14:textId="57E98ADE">
      <w:pPr>
        <w:pStyle w:val="ListParagraph"/>
        <w:numPr>
          <w:ilvl w:val="0"/>
          <w:numId w:val="3"/>
        </w:numPr>
        <w:tabs>
          <w:tab w:val="center" w:pos="4680"/>
        </w:tabs>
        <w:rPr>
          <w:sz w:val="24"/>
          <w:szCs w:val="24"/>
        </w:rPr>
      </w:pPr>
      <w:r w:rsidRPr="014EA5A8">
        <w:rPr>
          <w:sz w:val="24"/>
          <w:szCs w:val="24"/>
        </w:rPr>
        <w:t xml:space="preserve">Analyze </w:t>
      </w:r>
      <w:r w:rsidRPr="014EA5A8" w:rsidR="134DA0AD">
        <w:rPr>
          <w:sz w:val="24"/>
          <w:szCs w:val="24"/>
        </w:rPr>
        <w:t>a</w:t>
      </w:r>
      <w:r w:rsidRPr="014EA5A8">
        <w:rPr>
          <w:sz w:val="24"/>
          <w:szCs w:val="24"/>
        </w:rPr>
        <w:t>rguments</w:t>
      </w:r>
    </w:p>
    <w:p w:rsidRPr="006D28DA" w:rsidR="002E0453" w:rsidP="00C91D01" w:rsidRDefault="2327B260" w14:paraId="2A21720D" w14:textId="5DE9CD0E">
      <w:pPr>
        <w:pStyle w:val="ListParagraph"/>
        <w:numPr>
          <w:ilvl w:val="0"/>
          <w:numId w:val="3"/>
        </w:numPr>
        <w:tabs>
          <w:tab w:val="center" w:pos="4680"/>
        </w:tabs>
        <w:rPr>
          <w:sz w:val="24"/>
          <w:szCs w:val="24"/>
        </w:rPr>
      </w:pPr>
      <w:r w:rsidRPr="014EA5A8">
        <w:rPr>
          <w:sz w:val="24"/>
          <w:szCs w:val="24"/>
        </w:rPr>
        <w:t xml:space="preserve">Plan, </w:t>
      </w:r>
      <w:r w:rsidRPr="014EA5A8" w:rsidR="3E38D903">
        <w:rPr>
          <w:sz w:val="24"/>
          <w:szCs w:val="24"/>
        </w:rPr>
        <w:t>p</w:t>
      </w:r>
      <w:r w:rsidRPr="014EA5A8">
        <w:rPr>
          <w:sz w:val="24"/>
          <w:szCs w:val="24"/>
        </w:rPr>
        <w:t xml:space="preserve">articipate </w:t>
      </w:r>
      <w:r w:rsidRPr="014EA5A8" w:rsidR="524733A5">
        <w:rPr>
          <w:sz w:val="24"/>
          <w:szCs w:val="24"/>
        </w:rPr>
        <w:t>i</w:t>
      </w:r>
      <w:r w:rsidRPr="014EA5A8">
        <w:rPr>
          <w:sz w:val="24"/>
          <w:szCs w:val="24"/>
        </w:rPr>
        <w:t xml:space="preserve">n, and </w:t>
      </w:r>
      <w:r w:rsidRPr="014EA5A8" w:rsidR="3545500B">
        <w:rPr>
          <w:sz w:val="24"/>
          <w:szCs w:val="24"/>
        </w:rPr>
        <w:t>p</w:t>
      </w:r>
      <w:r w:rsidRPr="014EA5A8">
        <w:rPr>
          <w:sz w:val="24"/>
          <w:szCs w:val="24"/>
        </w:rPr>
        <w:t xml:space="preserve">resent a </w:t>
      </w:r>
      <w:r w:rsidRPr="014EA5A8" w:rsidR="503900CA">
        <w:rPr>
          <w:sz w:val="24"/>
          <w:szCs w:val="24"/>
        </w:rPr>
        <w:t>d</w:t>
      </w:r>
      <w:r w:rsidRPr="014EA5A8">
        <w:rPr>
          <w:sz w:val="24"/>
          <w:szCs w:val="24"/>
        </w:rPr>
        <w:t>ebate</w:t>
      </w:r>
    </w:p>
    <w:p w:rsidRPr="006D28DA" w:rsidR="002E0453" w:rsidP="00C91D01" w:rsidRDefault="2327B260" w14:paraId="3B05E3AA" w14:textId="40D54659">
      <w:pPr>
        <w:pStyle w:val="ListParagraph"/>
        <w:numPr>
          <w:ilvl w:val="0"/>
          <w:numId w:val="3"/>
        </w:numPr>
        <w:tabs>
          <w:tab w:val="center" w:pos="4680"/>
        </w:tabs>
        <w:rPr>
          <w:sz w:val="24"/>
          <w:szCs w:val="24"/>
        </w:rPr>
      </w:pPr>
      <w:r w:rsidRPr="014EA5A8">
        <w:rPr>
          <w:sz w:val="24"/>
          <w:szCs w:val="24"/>
        </w:rPr>
        <w:t xml:space="preserve">Identify </w:t>
      </w:r>
      <w:r w:rsidRPr="014EA5A8" w:rsidR="1E791CEC">
        <w:rPr>
          <w:sz w:val="24"/>
          <w:szCs w:val="24"/>
        </w:rPr>
        <w:t>p</w:t>
      </w:r>
      <w:r w:rsidRPr="014EA5A8">
        <w:rPr>
          <w:sz w:val="24"/>
          <w:szCs w:val="24"/>
        </w:rPr>
        <w:t xml:space="preserve">resentation </w:t>
      </w:r>
      <w:r w:rsidRPr="014EA5A8" w:rsidR="32FDC804">
        <w:rPr>
          <w:sz w:val="24"/>
          <w:szCs w:val="24"/>
        </w:rPr>
        <w:t>s</w:t>
      </w:r>
      <w:r w:rsidRPr="014EA5A8">
        <w:rPr>
          <w:sz w:val="24"/>
          <w:szCs w:val="24"/>
        </w:rPr>
        <w:t>kills</w:t>
      </w:r>
    </w:p>
    <w:p w:rsidRPr="006D28DA" w:rsidR="002E0453" w:rsidP="00C91D01" w:rsidRDefault="2327B260" w14:paraId="108FA2A6" w14:textId="0633203B">
      <w:pPr>
        <w:pStyle w:val="ListParagraph"/>
        <w:numPr>
          <w:ilvl w:val="0"/>
          <w:numId w:val="3"/>
        </w:numPr>
        <w:tabs>
          <w:tab w:val="center" w:pos="4680"/>
        </w:tabs>
        <w:rPr>
          <w:sz w:val="24"/>
          <w:szCs w:val="24"/>
        </w:rPr>
      </w:pPr>
      <w:r w:rsidRPr="014EA5A8">
        <w:rPr>
          <w:sz w:val="24"/>
          <w:szCs w:val="24"/>
        </w:rPr>
        <w:t xml:space="preserve">Discuss </w:t>
      </w:r>
      <w:r w:rsidRPr="014EA5A8" w:rsidR="10ADC4B3">
        <w:rPr>
          <w:sz w:val="24"/>
          <w:szCs w:val="24"/>
        </w:rPr>
        <w:t>k</w:t>
      </w:r>
      <w:r w:rsidRPr="014EA5A8">
        <w:rPr>
          <w:sz w:val="24"/>
          <w:szCs w:val="24"/>
        </w:rPr>
        <w:t xml:space="preserve">ey </w:t>
      </w:r>
      <w:r w:rsidRPr="014EA5A8" w:rsidR="6DEFC7F3">
        <w:rPr>
          <w:sz w:val="24"/>
          <w:szCs w:val="24"/>
        </w:rPr>
        <w:t>c</w:t>
      </w:r>
      <w:r w:rsidRPr="014EA5A8">
        <w:rPr>
          <w:sz w:val="24"/>
          <w:szCs w:val="24"/>
        </w:rPr>
        <w:t xml:space="preserve">oncepts with </w:t>
      </w:r>
      <w:r w:rsidRPr="014EA5A8" w:rsidR="2AD7F61A">
        <w:rPr>
          <w:sz w:val="24"/>
          <w:szCs w:val="24"/>
        </w:rPr>
        <w:t>o</w:t>
      </w:r>
      <w:r w:rsidRPr="014EA5A8">
        <w:rPr>
          <w:sz w:val="24"/>
          <w:szCs w:val="24"/>
        </w:rPr>
        <w:t>thers</w:t>
      </w:r>
    </w:p>
    <w:p w:rsidRPr="006D28DA" w:rsidR="002E0453" w:rsidP="00C91D01" w:rsidRDefault="6E271529" w14:paraId="741790E7" w14:textId="5A19CC87">
      <w:pPr>
        <w:pStyle w:val="ListParagraph"/>
        <w:numPr>
          <w:ilvl w:val="0"/>
          <w:numId w:val="3"/>
        </w:numPr>
        <w:tabs>
          <w:tab w:val="center" w:pos="4680"/>
        </w:tabs>
        <w:rPr>
          <w:sz w:val="24"/>
          <w:szCs w:val="24"/>
        </w:rPr>
      </w:pPr>
      <w:r w:rsidRPr="014EA5A8">
        <w:rPr>
          <w:sz w:val="24"/>
          <w:szCs w:val="24"/>
        </w:rPr>
        <w:t xml:space="preserve">Read </w:t>
      </w:r>
      <w:r w:rsidRPr="014EA5A8" w:rsidR="6BC7D67B">
        <w:rPr>
          <w:sz w:val="24"/>
          <w:szCs w:val="24"/>
        </w:rPr>
        <w:t>c</w:t>
      </w:r>
      <w:r w:rsidRPr="014EA5A8">
        <w:rPr>
          <w:sz w:val="24"/>
          <w:szCs w:val="24"/>
        </w:rPr>
        <w:t>ritically</w:t>
      </w:r>
    </w:p>
    <w:p w:rsidRPr="006D28DA" w:rsidR="002E0453" w:rsidP="00C91D01" w:rsidRDefault="06CA4D09" w14:paraId="46FE6AE8" w14:textId="3F833C5C">
      <w:pPr>
        <w:pStyle w:val="ListParagraph"/>
        <w:numPr>
          <w:ilvl w:val="0"/>
          <w:numId w:val="3"/>
        </w:numPr>
        <w:tabs>
          <w:tab w:val="center" w:pos="4680"/>
        </w:tabs>
        <w:rPr>
          <w:sz w:val="24"/>
          <w:szCs w:val="24"/>
        </w:rPr>
      </w:pPr>
      <w:r w:rsidRPr="014EA5A8">
        <w:rPr>
          <w:sz w:val="24"/>
          <w:szCs w:val="24"/>
        </w:rPr>
        <w:t xml:space="preserve">Summarize the </w:t>
      </w:r>
      <w:r w:rsidRPr="014EA5A8" w:rsidR="3D3E76EF">
        <w:rPr>
          <w:sz w:val="24"/>
          <w:szCs w:val="24"/>
        </w:rPr>
        <w:t>t</w:t>
      </w:r>
      <w:r w:rsidRPr="014EA5A8">
        <w:rPr>
          <w:sz w:val="24"/>
          <w:szCs w:val="24"/>
        </w:rPr>
        <w:t xml:space="preserve">opic and </w:t>
      </w:r>
      <w:r w:rsidRPr="014EA5A8" w:rsidR="5BBC4B12">
        <w:rPr>
          <w:sz w:val="24"/>
          <w:szCs w:val="24"/>
        </w:rPr>
        <w:t>i</w:t>
      </w:r>
      <w:r w:rsidRPr="014EA5A8">
        <w:rPr>
          <w:sz w:val="24"/>
          <w:szCs w:val="24"/>
        </w:rPr>
        <w:t xml:space="preserve">mportant </w:t>
      </w:r>
      <w:r w:rsidRPr="014EA5A8" w:rsidR="467722D0">
        <w:rPr>
          <w:sz w:val="24"/>
          <w:szCs w:val="24"/>
        </w:rPr>
        <w:t>d</w:t>
      </w:r>
      <w:r w:rsidRPr="014EA5A8">
        <w:rPr>
          <w:sz w:val="24"/>
          <w:szCs w:val="24"/>
        </w:rPr>
        <w:t xml:space="preserve">etails of a </w:t>
      </w:r>
      <w:r w:rsidRPr="014EA5A8" w:rsidR="6647CFD2">
        <w:rPr>
          <w:sz w:val="24"/>
          <w:szCs w:val="24"/>
        </w:rPr>
        <w:t>t</w:t>
      </w:r>
      <w:r w:rsidRPr="014EA5A8">
        <w:rPr>
          <w:sz w:val="24"/>
          <w:szCs w:val="24"/>
        </w:rPr>
        <w:t xml:space="preserve">ext </w:t>
      </w:r>
      <w:r w:rsidRPr="014EA5A8" w:rsidR="707F8FFE">
        <w:rPr>
          <w:sz w:val="24"/>
          <w:szCs w:val="24"/>
        </w:rPr>
        <w:t>w</w:t>
      </w:r>
      <w:r w:rsidRPr="014EA5A8">
        <w:rPr>
          <w:sz w:val="24"/>
          <w:szCs w:val="24"/>
        </w:rPr>
        <w:t xml:space="preserve">ithout </w:t>
      </w:r>
      <w:r w:rsidRPr="014EA5A8" w:rsidR="6AA5A503">
        <w:rPr>
          <w:sz w:val="24"/>
          <w:szCs w:val="24"/>
        </w:rPr>
        <w:t>i</w:t>
      </w:r>
      <w:r w:rsidRPr="014EA5A8">
        <w:rPr>
          <w:sz w:val="24"/>
          <w:szCs w:val="24"/>
        </w:rPr>
        <w:t xml:space="preserve">ncluding </w:t>
      </w:r>
      <w:r w:rsidRPr="014EA5A8" w:rsidR="466A95A8">
        <w:rPr>
          <w:sz w:val="24"/>
          <w:szCs w:val="24"/>
        </w:rPr>
        <w:t>p</w:t>
      </w:r>
      <w:r w:rsidRPr="014EA5A8">
        <w:rPr>
          <w:sz w:val="24"/>
          <w:szCs w:val="24"/>
        </w:rPr>
        <w:t xml:space="preserve">ersonal </w:t>
      </w:r>
      <w:r w:rsidRPr="014EA5A8" w:rsidR="68086B49">
        <w:rPr>
          <w:sz w:val="24"/>
          <w:szCs w:val="24"/>
        </w:rPr>
        <w:t>o</w:t>
      </w:r>
      <w:r w:rsidRPr="014EA5A8">
        <w:rPr>
          <w:sz w:val="24"/>
          <w:szCs w:val="24"/>
        </w:rPr>
        <w:t>pinions</w:t>
      </w:r>
    </w:p>
    <w:p w:rsidRPr="006D28DA" w:rsidR="002E0453" w:rsidP="00C91D01" w:rsidRDefault="06CA4D09" w14:paraId="4AAB2353" w14:textId="54697FEB">
      <w:pPr>
        <w:pStyle w:val="ListParagraph"/>
        <w:numPr>
          <w:ilvl w:val="0"/>
          <w:numId w:val="3"/>
        </w:numPr>
        <w:tabs>
          <w:tab w:val="center" w:pos="4680"/>
        </w:tabs>
        <w:rPr>
          <w:sz w:val="24"/>
          <w:szCs w:val="24"/>
        </w:rPr>
      </w:pPr>
      <w:r w:rsidRPr="014EA5A8">
        <w:rPr>
          <w:sz w:val="24"/>
          <w:szCs w:val="24"/>
        </w:rPr>
        <w:t xml:space="preserve">Determine the </w:t>
      </w:r>
      <w:r w:rsidRPr="014EA5A8" w:rsidR="0787BF53">
        <w:rPr>
          <w:sz w:val="24"/>
          <w:szCs w:val="24"/>
        </w:rPr>
        <w:t>u</w:t>
      </w:r>
      <w:r w:rsidRPr="014EA5A8">
        <w:rPr>
          <w:sz w:val="24"/>
          <w:szCs w:val="24"/>
        </w:rPr>
        <w:t>nder-the-</w:t>
      </w:r>
      <w:r w:rsidRPr="014EA5A8" w:rsidR="7F261EBB">
        <w:rPr>
          <w:sz w:val="24"/>
          <w:szCs w:val="24"/>
        </w:rPr>
        <w:t>s</w:t>
      </w:r>
      <w:r w:rsidRPr="014EA5A8">
        <w:rPr>
          <w:sz w:val="24"/>
          <w:szCs w:val="24"/>
        </w:rPr>
        <w:t xml:space="preserve">urface </w:t>
      </w:r>
      <w:r w:rsidRPr="014EA5A8" w:rsidR="63BD2528">
        <w:rPr>
          <w:sz w:val="24"/>
          <w:szCs w:val="24"/>
        </w:rPr>
        <w:t>m</w:t>
      </w:r>
      <w:r w:rsidRPr="014EA5A8">
        <w:rPr>
          <w:sz w:val="24"/>
          <w:szCs w:val="24"/>
        </w:rPr>
        <w:t xml:space="preserve">eaning </w:t>
      </w:r>
      <w:r w:rsidRPr="014EA5A8" w:rsidR="684BD658">
        <w:rPr>
          <w:sz w:val="24"/>
          <w:szCs w:val="24"/>
        </w:rPr>
        <w:t>r</w:t>
      </w:r>
      <w:r w:rsidRPr="014EA5A8">
        <w:rPr>
          <w:sz w:val="24"/>
          <w:szCs w:val="24"/>
        </w:rPr>
        <w:t xml:space="preserve">eflected by </w:t>
      </w:r>
      <w:r w:rsidRPr="014EA5A8" w:rsidR="37B1B436">
        <w:rPr>
          <w:sz w:val="24"/>
          <w:szCs w:val="24"/>
        </w:rPr>
        <w:t>p</w:t>
      </w:r>
      <w:r w:rsidRPr="014EA5A8">
        <w:rPr>
          <w:sz w:val="24"/>
          <w:szCs w:val="24"/>
        </w:rPr>
        <w:t xml:space="preserve">hrases in a </w:t>
      </w:r>
      <w:r w:rsidRPr="014EA5A8" w:rsidR="6FF845EB">
        <w:rPr>
          <w:sz w:val="24"/>
          <w:szCs w:val="24"/>
        </w:rPr>
        <w:t>t</w:t>
      </w:r>
      <w:r w:rsidRPr="014EA5A8">
        <w:rPr>
          <w:sz w:val="24"/>
          <w:szCs w:val="24"/>
        </w:rPr>
        <w:t>ext</w:t>
      </w:r>
    </w:p>
    <w:p w:rsidRPr="006D28DA" w:rsidR="002E0453" w:rsidP="00C91D01" w:rsidRDefault="1D75D016" w14:paraId="409B42B6" w14:textId="6531D338">
      <w:pPr>
        <w:pStyle w:val="ListParagraph"/>
        <w:numPr>
          <w:ilvl w:val="0"/>
          <w:numId w:val="3"/>
        </w:numPr>
        <w:tabs>
          <w:tab w:val="center" w:pos="4680"/>
        </w:tabs>
        <w:rPr>
          <w:sz w:val="24"/>
          <w:szCs w:val="24"/>
        </w:rPr>
      </w:pPr>
      <w:r w:rsidRPr="02A6583D">
        <w:rPr>
          <w:sz w:val="24"/>
          <w:szCs w:val="24"/>
        </w:rPr>
        <w:t xml:space="preserve">Analyze the </w:t>
      </w:r>
      <w:r w:rsidRPr="02A6583D" w:rsidR="0F015B2E">
        <w:rPr>
          <w:sz w:val="24"/>
          <w:szCs w:val="24"/>
        </w:rPr>
        <w:t>e</w:t>
      </w:r>
      <w:r w:rsidRPr="02A6583D">
        <w:rPr>
          <w:sz w:val="24"/>
          <w:szCs w:val="24"/>
        </w:rPr>
        <w:t xml:space="preserve">ffect of </w:t>
      </w:r>
      <w:r w:rsidRPr="02A6583D" w:rsidR="60519B88">
        <w:rPr>
          <w:sz w:val="24"/>
          <w:szCs w:val="24"/>
        </w:rPr>
        <w:t>r</w:t>
      </w:r>
      <w:r w:rsidRPr="02A6583D">
        <w:rPr>
          <w:sz w:val="24"/>
          <w:szCs w:val="24"/>
        </w:rPr>
        <w:t xml:space="preserve">epeating </w:t>
      </w:r>
      <w:r w:rsidRPr="02A6583D" w:rsidR="6E811CC9">
        <w:rPr>
          <w:sz w:val="24"/>
          <w:szCs w:val="24"/>
        </w:rPr>
        <w:t>w</w:t>
      </w:r>
      <w:r w:rsidRPr="02A6583D">
        <w:rPr>
          <w:sz w:val="24"/>
          <w:szCs w:val="24"/>
        </w:rPr>
        <w:t xml:space="preserve">ords and </w:t>
      </w:r>
      <w:r w:rsidRPr="02A6583D" w:rsidR="2DA71B5D">
        <w:rPr>
          <w:sz w:val="24"/>
          <w:szCs w:val="24"/>
        </w:rPr>
        <w:t>p</w:t>
      </w:r>
      <w:r w:rsidRPr="02A6583D">
        <w:rPr>
          <w:sz w:val="24"/>
          <w:szCs w:val="24"/>
        </w:rPr>
        <w:t xml:space="preserve">hrases in a </w:t>
      </w:r>
      <w:r w:rsidRPr="02A6583D" w:rsidR="393FAAA8">
        <w:rPr>
          <w:sz w:val="24"/>
          <w:szCs w:val="24"/>
        </w:rPr>
        <w:t>p</w:t>
      </w:r>
      <w:r w:rsidRPr="02A6583D">
        <w:rPr>
          <w:sz w:val="24"/>
          <w:szCs w:val="24"/>
        </w:rPr>
        <w:t>oem</w:t>
      </w:r>
    </w:p>
    <w:p w:rsidRPr="006D28DA" w:rsidR="002E0453" w:rsidP="00C91D01" w:rsidRDefault="06CA4D09" w14:paraId="5B00F0B4" w14:textId="2F9D4B63">
      <w:pPr>
        <w:pStyle w:val="ListParagraph"/>
        <w:numPr>
          <w:ilvl w:val="0"/>
          <w:numId w:val="3"/>
        </w:numPr>
        <w:tabs>
          <w:tab w:val="center" w:pos="4680"/>
        </w:tabs>
        <w:rPr>
          <w:sz w:val="24"/>
          <w:szCs w:val="24"/>
        </w:rPr>
      </w:pPr>
      <w:r w:rsidRPr="014EA5A8">
        <w:rPr>
          <w:sz w:val="24"/>
          <w:szCs w:val="24"/>
        </w:rPr>
        <w:t xml:space="preserve">Fluent </w:t>
      </w:r>
      <w:r w:rsidRPr="014EA5A8" w:rsidR="73EE3716">
        <w:rPr>
          <w:sz w:val="24"/>
          <w:szCs w:val="24"/>
        </w:rPr>
        <w:t>r</w:t>
      </w:r>
      <w:r w:rsidRPr="014EA5A8">
        <w:rPr>
          <w:sz w:val="24"/>
          <w:szCs w:val="24"/>
        </w:rPr>
        <w:t>eading</w:t>
      </w:r>
    </w:p>
    <w:p w:rsidRPr="006D28DA" w:rsidR="002E0453" w:rsidP="00C91D01" w:rsidRDefault="06CA4D09" w14:paraId="1324C121" w14:textId="6534FF11">
      <w:pPr>
        <w:pStyle w:val="ListParagraph"/>
        <w:numPr>
          <w:ilvl w:val="0"/>
          <w:numId w:val="3"/>
        </w:numPr>
        <w:tabs>
          <w:tab w:val="center" w:pos="4680"/>
        </w:tabs>
        <w:rPr>
          <w:sz w:val="24"/>
          <w:szCs w:val="24"/>
        </w:rPr>
      </w:pPr>
      <w:r w:rsidRPr="014EA5A8">
        <w:rPr>
          <w:sz w:val="24"/>
          <w:szCs w:val="24"/>
        </w:rPr>
        <w:t xml:space="preserve">Analyze </w:t>
      </w:r>
      <w:r w:rsidRPr="014EA5A8" w:rsidR="7952E569">
        <w:rPr>
          <w:sz w:val="24"/>
          <w:szCs w:val="24"/>
        </w:rPr>
        <w:t>r</w:t>
      </w:r>
      <w:r w:rsidRPr="014EA5A8">
        <w:rPr>
          <w:sz w:val="24"/>
          <w:szCs w:val="24"/>
        </w:rPr>
        <w:t>epetition</w:t>
      </w:r>
    </w:p>
    <w:p w:rsidRPr="006D28DA" w:rsidR="002E0453" w:rsidP="00C91D01" w:rsidRDefault="06CA4D09" w14:paraId="45823A5D" w14:textId="0FE037A6">
      <w:pPr>
        <w:pStyle w:val="ListParagraph"/>
        <w:numPr>
          <w:ilvl w:val="0"/>
          <w:numId w:val="3"/>
        </w:numPr>
        <w:tabs>
          <w:tab w:val="center" w:pos="4680"/>
        </w:tabs>
        <w:rPr>
          <w:sz w:val="24"/>
          <w:szCs w:val="24"/>
        </w:rPr>
      </w:pPr>
      <w:r w:rsidRPr="014EA5A8">
        <w:rPr>
          <w:sz w:val="24"/>
          <w:szCs w:val="24"/>
        </w:rPr>
        <w:t xml:space="preserve">Analyze </w:t>
      </w:r>
      <w:r w:rsidRPr="014EA5A8" w:rsidR="71AABDF3">
        <w:rPr>
          <w:sz w:val="24"/>
          <w:szCs w:val="24"/>
        </w:rPr>
        <w:t>m</w:t>
      </w:r>
      <w:r w:rsidRPr="014EA5A8">
        <w:rPr>
          <w:sz w:val="24"/>
          <w:szCs w:val="24"/>
        </w:rPr>
        <w:t xml:space="preserve">eaning and </w:t>
      </w:r>
      <w:r w:rsidRPr="014EA5A8" w:rsidR="522AE560">
        <w:rPr>
          <w:sz w:val="24"/>
          <w:szCs w:val="24"/>
        </w:rPr>
        <w:t>t</w:t>
      </w:r>
      <w:r w:rsidRPr="014EA5A8">
        <w:rPr>
          <w:sz w:val="24"/>
          <w:szCs w:val="24"/>
        </w:rPr>
        <w:t xml:space="preserve">one of a </w:t>
      </w:r>
      <w:r w:rsidRPr="014EA5A8" w:rsidR="2F4490E3">
        <w:rPr>
          <w:sz w:val="24"/>
          <w:szCs w:val="24"/>
        </w:rPr>
        <w:t>t</w:t>
      </w:r>
      <w:r w:rsidRPr="014EA5A8">
        <w:rPr>
          <w:sz w:val="24"/>
          <w:szCs w:val="24"/>
        </w:rPr>
        <w:t>ext</w:t>
      </w:r>
    </w:p>
    <w:p w:rsidRPr="006D28DA" w:rsidR="002E0453" w:rsidP="00C91D01" w:rsidRDefault="06CA4D09" w14:paraId="33DC7D37" w14:textId="4FA72BFA">
      <w:pPr>
        <w:pStyle w:val="ListParagraph"/>
        <w:numPr>
          <w:ilvl w:val="0"/>
          <w:numId w:val="3"/>
        </w:numPr>
        <w:tabs>
          <w:tab w:val="center" w:pos="4680"/>
        </w:tabs>
        <w:rPr>
          <w:sz w:val="24"/>
          <w:szCs w:val="24"/>
        </w:rPr>
      </w:pPr>
      <w:r w:rsidRPr="014EA5A8">
        <w:rPr>
          <w:sz w:val="24"/>
          <w:szCs w:val="24"/>
        </w:rPr>
        <w:lastRenderedPageBreak/>
        <w:t xml:space="preserve">Write a </w:t>
      </w:r>
      <w:r w:rsidRPr="014EA5A8" w:rsidR="2C894758">
        <w:rPr>
          <w:sz w:val="24"/>
          <w:szCs w:val="24"/>
        </w:rPr>
        <w:t>s</w:t>
      </w:r>
      <w:r w:rsidRPr="014EA5A8">
        <w:rPr>
          <w:sz w:val="24"/>
          <w:szCs w:val="24"/>
        </w:rPr>
        <w:t>ummary</w:t>
      </w:r>
    </w:p>
    <w:p w:rsidRPr="006D28DA" w:rsidR="002E0453" w:rsidP="00C91D01" w:rsidRDefault="06CA4D09" w14:paraId="745B79D6" w14:textId="401DBD32">
      <w:pPr>
        <w:pStyle w:val="ListParagraph"/>
        <w:numPr>
          <w:ilvl w:val="0"/>
          <w:numId w:val="3"/>
        </w:numPr>
        <w:tabs>
          <w:tab w:val="center" w:pos="4680"/>
        </w:tabs>
        <w:rPr>
          <w:sz w:val="24"/>
          <w:szCs w:val="24"/>
        </w:rPr>
      </w:pPr>
      <w:r w:rsidRPr="014EA5A8">
        <w:rPr>
          <w:sz w:val="24"/>
          <w:szCs w:val="24"/>
        </w:rPr>
        <w:t xml:space="preserve">Evaluate the </w:t>
      </w:r>
      <w:r w:rsidRPr="014EA5A8" w:rsidR="5701187E">
        <w:rPr>
          <w:sz w:val="24"/>
          <w:szCs w:val="24"/>
        </w:rPr>
        <w:t>c</w:t>
      </w:r>
      <w:r w:rsidRPr="014EA5A8">
        <w:rPr>
          <w:sz w:val="24"/>
          <w:szCs w:val="24"/>
        </w:rPr>
        <w:t xml:space="preserve">laim, </w:t>
      </w:r>
      <w:r w:rsidRPr="014EA5A8" w:rsidR="5A6A697D">
        <w:rPr>
          <w:sz w:val="24"/>
          <w:szCs w:val="24"/>
        </w:rPr>
        <w:t>e</w:t>
      </w:r>
      <w:r w:rsidRPr="014EA5A8">
        <w:rPr>
          <w:sz w:val="24"/>
          <w:szCs w:val="24"/>
        </w:rPr>
        <w:t xml:space="preserve">vidence, and </w:t>
      </w:r>
      <w:r w:rsidRPr="014EA5A8" w:rsidR="52C31B65">
        <w:rPr>
          <w:sz w:val="24"/>
          <w:szCs w:val="24"/>
        </w:rPr>
        <w:t>c</w:t>
      </w:r>
      <w:r w:rsidRPr="014EA5A8">
        <w:rPr>
          <w:sz w:val="24"/>
          <w:szCs w:val="24"/>
        </w:rPr>
        <w:t xml:space="preserve">onclusions in an </w:t>
      </w:r>
      <w:r w:rsidRPr="014EA5A8" w:rsidR="2CD1C206">
        <w:rPr>
          <w:sz w:val="24"/>
          <w:szCs w:val="24"/>
        </w:rPr>
        <w:t>ar</w:t>
      </w:r>
      <w:r w:rsidRPr="014EA5A8">
        <w:rPr>
          <w:sz w:val="24"/>
          <w:szCs w:val="24"/>
        </w:rPr>
        <w:t xml:space="preserve">gument </w:t>
      </w:r>
      <w:r w:rsidRPr="014EA5A8" w:rsidR="272B6A9E">
        <w:rPr>
          <w:sz w:val="24"/>
          <w:szCs w:val="24"/>
        </w:rPr>
        <w:t>e</w:t>
      </w:r>
      <w:r w:rsidRPr="014EA5A8">
        <w:rPr>
          <w:sz w:val="24"/>
          <w:szCs w:val="24"/>
        </w:rPr>
        <w:t>ssay</w:t>
      </w:r>
    </w:p>
    <w:p w:rsidRPr="006D28DA" w:rsidR="002E0453" w:rsidP="00C91D01" w:rsidRDefault="06CA4D09" w14:paraId="53E2C96B" w14:textId="0FD42A64">
      <w:pPr>
        <w:pStyle w:val="ListParagraph"/>
        <w:numPr>
          <w:ilvl w:val="0"/>
          <w:numId w:val="3"/>
        </w:numPr>
        <w:tabs>
          <w:tab w:val="center" w:pos="4680"/>
        </w:tabs>
        <w:rPr>
          <w:sz w:val="24"/>
          <w:szCs w:val="24"/>
        </w:rPr>
      </w:pPr>
      <w:r w:rsidRPr="014EA5A8">
        <w:rPr>
          <w:sz w:val="24"/>
          <w:szCs w:val="24"/>
        </w:rPr>
        <w:t xml:space="preserve">Identify the </w:t>
      </w:r>
      <w:r w:rsidRPr="014EA5A8" w:rsidR="1E2B4FE6">
        <w:rPr>
          <w:sz w:val="24"/>
          <w:szCs w:val="24"/>
        </w:rPr>
        <w:t>c</w:t>
      </w:r>
      <w:r w:rsidRPr="014EA5A8">
        <w:rPr>
          <w:sz w:val="24"/>
          <w:szCs w:val="24"/>
        </w:rPr>
        <w:t xml:space="preserve">laim of an </w:t>
      </w:r>
      <w:r w:rsidRPr="014EA5A8" w:rsidR="67E5D244">
        <w:rPr>
          <w:sz w:val="24"/>
          <w:szCs w:val="24"/>
        </w:rPr>
        <w:t>a</w:t>
      </w:r>
      <w:r w:rsidRPr="014EA5A8">
        <w:rPr>
          <w:sz w:val="24"/>
          <w:szCs w:val="24"/>
        </w:rPr>
        <w:t xml:space="preserve">rgument </w:t>
      </w:r>
      <w:r w:rsidRPr="014EA5A8" w:rsidR="1F5F6AD7">
        <w:rPr>
          <w:sz w:val="24"/>
          <w:szCs w:val="24"/>
        </w:rPr>
        <w:t>e</w:t>
      </w:r>
      <w:r w:rsidRPr="014EA5A8">
        <w:rPr>
          <w:sz w:val="24"/>
          <w:szCs w:val="24"/>
        </w:rPr>
        <w:t xml:space="preserve">ssay and </w:t>
      </w:r>
      <w:r w:rsidRPr="014EA5A8" w:rsidR="209E984D">
        <w:rPr>
          <w:sz w:val="24"/>
          <w:szCs w:val="24"/>
        </w:rPr>
        <w:t>e</w:t>
      </w:r>
      <w:r w:rsidRPr="014EA5A8">
        <w:rPr>
          <w:sz w:val="24"/>
          <w:szCs w:val="24"/>
        </w:rPr>
        <w:t xml:space="preserve">xplain how </w:t>
      </w:r>
      <w:r w:rsidRPr="014EA5A8" w:rsidR="4961A15C">
        <w:rPr>
          <w:sz w:val="24"/>
          <w:szCs w:val="24"/>
        </w:rPr>
        <w:t>d</w:t>
      </w:r>
      <w:r w:rsidRPr="014EA5A8">
        <w:rPr>
          <w:sz w:val="24"/>
          <w:szCs w:val="24"/>
        </w:rPr>
        <w:t xml:space="preserve">etails </w:t>
      </w:r>
      <w:r w:rsidRPr="014EA5A8" w:rsidR="31FE74B4">
        <w:rPr>
          <w:sz w:val="24"/>
          <w:szCs w:val="24"/>
        </w:rPr>
        <w:t>s</w:t>
      </w:r>
      <w:r w:rsidRPr="014EA5A8">
        <w:rPr>
          <w:sz w:val="24"/>
          <w:szCs w:val="24"/>
        </w:rPr>
        <w:t xml:space="preserve">upport </w:t>
      </w:r>
      <w:r w:rsidRPr="014EA5A8" w:rsidR="0F78D845">
        <w:rPr>
          <w:sz w:val="24"/>
          <w:szCs w:val="24"/>
        </w:rPr>
        <w:t>i</w:t>
      </w:r>
      <w:r w:rsidRPr="014EA5A8">
        <w:rPr>
          <w:sz w:val="24"/>
          <w:szCs w:val="24"/>
        </w:rPr>
        <w:t>t</w:t>
      </w:r>
    </w:p>
    <w:p w:rsidRPr="006D28DA" w:rsidR="002E0453" w:rsidP="00C91D01" w:rsidRDefault="06CA4D09" w14:paraId="09BFC2AF" w14:textId="50995F61">
      <w:pPr>
        <w:pStyle w:val="ListParagraph"/>
        <w:numPr>
          <w:ilvl w:val="0"/>
          <w:numId w:val="3"/>
        </w:numPr>
        <w:tabs>
          <w:tab w:val="center" w:pos="4680"/>
        </w:tabs>
        <w:rPr>
          <w:sz w:val="24"/>
          <w:szCs w:val="24"/>
        </w:rPr>
      </w:pPr>
      <w:r w:rsidRPr="014EA5A8">
        <w:rPr>
          <w:sz w:val="24"/>
          <w:szCs w:val="24"/>
        </w:rPr>
        <w:t xml:space="preserve">Ask and </w:t>
      </w:r>
      <w:r w:rsidRPr="014EA5A8" w:rsidR="07592261">
        <w:rPr>
          <w:sz w:val="24"/>
          <w:szCs w:val="24"/>
        </w:rPr>
        <w:t>a</w:t>
      </w:r>
      <w:r w:rsidRPr="014EA5A8">
        <w:rPr>
          <w:sz w:val="24"/>
          <w:szCs w:val="24"/>
        </w:rPr>
        <w:t xml:space="preserve">nswer </w:t>
      </w:r>
      <w:r w:rsidRPr="014EA5A8" w:rsidR="5D78D0EA">
        <w:rPr>
          <w:sz w:val="24"/>
          <w:szCs w:val="24"/>
        </w:rPr>
        <w:t>q</w:t>
      </w:r>
      <w:r w:rsidRPr="014EA5A8">
        <w:rPr>
          <w:sz w:val="24"/>
          <w:szCs w:val="24"/>
        </w:rPr>
        <w:t xml:space="preserve">uestions </w:t>
      </w:r>
      <w:r w:rsidRPr="014EA5A8" w:rsidR="136B925D">
        <w:rPr>
          <w:sz w:val="24"/>
          <w:szCs w:val="24"/>
        </w:rPr>
        <w:t>r</w:t>
      </w:r>
      <w:r w:rsidRPr="014EA5A8">
        <w:rPr>
          <w:sz w:val="24"/>
          <w:szCs w:val="24"/>
        </w:rPr>
        <w:t xml:space="preserve">elated to a </w:t>
      </w:r>
      <w:r w:rsidRPr="014EA5A8" w:rsidR="709B6913">
        <w:rPr>
          <w:sz w:val="24"/>
          <w:szCs w:val="24"/>
        </w:rPr>
        <w:t>t</w:t>
      </w:r>
      <w:r w:rsidRPr="014EA5A8">
        <w:rPr>
          <w:sz w:val="24"/>
          <w:szCs w:val="24"/>
        </w:rPr>
        <w:t>opic</w:t>
      </w:r>
    </w:p>
    <w:p w:rsidRPr="006D28DA" w:rsidR="002E0453" w:rsidP="00C91D01" w:rsidRDefault="4A934E8A" w14:paraId="74BFB2C5" w14:textId="255EF549">
      <w:pPr>
        <w:pStyle w:val="ListParagraph"/>
        <w:numPr>
          <w:ilvl w:val="0"/>
          <w:numId w:val="3"/>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06CA4D09">
        <w:rPr>
          <w:rFonts w:ascii="Calibri" w:hAnsi="Calibri" w:eastAsia="Calibri" w:cs="Calibri"/>
          <w:color w:val="000000" w:themeColor="text1"/>
          <w:sz w:val="24"/>
          <w:szCs w:val="24"/>
        </w:rPr>
        <w:t xml:space="preserve">TREE </w:t>
      </w:r>
      <w:r w:rsidRPr="014EA5A8" w:rsidR="621904B3">
        <w:rPr>
          <w:rFonts w:ascii="Calibri" w:hAnsi="Calibri" w:eastAsia="Calibri" w:cs="Calibri"/>
          <w:color w:val="000000" w:themeColor="text1"/>
          <w:sz w:val="24"/>
          <w:szCs w:val="24"/>
        </w:rPr>
        <w:t>s</w:t>
      </w:r>
      <w:r w:rsidRPr="014EA5A8" w:rsidR="06CA4D09">
        <w:rPr>
          <w:rFonts w:ascii="Calibri" w:hAnsi="Calibri" w:eastAsia="Calibri" w:cs="Calibri"/>
          <w:color w:val="000000" w:themeColor="text1"/>
          <w:sz w:val="24"/>
          <w:szCs w:val="24"/>
        </w:rPr>
        <w:t>trategy</w:t>
      </w:r>
    </w:p>
    <w:p w:rsidRPr="006D28DA" w:rsidR="002E0453" w:rsidP="00C91D01" w:rsidRDefault="06CA4D09" w14:paraId="79220544" w14:textId="705CBA88">
      <w:pPr>
        <w:pStyle w:val="ListParagraph"/>
        <w:numPr>
          <w:ilvl w:val="0"/>
          <w:numId w:val="3"/>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Collect </w:t>
      </w:r>
      <w:r w:rsidRPr="014EA5A8" w:rsidR="26DC416C">
        <w:rPr>
          <w:rFonts w:ascii="Calibri" w:hAnsi="Calibri" w:eastAsia="Calibri" w:cs="Calibri"/>
          <w:sz w:val="24"/>
          <w:szCs w:val="24"/>
        </w:rPr>
        <w:t>i</w:t>
      </w:r>
      <w:r w:rsidRPr="014EA5A8">
        <w:rPr>
          <w:rFonts w:ascii="Calibri" w:hAnsi="Calibri" w:eastAsia="Calibri" w:cs="Calibri"/>
          <w:sz w:val="24"/>
          <w:szCs w:val="24"/>
        </w:rPr>
        <w:t xml:space="preserve">nformation from </w:t>
      </w:r>
      <w:r w:rsidRPr="014EA5A8" w:rsidR="3E96153A">
        <w:rPr>
          <w:rFonts w:ascii="Calibri" w:hAnsi="Calibri" w:eastAsia="Calibri" w:cs="Calibri"/>
          <w:sz w:val="24"/>
          <w:szCs w:val="24"/>
        </w:rPr>
        <w:t>m</w:t>
      </w:r>
      <w:r w:rsidRPr="014EA5A8">
        <w:rPr>
          <w:rFonts w:ascii="Calibri" w:hAnsi="Calibri" w:eastAsia="Calibri" w:cs="Calibri"/>
          <w:sz w:val="24"/>
          <w:szCs w:val="24"/>
        </w:rPr>
        <w:t xml:space="preserve">ultiple </w:t>
      </w:r>
      <w:r w:rsidRPr="014EA5A8" w:rsidR="72739ED6">
        <w:rPr>
          <w:rFonts w:ascii="Calibri" w:hAnsi="Calibri" w:eastAsia="Calibri" w:cs="Calibri"/>
          <w:sz w:val="24"/>
          <w:szCs w:val="24"/>
        </w:rPr>
        <w:t>s</w:t>
      </w:r>
      <w:r w:rsidRPr="014EA5A8">
        <w:rPr>
          <w:rFonts w:ascii="Calibri" w:hAnsi="Calibri" w:eastAsia="Calibri" w:cs="Calibri"/>
          <w:sz w:val="24"/>
          <w:szCs w:val="24"/>
        </w:rPr>
        <w:t xml:space="preserve">ources and </w:t>
      </w:r>
      <w:r w:rsidRPr="014EA5A8" w:rsidR="4F91B83F">
        <w:rPr>
          <w:rFonts w:ascii="Calibri" w:hAnsi="Calibri" w:eastAsia="Calibri" w:cs="Calibri"/>
          <w:sz w:val="24"/>
          <w:szCs w:val="24"/>
        </w:rPr>
        <w:t>t</w:t>
      </w:r>
      <w:r w:rsidRPr="014EA5A8">
        <w:rPr>
          <w:rFonts w:ascii="Calibri" w:hAnsi="Calibri" w:eastAsia="Calibri" w:cs="Calibri"/>
          <w:sz w:val="24"/>
          <w:szCs w:val="24"/>
        </w:rPr>
        <w:t xml:space="preserve">ake </w:t>
      </w:r>
      <w:r w:rsidRPr="014EA5A8" w:rsidR="3306FDB3">
        <w:rPr>
          <w:rFonts w:ascii="Calibri" w:hAnsi="Calibri" w:eastAsia="Calibri" w:cs="Calibri"/>
          <w:sz w:val="24"/>
          <w:szCs w:val="24"/>
        </w:rPr>
        <w:t>n</w:t>
      </w:r>
      <w:r w:rsidRPr="014EA5A8">
        <w:rPr>
          <w:rFonts w:ascii="Calibri" w:hAnsi="Calibri" w:eastAsia="Calibri" w:cs="Calibri"/>
          <w:sz w:val="24"/>
          <w:szCs w:val="24"/>
        </w:rPr>
        <w:t>otes</w:t>
      </w:r>
    </w:p>
    <w:p w:rsidRPr="006D28DA" w:rsidR="002E0453" w:rsidP="00C91D01" w:rsidRDefault="06CA4D09" w14:paraId="58C4C712" w14:textId="03BA7EC4">
      <w:pPr>
        <w:pStyle w:val="ListParagraph"/>
        <w:numPr>
          <w:ilvl w:val="0"/>
          <w:numId w:val="3"/>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Follow a </w:t>
      </w:r>
      <w:r w:rsidRPr="014EA5A8" w:rsidR="33556221">
        <w:rPr>
          <w:rFonts w:ascii="Calibri" w:hAnsi="Calibri" w:eastAsia="Calibri" w:cs="Calibri"/>
          <w:sz w:val="24"/>
          <w:szCs w:val="24"/>
        </w:rPr>
        <w:t>s</w:t>
      </w:r>
      <w:r w:rsidRPr="014EA5A8">
        <w:rPr>
          <w:rFonts w:ascii="Calibri" w:hAnsi="Calibri" w:eastAsia="Calibri" w:cs="Calibri"/>
          <w:sz w:val="24"/>
          <w:szCs w:val="24"/>
        </w:rPr>
        <w:t xml:space="preserve">eries of </w:t>
      </w:r>
      <w:r w:rsidRPr="014EA5A8" w:rsidR="6DC701A1">
        <w:rPr>
          <w:rFonts w:ascii="Calibri" w:hAnsi="Calibri" w:eastAsia="Calibri" w:cs="Calibri"/>
          <w:sz w:val="24"/>
          <w:szCs w:val="24"/>
        </w:rPr>
        <w:t>s</w:t>
      </w:r>
      <w:r w:rsidRPr="014EA5A8">
        <w:rPr>
          <w:rFonts w:ascii="Calibri" w:hAnsi="Calibri" w:eastAsia="Calibri" w:cs="Calibri"/>
          <w:sz w:val="24"/>
          <w:szCs w:val="24"/>
        </w:rPr>
        <w:t xml:space="preserve">teps and </w:t>
      </w:r>
      <w:r w:rsidRPr="014EA5A8" w:rsidR="0A811BF9">
        <w:rPr>
          <w:rFonts w:ascii="Calibri" w:hAnsi="Calibri" w:eastAsia="Calibri" w:cs="Calibri"/>
          <w:sz w:val="24"/>
          <w:szCs w:val="24"/>
        </w:rPr>
        <w:t>u</w:t>
      </w:r>
      <w:r w:rsidRPr="014EA5A8">
        <w:rPr>
          <w:rFonts w:ascii="Calibri" w:hAnsi="Calibri" w:eastAsia="Calibri" w:cs="Calibri"/>
          <w:sz w:val="24"/>
          <w:szCs w:val="24"/>
        </w:rPr>
        <w:t xml:space="preserve">se </w:t>
      </w:r>
      <w:r w:rsidRPr="014EA5A8" w:rsidR="3E56024F">
        <w:rPr>
          <w:rFonts w:ascii="Calibri" w:hAnsi="Calibri" w:eastAsia="Calibri" w:cs="Calibri"/>
          <w:sz w:val="24"/>
          <w:szCs w:val="24"/>
        </w:rPr>
        <w:t>s</w:t>
      </w:r>
      <w:r w:rsidRPr="014EA5A8">
        <w:rPr>
          <w:rFonts w:ascii="Calibri" w:hAnsi="Calibri" w:eastAsia="Calibri" w:cs="Calibri"/>
          <w:sz w:val="24"/>
          <w:szCs w:val="24"/>
        </w:rPr>
        <w:t xml:space="preserve">trategies to </w:t>
      </w:r>
      <w:r w:rsidRPr="014EA5A8" w:rsidR="656893DE">
        <w:rPr>
          <w:rFonts w:ascii="Calibri" w:hAnsi="Calibri" w:eastAsia="Calibri" w:cs="Calibri"/>
          <w:sz w:val="24"/>
          <w:szCs w:val="24"/>
        </w:rPr>
        <w:t>p</w:t>
      </w:r>
      <w:r w:rsidRPr="014EA5A8">
        <w:rPr>
          <w:rFonts w:ascii="Calibri" w:hAnsi="Calibri" w:eastAsia="Calibri" w:cs="Calibri"/>
          <w:sz w:val="24"/>
          <w:szCs w:val="24"/>
        </w:rPr>
        <w:t xml:space="preserve">lan </w:t>
      </w:r>
      <w:r w:rsidRPr="014EA5A8" w:rsidR="57937273">
        <w:rPr>
          <w:rFonts w:ascii="Calibri" w:hAnsi="Calibri" w:eastAsia="Calibri" w:cs="Calibri"/>
          <w:sz w:val="24"/>
          <w:szCs w:val="24"/>
        </w:rPr>
        <w:t>w</w:t>
      </w:r>
      <w:r w:rsidRPr="014EA5A8">
        <w:rPr>
          <w:rFonts w:ascii="Calibri" w:hAnsi="Calibri" w:eastAsia="Calibri" w:cs="Calibri"/>
          <w:sz w:val="24"/>
          <w:szCs w:val="24"/>
        </w:rPr>
        <w:t>riting</w:t>
      </w:r>
    </w:p>
    <w:p w:rsidRPr="006D28DA" w:rsidR="002E0453" w:rsidP="00C91D01" w:rsidRDefault="06CA4D09" w14:paraId="11F538D5" w14:textId="4A7FBDA8">
      <w:pPr>
        <w:pStyle w:val="ListParagraph"/>
        <w:numPr>
          <w:ilvl w:val="0"/>
          <w:numId w:val="3"/>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Quote or </w:t>
      </w:r>
      <w:r w:rsidRPr="014EA5A8" w:rsidR="2A3B77AD">
        <w:rPr>
          <w:rFonts w:ascii="Calibri" w:hAnsi="Calibri" w:eastAsia="Calibri" w:cs="Calibri"/>
          <w:sz w:val="24"/>
          <w:szCs w:val="24"/>
        </w:rPr>
        <w:t>p</w:t>
      </w:r>
      <w:r w:rsidRPr="014EA5A8">
        <w:rPr>
          <w:rFonts w:ascii="Calibri" w:hAnsi="Calibri" w:eastAsia="Calibri" w:cs="Calibri"/>
          <w:sz w:val="24"/>
          <w:szCs w:val="24"/>
        </w:rPr>
        <w:t xml:space="preserve">araphrase </w:t>
      </w:r>
      <w:r w:rsidRPr="014EA5A8" w:rsidR="336E2023">
        <w:rPr>
          <w:rFonts w:ascii="Calibri" w:hAnsi="Calibri" w:eastAsia="Calibri" w:cs="Calibri"/>
          <w:sz w:val="24"/>
          <w:szCs w:val="24"/>
        </w:rPr>
        <w:t>i</w:t>
      </w:r>
      <w:r w:rsidRPr="014EA5A8">
        <w:rPr>
          <w:rFonts w:ascii="Calibri" w:hAnsi="Calibri" w:eastAsia="Calibri" w:cs="Calibri"/>
          <w:sz w:val="24"/>
          <w:szCs w:val="24"/>
        </w:rPr>
        <w:t xml:space="preserve">nformation to </w:t>
      </w:r>
      <w:r w:rsidRPr="014EA5A8" w:rsidR="116FFF3B">
        <w:rPr>
          <w:rFonts w:ascii="Calibri" w:hAnsi="Calibri" w:eastAsia="Calibri" w:cs="Calibri"/>
          <w:sz w:val="24"/>
          <w:szCs w:val="24"/>
        </w:rPr>
        <w:t>a</w:t>
      </w:r>
      <w:r w:rsidRPr="014EA5A8">
        <w:rPr>
          <w:rFonts w:ascii="Calibri" w:hAnsi="Calibri" w:eastAsia="Calibri" w:cs="Calibri"/>
          <w:sz w:val="24"/>
          <w:szCs w:val="24"/>
        </w:rPr>
        <w:t xml:space="preserve">void </w:t>
      </w:r>
      <w:r w:rsidRPr="014EA5A8" w:rsidR="030AFE1F">
        <w:rPr>
          <w:rFonts w:ascii="Calibri" w:hAnsi="Calibri" w:eastAsia="Calibri" w:cs="Calibri"/>
          <w:sz w:val="24"/>
          <w:szCs w:val="24"/>
        </w:rPr>
        <w:t>p</w:t>
      </w:r>
      <w:r w:rsidRPr="014EA5A8">
        <w:rPr>
          <w:rFonts w:ascii="Calibri" w:hAnsi="Calibri" w:eastAsia="Calibri" w:cs="Calibri"/>
          <w:sz w:val="24"/>
          <w:szCs w:val="24"/>
        </w:rPr>
        <w:t>lagiarism</w:t>
      </w:r>
    </w:p>
    <w:p w:rsidRPr="006D28DA" w:rsidR="002E0453" w:rsidP="00C91D01" w:rsidRDefault="06CA4D09" w14:paraId="27110C58" w14:textId="440B5D7B">
      <w:pPr>
        <w:pStyle w:val="ListParagraph"/>
        <w:numPr>
          <w:ilvl w:val="0"/>
          <w:numId w:val="3"/>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Use </w:t>
      </w:r>
      <w:r w:rsidRPr="014EA5A8" w:rsidR="75BD6C8B">
        <w:rPr>
          <w:rFonts w:ascii="Calibri" w:hAnsi="Calibri" w:eastAsia="Calibri" w:cs="Calibri"/>
          <w:sz w:val="24"/>
          <w:szCs w:val="24"/>
        </w:rPr>
        <w:t>r</w:t>
      </w:r>
      <w:r w:rsidRPr="014EA5A8">
        <w:rPr>
          <w:rFonts w:ascii="Calibri" w:hAnsi="Calibri" w:eastAsia="Calibri" w:cs="Calibri"/>
          <w:sz w:val="24"/>
          <w:szCs w:val="24"/>
        </w:rPr>
        <w:t xml:space="preserve">elated </w:t>
      </w:r>
      <w:r w:rsidRPr="014EA5A8" w:rsidR="34F2DEB2">
        <w:rPr>
          <w:rFonts w:ascii="Calibri" w:hAnsi="Calibri" w:eastAsia="Calibri" w:cs="Calibri"/>
          <w:sz w:val="24"/>
          <w:szCs w:val="24"/>
        </w:rPr>
        <w:t>e</w:t>
      </w:r>
      <w:r w:rsidRPr="014EA5A8">
        <w:rPr>
          <w:rFonts w:ascii="Calibri" w:hAnsi="Calibri" w:eastAsia="Calibri" w:cs="Calibri"/>
          <w:sz w:val="24"/>
          <w:szCs w:val="24"/>
        </w:rPr>
        <w:t xml:space="preserve">vidence from </w:t>
      </w:r>
      <w:r w:rsidRPr="014EA5A8" w:rsidR="622AB5F4">
        <w:rPr>
          <w:rFonts w:ascii="Calibri" w:hAnsi="Calibri" w:eastAsia="Calibri" w:cs="Calibri"/>
          <w:sz w:val="24"/>
          <w:szCs w:val="24"/>
        </w:rPr>
        <w:t>e</w:t>
      </w:r>
      <w:r w:rsidRPr="014EA5A8">
        <w:rPr>
          <w:rFonts w:ascii="Calibri" w:hAnsi="Calibri" w:eastAsia="Calibri" w:cs="Calibri"/>
          <w:sz w:val="24"/>
          <w:szCs w:val="24"/>
        </w:rPr>
        <w:t xml:space="preserve">arlier </w:t>
      </w:r>
      <w:r w:rsidRPr="014EA5A8" w:rsidR="68091596">
        <w:rPr>
          <w:rFonts w:ascii="Calibri" w:hAnsi="Calibri" w:eastAsia="Calibri" w:cs="Calibri"/>
          <w:sz w:val="24"/>
          <w:szCs w:val="24"/>
        </w:rPr>
        <w:t>t</w:t>
      </w:r>
      <w:r w:rsidRPr="014EA5A8">
        <w:rPr>
          <w:rFonts w:ascii="Calibri" w:hAnsi="Calibri" w:eastAsia="Calibri" w:cs="Calibri"/>
          <w:sz w:val="24"/>
          <w:szCs w:val="24"/>
        </w:rPr>
        <w:t xml:space="preserve">exts or </w:t>
      </w:r>
      <w:r w:rsidRPr="014EA5A8" w:rsidR="70BA3217">
        <w:rPr>
          <w:rFonts w:ascii="Calibri" w:hAnsi="Calibri" w:eastAsia="Calibri" w:cs="Calibri"/>
          <w:sz w:val="24"/>
          <w:szCs w:val="24"/>
        </w:rPr>
        <w:t>d</w:t>
      </w:r>
      <w:r w:rsidRPr="014EA5A8">
        <w:rPr>
          <w:rFonts w:ascii="Calibri" w:hAnsi="Calibri" w:eastAsia="Calibri" w:cs="Calibri"/>
          <w:sz w:val="24"/>
          <w:szCs w:val="24"/>
        </w:rPr>
        <w:t>iscussions</w:t>
      </w:r>
    </w:p>
    <w:p w:rsidRPr="006D28DA" w:rsidR="002E0453" w:rsidP="00C91D01" w:rsidRDefault="06CA4D09" w14:paraId="7CBE7108" w14:textId="5C8AF6F6">
      <w:pPr>
        <w:pStyle w:val="ListParagraph"/>
        <w:numPr>
          <w:ilvl w:val="0"/>
          <w:numId w:val="3"/>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Write an </w:t>
      </w:r>
      <w:r w:rsidRPr="014EA5A8" w:rsidR="06E77CC0">
        <w:rPr>
          <w:rFonts w:ascii="Calibri" w:hAnsi="Calibri" w:eastAsia="Calibri" w:cs="Calibri"/>
          <w:sz w:val="24"/>
          <w:szCs w:val="24"/>
        </w:rPr>
        <w:t>a</w:t>
      </w:r>
      <w:r w:rsidRPr="014EA5A8">
        <w:rPr>
          <w:rFonts w:ascii="Calibri" w:hAnsi="Calibri" w:eastAsia="Calibri" w:cs="Calibri"/>
          <w:sz w:val="24"/>
          <w:szCs w:val="24"/>
        </w:rPr>
        <w:t xml:space="preserve">rgument </w:t>
      </w:r>
      <w:r w:rsidRPr="014EA5A8" w:rsidR="02F48250">
        <w:rPr>
          <w:rFonts w:ascii="Calibri" w:hAnsi="Calibri" w:eastAsia="Calibri" w:cs="Calibri"/>
          <w:sz w:val="24"/>
          <w:szCs w:val="24"/>
        </w:rPr>
        <w:t>e</w:t>
      </w:r>
      <w:r w:rsidRPr="014EA5A8">
        <w:rPr>
          <w:rFonts w:ascii="Calibri" w:hAnsi="Calibri" w:eastAsia="Calibri" w:cs="Calibri"/>
          <w:sz w:val="24"/>
          <w:szCs w:val="24"/>
        </w:rPr>
        <w:t xml:space="preserve">ssay about a </w:t>
      </w:r>
      <w:r w:rsidRPr="014EA5A8" w:rsidR="4DED811B">
        <w:rPr>
          <w:rFonts w:ascii="Calibri" w:hAnsi="Calibri" w:eastAsia="Calibri" w:cs="Calibri"/>
          <w:sz w:val="24"/>
          <w:szCs w:val="24"/>
        </w:rPr>
        <w:t>t</w:t>
      </w:r>
      <w:r w:rsidRPr="014EA5A8">
        <w:rPr>
          <w:rFonts w:ascii="Calibri" w:hAnsi="Calibri" w:eastAsia="Calibri" w:cs="Calibri"/>
          <w:sz w:val="24"/>
          <w:szCs w:val="24"/>
        </w:rPr>
        <w:t xml:space="preserve">opic by </w:t>
      </w:r>
      <w:r w:rsidRPr="014EA5A8" w:rsidR="0650F61A">
        <w:rPr>
          <w:rFonts w:ascii="Calibri" w:hAnsi="Calibri" w:eastAsia="Calibri" w:cs="Calibri"/>
          <w:sz w:val="24"/>
          <w:szCs w:val="24"/>
        </w:rPr>
        <w:t>c</w:t>
      </w:r>
      <w:r w:rsidRPr="014EA5A8">
        <w:rPr>
          <w:rFonts w:ascii="Calibri" w:hAnsi="Calibri" w:eastAsia="Calibri" w:cs="Calibri"/>
          <w:sz w:val="24"/>
          <w:szCs w:val="24"/>
        </w:rPr>
        <w:t xml:space="preserve">hoosing, </w:t>
      </w:r>
      <w:r w:rsidRPr="014EA5A8" w:rsidR="4107F572">
        <w:rPr>
          <w:rFonts w:ascii="Calibri" w:hAnsi="Calibri" w:eastAsia="Calibri" w:cs="Calibri"/>
          <w:sz w:val="24"/>
          <w:szCs w:val="24"/>
        </w:rPr>
        <w:t>o</w:t>
      </w:r>
      <w:r w:rsidRPr="014EA5A8">
        <w:rPr>
          <w:rFonts w:ascii="Calibri" w:hAnsi="Calibri" w:eastAsia="Calibri" w:cs="Calibri"/>
          <w:sz w:val="24"/>
          <w:szCs w:val="24"/>
        </w:rPr>
        <w:t xml:space="preserve">rganizing, and </w:t>
      </w:r>
      <w:r w:rsidRPr="014EA5A8" w:rsidR="15E8F260">
        <w:rPr>
          <w:rFonts w:ascii="Calibri" w:hAnsi="Calibri" w:eastAsia="Calibri" w:cs="Calibri"/>
          <w:sz w:val="24"/>
          <w:szCs w:val="24"/>
        </w:rPr>
        <w:t>a</w:t>
      </w:r>
      <w:r w:rsidRPr="014EA5A8">
        <w:rPr>
          <w:rFonts w:ascii="Calibri" w:hAnsi="Calibri" w:eastAsia="Calibri" w:cs="Calibri"/>
          <w:sz w:val="24"/>
          <w:szCs w:val="24"/>
        </w:rPr>
        <w:t xml:space="preserve">nalyzing </w:t>
      </w:r>
      <w:r w:rsidRPr="014EA5A8" w:rsidR="50133746">
        <w:rPr>
          <w:rFonts w:ascii="Calibri" w:hAnsi="Calibri" w:eastAsia="Calibri" w:cs="Calibri"/>
          <w:sz w:val="24"/>
          <w:szCs w:val="24"/>
        </w:rPr>
        <w:t>i</w:t>
      </w:r>
      <w:r w:rsidRPr="014EA5A8">
        <w:rPr>
          <w:rFonts w:ascii="Calibri" w:hAnsi="Calibri" w:eastAsia="Calibri" w:cs="Calibri"/>
          <w:sz w:val="24"/>
          <w:szCs w:val="24"/>
        </w:rPr>
        <w:t>nformation</w:t>
      </w:r>
    </w:p>
    <w:p w:rsidRPr="006D28DA" w:rsidR="002E0453" w:rsidP="00C91D01" w:rsidRDefault="06CA4D09" w14:paraId="2987C745" w14:textId="4A3A940E">
      <w:pPr>
        <w:pStyle w:val="ListParagraph"/>
        <w:numPr>
          <w:ilvl w:val="0"/>
          <w:numId w:val="3"/>
        </w:numPr>
        <w:tabs>
          <w:tab w:val="center" w:pos="4680"/>
        </w:tabs>
        <w:rPr>
          <w:rFonts w:ascii="Calibri" w:hAnsi="Calibri" w:eastAsia="Calibri" w:cs="Calibri"/>
          <w:sz w:val="24"/>
          <w:szCs w:val="24"/>
        </w:rPr>
      </w:pPr>
      <w:r w:rsidRPr="756EC02E">
        <w:rPr>
          <w:rFonts w:ascii="Calibri" w:hAnsi="Calibri" w:eastAsia="Calibri" w:cs="Calibri"/>
          <w:sz w:val="24"/>
          <w:szCs w:val="24"/>
        </w:rPr>
        <w:t xml:space="preserve">Develop a </w:t>
      </w:r>
      <w:r w:rsidRPr="014EA5A8" w:rsidR="28DFAC41">
        <w:rPr>
          <w:rFonts w:ascii="Calibri" w:hAnsi="Calibri" w:eastAsia="Calibri" w:cs="Calibri"/>
          <w:sz w:val="24"/>
          <w:szCs w:val="24"/>
        </w:rPr>
        <w:t>c</w:t>
      </w:r>
      <w:r w:rsidRPr="014EA5A8">
        <w:rPr>
          <w:rFonts w:ascii="Calibri" w:hAnsi="Calibri" w:eastAsia="Calibri" w:cs="Calibri"/>
          <w:sz w:val="24"/>
          <w:szCs w:val="24"/>
        </w:rPr>
        <w:t>laim</w:t>
      </w:r>
      <w:r w:rsidRPr="756EC02E">
        <w:rPr>
          <w:rFonts w:ascii="Calibri" w:hAnsi="Calibri" w:eastAsia="Calibri" w:cs="Calibri"/>
          <w:sz w:val="24"/>
          <w:szCs w:val="24"/>
        </w:rPr>
        <w:t xml:space="preserve"> and </w:t>
      </w:r>
      <w:r w:rsidRPr="014EA5A8" w:rsidR="7C784E75">
        <w:rPr>
          <w:rFonts w:ascii="Calibri" w:hAnsi="Calibri" w:eastAsia="Calibri" w:cs="Calibri"/>
          <w:sz w:val="24"/>
          <w:szCs w:val="24"/>
        </w:rPr>
        <w:t>s</w:t>
      </w:r>
      <w:r w:rsidRPr="014EA5A8">
        <w:rPr>
          <w:rFonts w:ascii="Calibri" w:hAnsi="Calibri" w:eastAsia="Calibri" w:cs="Calibri"/>
          <w:sz w:val="24"/>
          <w:szCs w:val="24"/>
        </w:rPr>
        <w:t>upport</w:t>
      </w:r>
      <w:r w:rsidRPr="756EC02E">
        <w:rPr>
          <w:rFonts w:ascii="Calibri" w:hAnsi="Calibri" w:eastAsia="Calibri" w:cs="Calibri"/>
          <w:sz w:val="24"/>
          <w:szCs w:val="24"/>
        </w:rPr>
        <w:t xml:space="preserve"> it with </w:t>
      </w:r>
      <w:r w:rsidRPr="014EA5A8" w:rsidR="59CF50F0">
        <w:rPr>
          <w:rFonts w:ascii="Calibri" w:hAnsi="Calibri" w:eastAsia="Calibri" w:cs="Calibri"/>
          <w:sz w:val="24"/>
          <w:szCs w:val="24"/>
        </w:rPr>
        <w:t>e</w:t>
      </w:r>
      <w:r w:rsidRPr="014EA5A8">
        <w:rPr>
          <w:rFonts w:ascii="Calibri" w:hAnsi="Calibri" w:eastAsia="Calibri" w:cs="Calibri"/>
          <w:sz w:val="24"/>
          <w:szCs w:val="24"/>
        </w:rPr>
        <w:t>vidence</w:t>
      </w:r>
    </w:p>
    <w:p w:rsidRPr="006D28DA" w:rsidR="002E0453" w:rsidP="00C91D01" w:rsidRDefault="06CA4D09" w14:paraId="72FA65C8" w14:textId="332A2E6D">
      <w:pPr>
        <w:pStyle w:val="ListParagraph"/>
        <w:numPr>
          <w:ilvl w:val="0"/>
          <w:numId w:val="3"/>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Follow a </w:t>
      </w:r>
      <w:r w:rsidRPr="014EA5A8" w:rsidR="6DC560E0">
        <w:rPr>
          <w:rFonts w:ascii="Calibri" w:hAnsi="Calibri" w:eastAsia="Calibri" w:cs="Calibri"/>
          <w:sz w:val="24"/>
          <w:szCs w:val="24"/>
        </w:rPr>
        <w:t>s</w:t>
      </w:r>
      <w:r w:rsidRPr="014EA5A8">
        <w:rPr>
          <w:rFonts w:ascii="Calibri" w:hAnsi="Calibri" w:eastAsia="Calibri" w:cs="Calibri"/>
          <w:sz w:val="24"/>
          <w:szCs w:val="24"/>
        </w:rPr>
        <w:t xml:space="preserve">eries of </w:t>
      </w:r>
      <w:r w:rsidRPr="014EA5A8" w:rsidR="51CC8344">
        <w:rPr>
          <w:rFonts w:ascii="Calibri" w:hAnsi="Calibri" w:eastAsia="Calibri" w:cs="Calibri"/>
          <w:sz w:val="24"/>
          <w:szCs w:val="24"/>
        </w:rPr>
        <w:t>s</w:t>
      </w:r>
      <w:r w:rsidRPr="014EA5A8">
        <w:rPr>
          <w:rFonts w:ascii="Calibri" w:hAnsi="Calibri" w:eastAsia="Calibri" w:cs="Calibri"/>
          <w:sz w:val="24"/>
          <w:szCs w:val="24"/>
        </w:rPr>
        <w:t xml:space="preserve">teps and </w:t>
      </w:r>
      <w:r w:rsidRPr="014EA5A8" w:rsidR="4D3C4896">
        <w:rPr>
          <w:rFonts w:ascii="Calibri" w:hAnsi="Calibri" w:eastAsia="Calibri" w:cs="Calibri"/>
          <w:sz w:val="24"/>
          <w:szCs w:val="24"/>
        </w:rPr>
        <w:t>u</w:t>
      </w:r>
      <w:r w:rsidRPr="014EA5A8">
        <w:rPr>
          <w:rFonts w:ascii="Calibri" w:hAnsi="Calibri" w:eastAsia="Calibri" w:cs="Calibri"/>
          <w:sz w:val="24"/>
          <w:szCs w:val="24"/>
        </w:rPr>
        <w:t xml:space="preserve">se </w:t>
      </w:r>
      <w:r w:rsidRPr="014EA5A8" w:rsidR="2BC285AC">
        <w:rPr>
          <w:rFonts w:ascii="Calibri" w:hAnsi="Calibri" w:eastAsia="Calibri" w:cs="Calibri"/>
          <w:sz w:val="24"/>
          <w:szCs w:val="24"/>
        </w:rPr>
        <w:t>s</w:t>
      </w:r>
      <w:r w:rsidRPr="014EA5A8">
        <w:rPr>
          <w:rFonts w:ascii="Calibri" w:hAnsi="Calibri" w:eastAsia="Calibri" w:cs="Calibri"/>
          <w:sz w:val="24"/>
          <w:szCs w:val="24"/>
        </w:rPr>
        <w:t xml:space="preserve">trategies to </w:t>
      </w:r>
      <w:r w:rsidRPr="014EA5A8" w:rsidR="23BF7860">
        <w:rPr>
          <w:rFonts w:ascii="Calibri" w:hAnsi="Calibri" w:eastAsia="Calibri" w:cs="Calibri"/>
          <w:sz w:val="24"/>
          <w:szCs w:val="24"/>
        </w:rPr>
        <w:t>p</w:t>
      </w:r>
      <w:r w:rsidRPr="014EA5A8">
        <w:rPr>
          <w:rFonts w:ascii="Calibri" w:hAnsi="Calibri" w:eastAsia="Calibri" w:cs="Calibri"/>
          <w:sz w:val="24"/>
          <w:szCs w:val="24"/>
        </w:rPr>
        <w:t xml:space="preserve">lan </w:t>
      </w:r>
      <w:r w:rsidRPr="014EA5A8" w:rsidR="31588BB5">
        <w:rPr>
          <w:rFonts w:ascii="Calibri" w:hAnsi="Calibri" w:eastAsia="Calibri" w:cs="Calibri"/>
          <w:sz w:val="24"/>
          <w:szCs w:val="24"/>
        </w:rPr>
        <w:t>w</w:t>
      </w:r>
      <w:r w:rsidRPr="014EA5A8">
        <w:rPr>
          <w:rFonts w:ascii="Calibri" w:hAnsi="Calibri" w:eastAsia="Calibri" w:cs="Calibri"/>
          <w:sz w:val="24"/>
          <w:szCs w:val="24"/>
        </w:rPr>
        <w:t>riting</w:t>
      </w:r>
    </w:p>
    <w:p w:rsidRPr="006D28DA" w:rsidR="002E0453" w:rsidP="00C91D01" w:rsidRDefault="06CA4D09" w14:paraId="29C2BC22" w14:textId="04A262A3">
      <w:pPr>
        <w:pStyle w:val="ListParagraph"/>
        <w:numPr>
          <w:ilvl w:val="0"/>
          <w:numId w:val="3"/>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Use </w:t>
      </w:r>
      <w:r w:rsidRPr="014EA5A8" w:rsidR="36ABFFA9">
        <w:rPr>
          <w:rFonts w:ascii="Calibri" w:hAnsi="Calibri" w:eastAsia="Calibri" w:cs="Calibri"/>
          <w:sz w:val="24"/>
          <w:szCs w:val="24"/>
        </w:rPr>
        <w:t>p</w:t>
      </w:r>
      <w:r w:rsidRPr="014EA5A8">
        <w:rPr>
          <w:rFonts w:ascii="Calibri" w:hAnsi="Calibri" w:eastAsia="Calibri" w:cs="Calibri"/>
          <w:sz w:val="24"/>
          <w:szCs w:val="24"/>
        </w:rPr>
        <w:t xml:space="preserve">recise </w:t>
      </w:r>
      <w:r w:rsidRPr="014EA5A8" w:rsidR="60B153A2">
        <w:rPr>
          <w:rFonts w:ascii="Calibri" w:hAnsi="Calibri" w:eastAsia="Calibri" w:cs="Calibri"/>
          <w:sz w:val="24"/>
          <w:szCs w:val="24"/>
        </w:rPr>
        <w:t>l</w:t>
      </w:r>
      <w:r w:rsidRPr="014EA5A8">
        <w:rPr>
          <w:rFonts w:ascii="Calibri" w:hAnsi="Calibri" w:eastAsia="Calibri" w:cs="Calibri"/>
          <w:sz w:val="24"/>
          <w:szCs w:val="24"/>
        </w:rPr>
        <w:t xml:space="preserve">anguage and </w:t>
      </w:r>
      <w:r w:rsidRPr="014EA5A8" w:rsidR="69D2591E">
        <w:rPr>
          <w:rFonts w:ascii="Calibri" w:hAnsi="Calibri" w:eastAsia="Calibri" w:cs="Calibri"/>
          <w:sz w:val="24"/>
          <w:szCs w:val="24"/>
        </w:rPr>
        <w:t>a</w:t>
      </w:r>
      <w:r w:rsidRPr="014EA5A8">
        <w:rPr>
          <w:rFonts w:ascii="Calibri" w:hAnsi="Calibri" w:eastAsia="Calibri" w:cs="Calibri"/>
          <w:sz w:val="24"/>
          <w:szCs w:val="24"/>
        </w:rPr>
        <w:t xml:space="preserve">cademic </w:t>
      </w:r>
      <w:r w:rsidRPr="014EA5A8" w:rsidR="18CD6604">
        <w:rPr>
          <w:rFonts w:ascii="Calibri" w:hAnsi="Calibri" w:eastAsia="Calibri" w:cs="Calibri"/>
          <w:sz w:val="24"/>
          <w:szCs w:val="24"/>
        </w:rPr>
        <w:t>w</w:t>
      </w:r>
      <w:r w:rsidRPr="014EA5A8">
        <w:rPr>
          <w:rFonts w:ascii="Calibri" w:hAnsi="Calibri" w:eastAsia="Calibri" w:cs="Calibri"/>
          <w:sz w:val="24"/>
          <w:szCs w:val="24"/>
        </w:rPr>
        <w:t xml:space="preserve">ords to </w:t>
      </w:r>
      <w:r w:rsidRPr="014EA5A8" w:rsidR="0AF8361C">
        <w:rPr>
          <w:rFonts w:ascii="Calibri" w:hAnsi="Calibri" w:eastAsia="Calibri" w:cs="Calibri"/>
          <w:sz w:val="24"/>
          <w:szCs w:val="24"/>
        </w:rPr>
        <w:t>w</w:t>
      </w:r>
      <w:r w:rsidRPr="014EA5A8">
        <w:rPr>
          <w:rFonts w:ascii="Calibri" w:hAnsi="Calibri" w:eastAsia="Calibri" w:cs="Calibri"/>
          <w:sz w:val="24"/>
          <w:szCs w:val="24"/>
        </w:rPr>
        <w:t xml:space="preserve">rite and </w:t>
      </w:r>
      <w:r w:rsidRPr="014EA5A8" w:rsidR="38953129">
        <w:rPr>
          <w:rFonts w:ascii="Calibri" w:hAnsi="Calibri" w:eastAsia="Calibri" w:cs="Calibri"/>
          <w:sz w:val="24"/>
          <w:szCs w:val="24"/>
        </w:rPr>
        <w:t>s</w:t>
      </w:r>
      <w:r w:rsidRPr="014EA5A8">
        <w:rPr>
          <w:rFonts w:ascii="Calibri" w:hAnsi="Calibri" w:eastAsia="Calibri" w:cs="Calibri"/>
          <w:sz w:val="24"/>
          <w:szCs w:val="24"/>
        </w:rPr>
        <w:t xml:space="preserve">upport a </w:t>
      </w:r>
      <w:r w:rsidRPr="014EA5A8" w:rsidR="2078CB55">
        <w:rPr>
          <w:rFonts w:ascii="Calibri" w:hAnsi="Calibri" w:eastAsia="Calibri" w:cs="Calibri"/>
          <w:sz w:val="24"/>
          <w:szCs w:val="24"/>
        </w:rPr>
        <w:t>c</w:t>
      </w:r>
      <w:r w:rsidRPr="014EA5A8">
        <w:rPr>
          <w:rFonts w:ascii="Calibri" w:hAnsi="Calibri" w:eastAsia="Calibri" w:cs="Calibri"/>
          <w:sz w:val="24"/>
          <w:szCs w:val="24"/>
        </w:rPr>
        <w:t>laim</w:t>
      </w:r>
    </w:p>
    <w:p w:rsidRPr="006D28DA" w:rsidR="002E0453" w:rsidP="00C91D01" w:rsidRDefault="06CA4D09" w14:paraId="401DCFF8" w14:textId="13E21D65">
      <w:pPr>
        <w:pStyle w:val="ListParagraph"/>
        <w:numPr>
          <w:ilvl w:val="0"/>
          <w:numId w:val="3"/>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Use </w:t>
      </w:r>
      <w:r w:rsidRPr="014EA5A8" w:rsidR="3FD09BAC">
        <w:rPr>
          <w:rFonts w:ascii="Calibri" w:hAnsi="Calibri" w:eastAsia="Calibri" w:cs="Calibri"/>
          <w:sz w:val="24"/>
          <w:szCs w:val="24"/>
        </w:rPr>
        <w:t>t</w:t>
      </w:r>
      <w:r w:rsidRPr="014EA5A8">
        <w:rPr>
          <w:rFonts w:ascii="Calibri" w:hAnsi="Calibri" w:eastAsia="Calibri" w:cs="Calibri"/>
          <w:sz w:val="24"/>
          <w:szCs w:val="24"/>
        </w:rPr>
        <w:t xml:space="preserve">ransitions to </w:t>
      </w:r>
      <w:r w:rsidRPr="014EA5A8" w:rsidR="02EA1B83">
        <w:rPr>
          <w:rFonts w:ascii="Calibri" w:hAnsi="Calibri" w:eastAsia="Calibri" w:cs="Calibri"/>
          <w:sz w:val="24"/>
          <w:szCs w:val="24"/>
        </w:rPr>
        <w:t>c</w:t>
      </w:r>
      <w:r w:rsidRPr="014EA5A8">
        <w:rPr>
          <w:rFonts w:ascii="Calibri" w:hAnsi="Calibri" w:eastAsia="Calibri" w:cs="Calibri"/>
          <w:sz w:val="24"/>
          <w:szCs w:val="24"/>
        </w:rPr>
        <w:t xml:space="preserve">reate </w:t>
      </w:r>
      <w:r w:rsidRPr="014EA5A8" w:rsidR="7186D07D">
        <w:rPr>
          <w:rFonts w:ascii="Calibri" w:hAnsi="Calibri" w:eastAsia="Calibri" w:cs="Calibri"/>
          <w:sz w:val="24"/>
          <w:szCs w:val="24"/>
        </w:rPr>
        <w:t>c</w:t>
      </w:r>
      <w:r w:rsidRPr="014EA5A8">
        <w:rPr>
          <w:rFonts w:ascii="Calibri" w:hAnsi="Calibri" w:eastAsia="Calibri" w:cs="Calibri"/>
          <w:sz w:val="24"/>
          <w:szCs w:val="24"/>
        </w:rPr>
        <w:t>ohesion</w:t>
      </w:r>
    </w:p>
    <w:p w:rsidRPr="006D28DA" w:rsidR="002E0453" w:rsidP="00C91D01" w:rsidRDefault="06CA4D09" w14:paraId="14B076BF" w14:textId="06D121A4">
      <w:pPr>
        <w:pStyle w:val="ListParagraph"/>
        <w:numPr>
          <w:ilvl w:val="0"/>
          <w:numId w:val="3"/>
        </w:numPr>
        <w:tabs>
          <w:tab w:val="center" w:pos="4680"/>
        </w:tabs>
        <w:rPr>
          <w:sz w:val="24"/>
          <w:szCs w:val="24"/>
        </w:rPr>
      </w:pPr>
      <w:r w:rsidRPr="014EA5A8">
        <w:rPr>
          <w:sz w:val="24"/>
          <w:szCs w:val="24"/>
        </w:rPr>
        <w:t xml:space="preserve">Use an </w:t>
      </w:r>
      <w:r w:rsidRPr="014EA5A8" w:rsidR="60D9496E">
        <w:rPr>
          <w:sz w:val="24"/>
          <w:szCs w:val="24"/>
        </w:rPr>
        <w:t>o</w:t>
      </w:r>
      <w:r w:rsidRPr="014EA5A8">
        <w:rPr>
          <w:sz w:val="24"/>
          <w:szCs w:val="24"/>
        </w:rPr>
        <w:t xml:space="preserve">utline to </w:t>
      </w:r>
      <w:r w:rsidRPr="014EA5A8" w:rsidR="32CB291B">
        <w:rPr>
          <w:sz w:val="24"/>
          <w:szCs w:val="24"/>
        </w:rPr>
        <w:t>w</w:t>
      </w:r>
      <w:r w:rsidRPr="014EA5A8">
        <w:rPr>
          <w:sz w:val="24"/>
          <w:szCs w:val="24"/>
        </w:rPr>
        <w:t xml:space="preserve">rite a </w:t>
      </w:r>
      <w:r w:rsidRPr="014EA5A8" w:rsidR="721893B7">
        <w:rPr>
          <w:sz w:val="24"/>
          <w:szCs w:val="24"/>
        </w:rPr>
        <w:t>r</w:t>
      </w:r>
      <w:r w:rsidRPr="014EA5A8">
        <w:rPr>
          <w:sz w:val="24"/>
          <w:szCs w:val="24"/>
        </w:rPr>
        <w:t xml:space="preserve">ough </w:t>
      </w:r>
      <w:r w:rsidRPr="014EA5A8" w:rsidR="5848C411">
        <w:rPr>
          <w:sz w:val="24"/>
          <w:szCs w:val="24"/>
        </w:rPr>
        <w:t>d</w:t>
      </w:r>
      <w:r w:rsidRPr="014EA5A8">
        <w:rPr>
          <w:sz w:val="24"/>
          <w:szCs w:val="24"/>
        </w:rPr>
        <w:t>raft</w:t>
      </w:r>
    </w:p>
    <w:p w:rsidRPr="006D28DA" w:rsidR="002E0453" w:rsidP="00C91D01" w:rsidRDefault="06CA4D09" w14:paraId="37A86286" w14:textId="70208463">
      <w:pPr>
        <w:pStyle w:val="ListParagraph"/>
        <w:numPr>
          <w:ilvl w:val="0"/>
          <w:numId w:val="3"/>
        </w:numPr>
        <w:tabs>
          <w:tab w:val="center" w:pos="4680"/>
        </w:tabs>
        <w:rPr>
          <w:rFonts w:ascii="Calibri" w:hAnsi="Calibri" w:eastAsia="Calibri" w:cs="Calibri"/>
          <w:sz w:val="24"/>
          <w:szCs w:val="24"/>
        </w:rPr>
      </w:pPr>
      <w:r w:rsidRPr="014EA5A8">
        <w:rPr>
          <w:rFonts w:ascii="Calibri" w:hAnsi="Calibri" w:eastAsia="Calibri" w:cs="Calibri"/>
          <w:sz w:val="24"/>
          <w:szCs w:val="24"/>
        </w:rPr>
        <w:t xml:space="preserve">Plan, </w:t>
      </w:r>
      <w:r w:rsidRPr="014EA5A8" w:rsidR="45705598">
        <w:rPr>
          <w:rFonts w:ascii="Calibri" w:hAnsi="Calibri" w:eastAsia="Calibri" w:cs="Calibri"/>
          <w:sz w:val="24"/>
          <w:szCs w:val="24"/>
        </w:rPr>
        <w:t>r</w:t>
      </w:r>
      <w:r w:rsidRPr="014EA5A8">
        <w:rPr>
          <w:rFonts w:ascii="Calibri" w:hAnsi="Calibri" w:eastAsia="Calibri" w:cs="Calibri"/>
          <w:sz w:val="24"/>
          <w:szCs w:val="24"/>
        </w:rPr>
        <w:t xml:space="preserve">evise, </w:t>
      </w:r>
      <w:r w:rsidRPr="014EA5A8" w:rsidR="14ED4356">
        <w:rPr>
          <w:rFonts w:ascii="Calibri" w:hAnsi="Calibri" w:eastAsia="Calibri" w:cs="Calibri"/>
          <w:sz w:val="24"/>
          <w:szCs w:val="24"/>
        </w:rPr>
        <w:t>e</w:t>
      </w:r>
      <w:r w:rsidRPr="014EA5A8">
        <w:rPr>
          <w:rFonts w:ascii="Calibri" w:hAnsi="Calibri" w:eastAsia="Calibri" w:cs="Calibri"/>
          <w:sz w:val="24"/>
          <w:szCs w:val="24"/>
        </w:rPr>
        <w:t xml:space="preserve">dit, and </w:t>
      </w:r>
      <w:r w:rsidRPr="014EA5A8" w:rsidR="05E379D2">
        <w:rPr>
          <w:rFonts w:ascii="Calibri" w:hAnsi="Calibri" w:eastAsia="Calibri" w:cs="Calibri"/>
          <w:sz w:val="24"/>
          <w:szCs w:val="24"/>
        </w:rPr>
        <w:t>p</w:t>
      </w:r>
      <w:r w:rsidRPr="014EA5A8">
        <w:rPr>
          <w:rFonts w:ascii="Calibri" w:hAnsi="Calibri" w:eastAsia="Calibri" w:cs="Calibri"/>
          <w:sz w:val="24"/>
          <w:szCs w:val="24"/>
        </w:rPr>
        <w:t xml:space="preserve">ublish </w:t>
      </w:r>
      <w:r w:rsidRPr="014EA5A8" w:rsidR="18873FC7">
        <w:rPr>
          <w:rFonts w:ascii="Calibri" w:hAnsi="Calibri" w:eastAsia="Calibri" w:cs="Calibri"/>
          <w:sz w:val="24"/>
          <w:szCs w:val="24"/>
        </w:rPr>
        <w:t>w</w:t>
      </w:r>
      <w:r w:rsidRPr="014EA5A8">
        <w:rPr>
          <w:rFonts w:ascii="Calibri" w:hAnsi="Calibri" w:eastAsia="Calibri" w:cs="Calibri"/>
          <w:sz w:val="24"/>
          <w:szCs w:val="24"/>
        </w:rPr>
        <w:t>riting</w:t>
      </w:r>
    </w:p>
    <w:p w:rsidRPr="006D28DA" w:rsidR="002E0453" w:rsidP="00C91D01" w:rsidRDefault="06CA4D09" w14:paraId="77D454D9" w14:textId="0C0650F0">
      <w:pPr>
        <w:pStyle w:val="ListParagraph"/>
        <w:numPr>
          <w:ilvl w:val="0"/>
          <w:numId w:val="3"/>
        </w:numPr>
        <w:tabs>
          <w:tab w:val="center" w:pos="4680"/>
        </w:tabs>
        <w:rPr>
          <w:rFonts w:ascii="Calibri" w:hAnsi="Calibri" w:eastAsia="Calibri" w:cs="Calibri"/>
          <w:sz w:val="24"/>
          <w:szCs w:val="24"/>
        </w:rPr>
      </w:pPr>
      <w:r w:rsidRPr="756EC02E">
        <w:rPr>
          <w:rFonts w:ascii="Calibri" w:hAnsi="Calibri" w:eastAsia="Calibri" w:cs="Calibri"/>
          <w:sz w:val="24"/>
          <w:szCs w:val="24"/>
        </w:rPr>
        <w:t xml:space="preserve">Provide </w:t>
      </w:r>
      <w:r w:rsidRPr="014EA5A8" w:rsidR="44E3AD81">
        <w:rPr>
          <w:rFonts w:ascii="Calibri" w:hAnsi="Calibri" w:eastAsia="Calibri" w:cs="Calibri"/>
          <w:sz w:val="24"/>
          <w:szCs w:val="24"/>
        </w:rPr>
        <w:t>f</w:t>
      </w:r>
      <w:r w:rsidRPr="014EA5A8">
        <w:rPr>
          <w:rFonts w:ascii="Calibri" w:hAnsi="Calibri" w:eastAsia="Calibri" w:cs="Calibri"/>
          <w:sz w:val="24"/>
          <w:szCs w:val="24"/>
        </w:rPr>
        <w:t>eedback</w:t>
      </w:r>
      <w:r w:rsidRPr="756EC02E">
        <w:rPr>
          <w:rFonts w:ascii="Calibri" w:hAnsi="Calibri" w:eastAsia="Calibri" w:cs="Calibri"/>
          <w:sz w:val="24"/>
          <w:szCs w:val="24"/>
        </w:rPr>
        <w:t xml:space="preserve"> to </w:t>
      </w:r>
      <w:r w:rsidRPr="014EA5A8" w:rsidR="38802786">
        <w:rPr>
          <w:rFonts w:ascii="Calibri" w:hAnsi="Calibri" w:eastAsia="Calibri" w:cs="Calibri"/>
          <w:sz w:val="24"/>
          <w:szCs w:val="24"/>
        </w:rPr>
        <w:t>p</w:t>
      </w:r>
      <w:r w:rsidRPr="014EA5A8">
        <w:rPr>
          <w:rFonts w:ascii="Calibri" w:hAnsi="Calibri" w:eastAsia="Calibri" w:cs="Calibri"/>
          <w:sz w:val="24"/>
          <w:szCs w:val="24"/>
        </w:rPr>
        <w:t>eers</w:t>
      </w:r>
    </w:p>
    <w:p w:rsidRPr="006D28DA" w:rsidR="002E0453" w:rsidP="00C91D01" w:rsidRDefault="06CA4D09" w14:paraId="678095CD" w14:textId="1AA8A6FA">
      <w:pPr>
        <w:pStyle w:val="ListParagraph"/>
        <w:numPr>
          <w:ilvl w:val="0"/>
          <w:numId w:val="3"/>
        </w:numPr>
        <w:tabs>
          <w:tab w:val="center" w:pos="4680"/>
        </w:tabs>
        <w:rPr>
          <w:sz w:val="24"/>
          <w:szCs w:val="24"/>
        </w:rPr>
      </w:pPr>
      <w:r w:rsidRPr="014EA5A8">
        <w:rPr>
          <w:sz w:val="24"/>
          <w:szCs w:val="24"/>
        </w:rPr>
        <w:t xml:space="preserve">Identify and </w:t>
      </w:r>
      <w:r w:rsidRPr="014EA5A8" w:rsidR="7FAAF8E8">
        <w:rPr>
          <w:sz w:val="24"/>
          <w:szCs w:val="24"/>
        </w:rPr>
        <w:t>c</w:t>
      </w:r>
      <w:r w:rsidRPr="014EA5A8">
        <w:rPr>
          <w:sz w:val="24"/>
          <w:szCs w:val="24"/>
        </w:rPr>
        <w:t xml:space="preserve">orrect </w:t>
      </w:r>
      <w:r w:rsidRPr="014EA5A8" w:rsidR="266A40F0">
        <w:rPr>
          <w:sz w:val="24"/>
          <w:szCs w:val="24"/>
        </w:rPr>
        <w:t>v</w:t>
      </w:r>
      <w:r w:rsidRPr="014EA5A8">
        <w:rPr>
          <w:sz w:val="24"/>
          <w:szCs w:val="24"/>
        </w:rPr>
        <w:t xml:space="preserve">erb </w:t>
      </w:r>
      <w:r w:rsidRPr="014EA5A8" w:rsidR="369F7717">
        <w:rPr>
          <w:sz w:val="24"/>
          <w:szCs w:val="24"/>
        </w:rPr>
        <w:t>t</w:t>
      </w:r>
      <w:r w:rsidRPr="014EA5A8">
        <w:rPr>
          <w:sz w:val="24"/>
          <w:szCs w:val="24"/>
        </w:rPr>
        <w:t xml:space="preserve">ense </w:t>
      </w:r>
      <w:r w:rsidRPr="014EA5A8" w:rsidR="63B05ACB">
        <w:rPr>
          <w:sz w:val="24"/>
          <w:szCs w:val="24"/>
        </w:rPr>
        <w:t>s</w:t>
      </w:r>
      <w:r w:rsidRPr="014EA5A8">
        <w:rPr>
          <w:sz w:val="24"/>
          <w:szCs w:val="24"/>
        </w:rPr>
        <w:t>hifts</w:t>
      </w:r>
    </w:p>
    <w:p w:rsidRPr="006D28DA" w:rsidR="002E0453" w:rsidP="00C91D01" w:rsidRDefault="06CA4D09" w14:paraId="22E9407E" w14:textId="233FD98F">
      <w:pPr>
        <w:pStyle w:val="ListParagraph"/>
        <w:numPr>
          <w:ilvl w:val="0"/>
          <w:numId w:val="3"/>
        </w:numPr>
        <w:tabs>
          <w:tab w:val="center" w:pos="4680"/>
        </w:tabs>
        <w:rPr>
          <w:sz w:val="24"/>
          <w:szCs w:val="24"/>
        </w:rPr>
      </w:pPr>
      <w:r w:rsidRPr="014EA5A8">
        <w:rPr>
          <w:sz w:val="24"/>
          <w:szCs w:val="24"/>
        </w:rPr>
        <w:t xml:space="preserve">Create an </w:t>
      </w:r>
      <w:r w:rsidRPr="014EA5A8" w:rsidR="6674A3F1">
        <w:rPr>
          <w:sz w:val="24"/>
          <w:szCs w:val="24"/>
        </w:rPr>
        <w:t>o</w:t>
      </w:r>
      <w:r w:rsidRPr="014EA5A8">
        <w:rPr>
          <w:sz w:val="24"/>
          <w:szCs w:val="24"/>
        </w:rPr>
        <w:t xml:space="preserve">nline </w:t>
      </w:r>
      <w:r w:rsidRPr="014EA5A8" w:rsidR="636F0B06">
        <w:rPr>
          <w:sz w:val="24"/>
          <w:szCs w:val="24"/>
        </w:rPr>
        <w:t>p</w:t>
      </w:r>
      <w:r w:rsidRPr="014EA5A8">
        <w:rPr>
          <w:sz w:val="24"/>
          <w:szCs w:val="24"/>
        </w:rPr>
        <w:t xml:space="preserve">etition with </w:t>
      </w:r>
      <w:r w:rsidRPr="014EA5A8" w:rsidR="1D1A52E6">
        <w:rPr>
          <w:sz w:val="24"/>
          <w:szCs w:val="24"/>
        </w:rPr>
        <w:t>o</w:t>
      </w:r>
      <w:r w:rsidRPr="014EA5A8">
        <w:rPr>
          <w:sz w:val="24"/>
          <w:szCs w:val="24"/>
        </w:rPr>
        <w:t xml:space="preserve">rganized </w:t>
      </w:r>
      <w:r w:rsidRPr="014EA5A8" w:rsidR="3384A3FC">
        <w:rPr>
          <w:sz w:val="24"/>
          <w:szCs w:val="24"/>
        </w:rPr>
        <w:t>i</w:t>
      </w:r>
      <w:r w:rsidRPr="014EA5A8">
        <w:rPr>
          <w:sz w:val="24"/>
          <w:szCs w:val="24"/>
        </w:rPr>
        <w:t xml:space="preserve">deas, </w:t>
      </w:r>
      <w:r w:rsidRPr="014EA5A8" w:rsidR="6C0555C2">
        <w:rPr>
          <w:sz w:val="24"/>
          <w:szCs w:val="24"/>
        </w:rPr>
        <w:t>c</w:t>
      </w:r>
      <w:r w:rsidRPr="014EA5A8">
        <w:rPr>
          <w:sz w:val="24"/>
          <w:szCs w:val="24"/>
        </w:rPr>
        <w:t xml:space="preserve">lear </w:t>
      </w:r>
      <w:r w:rsidRPr="014EA5A8" w:rsidR="3A0EEDEC">
        <w:rPr>
          <w:sz w:val="24"/>
          <w:szCs w:val="24"/>
        </w:rPr>
        <w:t>r</w:t>
      </w:r>
      <w:r w:rsidRPr="014EA5A8">
        <w:rPr>
          <w:sz w:val="24"/>
          <w:szCs w:val="24"/>
        </w:rPr>
        <w:t xml:space="preserve">easons, and </w:t>
      </w:r>
      <w:r w:rsidRPr="014EA5A8" w:rsidR="2ECCA46A">
        <w:rPr>
          <w:sz w:val="24"/>
          <w:szCs w:val="24"/>
        </w:rPr>
        <w:t>r</w:t>
      </w:r>
      <w:r w:rsidRPr="014EA5A8">
        <w:rPr>
          <w:sz w:val="24"/>
          <w:szCs w:val="24"/>
        </w:rPr>
        <w:t xml:space="preserve">elevant </w:t>
      </w:r>
      <w:r w:rsidRPr="014EA5A8" w:rsidR="1FDFBDAD">
        <w:rPr>
          <w:sz w:val="24"/>
          <w:szCs w:val="24"/>
        </w:rPr>
        <w:t>e</w:t>
      </w:r>
      <w:r w:rsidRPr="014EA5A8">
        <w:rPr>
          <w:sz w:val="24"/>
          <w:szCs w:val="24"/>
        </w:rPr>
        <w:t xml:space="preserve">vidence </w:t>
      </w:r>
    </w:p>
    <w:p w:rsidRPr="006D28DA" w:rsidR="002E0453" w:rsidP="00C91D01" w:rsidRDefault="06CA4D09" w14:paraId="718E7DC0" w14:textId="73D8EB84">
      <w:pPr>
        <w:pStyle w:val="ListParagraph"/>
        <w:numPr>
          <w:ilvl w:val="0"/>
          <w:numId w:val="3"/>
        </w:numPr>
        <w:tabs>
          <w:tab w:val="center" w:pos="4680"/>
        </w:tabs>
        <w:rPr>
          <w:sz w:val="24"/>
          <w:szCs w:val="24"/>
        </w:rPr>
      </w:pPr>
      <w:r w:rsidRPr="014EA5A8">
        <w:rPr>
          <w:sz w:val="24"/>
          <w:szCs w:val="24"/>
        </w:rPr>
        <w:t xml:space="preserve">Plan and </w:t>
      </w:r>
      <w:r w:rsidRPr="014EA5A8" w:rsidR="730DEB80">
        <w:rPr>
          <w:sz w:val="24"/>
          <w:szCs w:val="24"/>
        </w:rPr>
        <w:t>p</w:t>
      </w:r>
      <w:r w:rsidRPr="014EA5A8">
        <w:rPr>
          <w:sz w:val="24"/>
          <w:szCs w:val="24"/>
        </w:rPr>
        <w:t xml:space="preserve">resent an </w:t>
      </w:r>
      <w:r w:rsidRPr="014EA5A8" w:rsidR="057B5781">
        <w:rPr>
          <w:sz w:val="24"/>
          <w:szCs w:val="24"/>
        </w:rPr>
        <w:t>a</w:t>
      </w:r>
      <w:r w:rsidRPr="014EA5A8">
        <w:rPr>
          <w:sz w:val="24"/>
          <w:szCs w:val="24"/>
        </w:rPr>
        <w:t xml:space="preserve">rgument that </w:t>
      </w:r>
      <w:r w:rsidRPr="014EA5A8" w:rsidR="2E8252A6">
        <w:rPr>
          <w:sz w:val="24"/>
          <w:szCs w:val="24"/>
        </w:rPr>
        <w:t>s</w:t>
      </w:r>
      <w:r w:rsidRPr="014EA5A8">
        <w:rPr>
          <w:sz w:val="24"/>
          <w:szCs w:val="24"/>
        </w:rPr>
        <w:t xml:space="preserve">upports a </w:t>
      </w:r>
      <w:r w:rsidRPr="014EA5A8" w:rsidR="4092695A">
        <w:rPr>
          <w:sz w:val="24"/>
          <w:szCs w:val="24"/>
        </w:rPr>
        <w:t>c</w:t>
      </w:r>
      <w:r w:rsidRPr="014EA5A8">
        <w:rPr>
          <w:sz w:val="24"/>
          <w:szCs w:val="24"/>
        </w:rPr>
        <w:t xml:space="preserve">laim, with </w:t>
      </w:r>
      <w:r w:rsidRPr="014EA5A8" w:rsidR="4385D34E">
        <w:rPr>
          <w:sz w:val="24"/>
          <w:szCs w:val="24"/>
        </w:rPr>
        <w:t>l</w:t>
      </w:r>
      <w:r w:rsidRPr="014EA5A8">
        <w:rPr>
          <w:sz w:val="24"/>
          <w:szCs w:val="24"/>
        </w:rPr>
        <w:t xml:space="preserve">ogical </w:t>
      </w:r>
      <w:r w:rsidRPr="014EA5A8" w:rsidR="5FA23023">
        <w:rPr>
          <w:sz w:val="24"/>
          <w:szCs w:val="24"/>
        </w:rPr>
        <w:t>e</w:t>
      </w:r>
      <w:r w:rsidRPr="014EA5A8">
        <w:rPr>
          <w:sz w:val="24"/>
          <w:szCs w:val="24"/>
        </w:rPr>
        <w:t xml:space="preserve">vidence and </w:t>
      </w:r>
      <w:r w:rsidRPr="014EA5A8" w:rsidR="236673E2">
        <w:rPr>
          <w:sz w:val="24"/>
          <w:szCs w:val="24"/>
        </w:rPr>
        <w:t>c</w:t>
      </w:r>
      <w:r w:rsidRPr="014EA5A8">
        <w:rPr>
          <w:sz w:val="24"/>
          <w:szCs w:val="24"/>
        </w:rPr>
        <w:t xml:space="preserve">lear </w:t>
      </w:r>
      <w:r w:rsidRPr="014EA5A8" w:rsidR="3C6FDCB1">
        <w:rPr>
          <w:sz w:val="24"/>
          <w:szCs w:val="24"/>
        </w:rPr>
        <w:t>l</w:t>
      </w:r>
      <w:r w:rsidRPr="014EA5A8">
        <w:rPr>
          <w:sz w:val="24"/>
          <w:szCs w:val="24"/>
        </w:rPr>
        <w:t>anguage</w:t>
      </w:r>
    </w:p>
    <w:p w:rsidRPr="00BE620C" w:rsidR="002E0453" w:rsidP="756EC02E" w:rsidRDefault="06FEC6E9" w14:paraId="747B433C" w14:textId="18D74C04">
      <w:pPr>
        <w:tabs>
          <w:tab w:val="center" w:pos="4680"/>
        </w:tabs>
        <w:rPr>
          <w:b/>
          <w:bCs/>
          <w:sz w:val="24"/>
          <w:szCs w:val="24"/>
        </w:rPr>
      </w:pPr>
      <w:r w:rsidRPr="61D639ED">
        <w:rPr>
          <w:b/>
          <w:bCs/>
          <w:sz w:val="24"/>
          <w:szCs w:val="24"/>
        </w:rPr>
        <w:t>Workshop 9</w:t>
      </w:r>
      <w:r w:rsidRPr="61D639ED" w:rsidR="767C47A8">
        <w:rPr>
          <w:b/>
          <w:bCs/>
          <w:sz w:val="24"/>
          <w:szCs w:val="24"/>
        </w:rPr>
        <w:t xml:space="preserve"> (Marking Periods 3 and 4)</w:t>
      </w:r>
      <w:r w:rsidRPr="61D639ED">
        <w:rPr>
          <w:b/>
          <w:bCs/>
          <w:sz w:val="24"/>
          <w:szCs w:val="24"/>
        </w:rPr>
        <w:t>:</w:t>
      </w:r>
    </w:p>
    <w:p w:rsidRPr="006D28DA" w:rsidR="002E0453" w:rsidP="00C91D01" w:rsidRDefault="1AA517CF" w14:paraId="059C5B41" w14:textId="6E9664BD">
      <w:pPr>
        <w:pStyle w:val="ListParagraph"/>
        <w:numPr>
          <w:ilvl w:val="0"/>
          <w:numId w:val="2"/>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Analyze and </w:t>
      </w:r>
      <w:r w:rsidRPr="014EA5A8" w:rsidR="34DD9C25">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iscuss </w:t>
      </w:r>
      <w:r w:rsidRPr="014EA5A8" w:rsidR="168E341C">
        <w:rPr>
          <w:rFonts w:ascii="Calibri" w:hAnsi="Calibri" w:eastAsia="Calibri" w:cs="Calibri"/>
          <w:color w:val="000000" w:themeColor="text1"/>
          <w:sz w:val="24"/>
          <w:szCs w:val="24"/>
        </w:rPr>
        <w:t>m</w:t>
      </w:r>
      <w:r w:rsidRPr="014EA5A8">
        <w:rPr>
          <w:rFonts w:ascii="Calibri" w:hAnsi="Calibri" w:eastAsia="Calibri" w:cs="Calibri"/>
          <w:color w:val="000000" w:themeColor="text1"/>
          <w:sz w:val="24"/>
          <w:szCs w:val="24"/>
        </w:rPr>
        <w:t>edia</w:t>
      </w:r>
    </w:p>
    <w:p w:rsidRPr="006D28DA" w:rsidR="002E0453" w:rsidP="00C91D01" w:rsidRDefault="1AA517CF" w14:paraId="1D3ECBEA" w14:textId="6401A671">
      <w:pPr>
        <w:pStyle w:val="ListParagraph"/>
        <w:numPr>
          <w:ilvl w:val="0"/>
          <w:numId w:val="2"/>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Build and </w:t>
      </w:r>
      <w:r w:rsidRPr="014EA5A8" w:rsidR="0C5E0B92">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ctivate </w:t>
      </w:r>
      <w:r w:rsidRPr="014EA5A8" w:rsidR="71CCFC79">
        <w:rPr>
          <w:rFonts w:ascii="Calibri" w:hAnsi="Calibri" w:eastAsia="Calibri" w:cs="Calibri"/>
          <w:color w:val="000000" w:themeColor="text1"/>
          <w:sz w:val="24"/>
          <w:szCs w:val="24"/>
        </w:rPr>
        <w:t>k</w:t>
      </w:r>
      <w:r w:rsidRPr="014EA5A8">
        <w:rPr>
          <w:rFonts w:ascii="Calibri" w:hAnsi="Calibri" w:eastAsia="Calibri" w:cs="Calibri"/>
          <w:color w:val="000000" w:themeColor="text1"/>
          <w:sz w:val="24"/>
          <w:szCs w:val="24"/>
        </w:rPr>
        <w:t>nowledge</w:t>
      </w:r>
    </w:p>
    <w:p w:rsidRPr="006D28DA" w:rsidR="002E0453" w:rsidP="00C91D01" w:rsidRDefault="1AA517CF" w14:paraId="3F5C317C" w14:textId="19E92CA8">
      <w:pPr>
        <w:pStyle w:val="ListParagraph"/>
        <w:numPr>
          <w:ilvl w:val="0"/>
          <w:numId w:val="2"/>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Build </w:t>
      </w:r>
      <w:r w:rsidRPr="014EA5A8" w:rsidR="3DF67A18">
        <w:rPr>
          <w:rFonts w:ascii="Calibri" w:hAnsi="Calibri" w:eastAsia="Calibri" w:cs="Calibri"/>
          <w:color w:val="000000" w:themeColor="text1"/>
          <w:sz w:val="24"/>
          <w:szCs w:val="24"/>
        </w:rPr>
        <w:t>v</w:t>
      </w:r>
      <w:r w:rsidRPr="014EA5A8">
        <w:rPr>
          <w:rFonts w:ascii="Calibri" w:hAnsi="Calibri" w:eastAsia="Calibri" w:cs="Calibri"/>
          <w:color w:val="000000" w:themeColor="text1"/>
          <w:sz w:val="24"/>
          <w:szCs w:val="24"/>
        </w:rPr>
        <w:t>ocabulary</w:t>
      </w:r>
    </w:p>
    <w:p w:rsidRPr="006D28DA" w:rsidR="002E0453" w:rsidP="00C91D01" w:rsidRDefault="1AA517CF" w14:paraId="2B22F877" w14:textId="749EBBEC">
      <w:pPr>
        <w:pStyle w:val="ListParagraph"/>
        <w:numPr>
          <w:ilvl w:val="0"/>
          <w:numId w:val="2"/>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Participate in </w:t>
      </w:r>
      <w:r w:rsidRPr="014EA5A8" w:rsidR="75539E4A">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cademic </w:t>
      </w:r>
      <w:r w:rsidRPr="014EA5A8" w:rsidR="4872B3DA">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iscussion</w:t>
      </w:r>
    </w:p>
    <w:p w:rsidRPr="006D28DA" w:rsidR="002E0453" w:rsidP="00C91D01" w:rsidRDefault="1AA517CF" w14:paraId="08B501BC" w14:textId="2ED15822">
      <w:pPr>
        <w:pStyle w:val="ListParagraph"/>
        <w:numPr>
          <w:ilvl w:val="0"/>
          <w:numId w:val="2"/>
        </w:numPr>
        <w:tabs>
          <w:tab w:val="center" w:pos="4680"/>
        </w:tabs>
        <w:rPr>
          <w:sz w:val="24"/>
          <w:szCs w:val="24"/>
        </w:rPr>
      </w:pPr>
      <w:r w:rsidRPr="756EC02E">
        <w:rPr>
          <w:sz w:val="24"/>
          <w:szCs w:val="24"/>
        </w:rPr>
        <w:t xml:space="preserve">Develop a </w:t>
      </w:r>
      <w:r w:rsidRPr="014EA5A8" w:rsidR="18FA9E46">
        <w:rPr>
          <w:sz w:val="24"/>
          <w:szCs w:val="24"/>
        </w:rPr>
        <w:t>c</w:t>
      </w:r>
      <w:r w:rsidRPr="014EA5A8">
        <w:rPr>
          <w:sz w:val="24"/>
          <w:szCs w:val="24"/>
        </w:rPr>
        <w:t xml:space="preserve">oncept </w:t>
      </w:r>
      <w:r w:rsidRPr="014EA5A8" w:rsidR="72B6531C">
        <w:rPr>
          <w:sz w:val="24"/>
          <w:szCs w:val="24"/>
        </w:rPr>
        <w:t>m</w:t>
      </w:r>
      <w:r w:rsidRPr="014EA5A8">
        <w:rPr>
          <w:sz w:val="24"/>
          <w:szCs w:val="24"/>
        </w:rPr>
        <w:t>ap</w:t>
      </w:r>
    </w:p>
    <w:p w:rsidRPr="006D28DA" w:rsidR="002E0453" w:rsidP="00C91D01" w:rsidRDefault="1AA517CF" w14:paraId="3C495EDB" w14:textId="4B811060">
      <w:pPr>
        <w:pStyle w:val="ListParagraph"/>
        <w:numPr>
          <w:ilvl w:val="0"/>
          <w:numId w:val="2"/>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a </w:t>
      </w:r>
      <w:r w:rsidRPr="014EA5A8" w:rsidR="376F18DC">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ictionary to </w:t>
      </w:r>
      <w:r w:rsidRPr="014EA5A8" w:rsidR="256AD298">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dentify </w:t>
      </w:r>
      <w:r w:rsidRPr="014EA5A8" w:rsidR="0CFCFB46">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ifferent </w:t>
      </w:r>
      <w:r w:rsidRPr="014EA5A8" w:rsidR="0B95BBDF">
        <w:rPr>
          <w:rFonts w:ascii="Calibri" w:hAnsi="Calibri" w:eastAsia="Calibri" w:cs="Calibri"/>
          <w:color w:val="000000" w:themeColor="text1"/>
          <w:sz w:val="24"/>
          <w:szCs w:val="24"/>
        </w:rPr>
        <w:t>f</w:t>
      </w:r>
      <w:r w:rsidRPr="014EA5A8">
        <w:rPr>
          <w:rFonts w:ascii="Calibri" w:hAnsi="Calibri" w:eastAsia="Calibri" w:cs="Calibri"/>
          <w:color w:val="000000" w:themeColor="text1"/>
          <w:sz w:val="24"/>
          <w:szCs w:val="24"/>
        </w:rPr>
        <w:t xml:space="preserve">orms of a </w:t>
      </w:r>
      <w:r w:rsidRPr="014EA5A8" w:rsidR="12E05A72">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ord</w:t>
      </w:r>
    </w:p>
    <w:p w:rsidRPr="006D28DA" w:rsidR="002E0453" w:rsidP="00C91D01" w:rsidRDefault="1AA517CF" w14:paraId="23E0027D" w14:textId="17D4B362">
      <w:pPr>
        <w:pStyle w:val="ListParagraph"/>
        <w:numPr>
          <w:ilvl w:val="0"/>
          <w:numId w:val="2"/>
        </w:numPr>
        <w:tabs>
          <w:tab w:val="center" w:pos="4680"/>
        </w:tabs>
        <w:rPr>
          <w:sz w:val="24"/>
          <w:szCs w:val="24"/>
        </w:rPr>
      </w:pPr>
      <w:r w:rsidRPr="014EA5A8">
        <w:rPr>
          <w:sz w:val="24"/>
          <w:szCs w:val="24"/>
        </w:rPr>
        <w:t xml:space="preserve">Identify the </w:t>
      </w:r>
      <w:r w:rsidRPr="014EA5A8" w:rsidR="54550831">
        <w:rPr>
          <w:sz w:val="24"/>
          <w:szCs w:val="24"/>
        </w:rPr>
        <w:t>m</w:t>
      </w:r>
      <w:r w:rsidRPr="014EA5A8">
        <w:rPr>
          <w:sz w:val="24"/>
          <w:szCs w:val="24"/>
        </w:rPr>
        <w:t xml:space="preserve">ost </w:t>
      </w:r>
      <w:r w:rsidRPr="014EA5A8" w:rsidR="494477FD">
        <w:rPr>
          <w:sz w:val="24"/>
          <w:szCs w:val="24"/>
        </w:rPr>
        <w:t>i</w:t>
      </w:r>
      <w:r w:rsidRPr="014EA5A8">
        <w:rPr>
          <w:sz w:val="24"/>
          <w:szCs w:val="24"/>
        </w:rPr>
        <w:t xml:space="preserve">mportant </w:t>
      </w:r>
      <w:r w:rsidRPr="014EA5A8" w:rsidR="4F8EFB1D">
        <w:rPr>
          <w:sz w:val="24"/>
          <w:szCs w:val="24"/>
        </w:rPr>
        <w:t>d</w:t>
      </w:r>
      <w:r w:rsidRPr="014EA5A8">
        <w:rPr>
          <w:sz w:val="24"/>
          <w:szCs w:val="24"/>
        </w:rPr>
        <w:t xml:space="preserve">etails in an </w:t>
      </w:r>
      <w:r w:rsidRPr="014EA5A8" w:rsidR="2EB66BEA">
        <w:rPr>
          <w:sz w:val="24"/>
          <w:szCs w:val="24"/>
        </w:rPr>
        <w:t>a</w:t>
      </w:r>
      <w:r w:rsidRPr="014EA5A8">
        <w:rPr>
          <w:sz w:val="24"/>
          <w:szCs w:val="24"/>
        </w:rPr>
        <w:t xml:space="preserve">uthor </w:t>
      </w:r>
      <w:r w:rsidRPr="014EA5A8" w:rsidR="4A7FDC85">
        <w:rPr>
          <w:sz w:val="24"/>
          <w:szCs w:val="24"/>
        </w:rPr>
        <w:t>p</w:t>
      </w:r>
      <w:r w:rsidRPr="014EA5A8">
        <w:rPr>
          <w:sz w:val="24"/>
          <w:szCs w:val="24"/>
        </w:rPr>
        <w:t>rofile</w:t>
      </w:r>
    </w:p>
    <w:p w:rsidRPr="006D28DA" w:rsidR="002E0453" w:rsidP="00C91D01" w:rsidRDefault="1AA517CF" w14:paraId="32E10E5F" w14:textId="377573AE">
      <w:pPr>
        <w:pStyle w:val="ListParagraph"/>
        <w:numPr>
          <w:ilvl w:val="0"/>
          <w:numId w:val="2"/>
        </w:numPr>
        <w:tabs>
          <w:tab w:val="center" w:pos="4680"/>
        </w:tabs>
        <w:rPr>
          <w:sz w:val="24"/>
          <w:szCs w:val="24"/>
        </w:rPr>
      </w:pPr>
      <w:r w:rsidRPr="014EA5A8">
        <w:rPr>
          <w:sz w:val="24"/>
          <w:szCs w:val="24"/>
        </w:rPr>
        <w:t xml:space="preserve">Use </w:t>
      </w:r>
      <w:r w:rsidRPr="014EA5A8" w:rsidR="1F086CE1">
        <w:rPr>
          <w:sz w:val="24"/>
          <w:szCs w:val="24"/>
        </w:rPr>
        <w:t>s</w:t>
      </w:r>
      <w:r w:rsidRPr="014EA5A8">
        <w:rPr>
          <w:sz w:val="24"/>
          <w:szCs w:val="24"/>
        </w:rPr>
        <w:t xml:space="preserve">trategies to </w:t>
      </w:r>
      <w:r w:rsidRPr="014EA5A8" w:rsidR="6B67C17C">
        <w:rPr>
          <w:sz w:val="24"/>
          <w:szCs w:val="24"/>
        </w:rPr>
        <w:t>r</w:t>
      </w:r>
      <w:r w:rsidRPr="014EA5A8">
        <w:rPr>
          <w:sz w:val="24"/>
          <w:szCs w:val="24"/>
        </w:rPr>
        <w:t xml:space="preserve">ead </w:t>
      </w:r>
      <w:r w:rsidRPr="014EA5A8" w:rsidR="2130F9ED">
        <w:rPr>
          <w:sz w:val="24"/>
          <w:szCs w:val="24"/>
        </w:rPr>
        <w:t>w</w:t>
      </w:r>
      <w:r w:rsidRPr="014EA5A8">
        <w:rPr>
          <w:sz w:val="24"/>
          <w:szCs w:val="24"/>
        </w:rPr>
        <w:t xml:space="preserve">ords with </w:t>
      </w:r>
      <w:r w:rsidRPr="014EA5A8" w:rsidR="0A261A32">
        <w:rPr>
          <w:sz w:val="24"/>
          <w:szCs w:val="24"/>
        </w:rPr>
        <w:t>o</w:t>
      </w:r>
      <w:r w:rsidRPr="014EA5A8">
        <w:rPr>
          <w:sz w:val="24"/>
          <w:szCs w:val="24"/>
        </w:rPr>
        <w:t xml:space="preserve">pen </w:t>
      </w:r>
      <w:r w:rsidRPr="014EA5A8" w:rsidR="341027D7">
        <w:rPr>
          <w:sz w:val="24"/>
          <w:szCs w:val="24"/>
        </w:rPr>
        <w:t>s</w:t>
      </w:r>
      <w:r w:rsidRPr="014EA5A8">
        <w:rPr>
          <w:sz w:val="24"/>
          <w:szCs w:val="24"/>
        </w:rPr>
        <w:t>yllables</w:t>
      </w:r>
    </w:p>
    <w:p w:rsidRPr="006D28DA" w:rsidR="002E0453" w:rsidP="00C91D01" w:rsidRDefault="1AA517CF" w14:paraId="6752553B" w14:textId="6699FCE9">
      <w:pPr>
        <w:pStyle w:val="ListParagraph"/>
        <w:numPr>
          <w:ilvl w:val="0"/>
          <w:numId w:val="2"/>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4587AE86">
        <w:rPr>
          <w:rFonts w:ascii="Calibri" w:hAnsi="Calibri" w:eastAsia="Calibri" w:cs="Calibri"/>
          <w:color w:val="000000" w:themeColor="text1"/>
          <w:sz w:val="24"/>
          <w:szCs w:val="24"/>
        </w:rPr>
        <w:t>v</w:t>
      </w:r>
      <w:r w:rsidRPr="014EA5A8">
        <w:rPr>
          <w:rFonts w:ascii="Calibri" w:hAnsi="Calibri" w:eastAsia="Calibri" w:cs="Calibri"/>
          <w:color w:val="000000" w:themeColor="text1"/>
          <w:sz w:val="24"/>
          <w:szCs w:val="24"/>
        </w:rPr>
        <w:t xml:space="preserve">ocabulary and </w:t>
      </w:r>
      <w:r w:rsidRPr="014EA5A8" w:rsidR="0F4668F7">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cademic </w:t>
      </w:r>
      <w:r w:rsidRPr="014EA5A8" w:rsidR="54B242EB">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ords in </w:t>
      </w:r>
      <w:r w:rsidRPr="014EA5A8" w:rsidR="78DBFA42">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iscussion and </w:t>
      </w:r>
      <w:r w:rsidRPr="014EA5A8" w:rsidR="09197631">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riting</w:t>
      </w:r>
    </w:p>
    <w:p w:rsidRPr="006D28DA" w:rsidR="002E0453" w:rsidP="00C91D01" w:rsidRDefault="1AA517CF" w14:paraId="04F299CB" w14:textId="7892A8AD">
      <w:pPr>
        <w:pStyle w:val="ListParagraph"/>
        <w:numPr>
          <w:ilvl w:val="0"/>
          <w:numId w:val="2"/>
        </w:numPr>
        <w:tabs>
          <w:tab w:val="center" w:pos="4680"/>
        </w:tabs>
        <w:rPr>
          <w:sz w:val="24"/>
          <w:szCs w:val="24"/>
        </w:rPr>
      </w:pPr>
      <w:r w:rsidRPr="014EA5A8">
        <w:rPr>
          <w:sz w:val="24"/>
          <w:szCs w:val="24"/>
        </w:rPr>
        <w:t xml:space="preserve">Draw </w:t>
      </w:r>
      <w:r w:rsidRPr="014EA5A8" w:rsidR="32DE7C47">
        <w:rPr>
          <w:sz w:val="24"/>
          <w:szCs w:val="24"/>
        </w:rPr>
        <w:t>c</w:t>
      </w:r>
      <w:r w:rsidRPr="014EA5A8">
        <w:rPr>
          <w:sz w:val="24"/>
          <w:szCs w:val="24"/>
        </w:rPr>
        <w:t xml:space="preserve">onclusions </w:t>
      </w:r>
      <w:r w:rsidRPr="014EA5A8" w:rsidR="14413740">
        <w:rPr>
          <w:sz w:val="24"/>
          <w:szCs w:val="24"/>
        </w:rPr>
        <w:t>b</w:t>
      </w:r>
      <w:r w:rsidRPr="014EA5A8">
        <w:rPr>
          <w:sz w:val="24"/>
          <w:szCs w:val="24"/>
        </w:rPr>
        <w:t xml:space="preserve">ased on </w:t>
      </w:r>
      <w:r w:rsidRPr="014EA5A8" w:rsidR="6C81B536">
        <w:rPr>
          <w:sz w:val="24"/>
          <w:szCs w:val="24"/>
        </w:rPr>
        <w:t>i</w:t>
      </w:r>
      <w:r w:rsidRPr="014EA5A8">
        <w:rPr>
          <w:sz w:val="24"/>
          <w:szCs w:val="24"/>
        </w:rPr>
        <w:t xml:space="preserve">deas and </w:t>
      </w:r>
      <w:r w:rsidRPr="014EA5A8" w:rsidR="32D19B1F">
        <w:rPr>
          <w:sz w:val="24"/>
          <w:szCs w:val="24"/>
        </w:rPr>
        <w:t>i</w:t>
      </w:r>
      <w:r w:rsidRPr="014EA5A8">
        <w:rPr>
          <w:sz w:val="24"/>
          <w:szCs w:val="24"/>
        </w:rPr>
        <w:t xml:space="preserve">nformation that have been </w:t>
      </w:r>
      <w:r w:rsidRPr="014EA5A8" w:rsidR="78C3B73C">
        <w:rPr>
          <w:sz w:val="24"/>
          <w:szCs w:val="24"/>
        </w:rPr>
        <w:t>d</w:t>
      </w:r>
      <w:r w:rsidRPr="014EA5A8">
        <w:rPr>
          <w:sz w:val="24"/>
          <w:szCs w:val="24"/>
        </w:rPr>
        <w:t>iscussed</w:t>
      </w:r>
    </w:p>
    <w:p w:rsidRPr="006D28DA" w:rsidR="002E0453" w:rsidP="00C91D01" w:rsidRDefault="1AA517CF" w14:paraId="70F35FB1" w14:textId="03C7785A">
      <w:pPr>
        <w:pStyle w:val="ListParagraph"/>
        <w:numPr>
          <w:ilvl w:val="0"/>
          <w:numId w:val="2"/>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If Nearly There/Then </w:t>
      </w:r>
      <w:r w:rsidRPr="014EA5A8" w:rsidR="077D3400">
        <w:rPr>
          <w:rFonts w:ascii="Calibri" w:hAnsi="Calibri" w:eastAsia="Calibri" w:cs="Calibri"/>
          <w:color w:val="000000" w:themeColor="text1"/>
          <w:sz w:val="24"/>
          <w:szCs w:val="24"/>
        </w:rPr>
        <w:t>f</w:t>
      </w:r>
      <w:r w:rsidRPr="014EA5A8">
        <w:rPr>
          <w:rFonts w:ascii="Calibri" w:hAnsi="Calibri" w:eastAsia="Calibri" w:cs="Calibri"/>
          <w:color w:val="000000" w:themeColor="text1"/>
          <w:sz w:val="24"/>
          <w:szCs w:val="24"/>
        </w:rPr>
        <w:t>rames </w:t>
      </w:r>
    </w:p>
    <w:p w:rsidRPr="006D28DA" w:rsidR="002E0453" w:rsidP="00C91D01" w:rsidRDefault="1AA517CF" w14:paraId="4A41E12B" w14:textId="3C264562">
      <w:pPr>
        <w:pStyle w:val="ListParagraph"/>
        <w:numPr>
          <w:ilvl w:val="0"/>
          <w:numId w:val="2"/>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If Not Yet/Then </w:t>
      </w:r>
      <w:r w:rsidRPr="014EA5A8" w:rsidR="756050FF">
        <w:rPr>
          <w:rFonts w:ascii="Calibri" w:hAnsi="Calibri" w:eastAsia="Calibri" w:cs="Calibri"/>
          <w:color w:val="000000" w:themeColor="text1"/>
          <w:sz w:val="24"/>
          <w:szCs w:val="24"/>
        </w:rPr>
        <w:t>f</w:t>
      </w:r>
      <w:r w:rsidRPr="014EA5A8">
        <w:rPr>
          <w:rFonts w:ascii="Calibri" w:hAnsi="Calibri" w:eastAsia="Calibri" w:cs="Calibri"/>
          <w:color w:val="000000" w:themeColor="text1"/>
          <w:sz w:val="24"/>
          <w:szCs w:val="24"/>
        </w:rPr>
        <w:t>rames </w:t>
      </w:r>
    </w:p>
    <w:p w:rsidRPr="006D28DA" w:rsidR="002E0453" w:rsidP="00C91D01" w:rsidRDefault="1AA517CF" w14:paraId="7F680528" w14:textId="092EBC4B">
      <w:pPr>
        <w:pStyle w:val="ListParagraph"/>
        <w:numPr>
          <w:ilvl w:val="0"/>
          <w:numId w:val="2"/>
        </w:numPr>
        <w:tabs>
          <w:tab w:val="center" w:pos="4680"/>
        </w:tabs>
        <w:rPr>
          <w:sz w:val="24"/>
          <w:szCs w:val="24"/>
        </w:rPr>
      </w:pPr>
      <w:r w:rsidRPr="756EC02E">
        <w:rPr>
          <w:sz w:val="24"/>
          <w:szCs w:val="24"/>
        </w:rPr>
        <w:t xml:space="preserve">Fluent </w:t>
      </w:r>
      <w:r w:rsidRPr="014EA5A8" w:rsidR="412C6C8E">
        <w:rPr>
          <w:sz w:val="24"/>
          <w:szCs w:val="24"/>
        </w:rPr>
        <w:t>r</w:t>
      </w:r>
      <w:r w:rsidRPr="014EA5A8">
        <w:rPr>
          <w:sz w:val="24"/>
          <w:szCs w:val="24"/>
        </w:rPr>
        <w:t>eading</w:t>
      </w:r>
    </w:p>
    <w:p w:rsidRPr="006D28DA" w:rsidR="002E0453" w:rsidP="00C91D01" w:rsidRDefault="1AA517CF" w14:paraId="4211C6E4" w14:textId="42009642">
      <w:pPr>
        <w:pStyle w:val="ListParagraph"/>
        <w:numPr>
          <w:ilvl w:val="0"/>
          <w:numId w:val="2"/>
        </w:numPr>
        <w:tabs>
          <w:tab w:val="center" w:pos="4680"/>
        </w:tabs>
        <w:rPr>
          <w:sz w:val="24"/>
          <w:szCs w:val="24"/>
        </w:rPr>
      </w:pPr>
      <w:r w:rsidRPr="014EA5A8">
        <w:rPr>
          <w:sz w:val="24"/>
          <w:szCs w:val="24"/>
        </w:rPr>
        <w:t xml:space="preserve">Identify and </w:t>
      </w:r>
      <w:r w:rsidRPr="014EA5A8" w:rsidR="0E16FECB">
        <w:rPr>
          <w:sz w:val="24"/>
          <w:szCs w:val="24"/>
        </w:rPr>
        <w:t>a</w:t>
      </w:r>
      <w:r w:rsidRPr="014EA5A8">
        <w:rPr>
          <w:sz w:val="24"/>
          <w:szCs w:val="24"/>
        </w:rPr>
        <w:t xml:space="preserve">nalyze </w:t>
      </w:r>
      <w:r w:rsidRPr="014EA5A8" w:rsidR="5F29D458">
        <w:rPr>
          <w:sz w:val="24"/>
          <w:szCs w:val="24"/>
        </w:rPr>
        <w:t>l</w:t>
      </w:r>
      <w:r w:rsidRPr="014EA5A8">
        <w:rPr>
          <w:sz w:val="24"/>
          <w:szCs w:val="24"/>
        </w:rPr>
        <w:t xml:space="preserve">iterary </w:t>
      </w:r>
      <w:r w:rsidRPr="014EA5A8" w:rsidR="41D5A0DB">
        <w:rPr>
          <w:sz w:val="24"/>
          <w:szCs w:val="24"/>
        </w:rPr>
        <w:t>e</w:t>
      </w:r>
      <w:r w:rsidRPr="014EA5A8">
        <w:rPr>
          <w:sz w:val="24"/>
          <w:szCs w:val="24"/>
        </w:rPr>
        <w:t>lements</w:t>
      </w:r>
    </w:p>
    <w:p w:rsidRPr="006D28DA" w:rsidR="002E0453" w:rsidP="00C91D01" w:rsidRDefault="56057D6C" w14:paraId="2FB0300E" w14:textId="3241C9E6">
      <w:pPr>
        <w:pStyle w:val="ListParagraph"/>
        <w:numPr>
          <w:ilvl w:val="0"/>
          <w:numId w:val="2"/>
        </w:numPr>
        <w:tabs>
          <w:tab w:val="center" w:pos="4680"/>
        </w:tabs>
        <w:rPr>
          <w:sz w:val="24"/>
          <w:szCs w:val="24"/>
        </w:rPr>
      </w:pPr>
      <w:r w:rsidRPr="756EC02E">
        <w:rPr>
          <w:sz w:val="24"/>
          <w:szCs w:val="24"/>
        </w:rPr>
        <w:lastRenderedPageBreak/>
        <w:t xml:space="preserve">Analyze </w:t>
      </w:r>
      <w:r w:rsidRPr="014EA5A8" w:rsidR="0036FB42">
        <w:rPr>
          <w:sz w:val="24"/>
          <w:szCs w:val="24"/>
        </w:rPr>
        <w:t>c</w:t>
      </w:r>
      <w:r w:rsidRPr="014EA5A8">
        <w:rPr>
          <w:sz w:val="24"/>
          <w:szCs w:val="24"/>
        </w:rPr>
        <w:t>haracter</w:t>
      </w:r>
    </w:p>
    <w:p w:rsidRPr="006D28DA" w:rsidR="002E0453" w:rsidP="00C91D01" w:rsidRDefault="56057D6C" w14:paraId="3061420B" w14:textId="53727CEF">
      <w:pPr>
        <w:pStyle w:val="ListParagraph"/>
        <w:numPr>
          <w:ilvl w:val="0"/>
          <w:numId w:val="2"/>
        </w:numPr>
        <w:tabs>
          <w:tab w:val="center" w:pos="4680"/>
        </w:tabs>
        <w:rPr>
          <w:sz w:val="24"/>
          <w:szCs w:val="24"/>
        </w:rPr>
      </w:pPr>
      <w:r w:rsidRPr="014EA5A8">
        <w:rPr>
          <w:rFonts w:ascii="Calibri" w:hAnsi="Calibri" w:eastAsia="Calibri" w:cs="Calibri"/>
          <w:color w:val="000000" w:themeColor="text1"/>
          <w:sz w:val="24"/>
          <w:szCs w:val="24"/>
        </w:rPr>
        <w:t>Think (</w:t>
      </w:r>
      <w:r w:rsidRPr="014EA5A8" w:rsidR="15638F6F">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rite)-</w:t>
      </w:r>
      <w:r w:rsidRPr="014EA5A8" w:rsidR="1CF466F9">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air-</w:t>
      </w:r>
      <w:r w:rsidRPr="014EA5A8" w:rsidR="25080B9C">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hare </w:t>
      </w:r>
      <w:r w:rsidRPr="014EA5A8" w:rsidR="4486FFEE">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 xml:space="preserve">outine  </w:t>
      </w:r>
      <w:r w:rsidRPr="014EA5A8">
        <w:rPr>
          <w:sz w:val="24"/>
          <w:szCs w:val="24"/>
        </w:rPr>
        <w:t xml:space="preserve"> </w:t>
      </w:r>
    </w:p>
    <w:p w:rsidRPr="006D28DA" w:rsidR="002E0453" w:rsidP="00C91D01" w:rsidRDefault="56057D6C" w14:paraId="5366E749" w14:textId="1F00B7C5">
      <w:pPr>
        <w:pStyle w:val="ListParagraph"/>
        <w:numPr>
          <w:ilvl w:val="0"/>
          <w:numId w:val="2"/>
        </w:numPr>
        <w:tabs>
          <w:tab w:val="center" w:pos="4680"/>
        </w:tabs>
        <w:rPr>
          <w:sz w:val="24"/>
          <w:szCs w:val="24"/>
        </w:rPr>
      </w:pPr>
      <w:r w:rsidRPr="014EA5A8">
        <w:rPr>
          <w:sz w:val="24"/>
          <w:szCs w:val="24"/>
        </w:rPr>
        <w:t xml:space="preserve">Analyze </w:t>
      </w:r>
      <w:r w:rsidRPr="014EA5A8" w:rsidR="579EBE41">
        <w:rPr>
          <w:sz w:val="24"/>
          <w:szCs w:val="24"/>
        </w:rPr>
        <w:t>h</w:t>
      </w:r>
      <w:r w:rsidRPr="014EA5A8">
        <w:rPr>
          <w:sz w:val="24"/>
          <w:szCs w:val="24"/>
        </w:rPr>
        <w:t xml:space="preserve">ow an </w:t>
      </w:r>
      <w:r w:rsidRPr="014EA5A8" w:rsidR="60D62D40">
        <w:rPr>
          <w:sz w:val="24"/>
          <w:szCs w:val="24"/>
        </w:rPr>
        <w:t>a</w:t>
      </w:r>
      <w:r w:rsidRPr="014EA5A8">
        <w:rPr>
          <w:sz w:val="24"/>
          <w:szCs w:val="24"/>
        </w:rPr>
        <w:t xml:space="preserve">uthor </w:t>
      </w:r>
      <w:r w:rsidRPr="014EA5A8" w:rsidR="42CF153E">
        <w:rPr>
          <w:sz w:val="24"/>
          <w:szCs w:val="24"/>
        </w:rPr>
        <w:t>d</w:t>
      </w:r>
      <w:r w:rsidRPr="014EA5A8">
        <w:rPr>
          <w:sz w:val="24"/>
          <w:szCs w:val="24"/>
        </w:rPr>
        <w:t xml:space="preserve">evelops and </w:t>
      </w:r>
      <w:r w:rsidRPr="014EA5A8" w:rsidR="27C0EABC">
        <w:rPr>
          <w:sz w:val="24"/>
          <w:szCs w:val="24"/>
        </w:rPr>
        <w:t>c</w:t>
      </w:r>
      <w:r w:rsidRPr="014EA5A8">
        <w:rPr>
          <w:sz w:val="24"/>
          <w:szCs w:val="24"/>
        </w:rPr>
        <w:t xml:space="preserve">ontrasts the </w:t>
      </w:r>
      <w:r w:rsidRPr="014EA5A8" w:rsidR="1FB28F92">
        <w:rPr>
          <w:sz w:val="24"/>
          <w:szCs w:val="24"/>
        </w:rPr>
        <w:t>p</w:t>
      </w:r>
      <w:r w:rsidRPr="014EA5A8">
        <w:rPr>
          <w:sz w:val="24"/>
          <w:szCs w:val="24"/>
        </w:rPr>
        <w:t xml:space="preserve">oints of </w:t>
      </w:r>
      <w:r w:rsidRPr="014EA5A8" w:rsidR="5086B2C0">
        <w:rPr>
          <w:sz w:val="24"/>
          <w:szCs w:val="24"/>
        </w:rPr>
        <w:t>v</w:t>
      </w:r>
      <w:r w:rsidRPr="014EA5A8">
        <w:rPr>
          <w:sz w:val="24"/>
          <w:szCs w:val="24"/>
        </w:rPr>
        <w:t xml:space="preserve">iew of </w:t>
      </w:r>
      <w:r w:rsidRPr="014EA5A8" w:rsidR="35C8BFE5">
        <w:rPr>
          <w:sz w:val="24"/>
          <w:szCs w:val="24"/>
        </w:rPr>
        <w:t>d</w:t>
      </w:r>
      <w:r w:rsidRPr="014EA5A8">
        <w:rPr>
          <w:sz w:val="24"/>
          <w:szCs w:val="24"/>
        </w:rPr>
        <w:t xml:space="preserve">ifferent </w:t>
      </w:r>
      <w:r w:rsidRPr="014EA5A8" w:rsidR="1DA1C5B5">
        <w:rPr>
          <w:sz w:val="24"/>
          <w:szCs w:val="24"/>
        </w:rPr>
        <w:t>c</w:t>
      </w:r>
      <w:r w:rsidRPr="014EA5A8">
        <w:rPr>
          <w:sz w:val="24"/>
          <w:szCs w:val="24"/>
        </w:rPr>
        <w:t xml:space="preserve">haracters </w:t>
      </w:r>
    </w:p>
    <w:p w:rsidRPr="006D28DA" w:rsidR="002E0453" w:rsidP="00C91D01" w:rsidRDefault="56057D6C" w14:paraId="30F06C1B" w14:textId="1FF11D64">
      <w:pPr>
        <w:pStyle w:val="ListParagraph"/>
        <w:numPr>
          <w:ilvl w:val="0"/>
          <w:numId w:val="2"/>
        </w:numPr>
        <w:tabs>
          <w:tab w:val="center" w:pos="4680"/>
        </w:tabs>
        <w:rPr>
          <w:sz w:val="24"/>
          <w:szCs w:val="24"/>
        </w:rPr>
      </w:pPr>
      <w:r w:rsidRPr="014EA5A8">
        <w:rPr>
          <w:sz w:val="24"/>
          <w:szCs w:val="24"/>
        </w:rPr>
        <w:t xml:space="preserve">Identify </w:t>
      </w:r>
      <w:r w:rsidRPr="014EA5A8" w:rsidR="441BD9BD">
        <w:rPr>
          <w:sz w:val="24"/>
          <w:szCs w:val="24"/>
        </w:rPr>
        <w:t>k</w:t>
      </w:r>
      <w:r w:rsidRPr="014EA5A8">
        <w:rPr>
          <w:sz w:val="24"/>
          <w:szCs w:val="24"/>
        </w:rPr>
        <w:t xml:space="preserve">ey </w:t>
      </w:r>
      <w:r w:rsidRPr="014EA5A8" w:rsidR="5D0A718F">
        <w:rPr>
          <w:sz w:val="24"/>
          <w:szCs w:val="24"/>
        </w:rPr>
        <w:t>i</w:t>
      </w:r>
      <w:r w:rsidRPr="014EA5A8">
        <w:rPr>
          <w:sz w:val="24"/>
          <w:szCs w:val="24"/>
        </w:rPr>
        <w:t xml:space="preserve">deas and </w:t>
      </w:r>
      <w:r w:rsidRPr="014EA5A8" w:rsidR="388DB126">
        <w:rPr>
          <w:sz w:val="24"/>
          <w:szCs w:val="24"/>
        </w:rPr>
        <w:t>d</w:t>
      </w:r>
      <w:r w:rsidRPr="014EA5A8">
        <w:rPr>
          <w:sz w:val="24"/>
          <w:szCs w:val="24"/>
        </w:rPr>
        <w:t>etails</w:t>
      </w:r>
    </w:p>
    <w:p w:rsidRPr="006D28DA" w:rsidR="002E0453" w:rsidP="00C91D01" w:rsidRDefault="56057D6C" w14:paraId="3C78EFA3" w14:textId="772E953F">
      <w:pPr>
        <w:pStyle w:val="ListParagraph"/>
        <w:numPr>
          <w:ilvl w:val="0"/>
          <w:numId w:val="2"/>
        </w:numPr>
        <w:tabs>
          <w:tab w:val="center" w:pos="4680"/>
        </w:tabs>
        <w:rPr>
          <w:sz w:val="24"/>
          <w:szCs w:val="24"/>
        </w:rPr>
      </w:pPr>
      <w:r w:rsidRPr="014EA5A8">
        <w:rPr>
          <w:sz w:val="24"/>
          <w:szCs w:val="24"/>
        </w:rPr>
        <w:t xml:space="preserve">Make </w:t>
      </w:r>
      <w:r w:rsidRPr="014EA5A8" w:rsidR="4A32971F">
        <w:rPr>
          <w:sz w:val="24"/>
          <w:szCs w:val="24"/>
        </w:rPr>
        <w:t>i</w:t>
      </w:r>
      <w:r w:rsidRPr="014EA5A8">
        <w:rPr>
          <w:sz w:val="24"/>
          <w:szCs w:val="24"/>
        </w:rPr>
        <w:t>nferences</w:t>
      </w:r>
    </w:p>
    <w:p w:rsidRPr="006D28DA" w:rsidR="002E0453" w:rsidP="00C91D01" w:rsidRDefault="56057D6C" w14:paraId="74ACE0A8" w14:textId="39909C6A">
      <w:pPr>
        <w:pStyle w:val="ListParagraph"/>
        <w:numPr>
          <w:ilvl w:val="0"/>
          <w:numId w:val="2"/>
        </w:numPr>
        <w:tabs>
          <w:tab w:val="center" w:pos="4680"/>
        </w:tabs>
        <w:rPr>
          <w:sz w:val="24"/>
          <w:szCs w:val="24"/>
        </w:rPr>
      </w:pPr>
      <w:r w:rsidRPr="014EA5A8">
        <w:rPr>
          <w:sz w:val="24"/>
          <w:szCs w:val="24"/>
        </w:rPr>
        <w:t xml:space="preserve">Share </w:t>
      </w:r>
      <w:r w:rsidRPr="014EA5A8" w:rsidR="05DDCA22">
        <w:rPr>
          <w:sz w:val="24"/>
          <w:szCs w:val="24"/>
        </w:rPr>
        <w:t>o</w:t>
      </w:r>
      <w:r w:rsidRPr="014EA5A8">
        <w:rPr>
          <w:sz w:val="24"/>
          <w:szCs w:val="24"/>
        </w:rPr>
        <w:t xml:space="preserve">pinions and </w:t>
      </w:r>
      <w:r w:rsidRPr="014EA5A8" w:rsidR="40B92679">
        <w:rPr>
          <w:sz w:val="24"/>
          <w:szCs w:val="24"/>
        </w:rPr>
        <w:t>b</w:t>
      </w:r>
      <w:r w:rsidRPr="014EA5A8">
        <w:rPr>
          <w:sz w:val="24"/>
          <w:szCs w:val="24"/>
        </w:rPr>
        <w:t xml:space="preserve">uild on </w:t>
      </w:r>
      <w:r w:rsidRPr="014EA5A8" w:rsidR="0F22C77D">
        <w:rPr>
          <w:sz w:val="24"/>
          <w:szCs w:val="24"/>
        </w:rPr>
        <w:t>o</w:t>
      </w:r>
      <w:r w:rsidRPr="014EA5A8">
        <w:rPr>
          <w:sz w:val="24"/>
          <w:szCs w:val="24"/>
        </w:rPr>
        <w:t xml:space="preserve">ther’s </w:t>
      </w:r>
      <w:r w:rsidRPr="014EA5A8" w:rsidR="2BE78E33">
        <w:rPr>
          <w:sz w:val="24"/>
          <w:szCs w:val="24"/>
        </w:rPr>
        <w:t>id</w:t>
      </w:r>
      <w:r w:rsidRPr="014EA5A8">
        <w:rPr>
          <w:sz w:val="24"/>
          <w:szCs w:val="24"/>
        </w:rPr>
        <w:t xml:space="preserve">eas </w:t>
      </w:r>
      <w:r w:rsidRPr="014EA5A8" w:rsidR="21EDA56C">
        <w:rPr>
          <w:sz w:val="24"/>
          <w:szCs w:val="24"/>
        </w:rPr>
        <w:t>d</w:t>
      </w:r>
      <w:r w:rsidRPr="014EA5A8">
        <w:rPr>
          <w:sz w:val="24"/>
          <w:szCs w:val="24"/>
        </w:rPr>
        <w:t xml:space="preserve">uring </w:t>
      </w:r>
      <w:r w:rsidRPr="014EA5A8" w:rsidR="0EDF9B2C">
        <w:rPr>
          <w:sz w:val="24"/>
          <w:szCs w:val="24"/>
        </w:rPr>
        <w:t>d</w:t>
      </w:r>
      <w:r w:rsidRPr="014EA5A8">
        <w:rPr>
          <w:sz w:val="24"/>
          <w:szCs w:val="24"/>
        </w:rPr>
        <w:t>iscussions</w:t>
      </w:r>
    </w:p>
    <w:p w:rsidRPr="006D28DA" w:rsidR="002E0453" w:rsidP="00C91D01" w:rsidRDefault="56057D6C" w14:paraId="1E4B9687" w14:textId="505CDC40">
      <w:pPr>
        <w:pStyle w:val="ListParagraph"/>
        <w:numPr>
          <w:ilvl w:val="0"/>
          <w:numId w:val="2"/>
        </w:numPr>
        <w:tabs>
          <w:tab w:val="center" w:pos="4680"/>
        </w:tabs>
        <w:rPr>
          <w:sz w:val="24"/>
          <w:szCs w:val="24"/>
        </w:rPr>
      </w:pPr>
      <w:r w:rsidRPr="014EA5A8">
        <w:rPr>
          <w:sz w:val="24"/>
          <w:szCs w:val="24"/>
        </w:rPr>
        <w:t xml:space="preserve">Determine the </w:t>
      </w:r>
      <w:r w:rsidRPr="014EA5A8" w:rsidR="1D349ABD">
        <w:rPr>
          <w:sz w:val="24"/>
          <w:szCs w:val="24"/>
        </w:rPr>
        <w:t>u</w:t>
      </w:r>
      <w:r w:rsidRPr="014EA5A8">
        <w:rPr>
          <w:sz w:val="24"/>
          <w:szCs w:val="24"/>
        </w:rPr>
        <w:t>nder-the-</w:t>
      </w:r>
      <w:r w:rsidRPr="014EA5A8" w:rsidR="5D68D77F">
        <w:rPr>
          <w:sz w:val="24"/>
          <w:szCs w:val="24"/>
        </w:rPr>
        <w:t>s</w:t>
      </w:r>
      <w:r w:rsidRPr="014EA5A8">
        <w:rPr>
          <w:sz w:val="24"/>
          <w:szCs w:val="24"/>
        </w:rPr>
        <w:t xml:space="preserve">urface </w:t>
      </w:r>
      <w:r w:rsidRPr="014EA5A8" w:rsidR="66FACD88">
        <w:rPr>
          <w:sz w:val="24"/>
          <w:szCs w:val="24"/>
        </w:rPr>
        <w:t>m</w:t>
      </w:r>
      <w:r w:rsidRPr="014EA5A8">
        <w:rPr>
          <w:sz w:val="24"/>
          <w:szCs w:val="24"/>
        </w:rPr>
        <w:t xml:space="preserve">eaning </w:t>
      </w:r>
      <w:r w:rsidRPr="014EA5A8" w:rsidR="60B58CDB">
        <w:rPr>
          <w:sz w:val="24"/>
          <w:szCs w:val="24"/>
        </w:rPr>
        <w:t>r</w:t>
      </w:r>
      <w:r w:rsidRPr="014EA5A8">
        <w:rPr>
          <w:sz w:val="24"/>
          <w:szCs w:val="24"/>
        </w:rPr>
        <w:t xml:space="preserve">eflected by </w:t>
      </w:r>
      <w:r w:rsidRPr="014EA5A8" w:rsidR="5B95BFFD">
        <w:rPr>
          <w:sz w:val="24"/>
          <w:szCs w:val="24"/>
        </w:rPr>
        <w:t>p</w:t>
      </w:r>
      <w:r w:rsidRPr="014EA5A8">
        <w:rPr>
          <w:sz w:val="24"/>
          <w:szCs w:val="24"/>
        </w:rPr>
        <w:t xml:space="preserve">hrases in a </w:t>
      </w:r>
      <w:r w:rsidRPr="014EA5A8" w:rsidR="6E0E4D1D">
        <w:rPr>
          <w:sz w:val="24"/>
          <w:szCs w:val="24"/>
        </w:rPr>
        <w:t>t</w:t>
      </w:r>
      <w:r w:rsidRPr="014EA5A8">
        <w:rPr>
          <w:sz w:val="24"/>
          <w:szCs w:val="24"/>
        </w:rPr>
        <w:t>ext</w:t>
      </w:r>
    </w:p>
    <w:p w:rsidRPr="006D28DA" w:rsidR="002E0453" w:rsidP="00C91D01" w:rsidRDefault="56057D6C" w14:paraId="2156DEC2" w14:textId="63533994">
      <w:pPr>
        <w:pStyle w:val="ListParagraph"/>
        <w:numPr>
          <w:ilvl w:val="0"/>
          <w:numId w:val="2"/>
        </w:numPr>
        <w:tabs>
          <w:tab w:val="center" w:pos="4680"/>
        </w:tabs>
        <w:rPr>
          <w:sz w:val="24"/>
          <w:szCs w:val="24"/>
        </w:rPr>
      </w:pPr>
      <w:r w:rsidRPr="014EA5A8">
        <w:rPr>
          <w:sz w:val="24"/>
          <w:szCs w:val="24"/>
        </w:rPr>
        <w:t xml:space="preserve">Determine the </w:t>
      </w:r>
      <w:r w:rsidRPr="014EA5A8" w:rsidR="4341AFD5">
        <w:rPr>
          <w:sz w:val="24"/>
          <w:szCs w:val="24"/>
        </w:rPr>
        <w:t>m</w:t>
      </w:r>
      <w:r w:rsidRPr="014EA5A8">
        <w:rPr>
          <w:sz w:val="24"/>
          <w:szCs w:val="24"/>
        </w:rPr>
        <w:t xml:space="preserve">eaning of </w:t>
      </w:r>
      <w:r w:rsidRPr="014EA5A8" w:rsidR="53B9C1F4">
        <w:rPr>
          <w:sz w:val="24"/>
          <w:szCs w:val="24"/>
        </w:rPr>
        <w:t>s</w:t>
      </w:r>
      <w:r w:rsidRPr="014EA5A8">
        <w:rPr>
          <w:sz w:val="24"/>
          <w:szCs w:val="24"/>
        </w:rPr>
        <w:t xml:space="preserve">imiles, or </w:t>
      </w:r>
      <w:r w:rsidRPr="014EA5A8" w:rsidR="77C17B6E">
        <w:rPr>
          <w:sz w:val="24"/>
          <w:szCs w:val="24"/>
        </w:rPr>
        <w:t>c</w:t>
      </w:r>
      <w:r w:rsidRPr="014EA5A8">
        <w:rPr>
          <w:sz w:val="24"/>
          <w:szCs w:val="24"/>
        </w:rPr>
        <w:t xml:space="preserve">reative </w:t>
      </w:r>
      <w:r w:rsidRPr="014EA5A8" w:rsidR="36017F6F">
        <w:rPr>
          <w:sz w:val="24"/>
          <w:szCs w:val="24"/>
        </w:rPr>
        <w:t>c</w:t>
      </w:r>
      <w:r w:rsidRPr="014EA5A8">
        <w:rPr>
          <w:sz w:val="24"/>
          <w:szCs w:val="24"/>
        </w:rPr>
        <w:t xml:space="preserve">omparisons, </w:t>
      </w:r>
      <w:r w:rsidRPr="014EA5A8" w:rsidR="0FC2D146">
        <w:rPr>
          <w:sz w:val="24"/>
          <w:szCs w:val="24"/>
        </w:rPr>
        <w:t>u</w:t>
      </w:r>
      <w:r w:rsidRPr="014EA5A8">
        <w:rPr>
          <w:sz w:val="24"/>
          <w:szCs w:val="24"/>
        </w:rPr>
        <w:t xml:space="preserve">sed in a </w:t>
      </w:r>
      <w:r w:rsidRPr="014EA5A8" w:rsidR="79AFB90A">
        <w:rPr>
          <w:sz w:val="24"/>
          <w:szCs w:val="24"/>
        </w:rPr>
        <w:t>t</w:t>
      </w:r>
      <w:r w:rsidRPr="014EA5A8">
        <w:rPr>
          <w:sz w:val="24"/>
          <w:szCs w:val="24"/>
        </w:rPr>
        <w:t>ext</w:t>
      </w:r>
    </w:p>
    <w:p w:rsidRPr="006D28DA" w:rsidR="002E0453" w:rsidP="00C91D01" w:rsidRDefault="56057D6C" w14:paraId="1DE756BB" w14:textId="3FC0E347">
      <w:pPr>
        <w:pStyle w:val="ListParagraph"/>
        <w:numPr>
          <w:ilvl w:val="0"/>
          <w:numId w:val="2"/>
        </w:numPr>
        <w:tabs>
          <w:tab w:val="center" w:pos="4680"/>
        </w:tabs>
        <w:rPr>
          <w:sz w:val="24"/>
          <w:szCs w:val="24"/>
        </w:rPr>
      </w:pPr>
      <w:r w:rsidRPr="014EA5A8">
        <w:rPr>
          <w:sz w:val="24"/>
          <w:szCs w:val="24"/>
        </w:rPr>
        <w:t xml:space="preserve">Analyze </w:t>
      </w:r>
      <w:r w:rsidRPr="014EA5A8" w:rsidR="1E874173">
        <w:rPr>
          <w:sz w:val="24"/>
          <w:szCs w:val="24"/>
        </w:rPr>
        <w:t>p</w:t>
      </w:r>
      <w:r w:rsidRPr="014EA5A8">
        <w:rPr>
          <w:sz w:val="24"/>
          <w:szCs w:val="24"/>
        </w:rPr>
        <w:t>lot</w:t>
      </w:r>
    </w:p>
    <w:p w:rsidRPr="006D28DA" w:rsidR="002E0453" w:rsidP="00C91D01" w:rsidRDefault="56057D6C" w14:paraId="0316FAAC" w14:textId="3B803F0E">
      <w:pPr>
        <w:pStyle w:val="ListParagraph"/>
        <w:numPr>
          <w:ilvl w:val="0"/>
          <w:numId w:val="2"/>
        </w:numPr>
        <w:tabs>
          <w:tab w:val="center" w:pos="4680"/>
        </w:tabs>
        <w:rPr>
          <w:sz w:val="24"/>
          <w:szCs w:val="24"/>
        </w:rPr>
      </w:pPr>
      <w:r w:rsidRPr="014EA5A8">
        <w:rPr>
          <w:sz w:val="24"/>
          <w:szCs w:val="24"/>
        </w:rPr>
        <w:t xml:space="preserve">Analyze </w:t>
      </w:r>
      <w:r w:rsidRPr="014EA5A8" w:rsidR="6F247CF3">
        <w:rPr>
          <w:sz w:val="24"/>
          <w:szCs w:val="24"/>
        </w:rPr>
        <w:t>c</w:t>
      </w:r>
      <w:r w:rsidRPr="014EA5A8">
        <w:rPr>
          <w:sz w:val="24"/>
          <w:szCs w:val="24"/>
        </w:rPr>
        <w:t>haracter</w:t>
      </w:r>
      <w:r w:rsidRPr="014EA5A8" w:rsidR="1B392B89">
        <w:rPr>
          <w:sz w:val="24"/>
          <w:szCs w:val="24"/>
        </w:rPr>
        <w:t xml:space="preserve">s and </w:t>
      </w:r>
      <w:r w:rsidRPr="014EA5A8" w:rsidR="2A87E3ED">
        <w:rPr>
          <w:sz w:val="24"/>
          <w:szCs w:val="24"/>
        </w:rPr>
        <w:t>e</w:t>
      </w:r>
      <w:r w:rsidRPr="014EA5A8" w:rsidR="1B392B89">
        <w:rPr>
          <w:sz w:val="24"/>
          <w:szCs w:val="24"/>
        </w:rPr>
        <w:t>vents</w:t>
      </w:r>
    </w:p>
    <w:p w:rsidRPr="006D28DA" w:rsidR="002E0453" w:rsidP="00C91D01" w:rsidRDefault="56057D6C" w14:paraId="686450D4" w14:textId="0406DC69">
      <w:pPr>
        <w:pStyle w:val="ListParagraph"/>
        <w:numPr>
          <w:ilvl w:val="0"/>
          <w:numId w:val="2"/>
        </w:numPr>
        <w:tabs>
          <w:tab w:val="center" w:pos="4680"/>
        </w:tabs>
        <w:rPr>
          <w:sz w:val="24"/>
          <w:szCs w:val="24"/>
        </w:rPr>
      </w:pPr>
      <w:r w:rsidRPr="014EA5A8">
        <w:rPr>
          <w:sz w:val="24"/>
          <w:szCs w:val="24"/>
        </w:rPr>
        <w:t xml:space="preserve">Plan, </w:t>
      </w:r>
      <w:r w:rsidRPr="014EA5A8" w:rsidR="29DD421B">
        <w:rPr>
          <w:sz w:val="24"/>
          <w:szCs w:val="24"/>
        </w:rPr>
        <w:t>o</w:t>
      </w:r>
      <w:r w:rsidRPr="014EA5A8">
        <w:rPr>
          <w:sz w:val="24"/>
          <w:szCs w:val="24"/>
        </w:rPr>
        <w:t xml:space="preserve">rganize, and </w:t>
      </w:r>
      <w:r w:rsidRPr="014EA5A8" w:rsidR="3DC1EF58">
        <w:rPr>
          <w:sz w:val="24"/>
          <w:szCs w:val="24"/>
        </w:rPr>
        <w:t>w</w:t>
      </w:r>
      <w:r w:rsidRPr="014EA5A8">
        <w:rPr>
          <w:sz w:val="24"/>
          <w:szCs w:val="24"/>
        </w:rPr>
        <w:t xml:space="preserve">rite a </w:t>
      </w:r>
      <w:r w:rsidRPr="014EA5A8" w:rsidR="091A1792">
        <w:rPr>
          <w:sz w:val="24"/>
          <w:szCs w:val="24"/>
        </w:rPr>
        <w:t>l</w:t>
      </w:r>
      <w:r w:rsidRPr="014EA5A8">
        <w:rPr>
          <w:sz w:val="24"/>
          <w:szCs w:val="24"/>
        </w:rPr>
        <w:t xml:space="preserve">iterary </w:t>
      </w:r>
      <w:r w:rsidRPr="014EA5A8" w:rsidR="3E600884">
        <w:rPr>
          <w:sz w:val="24"/>
          <w:szCs w:val="24"/>
        </w:rPr>
        <w:t>a</w:t>
      </w:r>
      <w:r w:rsidRPr="014EA5A8">
        <w:rPr>
          <w:sz w:val="24"/>
          <w:szCs w:val="24"/>
        </w:rPr>
        <w:t xml:space="preserve">nalysis with </w:t>
      </w:r>
      <w:r w:rsidRPr="014EA5A8" w:rsidR="17CC124E">
        <w:rPr>
          <w:sz w:val="24"/>
          <w:szCs w:val="24"/>
        </w:rPr>
        <w:t>e</w:t>
      </w:r>
      <w:r w:rsidRPr="014EA5A8">
        <w:rPr>
          <w:sz w:val="24"/>
          <w:szCs w:val="24"/>
        </w:rPr>
        <w:t xml:space="preserve">vidence and </w:t>
      </w:r>
      <w:r w:rsidRPr="014EA5A8" w:rsidR="46435E4C">
        <w:rPr>
          <w:sz w:val="24"/>
          <w:szCs w:val="24"/>
        </w:rPr>
        <w:t>q</w:t>
      </w:r>
      <w:r w:rsidRPr="014EA5A8">
        <w:rPr>
          <w:sz w:val="24"/>
          <w:szCs w:val="24"/>
        </w:rPr>
        <w:t>uotations</w:t>
      </w:r>
    </w:p>
    <w:p w:rsidRPr="006D28DA" w:rsidR="002E0453" w:rsidP="00C91D01" w:rsidRDefault="56057D6C" w14:paraId="239F2866" w14:textId="027B1DA9">
      <w:pPr>
        <w:pStyle w:val="ListParagraph"/>
        <w:numPr>
          <w:ilvl w:val="0"/>
          <w:numId w:val="2"/>
        </w:numPr>
        <w:tabs>
          <w:tab w:val="center" w:pos="4680"/>
        </w:tabs>
        <w:rPr>
          <w:sz w:val="24"/>
          <w:szCs w:val="24"/>
        </w:rPr>
      </w:pPr>
      <w:r w:rsidRPr="014EA5A8">
        <w:rPr>
          <w:sz w:val="24"/>
          <w:szCs w:val="24"/>
        </w:rPr>
        <w:t xml:space="preserve">Use </w:t>
      </w:r>
      <w:r w:rsidRPr="014EA5A8" w:rsidR="60926D8F">
        <w:rPr>
          <w:sz w:val="24"/>
          <w:szCs w:val="24"/>
        </w:rPr>
        <w:t>n</w:t>
      </w:r>
      <w:r w:rsidRPr="014EA5A8">
        <w:rPr>
          <w:sz w:val="24"/>
          <w:szCs w:val="24"/>
        </w:rPr>
        <w:t xml:space="preserve">otes to </w:t>
      </w:r>
      <w:r w:rsidRPr="014EA5A8" w:rsidR="32F41147">
        <w:rPr>
          <w:sz w:val="24"/>
          <w:szCs w:val="24"/>
        </w:rPr>
        <w:t>w</w:t>
      </w:r>
      <w:r w:rsidRPr="014EA5A8">
        <w:rPr>
          <w:sz w:val="24"/>
          <w:szCs w:val="24"/>
        </w:rPr>
        <w:t xml:space="preserve">rite a </w:t>
      </w:r>
      <w:r w:rsidRPr="014EA5A8" w:rsidR="42E62D05">
        <w:rPr>
          <w:sz w:val="24"/>
          <w:szCs w:val="24"/>
        </w:rPr>
        <w:t>p</w:t>
      </w:r>
      <w:r w:rsidRPr="014EA5A8">
        <w:rPr>
          <w:sz w:val="24"/>
          <w:szCs w:val="24"/>
        </w:rPr>
        <w:t>aragraph</w:t>
      </w:r>
    </w:p>
    <w:p w:rsidRPr="006D28DA" w:rsidR="002E0453" w:rsidP="00C91D01" w:rsidRDefault="3629A850" w14:paraId="1C480CA0" w14:textId="25C5F592">
      <w:pPr>
        <w:pStyle w:val="ListParagraph"/>
        <w:numPr>
          <w:ilvl w:val="0"/>
          <w:numId w:val="2"/>
        </w:numPr>
        <w:tabs>
          <w:tab w:val="center" w:pos="4680"/>
        </w:tabs>
        <w:rPr>
          <w:sz w:val="24"/>
          <w:szCs w:val="24"/>
        </w:rPr>
      </w:pPr>
      <w:r w:rsidRPr="014EA5A8">
        <w:rPr>
          <w:sz w:val="24"/>
          <w:szCs w:val="24"/>
        </w:rPr>
        <w:t xml:space="preserve">Use </w:t>
      </w:r>
      <w:r w:rsidRPr="014EA5A8" w:rsidR="56057D6C">
        <w:rPr>
          <w:sz w:val="24"/>
          <w:szCs w:val="24"/>
        </w:rPr>
        <w:t xml:space="preserve">TIDE </w:t>
      </w:r>
      <w:r w:rsidRPr="014EA5A8" w:rsidR="22C5D82F">
        <w:rPr>
          <w:sz w:val="24"/>
          <w:szCs w:val="24"/>
        </w:rPr>
        <w:t>s</w:t>
      </w:r>
      <w:r w:rsidRPr="014EA5A8" w:rsidR="56057D6C">
        <w:rPr>
          <w:sz w:val="24"/>
          <w:szCs w:val="24"/>
        </w:rPr>
        <w:t>trategy</w:t>
      </w:r>
    </w:p>
    <w:p w:rsidRPr="006D28DA" w:rsidR="002E0453" w:rsidP="00C91D01" w:rsidRDefault="56057D6C" w14:paraId="08E130BC" w14:textId="04737105">
      <w:pPr>
        <w:pStyle w:val="ListParagraph"/>
        <w:numPr>
          <w:ilvl w:val="0"/>
          <w:numId w:val="2"/>
        </w:numPr>
        <w:tabs>
          <w:tab w:val="center" w:pos="4680"/>
        </w:tabs>
        <w:rPr>
          <w:sz w:val="24"/>
          <w:szCs w:val="24"/>
        </w:rPr>
      </w:pPr>
      <w:r w:rsidRPr="014EA5A8">
        <w:rPr>
          <w:sz w:val="24"/>
          <w:szCs w:val="24"/>
        </w:rPr>
        <w:t xml:space="preserve">Cite </w:t>
      </w:r>
      <w:r w:rsidRPr="014EA5A8" w:rsidR="565C38B1">
        <w:rPr>
          <w:sz w:val="24"/>
          <w:szCs w:val="24"/>
        </w:rPr>
        <w:t>t</w:t>
      </w:r>
      <w:r w:rsidRPr="014EA5A8">
        <w:rPr>
          <w:sz w:val="24"/>
          <w:szCs w:val="24"/>
        </w:rPr>
        <w:t xml:space="preserve">ext </w:t>
      </w:r>
      <w:r w:rsidRPr="014EA5A8" w:rsidR="12DD82EC">
        <w:rPr>
          <w:sz w:val="24"/>
          <w:szCs w:val="24"/>
        </w:rPr>
        <w:t>e</w:t>
      </w:r>
      <w:r w:rsidRPr="014EA5A8">
        <w:rPr>
          <w:sz w:val="24"/>
          <w:szCs w:val="24"/>
        </w:rPr>
        <w:t>vidence</w:t>
      </w:r>
    </w:p>
    <w:p w:rsidRPr="006D28DA" w:rsidR="002E0453" w:rsidP="00C91D01" w:rsidRDefault="56057D6C" w14:paraId="7E6DD8A4" w14:textId="400CE44D">
      <w:pPr>
        <w:pStyle w:val="ListParagraph"/>
        <w:numPr>
          <w:ilvl w:val="0"/>
          <w:numId w:val="2"/>
        </w:numPr>
        <w:tabs>
          <w:tab w:val="center" w:pos="4680"/>
        </w:tabs>
        <w:rPr>
          <w:sz w:val="24"/>
          <w:szCs w:val="24"/>
        </w:rPr>
      </w:pPr>
      <w:r w:rsidRPr="014EA5A8">
        <w:rPr>
          <w:sz w:val="24"/>
          <w:szCs w:val="24"/>
        </w:rPr>
        <w:t xml:space="preserve">Analyze </w:t>
      </w:r>
      <w:r w:rsidRPr="014EA5A8" w:rsidR="2FB14B2B">
        <w:rPr>
          <w:sz w:val="24"/>
          <w:szCs w:val="24"/>
        </w:rPr>
        <w:t>f</w:t>
      </w:r>
      <w:r w:rsidRPr="014EA5A8">
        <w:rPr>
          <w:sz w:val="24"/>
          <w:szCs w:val="24"/>
        </w:rPr>
        <w:t xml:space="preserve">igurative </w:t>
      </w:r>
      <w:r w:rsidRPr="014EA5A8" w:rsidR="6F0A9264">
        <w:rPr>
          <w:sz w:val="24"/>
          <w:szCs w:val="24"/>
        </w:rPr>
        <w:t>l</w:t>
      </w:r>
      <w:r w:rsidRPr="014EA5A8">
        <w:rPr>
          <w:sz w:val="24"/>
          <w:szCs w:val="24"/>
        </w:rPr>
        <w:t>anguage</w:t>
      </w:r>
    </w:p>
    <w:p w:rsidRPr="006D28DA" w:rsidR="002E0453" w:rsidP="00C91D01" w:rsidRDefault="56057D6C" w14:paraId="74AF3502" w14:textId="5968C50D">
      <w:pPr>
        <w:pStyle w:val="ListParagraph"/>
        <w:numPr>
          <w:ilvl w:val="0"/>
          <w:numId w:val="2"/>
        </w:numPr>
        <w:tabs>
          <w:tab w:val="center" w:pos="4680"/>
        </w:tabs>
        <w:rPr>
          <w:sz w:val="24"/>
          <w:szCs w:val="24"/>
        </w:rPr>
      </w:pPr>
      <w:r w:rsidRPr="014EA5A8">
        <w:rPr>
          <w:sz w:val="24"/>
          <w:szCs w:val="24"/>
        </w:rPr>
        <w:t xml:space="preserve">Identify and </w:t>
      </w:r>
      <w:r w:rsidRPr="014EA5A8" w:rsidR="10C15B67">
        <w:rPr>
          <w:sz w:val="24"/>
          <w:szCs w:val="24"/>
        </w:rPr>
        <w:t>u</w:t>
      </w:r>
      <w:r w:rsidRPr="014EA5A8">
        <w:rPr>
          <w:sz w:val="24"/>
          <w:szCs w:val="24"/>
        </w:rPr>
        <w:t xml:space="preserve">se </w:t>
      </w:r>
      <w:r w:rsidRPr="014EA5A8" w:rsidR="50025486">
        <w:rPr>
          <w:sz w:val="24"/>
          <w:szCs w:val="24"/>
        </w:rPr>
        <w:t>s</w:t>
      </w:r>
      <w:r w:rsidRPr="014EA5A8">
        <w:rPr>
          <w:sz w:val="24"/>
          <w:szCs w:val="24"/>
        </w:rPr>
        <w:t xml:space="preserve">uffixes to </w:t>
      </w:r>
      <w:r w:rsidRPr="014EA5A8" w:rsidR="41590FEE">
        <w:rPr>
          <w:sz w:val="24"/>
          <w:szCs w:val="24"/>
        </w:rPr>
        <w:t>d</w:t>
      </w:r>
      <w:r w:rsidRPr="014EA5A8">
        <w:rPr>
          <w:sz w:val="24"/>
          <w:szCs w:val="24"/>
        </w:rPr>
        <w:t xml:space="preserve">etermine a </w:t>
      </w:r>
      <w:r w:rsidRPr="014EA5A8" w:rsidR="6EE2CBB5">
        <w:rPr>
          <w:sz w:val="24"/>
          <w:szCs w:val="24"/>
        </w:rPr>
        <w:t>w</w:t>
      </w:r>
      <w:r w:rsidRPr="014EA5A8">
        <w:rPr>
          <w:sz w:val="24"/>
          <w:szCs w:val="24"/>
        </w:rPr>
        <w:t xml:space="preserve">ord’s </w:t>
      </w:r>
      <w:r w:rsidRPr="014EA5A8" w:rsidR="383484A2">
        <w:rPr>
          <w:sz w:val="24"/>
          <w:szCs w:val="24"/>
        </w:rPr>
        <w:t>m</w:t>
      </w:r>
      <w:r w:rsidRPr="014EA5A8">
        <w:rPr>
          <w:sz w:val="24"/>
          <w:szCs w:val="24"/>
        </w:rPr>
        <w:t>eaning</w:t>
      </w:r>
    </w:p>
    <w:p w:rsidRPr="006D28DA" w:rsidR="002E0453" w:rsidP="00C91D01" w:rsidRDefault="56057D6C" w14:paraId="2B3E6A95" w14:textId="3AB93AE9">
      <w:pPr>
        <w:pStyle w:val="ListParagraph"/>
        <w:numPr>
          <w:ilvl w:val="0"/>
          <w:numId w:val="2"/>
        </w:numPr>
        <w:tabs>
          <w:tab w:val="center" w:pos="4680"/>
        </w:tabs>
        <w:rPr>
          <w:sz w:val="24"/>
          <w:szCs w:val="24"/>
        </w:rPr>
      </w:pPr>
      <w:r w:rsidRPr="014EA5A8">
        <w:rPr>
          <w:sz w:val="24"/>
          <w:szCs w:val="24"/>
        </w:rPr>
        <w:t xml:space="preserve">Identify </w:t>
      </w:r>
      <w:r w:rsidRPr="014EA5A8" w:rsidR="4B5FF6C1">
        <w:rPr>
          <w:sz w:val="24"/>
          <w:szCs w:val="24"/>
        </w:rPr>
        <w:t>w</w:t>
      </w:r>
      <w:r w:rsidRPr="014EA5A8">
        <w:rPr>
          <w:sz w:val="24"/>
          <w:szCs w:val="24"/>
        </w:rPr>
        <w:t xml:space="preserve">ord </w:t>
      </w:r>
      <w:r w:rsidRPr="014EA5A8" w:rsidR="4E1BD7B4">
        <w:rPr>
          <w:sz w:val="24"/>
          <w:szCs w:val="24"/>
        </w:rPr>
        <w:t>f</w:t>
      </w:r>
      <w:r w:rsidRPr="014EA5A8">
        <w:rPr>
          <w:sz w:val="24"/>
          <w:szCs w:val="24"/>
        </w:rPr>
        <w:t>amilies</w:t>
      </w:r>
    </w:p>
    <w:p w:rsidRPr="006D28DA" w:rsidR="002E0453" w:rsidP="00C91D01" w:rsidRDefault="56057D6C" w14:paraId="148A98F8" w14:textId="6AB3141E">
      <w:pPr>
        <w:pStyle w:val="ListParagraph"/>
        <w:numPr>
          <w:ilvl w:val="0"/>
          <w:numId w:val="2"/>
        </w:numPr>
        <w:tabs>
          <w:tab w:val="center" w:pos="4680"/>
        </w:tabs>
        <w:rPr>
          <w:sz w:val="24"/>
          <w:szCs w:val="24"/>
        </w:rPr>
      </w:pPr>
      <w:r w:rsidRPr="014EA5A8">
        <w:rPr>
          <w:sz w:val="24"/>
          <w:szCs w:val="24"/>
        </w:rPr>
        <w:t xml:space="preserve">Identify </w:t>
      </w:r>
      <w:r w:rsidRPr="014EA5A8" w:rsidR="3E1AE305">
        <w:rPr>
          <w:sz w:val="24"/>
          <w:szCs w:val="24"/>
        </w:rPr>
        <w:t>w</w:t>
      </w:r>
      <w:r w:rsidRPr="014EA5A8">
        <w:rPr>
          <w:sz w:val="24"/>
          <w:szCs w:val="24"/>
        </w:rPr>
        <w:t xml:space="preserve">ords with </w:t>
      </w:r>
      <w:r w:rsidRPr="014EA5A8" w:rsidR="78DACC3A">
        <w:rPr>
          <w:sz w:val="24"/>
          <w:szCs w:val="24"/>
        </w:rPr>
        <w:t>m</w:t>
      </w:r>
      <w:r w:rsidRPr="014EA5A8">
        <w:rPr>
          <w:sz w:val="24"/>
          <w:szCs w:val="24"/>
        </w:rPr>
        <w:t xml:space="preserve">ultiple </w:t>
      </w:r>
      <w:r w:rsidRPr="014EA5A8" w:rsidR="0C321DD9">
        <w:rPr>
          <w:sz w:val="24"/>
          <w:szCs w:val="24"/>
        </w:rPr>
        <w:t>m</w:t>
      </w:r>
      <w:r w:rsidRPr="014EA5A8">
        <w:rPr>
          <w:sz w:val="24"/>
          <w:szCs w:val="24"/>
        </w:rPr>
        <w:t xml:space="preserve">eanings and </w:t>
      </w:r>
      <w:r w:rsidRPr="014EA5A8" w:rsidR="1CFA6A43">
        <w:rPr>
          <w:sz w:val="24"/>
          <w:szCs w:val="24"/>
        </w:rPr>
        <w:t>u</w:t>
      </w:r>
      <w:r w:rsidRPr="014EA5A8">
        <w:rPr>
          <w:sz w:val="24"/>
          <w:szCs w:val="24"/>
        </w:rPr>
        <w:t xml:space="preserve">se </w:t>
      </w:r>
      <w:r w:rsidRPr="014EA5A8" w:rsidR="07835FFD">
        <w:rPr>
          <w:sz w:val="24"/>
          <w:szCs w:val="24"/>
        </w:rPr>
        <w:t>c</w:t>
      </w:r>
      <w:r w:rsidRPr="014EA5A8">
        <w:rPr>
          <w:sz w:val="24"/>
          <w:szCs w:val="24"/>
        </w:rPr>
        <w:t xml:space="preserve">ontext </w:t>
      </w:r>
      <w:r w:rsidRPr="014EA5A8" w:rsidR="1591751E">
        <w:rPr>
          <w:sz w:val="24"/>
          <w:szCs w:val="24"/>
        </w:rPr>
        <w:t>c</w:t>
      </w:r>
      <w:r w:rsidRPr="014EA5A8">
        <w:rPr>
          <w:sz w:val="24"/>
          <w:szCs w:val="24"/>
        </w:rPr>
        <w:t xml:space="preserve">lues to </w:t>
      </w:r>
      <w:r w:rsidRPr="014EA5A8" w:rsidR="7BE0F7B4">
        <w:rPr>
          <w:sz w:val="24"/>
          <w:szCs w:val="24"/>
        </w:rPr>
        <w:t>d</w:t>
      </w:r>
      <w:r w:rsidRPr="014EA5A8">
        <w:rPr>
          <w:sz w:val="24"/>
          <w:szCs w:val="24"/>
        </w:rPr>
        <w:t xml:space="preserve">etermine the </w:t>
      </w:r>
      <w:r w:rsidRPr="014EA5A8" w:rsidR="3A7CAC37">
        <w:rPr>
          <w:sz w:val="24"/>
          <w:szCs w:val="24"/>
        </w:rPr>
        <w:t>m</w:t>
      </w:r>
      <w:r w:rsidRPr="014EA5A8">
        <w:rPr>
          <w:sz w:val="24"/>
          <w:szCs w:val="24"/>
        </w:rPr>
        <w:t>eaning</w:t>
      </w:r>
    </w:p>
    <w:p w:rsidRPr="006D28DA" w:rsidR="002E0453" w:rsidP="00C91D01" w:rsidRDefault="34838183" w14:paraId="567E499C" w14:textId="706FB068">
      <w:pPr>
        <w:pStyle w:val="ListParagraph"/>
        <w:numPr>
          <w:ilvl w:val="0"/>
          <w:numId w:val="2"/>
        </w:numPr>
        <w:tabs>
          <w:tab w:val="center" w:pos="4680"/>
        </w:tabs>
        <w:rPr>
          <w:sz w:val="24"/>
          <w:szCs w:val="24"/>
        </w:rPr>
      </w:pPr>
      <w:r w:rsidRPr="014EA5A8">
        <w:rPr>
          <w:sz w:val="24"/>
          <w:szCs w:val="24"/>
        </w:rPr>
        <w:t xml:space="preserve">Contrast </w:t>
      </w:r>
      <w:r w:rsidRPr="014EA5A8" w:rsidR="14CF4EE7">
        <w:rPr>
          <w:sz w:val="24"/>
          <w:szCs w:val="24"/>
        </w:rPr>
        <w:t>p</w:t>
      </w:r>
      <w:r w:rsidRPr="014EA5A8">
        <w:rPr>
          <w:sz w:val="24"/>
          <w:szCs w:val="24"/>
        </w:rPr>
        <w:t xml:space="preserve">oints of </w:t>
      </w:r>
      <w:r w:rsidRPr="014EA5A8" w:rsidR="15BC2EC2">
        <w:rPr>
          <w:sz w:val="24"/>
          <w:szCs w:val="24"/>
        </w:rPr>
        <w:t>v</w:t>
      </w:r>
      <w:r w:rsidRPr="014EA5A8">
        <w:rPr>
          <w:sz w:val="24"/>
          <w:szCs w:val="24"/>
        </w:rPr>
        <w:t>iew</w:t>
      </w:r>
    </w:p>
    <w:p w:rsidRPr="006D28DA" w:rsidR="002E0453" w:rsidP="00C91D01" w:rsidRDefault="34838183" w14:paraId="2F0F297C" w14:textId="59BC8E93">
      <w:pPr>
        <w:pStyle w:val="ListParagraph"/>
        <w:numPr>
          <w:ilvl w:val="0"/>
          <w:numId w:val="2"/>
        </w:numPr>
        <w:tabs>
          <w:tab w:val="center" w:pos="4680"/>
        </w:tabs>
        <w:rPr>
          <w:sz w:val="24"/>
          <w:szCs w:val="24"/>
        </w:rPr>
      </w:pPr>
      <w:r w:rsidRPr="014EA5A8">
        <w:rPr>
          <w:sz w:val="24"/>
          <w:szCs w:val="24"/>
        </w:rPr>
        <w:t xml:space="preserve">Use </w:t>
      </w:r>
      <w:r w:rsidRPr="014EA5A8" w:rsidR="1F5499EF">
        <w:rPr>
          <w:sz w:val="24"/>
          <w:szCs w:val="24"/>
        </w:rPr>
        <w:t>t</w:t>
      </w:r>
      <w:r w:rsidRPr="014EA5A8">
        <w:rPr>
          <w:sz w:val="24"/>
          <w:szCs w:val="24"/>
        </w:rPr>
        <w:t xml:space="preserve">ext </w:t>
      </w:r>
      <w:r w:rsidRPr="014EA5A8" w:rsidR="06BABD65">
        <w:rPr>
          <w:sz w:val="24"/>
          <w:szCs w:val="24"/>
        </w:rPr>
        <w:t>e</w:t>
      </w:r>
      <w:r w:rsidRPr="014EA5A8">
        <w:rPr>
          <w:sz w:val="24"/>
          <w:szCs w:val="24"/>
        </w:rPr>
        <w:t xml:space="preserve">vidence to </w:t>
      </w:r>
      <w:r w:rsidRPr="014EA5A8" w:rsidR="55AC7DE4">
        <w:rPr>
          <w:sz w:val="24"/>
          <w:szCs w:val="24"/>
        </w:rPr>
        <w:t>e</w:t>
      </w:r>
      <w:r w:rsidRPr="014EA5A8">
        <w:rPr>
          <w:sz w:val="24"/>
          <w:szCs w:val="24"/>
        </w:rPr>
        <w:t xml:space="preserve">xplain </w:t>
      </w:r>
      <w:r w:rsidRPr="014EA5A8" w:rsidR="1D5584FA">
        <w:rPr>
          <w:sz w:val="24"/>
          <w:szCs w:val="24"/>
        </w:rPr>
        <w:t>h</w:t>
      </w:r>
      <w:r w:rsidRPr="014EA5A8">
        <w:rPr>
          <w:sz w:val="24"/>
          <w:szCs w:val="24"/>
        </w:rPr>
        <w:t xml:space="preserve">ow </w:t>
      </w:r>
      <w:r w:rsidRPr="014EA5A8" w:rsidR="37C1BA1C">
        <w:rPr>
          <w:sz w:val="24"/>
          <w:szCs w:val="24"/>
        </w:rPr>
        <w:t>t</w:t>
      </w:r>
      <w:r w:rsidRPr="014EA5A8">
        <w:rPr>
          <w:sz w:val="24"/>
          <w:szCs w:val="24"/>
        </w:rPr>
        <w:t xml:space="preserve">wo or </w:t>
      </w:r>
      <w:r w:rsidRPr="014EA5A8" w:rsidR="5BB12C15">
        <w:rPr>
          <w:sz w:val="24"/>
          <w:szCs w:val="24"/>
        </w:rPr>
        <w:t>m</w:t>
      </w:r>
      <w:r w:rsidRPr="014EA5A8">
        <w:rPr>
          <w:sz w:val="24"/>
          <w:szCs w:val="24"/>
        </w:rPr>
        <w:t xml:space="preserve">ore </w:t>
      </w:r>
      <w:r w:rsidRPr="014EA5A8" w:rsidR="294EEE9E">
        <w:rPr>
          <w:sz w:val="24"/>
          <w:szCs w:val="24"/>
        </w:rPr>
        <w:t>i</w:t>
      </w:r>
      <w:r w:rsidRPr="014EA5A8">
        <w:rPr>
          <w:sz w:val="24"/>
          <w:szCs w:val="24"/>
        </w:rPr>
        <w:t xml:space="preserve">ndividuals, </w:t>
      </w:r>
      <w:r w:rsidRPr="014EA5A8" w:rsidR="03087273">
        <w:rPr>
          <w:sz w:val="24"/>
          <w:szCs w:val="24"/>
        </w:rPr>
        <w:t>e</w:t>
      </w:r>
      <w:r w:rsidRPr="014EA5A8">
        <w:rPr>
          <w:sz w:val="24"/>
          <w:szCs w:val="24"/>
        </w:rPr>
        <w:t xml:space="preserve">vents, </w:t>
      </w:r>
      <w:r w:rsidRPr="014EA5A8" w:rsidR="0FEC906D">
        <w:rPr>
          <w:sz w:val="24"/>
          <w:szCs w:val="24"/>
        </w:rPr>
        <w:t>i</w:t>
      </w:r>
      <w:r w:rsidRPr="014EA5A8">
        <w:rPr>
          <w:sz w:val="24"/>
          <w:szCs w:val="24"/>
        </w:rPr>
        <w:t xml:space="preserve">deas, or </w:t>
      </w:r>
      <w:r w:rsidRPr="014EA5A8" w:rsidR="592A8580">
        <w:rPr>
          <w:sz w:val="24"/>
          <w:szCs w:val="24"/>
        </w:rPr>
        <w:t>c</w:t>
      </w:r>
      <w:r w:rsidRPr="014EA5A8">
        <w:rPr>
          <w:sz w:val="24"/>
          <w:szCs w:val="24"/>
        </w:rPr>
        <w:t xml:space="preserve">oncepts </w:t>
      </w:r>
      <w:r w:rsidRPr="014EA5A8" w:rsidR="28A8A125">
        <w:rPr>
          <w:sz w:val="24"/>
          <w:szCs w:val="24"/>
        </w:rPr>
        <w:t>i</w:t>
      </w:r>
      <w:r w:rsidRPr="014EA5A8">
        <w:rPr>
          <w:sz w:val="24"/>
          <w:szCs w:val="24"/>
        </w:rPr>
        <w:t xml:space="preserve">nteract in the </w:t>
      </w:r>
      <w:r w:rsidRPr="014EA5A8" w:rsidR="603DCACE">
        <w:rPr>
          <w:sz w:val="24"/>
          <w:szCs w:val="24"/>
        </w:rPr>
        <w:t>t</w:t>
      </w:r>
      <w:r w:rsidRPr="014EA5A8">
        <w:rPr>
          <w:sz w:val="24"/>
          <w:szCs w:val="24"/>
        </w:rPr>
        <w:t>ext</w:t>
      </w:r>
    </w:p>
    <w:p w:rsidRPr="006D28DA" w:rsidR="002E0453" w:rsidP="00C91D01" w:rsidRDefault="34838183" w14:paraId="69CFD79E" w14:textId="2E558C8C">
      <w:pPr>
        <w:pStyle w:val="ListParagraph"/>
        <w:numPr>
          <w:ilvl w:val="0"/>
          <w:numId w:val="2"/>
        </w:numPr>
        <w:tabs>
          <w:tab w:val="center" w:pos="4680"/>
        </w:tabs>
        <w:rPr>
          <w:sz w:val="24"/>
          <w:szCs w:val="24"/>
        </w:rPr>
      </w:pPr>
      <w:r w:rsidRPr="014EA5A8">
        <w:rPr>
          <w:sz w:val="24"/>
          <w:szCs w:val="24"/>
        </w:rPr>
        <w:t xml:space="preserve">Evaluate the </w:t>
      </w:r>
      <w:r w:rsidRPr="014EA5A8" w:rsidR="21146099">
        <w:rPr>
          <w:sz w:val="24"/>
          <w:szCs w:val="24"/>
        </w:rPr>
        <w:t>t</w:t>
      </w:r>
      <w:r w:rsidRPr="014EA5A8">
        <w:rPr>
          <w:sz w:val="24"/>
          <w:szCs w:val="24"/>
        </w:rPr>
        <w:t xml:space="preserve">hesis </w:t>
      </w:r>
      <w:r w:rsidRPr="014EA5A8" w:rsidR="26F96818">
        <w:rPr>
          <w:sz w:val="24"/>
          <w:szCs w:val="24"/>
        </w:rPr>
        <w:t>s</w:t>
      </w:r>
      <w:r w:rsidRPr="014EA5A8">
        <w:rPr>
          <w:sz w:val="24"/>
          <w:szCs w:val="24"/>
        </w:rPr>
        <w:t xml:space="preserve">tatement, </w:t>
      </w:r>
      <w:r w:rsidRPr="014EA5A8" w:rsidR="250C3287">
        <w:rPr>
          <w:sz w:val="24"/>
          <w:szCs w:val="24"/>
        </w:rPr>
        <w:t>i</w:t>
      </w:r>
      <w:r w:rsidRPr="014EA5A8">
        <w:rPr>
          <w:sz w:val="24"/>
          <w:szCs w:val="24"/>
        </w:rPr>
        <w:t xml:space="preserve">deas, </w:t>
      </w:r>
      <w:r w:rsidRPr="014EA5A8" w:rsidR="460F4079">
        <w:rPr>
          <w:sz w:val="24"/>
          <w:szCs w:val="24"/>
        </w:rPr>
        <w:t>d</w:t>
      </w:r>
      <w:r w:rsidRPr="014EA5A8">
        <w:rPr>
          <w:sz w:val="24"/>
          <w:szCs w:val="24"/>
        </w:rPr>
        <w:t xml:space="preserve">etails, and </w:t>
      </w:r>
      <w:r w:rsidRPr="014EA5A8" w:rsidR="535A9750">
        <w:rPr>
          <w:sz w:val="24"/>
          <w:szCs w:val="24"/>
        </w:rPr>
        <w:t>c</w:t>
      </w:r>
      <w:r w:rsidRPr="014EA5A8">
        <w:rPr>
          <w:sz w:val="24"/>
          <w:szCs w:val="24"/>
        </w:rPr>
        <w:t xml:space="preserve">onclusions in a </w:t>
      </w:r>
      <w:r w:rsidRPr="014EA5A8" w:rsidR="248A046A">
        <w:rPr>
          <w:sz w:val="24"/>
          <w:szCs w:val="24"/>
        </w:rPr>
        <w:t>l</w:t>
      </w:r>
      <w:r w:rsidRPr="014EA5A8">
        <w:rPr>
          <w:sz w:val="24"/>
          <w:szCs w:val="24"/>
        </w:rPr>
        <w:t xml:space="preserve">iterary </w:t>
      </w:r>
      <w:r w:rsidRPr="014EA5A8" w:rsidR="3CB98D71">
        <w:rPr>
          <w:sz w:val="24"/>
          <w:szCs w:val="24"/>
        </w:rPr>
        <w:t>a</w:t>
      </w:r>
      <w:r w:rsidRPr="014EA5A8">
        <w:rPr>
          <w:sz w:val="24"/>
          <w:szCs w:val="24"/>
        </w:rPr>
        <w:t>nalysis</w:t>
      </w:r>
    </w:p>
    <w:p w:rsidRPr="006D28DA" w:rsidR="002E0453" w:rsidP="00C91D01" w:rsidRDefault="34838183" w14:paraId="70FE19B3" w14:textId="639EBDE9">
      <w:pPr>
        <w:pStyle w:val="ListParagraph"/>
        <w:numPr>
          <w:ilvl w:val="0"/>
          <w:numId w:val="2"/>
        </w:numPr>
        <w:tabs>
          <w:tab w:val="center" w:pos="4680"/>
        </w:tabs>
        <w:rPr>
          <w:sz w:val="24"/>
          <w:szCs w:val="24"/>
        </w:rPr>
      </w:pPr>
      <w:r w:rsidRPr="014EA5A8">
        <w:rPr>
          <w:sz w:val="24"/>
          <w:szCs w:val="24"/>
        </w:rPr>
        <w:t xml:space="preserve">Identify the </w:t>
      </w:r>
      <w:r w:rsidRPr="014EA5A8" w:rsidR="32418FCD">
        <w:rPr>
          <w:sz w:val="24"/>
          <w:szCs w:val="24"/>
        </w:rPr>
        <w:t>m</w:t>
      </w:r>
      <w:r w:rsidRPr="014EA5A8">
        <w:rPr>
          <w:sz w:val="24"/>
          <w:szCs w:val="24"/>
        </w:rPr>
        <w:t xml:space="preserve">ain </w:t>
      </w:r>
      <w:r w:rsidRPr="014EA5A8" w:rsidR="1A334FDB">
        <w:rPr>
          <w:sz w:val="24"/>
          <w:szCs w:val="24"/>
        </w:rPr>
        <w:t>i</w:t>
      </w:r>
      <w:r w:rsidRPr="014EA5A8">
        <w:rPr>
          <w:sz w:val="24"/>
          <w:szCs w:val="24"/>
        </w:rPr>
        <w:t xml:space="preserve">dea of a </w:t>
      </w:r>
      <w:r w:rsidRPr="014EA5A8" w:rsidR="6312BCFD">
        <w:rPr>
          <w:sz w:val="24"/>
          <w:szCs w:val="24"/>
        </w:rPr>
        <w:t>l</w:t>
      </w:r>
      <w:r w:rsidRPr="014EA5A8">
        <w:rPr>
          <w:sz w:val="24"/>
          <w:szCs w:val="24"/>
        </w:rPr>
        <w:t xml:space="preserve">iterary </w:t>
      </w:r>
      <w:r w:rsidRPr="014EA5A8" w:rsidR="747A1ACB">
        <w:rPr>
          <w:sz w:val="24"/>
          <w:szCs w:val="24"/>
        </w:rPr>
        <w:t>a</w:t>
      </w:r>
      <w:r w:rsidRPr="014EA5A8">
        <w:rPr>
          <w:sz w:val="24"/>
          <w:szCs w:val="24"/>
        </w:rPr>
        <w:t xml:space="preserve">nalysis and </w:t>
      </w:r>
      <w:r w:rsidRPr="014EA5A8" w:rsidR="4CBA5DA6">
        <w:rPr>
          <w:sz w:val="24"/>
          <w:szCs w:val="24"/>
        </w:rPr>
        <w:t>e</w:t>
      </w:r>
      <w:r w:rsidRPr="014EA5A8">
        <w:rPr>
          <w:sz w:val="24"/>
          <w:szCs w:val="24"/>
        </w:rPr>
        <w:t xml:space="preserve">xplain </w:t>
      </w:r>
      <w:r w:rsidRPr="014EA5A8" w:rsidR="2D57D12B">
        <w:rPr>
          <w:sz w:val="24"/>
          <w:szCs w:val="24"/>
        </w:rPr>
        <w:t>h</w:t>
      </w:r>
      <w:r w:rsidRPr="014EA5A8">
        <w:rPr>
          <w:sz w:val="24"/>
          <w:szCs w:val="24"/>
        </w:rPr>
        <w:t xml:space="preserve">ow </w:t>
      </w:r>
      <w:r w:rsidRPr="014EA5A8" w:rsidR="0753C174">
        <w:rPr>
          <w:sz w:val="24"/>
          <w:szCs w:val="24"/>
        </w:rPr>
        <w:t>d</w:t>
      </w:r>
      <w:r w:rsidRPr="014EA5A8">
        <w:rPr>
          <w:sz w:val="24"/>
          <w:szCs w:val="24"/>
        </w:rPr>
        <w:t xml:space="preserve">etails </w:t>
      </w:r>
      <w:r w:rsidRPr="014EA5A8" w:rsidR="259157BA">
        <w:rPr>
          <w:sz w:val="24"/>
          <w:szCs w:val="24"/>
        </w:rPr>
        <w:t>s</w:t>
      </w:r>
      <w:r w:rsidRPr="014EA5A8">
        <w:rPr>
          <w:sz w:val="24"/>
          <w:szCs w:val="24"/>
        </w:rPr>
        <w:t xml:space="preserve">upport </w:t>
      </w:r>
      <w:r w:rsidRPr="014EA5A8" w:rsidR="48C69077">
        <w:rPr>
          <w:sz w:val="24"/>
          <w:szCs w:val="24"/>
        </w:rPr>
        <w:t>i</w:t>
      </w:r>
      <w:r w:rsidRPr="014EA5A8">
        <w:rPr>
          <w:sz w:val="24"/>
          <w:szCs w:val="24"/>
        </w:rPr>
        <w:t>t</w:t>
      </w:r>
    </w:p>
    <w:p w:rsidRPr="006D28DA" w:rsidR="002E0453" w:rsidP="00C91D01" w:rsidRDefault="34838183" w14:paraId="1C0CD07D" w14:textId="76FAE915">
      <w:pPr>
        <w:pStyle w:val="ListParagraph"/>
        <w:numPr>
          <w:ilvl w:val="0"/>
          <w:numId w:val="2"/>
        </w:numPr>
        <w:tabs>
          <w:tab w:val="center" w:pos="4680"/>
        </w:tabs>
        <w:rPr>
          <w:sz w:val="24"/>
          <w:szCs w:val="24"/>
        </w:rPr>
      </w:pPr>
      <w:r w:rsidRPr="014EA5A8">
        <w:rPr>
          <w:sz w:val="24"/>
          <w:szCs w:val="24"/>
        </w:rPr>
        <w:t xml:space="preserve">Ask and </w:t>
      </w:r>
      <w:r w:rsidRPr="014EA5A8" w:rsidR="6E35888E">
        <w:rPr>
          <w:sz w:val="24"/>
          <w:szCs w:val="24"/>
        </w:rPr>
        <w:t>a</w:t>
      </w:r>
      <w:r w:rsidRPr="014EA5A8">
        <w:rPr>
          <w:sz w:val="24"/>
          <w:szCs w:val="24"/>
        </w:rPr>
        <w:t xml:space="preserve">nswer </w:t>
      </w:r>
      <w:r w:rsidRPr="014EA5A8" w:rsidR="16CCB193">
        <w:rPr>
          <w:sz w:val="24"/>
          <w:szCs w:val="24"/>
        </w:rPr>
        <w:t>q</w:t>
      </w:r>
      <w:r w:rsidRPr="014EA5A8">
        <w:rPr>
          <w:sz w:val="24"/>
          <w:szCs w:val="24"/>
        </w:rPr>
        <w:t xml:space="preserve">uestions </w:t>
      </w:r>
      <w:r w:rsidRPr="014EA5A8" w:rsidR="15441089">
        <w:rPr>
          <w:sz w:val="24"/>
          <w:szCs w:val="24"/>
        </w:rPr>
        <w:t>r</w:t>
      </w:r>
      <w:r w:rsidRPr="014EA5A8">
        <w:rPr>
          <w:sz w:val="24"/>
          <w:szCs w:val="24"/>
        </w:rPr>
        <w:t xml:space="preserve">elated to a </w:t>
      </w:r>
      <w:r w:rsidRPr="014EA5A8" w:rsidR="089CE849">
        <w:rPr>
          <w:sz w:val="24"/>
          <w:szCs w:val="24"/>
        </w:rPr>
        <w:t>t</w:t>
      </w:r>
      <w:r w:rsidRPr="014EA5A8">
        <w:rPr>
          <w:sz w:val="24"/>
          <w:szCs w:val="24"/>
        </w:rPr>
        <w:t>opic</w:t>
      </w:r>
    </w:p>
    <w:p w:rsidRPr="006D28DA" w:rsidR="002E0453" w:rsidP="00C91D01" w:rsidRDefault="34838183" w14:paraId="4DD1C7BF" w14:textId="6D2BF091">
      <w:pPr>
        <w:pStyle w:val="ListParagraph"/>
        <w:numPr>
          <w:ilvl w:val="0"/>
          <w:numId w:val="2"/>
        </w:numPr>
        <w:tabs>
          <w:tab w:val="center" w:pos="4680"/>
        </w:tabs>
        <w:rPr>
          <w:sz w:val="24"/>
          <w:szCs w:val="24"/>
        </w:rPr>
      </w:pPr>
      <w:r w:rsidRPr="014EA5A8">
        <w:rPr>
          <w:sz w:val="24"/>
          <w:szCs w:val="24"/>
        </w:rPr>
        <w:t xml:space="preserve">Unpack your </w:t>
      </w:r>
      <w:r w:rsidRPr="014EA5A8" w:rsidR="15D13F01">
        <w:rPr>
          <w:sz w:val="24"/>
          <w:szCs w:val="24"/>
        </w:rPr>
        <w:t>w</w:t>
      </w:r>
      <w:r w:rsidRPr="014EA5A8">
        <w:rPr>
          <w:sz w:val="24"/>
          <w:szCs w:val="24"/>
        </w:rPr>
        <w:t xml:space="preserve">riting </w:t>
      </w:r>
      <w:r w:rsidRPr="014EA5A8" w:rsidR="0B15B36D">
        <w:rPr>
          <w:sz w:val="24"/>
          <w:szCs w:val="24"/>
        </w:rPr>
        <w:t>p</w:t>
      </w:r>
      <w:r w:rsidRPr="014EA5A8">
        <w:rPr>
          <w:sz w:val="24"/>
          <w:szCs w:val="24"/>
        </w:rPr>
        <w:t>rompt</w:t>
      </w:r>
    </w:p>
    <w:p w:rsidRPr="006D28DA" w:rsidR="002E0453" w:rsidP="00C91D01" w:rsidRDefault="34838183" w14:paraId="549CABF5" w14:textId="7BF79D46">
      <w:pPr>
        <w:pStyle w:val="ListParagraph"/>
        <w:numPr>
          <w:ilvl w:val="0"/>
          <w:numId w:val="2"/>
        </w:numPr>
        <w:tabs>
          <w:tab w:val="center" w:pos="4680"/>
        </w:tabs>
        <w:rPr>
          <w:sz w:val="24"/>
          <w:szCs w:val="24"/>
        </w:rPr>
      </w:pPr>
      <w:r w:rsidRPr="014EA5A8">
        <w:rPr>
          <w:sz w:val="24"/>
          <w:szCs w:val="24"/>
        </w:rPr>
        <w:t xml:space="preserve">Collect </w:t>
      </w:r>
      <w:r w:rsidRPr="014EA5A8" w:rsidR="6233B0BB">
        <w:rPr>
          <w:sz w:val="24"/>
          <w:szCs w:val="24"/>
        </w:rPr>
        <w:t>i</w:t>
      </w:r>
      <w:r w:rsidRPr="014EA5A8">
        <w:rPr>
          <w:sz w:val="24"/>
          <w:szCs w:val="24"/>
        </w:rPr>
        <w:t xml:space="preserve">nformation from </w:t>
      </w:r>
      <w:r w:rsidRPr="014EA5A8" w:rsidR="28EA2514">
        <w:rPr>
          <w:sz w:val="24"/>
          <w:szCs w:val="24"/>
        </w:rPr>
        <w:t>m</w:t>
      </w:r>
      <w:r w:rsidRPr="014EA5A8">
        <w:rPr>
          <w:sz w:val="24"/>
          <w:szCs w:val="24"/>
        </w:rPr>
        <w:t xml:space="preserve">ultiple </w:t>
      </w:r>
      <w:r w:rsidRPr="014EA5A8" w:rsidR="7D4E689F">
        <w:rPr>
          <w:sz w:val="24"/>
          <w:szCs w:val="24"/>
        </w:rPr>
        <w:t>s</w:t>
      </w:r>
      <w:r w:rsidRPr="014EA5A8">
        <w:rPr>
          <w:sz w:val="24"/>
          <w:szCs w:val="24"/>
        </w:rPr>
        <w:t xml:space="preserve">ources, </w:t>
      </w:r>
      <w:r w:rsidRPr="014EA5A8" w:rsidR="3B430405">
        <w:rPr>
          <w:sz w:val="24"/>
          <w:szCs w:val="24"/>
        </w:rPr>
        <w:t>t</w:t>
      </w:r>
      <w:r w:rsidRPr="014EA5A8">
        <w:rPr>
          <w:sz w:val="24"/>
          <w:szCs w:val="24"/>
        </w:rPr>
        <w:t xml:space="preserve">ake </w:t>
      </w:r>
      <w:r w:rsidRPr="014EA5A8" w:rsidR="61AD1CFC">
        <w:rPr>
          <w:sz w:val="24"/>
          <w:szCs w:val="24"/>
        </w:rPr>
        <w:t>n</w:t>
      </w:r>
      <w:r w:rsidRPr="014EA5A8">
        <w:rPr>
          <w:sz w:val="24"/>
          <w:szCs w:val="24"/>
        </w:rPr>
        <w:t xml:space="preserve">otes, and </w:t>
      </w:r>
      <w:r w:rsidRPr="014EA5A8" w:rsidR="67009C92">
        <w:rPr>
          <w:sz w:val="24"/>
          <w:szCs w:val="24"/>
        </w:rPr>
        <w:t>s</w:t>
      </w:r>
      <w:r w:rsidRPr="014EA5A8">
        <w:rPr>
          <w:sz w:val="24"/>
          <w:szCs w:val="24"/>
        </w:rPr>
        <w:t xml:space="preserve">ort </w:t>
      </w:r>
      <w:r w:rsidRPr="014EA5A8" w:rsidR="26CBDADA">
        <w:rPr>
          <w:sz w:val="24"/>
          <w:szCs w:val="24"/>
        </w:rPr>
        <w:t>e</w:t>
      </w:r>
      <w:r w:rsidRPr="014EA5A8">
        <w:rPr>
          <w:sz w:val="24"/>
          <w:szCs w:val="24"/>
        </w:rPr>
        <w:t xml:space="preserve">vidence into </w:t>
      </w:r>
      <w:r w:rsidRPr="014EA5A8" w:rsidR="5C12851F">
        <w:rPr>
          <w:sz w:val="24"/>
          <w:szCs w:val="24"/>
        </w:rPr>
        <w:t>c</w:t>
      </w:r>
      <w:r w:rsidRPr="014EA5A8">
        <w:rPr>
          <w:sz w:val="24"/>
          <w:szCs w:val="24"/>
        </w:rPr>
        <w:t>ategories</w:t>
      </w:r>
    </w:p>
    <w:p w:rsidRPr="006D28DA" w:rsidR="002E0453" w:rsidP="00C91D01" w:rsidRDefault="34838183" w14:paraId="329981D8" w14:textId="33B0BA42">
      <w:pPr>
        <w:pStyle w:val="ListParagraph"/>
        <w:numPr>
          <w:ilvl w:val="0"/>
          <w:numId w:val="2"/>
        </w:numPr>
        <w:tabs>
          <w:tab w:val="center" w:pos="4680"/>
        </w:tabs>
        <w:rPr>
          <w:sz w:val="24"/>
          <w:szCs w:val="24"/>
        </w:rPr>
      </w:pPr>
      <w:r w:rsidRPr="014EA5A8">
        <w:rPr>
          <w:sz w:val="24"/>
          <w:szCs w:val="24"/>
        </w:rPr>
        <w:t xml:space="preserve">Follow a </w:t>
      </w:r>
      <w:r w:rsidRPr="014EA5A8" w:rsidR="39811185">
        <w:rPr>
          <w:sz w:val="24"/>
          <w:szCs w:val="24"/>
        </w:rPr>
        <w:t>s</w:t>
      </w:r>
      <w:r w:rsidRPr="014EA5A8">
        <w:rPr>
          <w:sz w:val="24"/>
          <w:szCs w:val="24"/>
        </w:rPr>
        <w:t xml:space="preserve">eries of </w:t>
      </w:r>
      <w:r w:rsidRPr="014EA5A8" w:rsidR="438B9DCE">
        <w:rPr>
          <w:sz w:val="24"/>
          <w:szCs w:val="24"/>
        </w:rPr>
        <w:t>s</w:t>
      </w:r>
      <w:r w:rsidRPr="014EA5A8">
        <w:rPr>
          <w:sz w:val="24"/>
          <w:szCs w:val="24"/>
        </w:rPr>
        <w:t xml:space="preserve">teps and </w:t>
      </w:r>
      <w:r w:rsidRPr="014EA5A8" w:rsidR="5A253660">
        <w:rPr>
          <w:sz w:val="24"/>
          <w:szCs w:val="24"/>
        </w:rPr>
        <w:t>u</w:t>
      </w:r>
      <w:r w:rsidRPr="014EA5A8">
        <w:rPr>
          <w:sz w:val="24"/>
          <w:szCs w:val="24"/>
        </w:rPr>
        <w:t xml:space="preserve">se </w:t>
      </w:r>
      <w:r w:rsidRPr="014EA5A8" w:rsidR="7BDC1CDE">
        <w:rPr>
          <w:sz w:val="24"/>
          <w:szCs w:val="24"/>
        </w:rPr>
        <w:t>s</w:t>
      </w:r>
      <w:r w:rsidRPr="014EA5A8">
        <w:rPr>
          <w:sz w:val="24"/>
          <w:szCs w:val="24"/>
        </w:rPr>
        <w:t xml:space="preserve">trategies to </w:t>
      </w:r>
      <w:r w:rsidRPr="014EA5A8" w:rsidR="56CF7B8F">
        <w:rPr>
          <w:sz w:val="24"/>
          <w:szCs w:val="24"/>
        </w:rPr>
        <w:t>p</w:t>
      </w:r>
      <w:r w:rsidRPr="014EA5A8">
        <w:rPr>
          <w:sz w:val="24"/>
          <w:szCs w:val="24"/>
        </w:rPr>
        <w:t xml:space="preserve">lan </w:t>
      </w:r>
      <w:r w:rsidRPr="014EA5A8" w:rsidR="10DAF2C0">
        <w:rPr>
          <w:sz w:val="24"/>
          <w:szCs w:val="24"/>
        </w:rPr>
        <w:t>w</w:t>
      </w:r>
      <w:r w:rsidRPr="014EA5A8">
        <w:rPr>
          <w:sz w:val="24"/>
          <w:szCs w:val="24"/>
        </w:rPr>
        <w:t>riting</w:t>
      </w:r>
    </w:p>
    <w:p w:rsidRPr="006D28DA" w:rsidR="002E0453" w:rsidP="00C91D01" w:rsidRDefault="34838183" w14:paraId="271EACCE" w14:textId="75DAE31E">
      <w:pPr>
        <w:pStyle w:val="ListParagraph"/>
        <w:numPr>
          <w:ilvl w:val="0"/>
          <w:numId w:val="2"/>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Quote or </w:t>
      </w:r>
      <w:r w:rsidRPr="014EA5A8" w:rsidR="64FAC76E">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araphrase </w:t>
      </w:r>
      <w:r w:rsidRPr="014EA5A8" w:rsidR="233CD7C4">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nformation to </w:t>
      </w:r>
      <w:r w:rsidRPr="014EA5A8" w:rsidR="1452FAB2">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void </w:t>
      </w:r>
      <w:r w:rsidRPr="014EA5A8" w:rsidR="329BAD92">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lagiarism</w:t>
      </w:r>
    </w:p>
    <w:p w:rsidRPr="006D28DA" w:rsidR="002E0453" w:rsidP="00C91D01" w:rsidRDefault="34838183" w14:paraId="47D3C46E" w14:textId="2120AD2F">
      <w:pPr>
        <w:pStyle w:val="ListParagraph"/>
        <w:numPr>
          <w:ilvl w:val="0"/>
          <w:numId w:val="2"/>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Write a </w:t>
      </w:r>
      <w:r w:rsidRPr="014EA5A8" w:rsidR="21589565">
        <w:rPr>
          <w:rFonts w:ascii="Calibri" w:hAnsi="Calibri" w:eastAsia="Calibri" w:cs="Calibri"/>
          <w:color w:val="000000" w:themeColor="text1"/>
          <w:sz w:val="24"/>
          <w:szCs w:val="24"/>
        </w:rPr>
        <w:t>l</w:t>
      </w:r>
      <w:r w:rsidRPr="014EA5A8">
        <w:rPr>
          <w:rFonts w:ascii="Calibri" w:hAnsi="Calibri" w:eastAsia="Calibri" w:cs="Calibri"/>
          <w:color w:val="000000" w:themeColor="text1"/>
          <w:sz w:val="24"/>
          <w:szCs w:val="24"/>
        </w:rPr>
        <w:t xml:space="preserve">iterary </w:t>
      </w:r>
      <w:r w:rsidRPr="014EA5A8" w:rsidR="7716E18D">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nalysis to </w:t>
      </w:r>
      <w:r w:rsidRPr="014EA5A8" w:rsidR="0896D2A8">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hare </w:t>
      </w:r>
      <w:r w:rsidRPr="014EA5A8" w:rsidR="5D262120">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deas, </w:t>
      </w:r>
      <w:r w:rsidRPr="014EA5A8" w:rsidR="00ABAD95">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oncepts, and </w:t>
      </w:r>
      <w:r w:rsidRPr="014EA5A8" w:rsidR="0E0D9EF3">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nformation </w:t>
      </w:r>
      <w:r w:rsidRPr="014EA5A8" w:rsidR="555F7FC7">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bout a </w:t>
      </w:r>
      <w:r w:rsidRPr="014EA5A8" w:rsidR="61AFED1B">
        <w:rPr>
          <w:rFonts w:ascii="Calibri" w:hAnsi="Calibri" w:eastAsia="Calibri" w:cs="Calibri"/>
          <w:color w:val="000000" w:themeColor="text1"/>
          <w:sz w:val="24"/>
          <w:szCs w:val="24"/>
        </w:rPr>
        <w:t>t</w:t>
      </w:r>
      <w:r w:rsidRPr="014EA5A8">
        <w:rPr>
          <w:rFonts w:ascii="Calibri" w:hAnsi="Calibri" w:eastAsia="Calibri" w:cs="Calibri"/>
          <w:color w:val="000000" w:themeColor="text1"/>
          <w:sz w:val="24"/>
          <w:szCs w:val="24"/>
        </w:rPr>
        <w:t>opic</w:t>
      </w:r>
    </w:p>
    <w:p w:rsidRPr="006D28DA" w:rsidR="002E0453" w:rsidP="00C91D01" w:rsidRDefault="34838183" w14:paraId="5B2A709D" w14:textId="74FEC064">
      <w:pPr>
        <w:pStyle w:val="ListParagraph"/>
        <w:numPr>
          <w:ilvl w:val="0"/>
          <w:numId w:val="2"/>
        </w:numPr>
        <w:tabs>
          <w:tab w:val="center" w:pos="4680"/>
        </w:tabs>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75A5A025">
        <w:rPr>
          <w:rFonts w:ascii="Calibri" w:hAnsi="Calibri" w:eastAsia="Calibri" w:cs="Calibri"/>
          <w:color w:val="000000" w:themeColor="text1"/>
          <w:sz w:val="24"/>
          <w:szCs w:val="24"/>
        </w:rPr>
        <w:t>t</w:t>
      </w:r>
      <w:r w:rsidRPr="014EA5A8">
        <w:rPr>
          <w:rFonts w:ascii="Calibri" w:hAnsi="Calibri" w:eastAsia="Calibri" w:cs="Calibri"/>
          <w:color w:val="000000" w:themeColor="text1"/>
          <w:sz w:val="24"/>
          <w:szCs w:val="24"/>
        </w:rPr>
        <w:t xml:space="preserve">ransitions to </w:t>
      </w:r>
      <w:r w:rsidRPr="014EA5A8" w:rsidR="395449B0">
        <w:rPr>
          <w:rFonts w:ascii="Calibri" w:hAnsi="Calibri" w:eastAsia="Calibri" w:cs="Calibri"/>
          <w:color w:val="000000" w:themeColor="text1"/>
          <w:sz w:val="24"/>
          <w:szCs w:val="24"/>
        </w:rPr>
        <w:t>o</w:t>
      </w:r>
      <w:r w:rsidRPr="014EA5A8">
        <w:rPr>
          <w:rFonts w:ascii="Calibri" w:hAnsi="Calibri" w:eastAsia="Calibri" w:cs="Calibri"/>
          <w:color w:val="000000" w:themeColor="text1"/>
          <w:sz w:val="24"/>
          <w:szCs w:val="24"/>
        </w:rPr>
        <w:t xml:space="preserve">rganize </w:t>
      </w:r>
      <w:r w:rsidRPr="014EA5A8" w:rsidR="7496D910">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etails in </w:t>
      </w:r>
      <w:r w:rsidRPr="014EA5A8" w:rsidR="4447292C">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riting</w:t>
      </w:r>
    </w:p>
    <w:p w:rsidRPr="006D28DA" w:rsidR="002E0453" w:rsidP="00C91D01" w:rsidRDefault="34838183" w14:paraId="4B340CAE" w14:textId="0AADFF89">
      <w:pPr>
        <w:pStyle w:val="ListParagraph"/>
        <w:numPr>
          <w:ilvl w:val="0"/>
          <w:numId w:val="2"/>
        </w:numPr>
        <w:tabs>
          <w:tab w:val="center" w:pos="4680"/>
        </w:tabs>
        <w:rPr>
          <w:sz w:val="24"/>
          <w:szCs w:val="24"/>
        </w:rPr>
      </w:pPr>
      <w:r w:rsidRPr="014EA5A8">
        <w:rPr>
          <w:sz w:val="24"/>
          <w:szCs w:val="24"/>
        </w:rPr>
        <w:t xml:space="preserve">Use an </w:t>
      </w:r>
      <w:r w:rsidRPr="014EA5A8" w:rsidR="700EE5D8">
        <w:rPr>
          <w:sz w:val="24"/>
          <w:szCs w:val="24"/>
        </w:rPr>
        <w:t>o</w:t>
      </w:r>
      <w:r w:rsidRPr="014EA5A8">
        <w:rPr>
          <w:sz w:val="24"/>
          <w:szCs w:val="24"/>
        </w:rPr>
        <w:t xml:space="preserve">utline to </w:t>
      </w:r>
      <w:r w:rsidRPr="014EA5A8" w:rsidR="56B15CB6">
        <w:rPr>
          <w:sz w:val="24"/>
          <w:szCs w:val="24"/>
        </w:rPr>
        <w:t>w</w:t>
      </w:r>
      <w:r w:rsidRPr="014EA5A8">
        <w:rPr>
          <w:sz w:val="24"/>
          <w:szCs w:val="24"/>
        </w:rPr>
        <w:t xml:space="preserve">rite a </w:t>
      </w:r>
      <w:r w:rsidRPr="014EA5A8" w:rsidR="2B03A759">
        <w:rPr>
          <w:sz w:val="24"/>
          <w:szCs w:val="24"/>
        </w:rPr>
        <w:t>r</w:t>
      </w:r>
      <w:r w:rsidRPr="014EA5A8">
        <w:rPr>
          <w:sz w:val="24"/>
          <w:szCs w:val="24"/>
        </w:rPr>
        <w:t xml:space="preserve">ough </w:t>
      </w:r>
      <w:r w:rsidRPr="014EA5A8" w:rsidR="51604887">
        <w:rPr>
          <w:sz w:val="24"/>
          <w:szCs w:val="24"/>
        </w:rPr>
        <w:t>d</w:t>
      </w:r>
      <w:r w:rsidRPr="014EA5A8">
        <w:rPr>
          <w:sz w:val="24"/>
          <w:szCs w:val="24"/>
        </w:rPr>
        <w:t>raft</w:t>
      </w:r>
    </w:p>
    <w:p w:rsidRPr="006D28DA" w:rsidR="002E0453" w:rsidP="00C91D01" w:rsidRDefault="34838183" w14:paraId="1F52FAFE" w14:textId="44F24C7A">
      <w:pPr>
        <w:pStyle w:val="ListParagraph"/>
        <w:numPr>
          <w:ilvl w:val="0"/>
          <w:numId w:val="1"/>
        </w:numPr>
        <w:spacing w:after="0" w:line="257" w:lineRule="auto"/>
        <w:rPr>
          <w:rFonts w:ascii="Calibri" w:hAnsi="Calibri" w:eastAsia="Calibri" w:cs="Calibri"/>
          <w:color w:val="000000" w:themeColor="text1"/>
          <w:sz w:val="24"/>
          <w:szCs w:val="24"/>
        </w:rPr>
      </w:pPr>
      <w:r w:rsidRPr="756EC02E">
        <w:rPr>
          <w:rFonts w:ascii="Calibri" w:hAnsi="Calibri" w:eastAsia="Calibri" w:cs="Calibri"/>
          <w:color w:val="000000" w:themeColor="text1"/>
          <w:sz w:val="24"/>
          <w:szCs w:val="24"/>
        </w:rPr>
        <w:t xml:space="preserve">Provide </w:t>
      </w:r>
      <w:r w:rsidRPr="014EA5A8" w:rsidR="3097393B">
        <w:rPr>
          <w:rFonts w:ascii="Calibri" w:hAnsi="Calibri" w:eastAsia="Calibri" w:cs="Calibri"/>
          <w:color w:val="000000" w:themeColor="text1"/>
          <w:sz w:val="24"/>
          <w:szCs w:val="24"/>
        </w:rPr>
        <w:t>f</w:t>
      </w:r>
      <w:r w:rsidRPr="014EA5A8">
        <w:rPr>
          <w:rFonts w:ascii="Calibri" w:hAnsi="Calibri" w:eastAsia="Calibri" w:cs="Calibri"/>
          <w:color w:val="000000" w:themeColor="text1"/>
          <w:sz w:val="24"/>
          <w:szCs w:val="24"/>
        </w:rPr>
        <w:t>eedback</w:t>
      </w:r>
      <w:r w:rsidRPr="756EC02E">
        <w:rPr>
          <w:rFonts w:ascii="Calibri" w:hAnsi="Calibri" w:eastAsia="Calibri" w:cs="Calibri"/>
          <w:color w:val="000000" w:themeColor="text1"/>
          <w:sz w:val="24"/>
          <w:szCs w:val="24"/>
        </w:rPr>
        <w:t xml:space="preserve"> to </w:t>
      </w:r>
      <w:r w:rsidRPr="014EA5A8" w:rsidR="2945C4D0">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eers</w:t>
      </w:r>
      <w:r w:rsidRPr="756EC02E">
        <w:rPr>
          <w:b/>
          <w:bCs/>
          <w:sz w:val="24"/>
          <w:szCs w:val="24"/>
          <w:u w:val="single"/>
        </w:rPr>
        <w:t xml:space="preserve"> </w:t>
      </w:r>
    </w:p>
    <w:p w:rsidRPr="006D28DA" w:rsidR="002E0453" w:rsidP="00C91D01" w:rsidRDefault="34838183" w14:paraId="0193C36F" w14:textId="2C1C65DF">
      <w:pPr>
        <w:pStyle w:val="ListParagraph"/>
        <w:numPr>
          <w:ilvl w:val="0"/>
          <w:numId w:val="1"/>
        </w:numPr>
        <w:spacing w:after="0" w:line="257" w:lineRule="auto"/>
        <w:rPr>
          <w:rFonts w:ascii="Calibri" w:hAnsi="Calibri" w:eastAsia="Calibri" w:cs="Calibri"/>
          <w:b/>
          <w:bCs/>
          <w:color w:val="000000" w:themeColor="text1"/>
          <w:sz w:val="24"/>
          <w:szCs w:val="24"/>
          <w:u w:val="single"/>
        </w:rPr>
      </w:pPr>
      <w:r w:rsidRPr="014EA5A8">
        <w:rPr>
          <w:rFonts w:ascii="Calibri" w:hAnsi="Calibri" w:eastAsia="Calibri" w:cs="Calibri"/>
          <w:color w:val="000000" w:themeColor="text1"/>
          <w:sz w:val="24"/>
          <w:szCs w:val="24"/>
        </w:rPr>
        <w:t xml:space="preserve">Use </w:t>
      </w:r>
      <w:r w:rsidRPr="014EA5A8" w:rsidR="462780F9">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ndependent </w:t>
      </w:r>
      <w:r w:rsidRPr="014EA5A8" w:rsidR="130EB1AB">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lauses and </w:t>
      </w:r>
      <w:r w:rsidRPr="014EA5A8" w:rsidR="560A5C37">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ompound </w:t>
      </w:r>
      <w:r w:rsidRPr="014EA5A8" w:rsidR="69BC0077">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entences in </w:t>
      </w:r>
      <w:r w:rsidRPr="014EA5A8" w:rsidR="4AAB1408">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riting</w:t>
      </w:r>
    </w:p>
    <w:p w:rsidRPr="006D28DA" w:rsidR="002E0453" w:rsidP="00C91D01" w:rsidRDefault="34838183" w14:paraId="365B70C5" w14:textId="08289BB7">
      <w:pPr>
        <w:pStyle w:val="ListParagraph"/>
        <w:numPr>
          <w:ilvl w:val="0"/>
          <w:numId w:val="1"/>
        </w:numPr>
        <w:spacing w:after="0" w:line="257" w:lineRule="auto"/>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4DCC952B">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orrect </w:t>
      </w:r>
      <w:r w:rsidRPr="014EA5A8" w:rsidR="01A6CFC8">
        <w:rPr>
          <w:rFonts w:ascii="Calibri" w:hAnsi="Calibri" w:eastAsia="Calibri" w:cs="Calibri"/>
          <w:color w:val="000000" w:themeColor="text1"/>
          <w:sz w:val="24"/>
          <w:szCs w:val="24"/>
        </w:rPr>
        <w:t>g</w:t>
      </w:r>
      <w:r w:rsidRPr="014EA5A8">
        <w:rPr>
          <w:rFonts w:ascii="Calibri" w:hAnsi="Calibri" w:eastAsia="Calibri" w:cs="Calibri"/>
          <w:color w:val="000000" w:themeColor="text1"/>
          <w:sz w:val="24"/>
          <w:szCs w:val="24"/>
        </w:rPr>
        <w:t xml:space="preserve">rammar when </w:t>
      </w:r>
      <w:r w:rsidRPr="014EA5A8" w:rsidR="0D5DF8DA">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riting or </w:t>
      </w:r>
      <w:r w:rsidRPr="014EA5A8" w:rsidR="0280060D">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peaking</w:t>
      </w:r>
    </w:p>
    <w:p w:rsidRPr="006D28DA" w:rsidR="002E0453" w:rsidP="00C91D01" w:rsidRDefault="34838183" w14:paraId="3FD8FD4C" w14:textId="1A02F06A">
      <w:pPr>
        <w:pStyle w:val="ListParagraph"/>
        <w:numPr>
          <w:ilvl w:val="0"/>
          <w:numId w:val="1"/>
        </w:numPr>
        <w:spacing w:after="0" w:line="257" w:lineRule="auto"/>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Plan, </w:t>
      </w:r>
      <w:r w:rsidRPr="014EA5A8" w:rsidR="0665FD8C">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 xml:space="preserve">evise, </w:t>
      </w:r>
      <w:r w:rsidRPr="014EA5A8" w:rsidR="0C27B64D">
        <w:rPr>
          <w:rFonts w:ascii="Calibri" w:hAnsi="Calibri" w:eastAsia="Calibri" w:cs="Calibri"/>
          <w:color w:val="000000" w:themeColor="text1"/>
          <w:sz w:val="24"/>
          <w:szCs w:val="24"/>
        </w:rPr>
        <w:t>e</w:t>
      </w:r>
      <w:r w:rsidRPr="014EA5A8">
        <w:rPr>
          <w:rFonts w:ascii="Calibri" w:hAnsi="Calibri" w:eastAsia="Calibri" w:cs="Calibri"/>
          <w:color w:val="000000" w:themeColor="text1"/>
          <w:sz w:val="24"/>
          <w:szCs w:val="24"/>
        </w:rPr>
        <w:t xml:space="preserve">dit, and </w:t>
      </w:r>
      <w:r w:rsidRPr="014EA5A8" w:rsidR="74FD0753">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ublish </w:t>
      </w:r>
      <w:r w:rsidRPr="014EA5A8" w:rsidR="7066E2A9">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riting</w:t>
      </w:r>
    </w:p>
    <w:p w:rsidRPr="006D28DA" w:rsidR="002E0453" w:rsidP="00C91D01" w:rsidRDefault="34838183" w14:paraId="578A437D" w14:textId="0A980CC5">
      <w:pPr>
        <w:pStyle w:val="ListParagraph"/>
        <w:numPr>
          <w:ilvl w:val="0"/>
          <w:numId w:val="1"/>
        </w:numPr>
        <w:spacing w:after="0" w:line="257" w:lineRule="auto"/>
        <w:rPr>
          <w:rFonts w:ascii="Calibri" w:hAnsi="Calibri" w:eastAsia="Calibri" w:cs="Calibri"/>
          <w:b/>
          <w:bCs/>
          <w:color w:val="000000" w:themeColor="text1"/>
          <w:sz w:val="24"/>
          <w:szCs w:val="24"/>
          <w:u w:val="single"/>
        </w:rPr>
      </w:pPr>
      <w:r w:rsidRPr="014EA5A8">
        <w:rPr>
          <w:rFonts w:ascii="Calibri" w:hAnsi="Calibri" w:eastAsia="Calibri" w:cs="Calibri"/>
          <w:color w:val="000000" w:themeColor="text1"/>
          <w:sz w:val="24"/>
          <w:szCs w:val="24"/>
        </w:rPr>
        <w:t xml:space="preserve">Develop and </w:t>
      </w:r>
      <w:r w:rsidRPr="014EA5A8" w:rsidR="1ABD80C8">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resent a </w:t>
      </w:r>
      <w:r w:rsidRPr="014EA5A8" w:rsidR="1067802E">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ramatic </w:t>
      </w:r>
      <w:r w:rsidRPr="014EA5A8" w:rsidR="58AD394D">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cene the </w:t>
      </w:r>
      <w:r w:rsidRPr="014EA5A8" w:rsidR="57807F5C">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ncludes </w:t>
      </w:r>
      <w:r w:rsidRPr="014EA5A8" w:rsidR="0BB306E5">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ialogue, </w:t>
      </w:r>
      <w:r w:rsidRPr="014EA5A8" w:rsidR="585782C9">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tage </w:t>
      </w:r>
      <w:r w:rsidRPr="014EA5A8" w:rsidR="553033AD">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irections, </w:t>
      </w:r>
      <w:r w:rsidRPr="014EA5A8" w:rsidR="0BCF670F">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onflict, </w:t>
      </w:r>
      <w:r w:rsidRPr="014EA5A8" w:rsidR="73407B3F">
        <w:rPr>
          <w:rFonts w:ascii="Calibri" w:hAnsi="Calibri" w:eastAsia="Calibri" w:cs="Calibri"/>
          <w:color w:val="000000" w:themeColor="text1"/>
          <w:sz w:val="24"/>
          <w:szCs w:val="24"/>
        </w:rPr>
        <w:t>t</w:t>
      </w:r>
      <w:r w:rsidRPr="014EA5A8">
        <w:rPr>
          <w:rFonts w:ascii="Calibri" w:hAnsi="Calibri" w:eastAsia="Calibri" w:cs="Calibri"/>
          <w:color w:val="000000" w:themeColor="text1"/>
          <w:sz w:val="24"/>
          <w:szCs w:val="24"/>
        </w:rPr>
        <w:t xml:space="preserve">urning </w:t>
      </w:r>
      <w:r w:rsidRPr="014EA5A8" w:rsidR="383E5304">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oint, and a </w:t>
      </w:r>
      <w:r w:rsidRPr="014EA5A8" w:rsidR="0906D75F">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esolution</w:t>
      </w:r>
    </w:p>
    <w:p w:rsidRPr="006D28DA" w:rsidR="002E0453" w:rsidP="00C91D01" w:rsidRDefault="34838183" w14:paraId="54341CC0" w14:textId="73B75493">
      <w:pPr>
        <w:pStyle w:val="ListParagraph"/>
        <w:numPr>
          <w:ilvl w:val="0"/>
          <w:numId w:val="1"/>
        </w:numPr>
        <w:spacing w:after="0" w:line="257" w:lineRule="auto"/>
        <w:rPr>
          <w:rFonts w:ascii="Calibri" w:hAnsi="Calibri" w:eastAsia="Calibri" w:cs="Calibri"/>
          <w:b/>
          <w:bCs/>
          <w:color w:val="000000" w:themeColor="text1"/>
          <w:sz w:val="24"/>
          <w:szCs w:val="24"/>
          <w:u w:val="single"/>
        </w:rPr>
      </w:pPr>
      <w:r w:rsidRPr="756EC02E">
        <w:rPr>
          <w:rFonts w:ascii="Calibri" w:hAnsi="Calibri" w:eastAsia="Calibri" w:cs="Calibri"/>
          <w:color w:val="000000" w:themeColor="text1"/>
          <w:sz w:val="24"/>
          <w:szCs w:val="24"/>
        </w:rPr>
        <w:t xml:space="preserve">Identify the </w:t>
      </w:r>
      <w:r w:rsidRPr="014EA5A8" w:rsidR="28A90C72">
        <w:rPr>
          <w:rFonts w:ascii="Calibri" w:hAnsi="Calibri" w:eastAsia="Calibri" w:cs="Calibri"/>
          <w:color w:val="000000" w:themeColor="text1"/>
          <w:sz w:val="24"/>
          <w:szCs w:val="24"/>
        </w:rPr>
        <w:t>k</w:t>
      </w:r>
      <w:r w:rsidRPr="014EA5A8">
        <w:rPr>
          <w:rFonts w:ascii="Calibri" w:hAnsi="Calibri" w:eastAsia="Calibri" w:cs="Calibri"/>
          <w:color w:val="000000" w:themeColor="text1"/>
          <w:sz w:val="24"/>
          <w:szCs w:val="24"/>
        </w:rPr>
        <w:t xml:space="preserve">ey </w:t>
      </w:r>
      <w:r w:rsidRPr="014EA5A8" w:rsidR="2A0109CF">
        <w:rPr>
          <w:rFonts w:ascii="Calibri" w:hAnsi="Calibri" w:eastAsia="Calibri" w:cs="Calibri"/>
          <w:color w:val="000000" w:themeColor="text1"/>
          <w:sz w:val="24"/>
          <w:szCs w:val="24"/>
        </w:rPr>
        <w:t>e</w:t>
      </w:r>
      <w:r w:rsidRPr="014EA5A8">
        <w:rPr>
          <w:rFonts w:ascii="Calibri" w:hAnsi="Calibri" w:eastAsia="Calibri" w:cs="Calibri"/>
          <w:color w:val="000000" w:themeColor="text1"/>
          <w:sz w:val="24"/>
          <w:szCs w:val="24"/>
        </w:rPr>
        <w:t>lements</w:t>
      </w:r>
      <w:r w:rsidRPr="756EC02E">
        <w:rPr>
          <w:rFonts w:ascii="Calibri" w:hAnsi="Calibri" w:eastAsia="Calibri" w:cs="Calibri"/>
          <w:color w:val="000000" w:themeColor="text1"/>
          <w:sz w:val="24"/>
          <w:szCs w:val="24"/>
        </w:rPr>
        <w:t xml:space="preserve"> of a </w:t>
      </w:r>
      <w:r w:rsidRPr="014EA5A8" w:rsidR="448159A0">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ramatic </w:t>
      </w:r>
      <w:r w:rsidRPr="014EA5A8" w:rsidR="5CE3D4B6">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cene</w:t>
      </w:r>
    </w:p>
    <w:p w:rsidRPr="006D28DA" w:rsidR="002E0453" w:rsidP="00C91D01" w:rsidRDefault="34838183" w14:paraId="69BE851E" w14:textId="52FAC946">
      <w:pPr>
        <w:pStyle w:val="ListParagraph"/>
        <w:numPr>
          <w:ilvl w:val="0"/>
          <w:numId w:val="1"/>
        </w:numPr>
        <w:spacing w:after="0" w:line="257" w:lineRule="auto"/>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lastRenderedPageBreak/>
        <w:t xml:space="preserve">Present a </w:t>
      </w:r>
      <w:r w:rsidRPr="014EA5A8" w:rsidR="39CBDD15">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ramatic </w:t>
      </w:r>
      <w:r w:rsidRPr="014EA5A8" w:rsidR="52ECA76E">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 xml:space="preserve">eading of a </w:t>
      </w:r>
      <w:r w:rsidRPr="014EA5A8" w:rsidR="6D9E7D85">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cene </w:t>
      </w:r>
      <w:r w:rsidRPr="014EA5A8" w:rsidR="1277F149">
        <w:rPr>
          <w:rFonts w:ascii="Calibri" w:hAnsi="Calibri" w:eastAsia="Calibri" w:cs="Calibri"/>
          <w:color w:val="000000" w:themeColor="text1"/>
          <w:sz w:val="24"/>
          <w:szCs w:val="24"/>
        </w:rPr>
        <w:t>u</w:t>
      </w:r>
      <w:r w:rsidRPr="014EA5A8">
        <w:rPr>
          <w:rFonts w:ascii="Calibri" w:hAnsi="Calibri" w:eastAsia="Calibri" w:cs="Calibri"/>
          <w:color w:val="000000" w:themeColor="text1"/>
          <w:sz w:val="24"/>
          <w:szCs w:val="24"/>
        </w:rPr>
        <w:t xml:space="preserve">sing a </w:t>
      </w:r>
      <w:r w:rsidRPr="014EA5A8" w:rsidR="6B9720FB">
        <w:rPr>
          <w:rFonts w:ascii="Calibri" w:hAnsi="Calibri" w:eastAsia="Calibri" w:cs="Calibri"/>
          <w:color w:val="000000" w:themeColor="text1"/>
          <w:sz w:val="24"/>
          <w:szCs w:val="24"/>
        </w:rPr>
        <w:t>d</w:t>
      </w:r>
      <w:r w:rsidRPr="014EA5A8">
        <w:rPr>
          <w:rFonts w:ascii="Calibri" w:hAnsi="Calibri" w:eastAsia="Calibri" w:cs="Calibri"/>
          <w:color w:val="000000" w:themeColor="text1"/>
          <w:sz w:val="24"/>
          <w:szCs w:val="24"/>
        </w:rPr>
        <w:t xml:space="preserve">ifferent </w:t>
      </w:r>
      <w:r w:rsidRPr="014EA5A8" w:rsidR="57AC47D8">
        <w:rPr>
          <w:rFonts w:ascii="Calibri" w:hAnsi="Calibri" w:eastAsia="Calibri" w:cs="Calibri"/>
          <w:color w:val="000000" w:themeColor="text1"/>
          <w:sz w:val="24"/>
          <w:szCs w:val="24"/>
        </w:rPr>
        <w:t>v</w:t>
      </w:r>
      <w:r w:rsidRPr="014EA5A8">
        <w:rPr>
          <w:rFonts w:ascii="Calibri" w:hAnsi="Calibri" w:eastAsia="Calibri" w:cs="Calibri"/>
          <w:color w:val="000000" w:themeColor="text1"/>
          <w:sz w:val="24"/>
          <w:szCs w:val="24"/>
        </w:rPr>
        <w:t xml:space="preserve">oice for </w:t>
      </w:r>
      <w:r w:rsidRPr="014EA5A8" w:rsidR="3DA5A2F4">
        <w:rPr>
          <w:rFonts w:ascii="Calibri" w:hAnsi="Calibri" w:eastAsia="Calibri" w:cs="Calibri"/>
          <w:color w:val="000000" w:themeColor="text1"/>
          <w:sz w:val="24"/>
          <w:szCs w:val="24"/>
        </w:rPr>
        <w:t>e</w:t>
      </w:r>
      <w:r w:rsidRPr="014EA5A8">
        <w:rPr>
          <w:rFonts w:ascii="Calibri" w:hAnsi="Calibri" w:eastAsia="Calibri" w:cs="Calibri"/>
          <w:color w:val="000000" w:themeColor="text1"/>
          <w:sz w:val="24"/>
          <w:szCs w:val="24"/>
        </w:rPr>
        <w:t xml:space="preserve">ach </w:t>
      </w:r>
      <w:r w:rsidRPr="014EA5A8" w:rsidR="4EADBBF2">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haracter </w:t>
      </w:r>
    </w:p>
    <w:p w:rsidRPr="006D28DA" w:rsidR="002E0453" w:rsidP="00C91D01" w:rsidRDefault="34838183" w14:paraId="68C69470" w14:textId="514B7049">
      <w:pPr>
        <w:pStyle w:val="ListParagraph"/>
        <w:numPr>
          <w:ilvl w:val="0"/>
          <w:numId w:val="1"/>
        </w:numPr>
        <w:spacing w:after="0" w:line="257" w:lineRule="auto"/>
        <w:rPr>
          <w:rFonts w:ascii="Calibri" w:hAnsi="Calibri" w:eastAsia="Calibri" w:cs="Calibri"/>
          <w:color w:val="000000" w:themeColor="text1"/>
          <w:sz w:val="24"/>
          <w:szCs w:val="24"/>
        </w:rPr>
      </w:pPr>
      <w:r w:rsidRPr="756EC02E">
        <w:rPr>
          <w:rFonts w:ascii="Calibri" w:hAnsi="Calibri" w:eastAsia="Calibri" w:cs="Calibri"/>
          <w:color w:val="000000" w:themeColor="text1"/>
          <w:sz w:val="24"/>
          <w:szCs w:val="24"/>
        </w:rPr>
        <w:t xml:space="preserve">Choose a </w:t>
      </w:r>
      <w:r w:rsidRPr="014EA5A8" w:rsidR="31EB8B8E">
        <w:rPr>
          <w:rFonts w:ascii="Calibri" w:hAnsi="Calibri" w:eastAsia="Calibri" w:cs="Calibri"/>
          <w:color w:val="000000" w:themeColor="text1"/>
          <w:sz w:val="24"/>
          <w:szCs w:val="24"/>
        </w:rPr>
        <w:t>t</w:t>
      </w:r>
      <w:r w:rsidRPr="014EA5A8">
        <w:rPr>
          <w:rFonts w:ascii="Calibri" w:hAnsi="Calibri" w:eastAsia="Calibri" w:cs="Calibri"/>
          <w:color w:val="000000" w:themeColor="text1"/>
          <w:sz w:val="24"/>
          <w:szCs w:val="24"/>
        </w:rPr>
        <w:t>opic</w:t>
      </w:r>
      <w:r w:rsidRPr="756EC02E">
        <w:rPr>
          <w:rFonts w:ascii="Calibri" w:hAnsi="Calibri" w:eastAsia="Calibri" w:cs="Calibri"/>
          <w:color w:val="000000" w:themeColor="text1"/>
          <w:sz w:val="24"/>
          <w:szCs w:val="24"/>
        </w:rPr>
        <w:t xml:space="preserve"> to </w:t>
      </w:r>
      <w:r w:rsidRPr="014EA5A8" w:rsidR="3728AE87">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esearch</w:t>
      </w:r>
      <w:r w:rsidRPr="756EC02E">
        <w:rPr>
          <w:rFonts w:ascii="Calibri" w:hAnsi="Calibri" w:eastAsia="Calibri" w:cs="Calibri"/>
          <w:color w:val="000000" w:themeColor="text1"/>
          <w:sz w:val="24"/>
          <w:szCs w:val="24"/>
        </w:rPr>
        <w:t xml:space="preserve"> </w:t>
      </w:r>
    </w:p>
    <w:p w:rsidRPr="006D28DA" w:rsidR="002E0453" w:rsidP="00C91D01" w:rsidRDefault="6881C066" w14:paraId="56B580DF" w14:textId="03220158">
      <w:pPr>
        <w:pStyle w:val="ListParagraph"/>
        <w:numPr>
          <w:ilvl w:val="0"/>
          <w:numId w:val="1"/>
        </w:numPr>
        <w:spacing w:after="0" w:line="257" w:lineRule="auto"/>
        <w:rPr>
          <w:rFonts w:ascii="Calibri" w:hAnsi="Calibri" w:eastAsia="Calibri" w:cs="Calibri"/>
          <w:sz w:val="24"/>
          <w:szCs w:val="24"/>
        </w:rPr>
      </w:pPr>
      <w:r w:rsidRPr="756EC02E">
        <w:rPr>
          <w:rFonts w:ascii="Calibri" w:hAnsi="Calibri" w:eastAsia="Calibri" w:cs="Calibri"/>
          <w:sz w:val="24"/>
          <w:szCs w:val="24"/>
        </w:rPr>
        <w:t xml:space="preserve">Collect </w:t>
      </w:r>
      <w:r w:rsidRPr="014EA5A8" w:rsidR="1C146E25">
        <w:rPr>
          <w:rFonts w:ascii="Calibri" w:hAnsi="Calibri" w:eastAsia="Calibri" w:cs="Calibri"/>
          <w:sz w:val="24"/>
          <w:szCs w:val="24"/>
        </w:rPr>
        <w:t>i</w:t>
      </w:r>
      <w:r w:rsidRPr="014EA5A8">
        <w:rPr>
          <w:rFonts w:ascii="Calibri" w:hAnsi="Calibri" w:eastAsia="Calibri" w:cs="Calibri"/>
          <w:sz w:val="24"/>
          <w:szCs w:val="24"/>
        </w:rPr>
        <w:t>nformation</w:t>
      </w:r>
      <w:r w:rsidRPr="756EC02E">
        <w:rPr>
          <w:rFonts w:ascii="Calibri" w:hAnsi="Calibri" w:eastAsia="Calibri" w:cs="Calibri"/>
          <w:sz w:val="24"/>
          <w:szCs w:val="24"/>
        </w:rPr>
        <w:t xml:space="preserve"> from </w:t>
      </w:r>
      <w:r w:rsidRPr="014EA5A8" w:rsidR="475B85D9">
        <w:rPr>
          <w:rFonts w:ascii="Calibri" w:hAnsi="Calibri" w:eastAsia="Calibri" w:cs="Calibri"/>
          <w:sz w:val="24"/>
          <w:szCs w:val="24"/>
        </w:rPr>
        <w:t>m</w:t>
      </w:r>
      <w:r w:rsidRPr="014EA5A8">
        <w:rPr>
          <w:rFonts w:ascii="Calibri" w:hAnsi="Calibri" w:eastAsia="Calibri" w:cs="Calibri"/>
          <w:sz w:val="24"/>
          <w:szCs w:val="24"/>
        </w:rPr>
        <w:t xml:space="preserve">ultiple </w:t>
      </w:r>
      <w:r w:rsidRPr="014EA5A8" w:rsidR="7EDAE6E8">
        <w:rPr>
          <w:rFonts w:ascii="Calibri" w:hAnsi="Calibri" w:eastAsia="Calibri" w:cs="Calibri"/>
          <w:sz w:val="24"/>
          <w:szCs w:val="24"/>
        </w:rPr>
        <w:t>s</w:t>
      </w:r>
      <w:r w:rsidRPr="014EA5A8">
        <w:rPr>
          <w:rFonts w:ascii="Calibri" w:hAnsi="Calibri" w:eastAsia="Calibri" w:cs="Calibri"/>
          <w:sz w:val="24"/>
          <w:szCs w:val="24"/>
        </w:rPr>
        <w:t>ources</w:t>
      </w:r>
      <w:r w:rsidRPr="756EC02E">
        <w:rPr>
          <w:rFonts w:ascii="Calibri" w:hAnsi="Calibri" w:eastAsia="Calibri" w:cs="Calibri"/>
          <w:sz w:val="24"/>
          <w:szCs w:val="24"/>
        </w:rPr>
        <w:t xml:space="preserve"> and </w:t>
      </w:r>
      <w:r w:rsidRPr="014EA5A8" w:rsidR="1AE3A105">
        <w:rPr>
          <w:rFonts w:ascii="Calibri" w:hAnsi="Calibri" w:eastAsia="Calibri" w:cs="Calibri"/>
          <w:sz w:val="24"/>
          <w:szCs w:val="24"/>
        </w:rPr>
        <w:t>d</w:t>
      </w:r>
      <w:r w:rsidRPr="014EA5A8">
        <w:rPr>
          <w:rFonts w:ascii="Calibri" w:hAnsi="Calibri" w:eastAsia="Calibri" w:cs="Calibri"/>
          <w:sz w:val="24"/>
          <w:szCs w:val="24"/>
        </w:rPr>
        <w:t>ecide</w:t>
      </w:r>
      <w:r w:rsidRPr="756EC02E">
        <w:rPr>
          <w:rFonts w:ascii="Calibri" w:hAnsi="Calibri" w:eastAsia="Calibri" w:cs="Calibri"/>
          <w:sz w:val="24"/>
          <w:szCs w:val="24"/>
        </w:rPr>
        <w:t xml:space="preserve"> if the </w:t>
      </w:r>
      <w:r w:rsidRPr="014EA5A8" w:rsidR="41DE9388">
        <w:rPr>
          <w:rFonts w:ascii="Calibri" w:hAnsi="Calibri" w:eastAsia="Calibri" w:cs="Calibri"/>
          <w:sz w:val="24"/>
          <w:szCs w:val="24"/>
        </w:rPr>
        <w:t>s</w:t>
      </w:r>
      <w:r w:rsidRPr="014EA5A8">
        <w:rPr>
          <w:rFonts w:ascii="Calibri" w:hAnsi="Calibri" w:eastAsia="Calibri" w:cs="Calibri"/>
          <w:sz w:val="24"/>
          <w:szCs w:val="24"/>
        </w:rPr>
        <w:t>ource</w:t>
      </w:r>
      <w:r w:rsidRPr="756EC02E">
        <w:rPr>
          <w:rFonts w:ascii="Calibri" w:hAnsi="Calibri" w:eastAsia="Calibri" w:cs="Calibri"/>
          <w:sz w:val="24"/>
          <w:szCs w:val="24"/>
        </w:rPr>
        <w:t xml:space="preserve"> is </w:t>
      </w:r>
      <w:r w:rsidRPr="014EA5A8" w:rsidR="0F364317">
        <w:rPr>
          <w:rFonts w:ascii="Calibri" w:hAnsi="Calibri" w:eastAsia="Calibri" w:cs="Calibri"/>
          <w:sz w:val="24"/>
          <w:szCs w:val="24"/>
        </w:rPr>
        <w:t>c</w:t>
      </w:r>
      <w:r w:rsidRPr="014EA5A8">
        <w:rPr>
          <w:rFonts w:ascii="Calibri" w:hAnsi="Calibri" w:eastAsia="Calibri" w:cs="Calibri"/>
          <w:sz w:val="24"/>
          <w:szCs w:val="24"/>
        </w:rPr>
        <w:t>redible</w:t>
      </w:r>
    </w:p>
    <w:p w:rsidRPr="006D28DA" w:rsidR="002E0453" w:rsidP="00C91D01" w:rsidRDefault="6881C066" w14:paraId="2CEDCE48" w14:textId="0BBD1ADD">
      <w:pPr>
        <w:pStyle w:val="ListParagraph"/>
        <w:numPr>
          <w:ilvl w:val="0"/>
          <w:numId w:val="1"/>
        </w:numPr>
        <w:spacing w:after="0" w:line="257" w:lineRule="auto"/>
        <w:rPr>
          <w:rFonts w:ascii="Calibri" w:hAnsi="Calibri" w:eastAsia="Calibri" w:cs="Calibri"/>
          <w:sz w:val="24"/>
          <w:szCs w:val="24"/>
        </w:rPr>
      </w:pPr>
      <w:r w:rsidRPr="014EA5A8">
        <w:rPr>
          <w:rFonts w:ascii="Calibri" w:hAnsi="Calibri" w:eastAsia="Calibri" w:cs="Calibri"/>
          <w:sz w:val="24"/>
          <w:szCs w:val="24"/>
        </w:rPr>
        <w:t xml:space="preserve">Use </w:t>
      </w:r>
      <w:r w:rsidRPr="014EA5A8" w:rsidR="0C3B4FDC">
        <w:rPr>
          <w:rFonts w:ascii="Calibri" w:hAnsi="Calibri" w:eastAsia="Calibri" w:cs="Calibri"/>
          <w:sz w:val="24"/>
          <w:szCs w:val="24"/>
        </w:rPr>
        <w:t>p</w:t>
      </w:r>
      <w:r w:rsidRPr="014EA5A8">
        <w:rPr>
          <w:rFonts w:ascii="Calibri" w:hAnsi="Calibri" w:eastAsia="Calibri" w:cs="Calibri"/>
          <w:sz w:val="24"/>
          <w:szCs w:val="24"/>
        </w:rPr>
        <w:t xml:space="preserve">recise </w:t>
      </w:r>
      <w:r w:rsidRPr="014EA5A8" w:rsidR="0C13223B">
        <w:rPr>
          <w:rFonts w:ascii="Calibri" w:hAnsi="Calibri" w:eastAsia="Calibri" w:cs="Calibri"/>
          <w:sz w:val="24"/>
          <w:szCs w:val="24"/>
        </w:rPr>
        <w:t>l</w:t>
      </w:r>
      <w:r w:rsidRPr="014EA5A8">
        <w:rPr>
          <w:rFonts w:ascii="Calibri" w:hAnsi="Calibri" w:eastAsia="Calibri" w:cs="Calibri"/>
          <w:sz w:val="24"/>
          <w:szCs w:val="24"/>
        </w:rPr>
        <w:t xml:space="preserve">anguage to </w:t>
      </w:r>
      <w:r w:rsidRPr="014EA5A8" w:rsidR="0527D848">
        <w:rPr>
          <w:rFonts w:ascii="Calibri" w:hAnsi="Calibri" w:eastAsia="Calibri" w:cs="Calibri"/>
          <w:sz w:val="24"/>
          <w:szCs w:val="24"/>
        </w:rPr>
        <w:t>e</w:t>
      </w:r>
      <w:r w:rsidRPr="014EA5A8">
        <w:rPr>
          <w:rFonts w:ascii="Calibri" w:hAnsi="Calibri" w:eastAsia="Calibri" w:cs="Calibri"/>
          <w:sz w:val="24"/>
          <w:szCs w:val="24"/>
        </w:rPr>
        <w:t xml:space="preserve">valuate and </w:t>
      </w:r>
      <w:r w:rsidRPr="014EA5A8" w:rsidR="4CF2B590">
        <w:rPr>
          <w:rFonts w:ascii="Calibri" w:hAnsi="Calibri" w:eastAsia="Calibri" w:cs="Calibri"/>
          <w:sz w:val="24"/>
          <w:szCs w:val="24"/>
        </w:rPr>
        <w:t>d</w:t>
      </w:r>
      <w:r w:rsidRPr="014EA5A8">
        <w:rPr>
          <w:rFonts w:ascii="Calibri" w:hAnsi="Calibri" w:eastAsia="Calibri" w:cs="Calibri"/>
          <w:sz w:val="24"/>
          <w:szCs w:val="24"/>
        </w:rPr>
        <w:t xml:space="preserve">iscuss </w:t>
      </w:r>
      <w:r w:rsidRPr="014EA5A8" w:rsidR="2F82CE86">
        <w:rPr>
          <w:rFonts w:ascii="Calibri" w:hAnsi="Calibri" w:eastAsia="Calibri" w:cs="Calibri"/>
          <w:sz w:val="24"/>
          <w:szCs w:val="24"/>
        </w:rPr>
        <w:t>r</w:t>
      </w:r>
      <w:r w:rsidRPr="014EA5A8">
        <w:rPr>
          <w:rFonts w:ascii="Calibri" w:hAnsi="Calibri" w:eastAsia="Calibri" w:cs="Calibri"/>
          <w:sz w:val="24"/>
          <w:szCs w:val="24"/>
        </w:rPr>
        <w:t xml:space="preserve">esearch </w:t>
      </w:r>
      <w:r w:rsidRPr="014EA5A8" w:rsidR="308B7A32">
        <w:rPr>
          <w:rFonts w:ascii="Calibri" w:hAnsi="Calibri" w:eastAsia="Calibri" w:cs="Calibri"/>
          <w:sz w:val="24"/>
          <w:szCs w:val="24"/>
        </w:rPr>
        <w:t>s</w:t>
      </w:r>
      <w:r w:rsidRPr="014EA5A8">
        <w:rPr>
          <w:rFonts w:ascii="Calibri" w:hAnsi="Calibri" w:eastAsia="Calibri" w:cs="Calibri"/>
          <w:sz w:val="24"/>
          <w:szCs w:val="24"/>
        </w:rPr>
        <w:t>ources</w:t>
      </w:r>
    </w:p>
    <w:p w:rsidRPr="006D28DA" w:rsidR="002E0453" w:rsidP="00C91D01" w:rsidRDefault="6881C066" w14:paraId="30BF0788" w14:textId="444B0871">
      <w:pPr>
        <w:pStyle w:val="ListParagraph"/>
        <w:numPr>
          <w:ilvl w:val="0"/>
          <w:numId w:val="1"/>
        </w:numPr>
        <w:spacing w:after="0" w:line="257" w:lineRule="auto"/>
        <w:rPr>
          <w:rFonts w:ascii="Calibri" w:hAnsi="Calibri" w:eastAsia="Calibri" w:cs="Calibri"/>
          <w:sz w:val="24"/>
          <w:szCs w:val="24"/>
        </w:rPr>
      </w:pPr>
      <w:r w:rsidRPr="014EA5A8">
        <w:rPr>
          <w:rFonts w:ascii="Calibri" w:hAnsi="Calibri" w:eastAsia="Calibri" w:cs="Calibri"/>
          <w:sz w:val="24"/>
          <w:szCs w:val="24"/>
        </w:rPr>
        <w:t xml:space="preserve">Analyze a </w:t>
      </w:r>
      <w:r w:rsidRPr="014EA5A8" w:rsidR="63ABDB8F">
        <w:rPr>
          <w:rFonts w:ascii="Calibri" w:hAnsi="Calibri" w:eastAsia="Calibri" w:cs="Calibri"/>
          <w:sz w:val="24"/>
          <w:szCs w:val="24"/>
        </w:rPr>
        <w:t>m</w:t>
      </w:r>
      <w:r w:rsidRPr="014EA5A8">
        <w:rPr>
          <w:rFonts w:ascii="Calibri" w:hAnsi="Calibri" w:eastAsia="Calibri" w:cs="Calibri"/>
          <w:sz w:val="24"/>
          <w:szCs w:val="24"/>
        </w:rPr>
        <w:t xml:space="preserve">odel </w:t>
      </w:r>
      <w:r w:rsidRPr="014EA5A8" w:rsidR="1FFB42D8">
        <w:rPr>
          <w:rFonts w:ascii="Calibri" w:hAnsi="Calibri" w:eastAsia="Calibri" w:cs="Calibri"/>
          <w:sz w:val="24"/>
          <w:szCs w:val="24"/>
        </w:rPr>
        <w:t>r</w:t>
      </w:r>
      <w:r w:rsidRPr="014EA5A8">
        <w:rPr>
          <w:rFonts w:ascii="Calibri" w:hAnsi="Calibri" w:eastAsia="Calibri" w:cs="Calibri"/>
          <w:sz w:val="24"/>
          <w:szCs w:val="24"/>
        </w:rPr>
        <w:t xml:space="preserve">esearch </w:t>
      </w:r>
      <w:r w:rsidRPr="014EA5A8" w:rsidR="5E2038DB">
        <w:rPr>
          <w:rFonts w:ascii="Calibri" w:hAnsi="Calibri" w:eastAsia="Calibri" w:cs="Calibri"/>
          <w:sz w:val="24"/>
          <w:szCs w:val="24"/>
        </w:rPr>
        <w:t>p</w:t>
      </w:r>
      <w:r w:rsidRPr="014EA5A8">
        <w:rPr>
          <w:rFonts w:ascii="Calibri" w:hAnsi="Calibri" w:eastAsia="Calibri" w:cs="Calibri"/>
          <w:sz w:val="24"/>
          <w:szCs w:val="24"/>
        </w:rPr>
        <w:t xml:space="preserve">aper and </w:t>
      </w:r>
      <w:r w:rsidRPr="014EA5A8" w:rsidR="7B1415A3">
        <w:rPr>
          <w:rFonts w:ascii="Calibri" w:hAnsi="Calibri" w:eastAsia="Calibri" w:cs="Calibri"/>
          <w:sz w:val="24"/>
          <w:szCs w:val="24"/>
        </w:rPr>
        <w:t>e</w:t>
      </w:r>
      <w:r w:rsidRPr="014EA5A8">
        <w:rPr>
          <w:rFonts w:ascii="Calibri" w:hAnsi="Calibri" w:eastAsia="Calibri" w:cs="Calibri"/>
          <w:sz w:val="24"/>
          <w:szCs w:val="24"/>
        </w:rPr>
        <w:t xml:space="preserve">valuate its </w:t>
      </w:r>
      <w:r w:rsidRPr="014EA5A8" w:rsidR="68DA633E">
        <w:rPr>
          <w:rFonts w:ascii="Calibri" w:hAnsi="Calibri" w:eastAsia="Calibri" w:cs="Calibri"/>
          <w:sz w:val="24"/>
          <w:szCs w:val="24"/>
        </w:rPr>
        <w:t>d</w:t>
      </w:r>
      <w:r w:rsidRPr="014EA5A8">
        <w:rPr>
          <w:rFonts w:ascii="Calibri" w:hAnsi="Calibri" w:eastAsia="Calibri" w:cs="Calibri"/>
          <w:sz w:val="24"/>
          <w:szCs w:val="24"/>
        </w:rPr>
        <w:t xml:space="preserve">ifferent </w:t>
      </w:r>
      <w:r w:rsidRPr="014EA5A8" w:rsidR="15975088">
        <w:rPr>
          <w:rFonts w:ascii="Calibri" w:hAnsi="Calibri" w:eastAsia="Calibri" w:cs="Calibri"/>
          <w:sz w:val="24"/>
          <w:szCs w:val="24"/>
        </w:rPr>
        <w:t>p</w:t>
      </w:r>
      <w:r w:rsidRPr="014EA5A8">
        <w:rPr>
          <w:rFonts w:ascii="Calibri" w:hAnsi="Calibri" w:eastAsia="Calibri" w:cs="Calibri"/>
          <w:sz w:val="24"/>
          <w:szCs w:val="24"/>
        </w:rPr>
        <w:t>arts</w:t>
      </w:r>
    </w:p>
    <w:p w:rsidRPr="006D28DA" w:rsidR="002E0453" w:rsidP="00C91D01" w:rsidRDefault="6881C066" w14:paraId="0FE5FCEB" w14:textId="3D2508CF">
      <w:pPr>
        <w:pStyle w:val="ListParagraph"/>
        <w:numPr>
          <w:ilvl w:val="0"/>
          <w:numId w:val="1"/>
        </w:numPr>
        <w:spacing w:after="0" w:line="257" w:lineRule="auto"/>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Organize and </w:t>
      </w:r>
      <w:r w:rsidRPr="014EA5A8" w:rsidR="4237A1D8">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rite a </w:t>
      </w:r>
      <w:r w:rsidRPr="014EA5A8" w:rsidR="4078CF86">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 xml:space="preserve">esearch </w:t>
      </w:r>
      <w:r w:rsidRPr="014EA5A8" w:rsidR="14491749">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aper, </w:t>
      </w:r>
      <w:r w:rsidRPr="014EA5A8" w:rsidR="722D86C4">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ncluding the </w:t>
      </w:r>
      <w:r w:rsidRPr="014EA5A8" w:rsidR="4198AEFB">
        <w:rPr>
          <w:rFonts w:ascii="Calibri" w:hAnsi="Calibri" w:eastAsia="Calibri" w:cs="Calibri"/>
          <w:color w:val="000000" w:themeColor="text1"/>
          <w:sz w:val="24"/>
          <w:szCs w:val="24"/>
        </w:rPr>
        <w:t>f</w:t>
      </w:r>
      <w:r w:rsidRPr="014EA5A8">
        <w:rPr>
          <w:rFonts w:ascii="Calibri" w:hAnsi="Calibri" w:eastAsia="Calibri" w:cs="Calibri"/>
          <w:color w:val="000000" w:themeColor="text1"/>
          <w:sz w:val="24"/>
          <w:szCs w:val="24"/>
        </w:rPr>
        <w:t xml:space="preserve">ollowing </w:t>
      </w:r>
      <w:r w:rsidRPr="014EA5A8" w:rsidR="58F15AC5">
        <w:rPr>
          <w:rFonts w:ascii="Calibri" w:hAnsi="Calibri" w:eastAsia="Calibri" w:cs="Calibri"/>
          <w:color w:val="000000" w:themeColor="text1"/>
          <w:sz w:val="24"/>
          <w:szCs w:val="24"/>
        </w:rPr>
        <w:t>e</w:t>
      </w:r>
      <w:r w:rsidRPr="014EA5A8">
        <w:rPr>
          <w:rFonts w:ascii="Calibri" w:hAnsi="Calibri" w:eastAsia="Calibri" w:cs="Calibri"/>
          <w:color w:val="000000" w:themeColor="text1"/>
          <w:sz w:val="24"/>
          <w:szCs w:val="24"/>
        </w:rPr>
        <w:t xml:space="preserve">lements: an </w:t>
      </w:r>
      <w:r w:rsidRPr="014EA5A8" w:rsidR="37E7AFA9">
        <w:rPr>
          <w:rFonts w:ascii="Calibri" w:hAnsi="Calibri" w:eastAsia="Calibri" w:cs="Calibri"/>
          <w:color w:val="000000" w:themeColor="text1"/>
          <w:sz w:val="24"/>
          <w:szCs w:val="24"/>
        </w:rPr>
        <w:t>e</w:t>
      </w:r>
      <w:r w:rsidRPr="014EA5A8">
        <w:rPr>
          <w:rFonts w:ascii="Calibri" w:hAnsi="Calibri" w:eastAsia="Calibri" w:cs="Calibri"/>
          <w:color w:val="000000" w:themeColor="text1"/>
          <w:sz w:val="24"/>
          <w:szCs w:val="24"/>
        </w:rPr>
        <w:t xml:space="preserve">ngaging </w:t>
      </w:r>
      <w:r w:rsidRPr="014EA5A8" w:rsidR="33E678F7">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ntroduction, a </w:t>
      </w:r>
      <w:r w:rsidRPr="014EA5A8" w:rsidR="536DA0D7">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trong </w:t>
      </w:r>
      <w:r w:rsidRPr="014EA5A8" w:rsidR="413E2B59">
        <w:rPr>
          <w:rFonts w:ascii="Calibri" w:hAnsi="Calibri" w:eastAsia="Calibri" w:cs="Calibri"/>
          <w:color w:val="000000" w:themeColor="text1"/>
          <w:sz w:val="24"/>
          <w:szCs w:val="24"/>
        </w:rPr>
        <w:t>t</w:t>
      </w:r>
      <w:r w:rsidRPr="014EA5A8">
        <w:rPr>
          <w:rFonts w:ascii="Calibri" w:hAnsi="Calibri" w:eastAsia="Calibri" w:cs="Calibri"/>
          <w:color w:val="000000" w:themeColor="text1"/>
          <w:sz w:val="24"/>
          <w:szCs w:val="24"/>
        </w:rPr>
        <w:t xml:space="preserve">hesis </w:t>
      </w:r>
      <w:r w:rsidRPr="014EA5A8" w:rsidR="0578B04A">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tatement, </w:t>
      </w:r>
      <w:r w:rsidRPr="014EA5A8" w:rsidR="24B6B5BF">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 xml:space="preserve">upporting </w:t>
      </w:r>
      <w:r w:rsidRPr="014EA5A8" w:rsidR="74611B5A">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deas, </w:t>
      </w:r>
      <w:r w:rsidRPr="014EA5A8" w:rsidR="3C6E12DA">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 xml:space="preserve">elevant </w:t>
      </w:r>
      <w:r w:rsidRPr="014EA5A8" w:rsidR="336E3A83">
        <w:rPr>
          <w:rFonts w:ascii="Calibri" w:hAnsi="Calibri" w:eastAsia="Calibri" w:cs="Calibri"/>
          <w:color w:val="000000" w:themeColor="text1"/>
          <w:sz w:val="24"/>
          <w:szCs w:val="24"/>
        </w:rPr>
        <w:t>de</w:t>
      </w:r>
      <w:r w:rsidRPr="014EA5A8">
        <w:rPr>
          <w:rFonts w:ascii="Calibri" w:hAnsi="Calibri" w:eastAsia="Calibri" w:cs="Calibri"/>
          <w:color w:val="000000" w:themeColor="text1"/>
          <w:sz w:val="24"/>
          <w:szCs w:val="24"/>
        </w:rPr>
        <w:t xml:space="preserve">tails, </w:t>
      </w:r>
      <w:r w:rsidRPr="014EA5A8" w:rsidR="1CE1617F">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itations, and an </w:t>
      </w:r>
      <w:r w:rsidRPr="014EA5A8" w:rsidR="684D2F05">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nteresting </w:t>
      </w:r>
      <w:r w:rsidRPr="014EA5A8" w:rsidR="47D5694B">
        <w:rPr>
          <w:rFonts w:ascii="Calibri" w:hAnsi="Calibri" w:eastAsia="Calibri" w:cs="Calibri"/>
          <w:color w:val="000000" w:themeColor="text1"/>
          <w:sz w:val="24"/>
          <w:szCs w:val="24"/>
        </w:rPr>
        <w:t>e</w:t>
      </w:r>
      <w:r w:rsidRPr="014EA5A8">
        <w:rPr>
          <w:rFonts w:ascii="Calibri" w:hAnsi="Calibri" w:eastAsia="Calibri" w:cs="Calibri"/>
          <w:color w:val="000000" w:themeColor="text1"/>
          <w:sz w:val="24"/>
          <w:szCs w:val="24"/>
        </w:rPr>
        <w:t>nding</w:t>
      </w:r>
    </w:p>
    <w:p w:rsidRPr="006D28DA" w:rsidR="002E0453" w:rsidP="00C91D01" w:rsidRDefault="6881C066" w14:paraId="4710FB1C" w14:textId="46BFABBE">
      <w:pPr>
        <w:pStyle w:val="ListParagraph"/>
        <w:numPr>
          <w:ilvl w:val="0"/>
          <w:numId w:val="1"/>
        </w:numPr>
        <w:spacing w:after="0" w:line="257" w:lineRule="auto"/>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Collect and </w:t>
      </w:r>
      <w:r w:rsidRPr="014EA5A8" w:rsidR="7E4CA25E">
        <w:rPr>
          <w:rFonts w:ascii="Calibri" w:hAnsi="Calibri" w:eastAsia="Calibri" w:cs="Calibri"/>
          <w:color w:val="000000" w:themeColor="text1"/>
          <w:sz w:val="24"/>
          <w:szCs w:val="24"/>
        </w:rPr>
        <w:t>o</w:t>
      </w:r>
      <w:r w:rsidRPr="014EA5A8">
        <w:rPr>
          <w:rFonts w:ascii="Calibri" w:hAnsi="Calibri" w:eastAsia="Calibri" w:cs="Calibri"/>
          <w:color w:val="000000" w:themeColor="text1"/>
          <w:sz w:val="24"/>
          <w:szCs w:val="24"/>
        </w:rPr>
        <w:t xml:space="preserve">rganize </w:t>
      </w:r>
      <w:r w:rsidRPr="014EA5A8" w:rsidR="521C0C38">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nformation to </w:t>
      </w:r>
      <w:r w:rsidRPr="014EA5A8" w:rsidR="29E285B7">
        <w:rPr>
          <w:rFonts w:ascii="Calibri" w:hAnsi="Calibri" w:eastAsia="Calibri" w:cs="Calibri"/>
          <w:color w:val="000000" w:themeColor="text1"/>
          <w:sz w:val="24"/>
          <w:szCs w:val="24"/>
        </w:rPr>
        <w:t>u</w:t>
      </w:r>
      <w:r w:rsidRPr="014EA5A8">
        <w:rPr>
          <w:rFonts w:ascii="Calibri" w:hAnsi="Calibri" w:eastAsia="Calibri" w:cs="Calibri"/>
          <w:color w:val="000000" w:themeColor="text1"/>
          <w:sz w:val="24"/>
          <w:szCs w:val="24"/>
        </w:rPr>
        <w:t xml:space="preserve">se in a </w:t>
      </w:r>
      <w:r w:rsidRPr="014EA5A8" w:rsidR="4AB7E885">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 xml:space="preserve">esearch </w:t>
      </w:r>
      <w:r w:rsidRPr="014EA5A8" w:rsidR="4B48B109">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aper</w:t>
      </w:r>
    </w:p>
    <w:p w:rsidRPr="006D28DA" w:rsidR="002E0453" w:rsidP="00C91D01" w:rsidRDefault="6881C066" w14:paraId="67D63B11" w14:textId="32764978">
      <w:pPr>
        <w:pStyle w:val="ListParagraph"/>
        <w:numPr>
          <w:ilvl w:val="0"/>
          <w:numId w:val="1"/>
        </w:numPr>
        <w:spacing w:after="0" w:line="257" w:lineRule="auto"/>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Paraphrase and </w:t>
      </w:r>
      <w:r w:rsidRPr="014EA5A8" w:rsidR="3636EBAA">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 xml:space="preserve">ite </w:t>
      </w:r>
      <w:r w:rsidRPr="014EA5A8" w:rsidR="2326EA6B">
        <w:rPr>
          <w:rFonts w:ascii="Calibri" w:hAnsi="Calibri" w:eastAsia="Calibri" w:cs="Calibri"/>
          <w:color w:val="000000" w:themeColor="text1"/>
          <w:sz w:val="24"/>
          <w:szCs w:val="24"/>
        </w:rPr>
        <w:t>e</w:t>
      </w:r>
      <w:r w:rsidRPr="014EA5A8">
        <w:rPr>
          <w:rFonts w:ascii="Calibri" w:hAnsi="Calibri" w:eastAsia="Calibri" w:cs="Calibri"/>
          <w:color w:val="000000" w:themeColor="text1"/>
          <w:sz w:val="24"/>
          <w:szCs w:val="24"/>
        </w:rPr>
        <w:t xml:space="preserve">vidence </w:t>
      </w:r>
      <w:r w:rsidRPr="014EA5A8" w:rsidR="5B307ECE">
        <w:rPr>
          <w:rFonts w:ascii="Calibri" w:hAnsi="Calibri" w:eastAsia="Calibri" w:cs="Calibri"/>
          <w:color w:val="000000" w:themeColor="text1"/>
          <w:sz w:val="24"/>
          <w:szCs w:val="24"/>
        </w:rPr>
        <w:t>c</w:t>
      </w:r>
      <w:r w:rsidRPr="014EA5A8">
        <w:rPr>
          <w:rFonts w:ascii="Calibri" w:hAnsi="Calibri" w:eastAsia="Calibri" w:cs="Calibri"/>
          <w:color w:val="000000" w:themeColor="text1"/>
          <w:sz w:val="24"/>
          <w:szCs w:val="24"/>
        </w:rPr>
        <w:t>orrectly</w:t>
      </w:r>
    </w:p>
    <w:p w:rsidRPr="006D28DA" w:rsidR="002E0453" w:rsidP="00C91D01" w:rsidRDefault="6881C066" w14:paraId="430C4C57" w14:textId="2B93016E">
      <w:pPr>
        <w:pStyle w:val="ListParagraph"/>
        <w:numPr>
          <w:ilvl w:val="0"/>
          <w:numId w:val="1"/>
        </w:numPr>
        <w:spacing w:after="0" w:line="257" w:lineRule="auto"/>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3748AC34">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recise </w:t>
      </w:r>
      <w:r w:rsidRPr="014EA5A8" w:rsidR="533B7DA6">
        <w:rPr>
          <w:rFonts w:ascii="Calibri" w:hAnsi="Calibri" w:eastAsia="Calibri" w:cs="Calibri"/>
          <w:color w:val="000000" w:themeColor="text1"/>
          <w:sz w:val="24"/>
          <w:szCs w:val="24"/>
        </w:rPr>
        <w:t>l</w:t>
      </w:r>
      <w:r w:rsidRPr="014EA5A8">
        <w:rPr>
          <w:rFonts w:ascii="Calibri" w:hAnsi="Calibri" w:eastAsia="Calibri" w:cs="Calibri"/>
          <w:color w:val="000000" w:themeColor="text1"/>
          <w:sz w:val="24"/>
          <w:szCs w:val="24"/>
        </w:rPr>
        <w:t xml:space="preserve">anguage and </w:t>
      </w:r>
      <w:r w:rsidRPr="014EA5A8" w:rsidR="202FAF49">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cademic </w:t>
      </w:r>
      <w:r w:rsidRPr="014EA5A8" w:rsidR="464BBE19">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ords to </w:t>
      </w:r>
      <w:r w:rsidRPr="014EA5A8" w:rsidR="4839E193">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rite a </w:t>
      </w:r>
      <w:r w:rsidRPr="014EA5A8" w:rsidR="6C9F0FC6">
        <w:rPr>
          <w:rFonts w:ascii="Calibri" w:hAnsi="Calibri" w:eastAsia="Calibri" w:cs="Calibri"/>
          <w:color w:val="000000" w:themeColor="text1"/>
          <w:sz w:val="24"/>
          <w:szCs w:val="24"/>
        </w:rPr>
        <w:t>t</w:t>
      </w:r>
      <w:r w:rsidRPr="014EA5A8">
        <w:rPr>
          <w:rFonts w:ascii="Calibri" w:hAnsi="Calibri" w:eastAsia="Calibri" w:cs="Calibri"/>
          <w:color w:val="000000" w:themeColor="text1"/>
          <w:sz w:val="24"/>
          <w:szCs w:val="24"/>
        </w:rPr>
        <w:t xml:space="preserve">hesis </w:t>
      </w:r>
      <w:r w:rsidRPr="014EA5A8" w:rsidR="028ACE6F">
        <w:rPr>
          <w:rFonts w:ascii="Calibri" w:hAnsi="Calibri" w:eastAsia="Calibri" w:cs="Calibri"/>
          <w:color w:val="000000" w:themeColor="text1"/>
          <w:sz w:val="24"/>
          <w:szCs w:val="24"/>
        </w:rPr>
        <w:t>s</w:t>
      </w:r>
      <w:r w:rsidRPr="014EA5A8">
        <w:rPr>
          <w:rFonts w:ascii="Calibri" w:hAnsi="Calibri" w:eastAsia="Calibri" w:cs="Calibri"/>
          <w:color w:val="000000" w:themeColor="text1"/>
          <w:sz w:val="24"/>
          <w:szCs w:val="24"/>
        </w:rPr>
        <w:t>tatement</w:t>
      </w:r>
    </w:p>
    <w:p w:rsidRPr="006D28DA" w:rsidR="002E0453" w:rsidP="00C91D01" w:rsidRDefault="6881C066" w14:paraId="29F90672" w14:textId="7E544C67">
      <w:pPr>
        <w:pStyle w:val="ListParagraph"/>
        <w:numPr>
          <w:ilvl w:val="0"/>
          <w:numId w:val="1"/>
        </w:numPr>
        <w:spacing w:after="0" w:line="257" w:lineRule="auto"/>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Revise, </w:t>
      </w:r>
      <w:r w:rsidRPr="014EA5A8" w:rsidR="645ED635">
        <w:rPr>
          <w:rFonts w:ascii="Calibri" w:hAnsi="Calibri" w:eastAsia="Calibri" w:cs="Calibri"/>
          <w:color w:val="000000" w:themeColor="text1"/>
          <w:sz w:val="24"/>
          <w:szCs w:val="24"/>
        </w:rPr>
        <w:t>e</w:t>
      </w:r>
      <w:r w:rsidRPr="014EA5A8">
        <w:rPr>
          <w:rFonts w:ascii="Calibri" w:hAnsi="Calibri" w:eastAsia="Calibri" w:cs="Calibri"/>
          <w:color w:val="000000" w:themeColor="text1"/>
          <w:sz w:val="24"/>
          <w:szCs w:val="24"/>
        </w:rPr>
        <w:t xml:space="preserve">dit and </w:t>
      </w:r>
      <w:r w:rsidRPr="014EA5A8" w:rsidR="56068613">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ublish a </w:t>
      </w:r>
      <w:r w:rsidRPr="014EA5A8" w:rsidR="148CAC52">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 xml:space="preserve">esearch </w:t>
      </w:r>
      <w:r w:rsidRPr="014EA5A8" w:rsidR="0C61EBDB">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aper</w:t>
      </w:r>
    </w:p>
    <w:p w:rsidRPr="006D28DA" w:rsidR="002E0453" w:rsidP="00C91D01" w:rsidRDefault="6881C066" w14:paraId="09E75269" w14:textId="09558B26">
      <w:pPr>
        <w:pStyle w:val="ListParagraph"/>
        <w:numPr>
          <w:ilvl w:val="0"/>
          <w:numId w:val="1"/>
        </w:numPr>
        <w:spacing w:after="0" w:line="257" w:lineRule="auto"/>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Provide </w:t>
      </w:r>
      <w:r w:rsidRPr="014EA5A8" w:rsidR="5D48551E">
        <w:rPr>
          <w:rFonts w:ascii="Calibri" w:hAnsi="Calibri" w:eastAsia="Calibri" w:cs="Calibri"/>
          <w:color w:val="000000" w:themeColor="text1"/>
          <w:sz w:val="24"/>
          <w:szCs w:val="24"/>
        </w:rPr>
        <w:t>f</w:t>
      </w:r>
      <w:r w:rsidRPr="014EA5A8">
        <w:rPr>
          <w:rFonts w:ascii="Calibri" w:hAnsi="Calibri" w:eastAsia="Calibri" w:cs="Calibri"/>
          <w:color w:val="000000" w:themeColor="text1"/>
          <w:sz w:val="24"/>
          <w:szCs w:val="24"/>
        </w:rPr>
        <w:t xml:space="preserve">eedback to </w:t>
      </w:r>
      <w:r w:rsidRPr="014EA5A8" w:rsidR="5E5614D1">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eers</w:t>
      </w:r>
    </w:p>
    <w:p w:rsidRPr="006D28DA" w:rsidR="002E0453" w:rsidP="00C91D01" w:rsidRDefault="6881C066" w14:paraId="0BAC0142" w14:textId="612E3E13">
      <w:pPr>
        <w:pStyle w:val="ListParagraph"/>
        <w:numPr>
          <w:ilvl w:val="0"/>
          <w:numId w:val="1"/>
        </w:numPr>
        <w:spacing w:after="0" w:line="257" w:lineRule="auto"/>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2097352F">
        <w:rPr>
          <w:rFonts w:ascii="Calibri" w:hAnsi="Calibri" w:eastAsia="Calibri" w:cs="Calibri"/>
          <w:color w:val="000000" w:themeColor="text1"/>
          <w:sz w:val="24"/>
          <w:szCs w:val="24"/>
        </w:rPr>
        <w:t>i</w:t>
      </w:r>
      <w:r w:rsidRPr="014EA5A8">
        <w:rPr>
          <w:rFonts w:ascii="Calibri" w:hAnsi="Calibri" w:eastAsia="Calibri" w:cs="Calibri"/>
          <w:color w:val="000000" w:themeColor="text1"/>
          <w:sz w:val="24"/>
          <w:szCs w:val="24"/>
        </w:rPr>
        <w:t xml:space="preserve">mages, </w:t>
      </w:r>
      <w:r w:rsidRPr="014EA5A8" w:rsidR="1BFBD682">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udio, or </w:t>
      </w:r>
      <w:r w:rsidRPr="014EA5A8" w:rsidR="79293282">
        <w:rPr>
          <w:rFonts w:ascii="Calibri" w:hAnsi="Calibri" w:eastAsia="Calibri" w:cs="Calibri"/>
          <w:color w:val="000000" w:themeColor="text1"/>
          <w:sz w:val="24"/>
          <w:szCs w:val="24"/>
        </w:rPr>
        <w:t>v</w:t>
      </w:r>
      <w:r w:rsidRPr="014EA5A8">
        <w:rPr>
          <w:rFonts w:ascii="Calibri" w:hAnsi="Calibri" w:eastAsia="Calibri" w:cs="Calibri"/>
          <w:color w:val="000000" w:themeColor="text1"/>
          <w:sz w:val="24"/>
          <w:szCs w:val="24"/>
        </w:rPr>
        <w:t xml:space="preserve">ideo in a </w:t>
      </w:r>
      <w:r w:rsidRPr="014EA5A8" w:rsidR="281665D9">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resentation</w:t>
      </w:r>
    </w:p>
    <w:p w:rsidRPr="006D28DA" w:rsidR="002E0453" w:rsidP="00C91D01" w:rsidRDefault="6881C066" w14:paraId="3666D99A" w14:textId="3AD5BFF1">
      <w:pPr>
        <w:pStyle w:val="ListParagraph"/>
        <w:numPr>
          <w:ilvl w:val="0"/>
          <w:numId w:val="1"/>
        </w:numPr>
        <w:spacing w:after="0" w:line="257" w:lineRule="auto"/>
        <w:rPr>
          <w:rFonts w:ascii="Calibri" w:hAnsi="Calibri" w:eastAsia="Calibri" w:cs="Calibri"/>
          <w:color w:val="000000" w:themeColor="text1"/>
          <w:sz w:val="24"/>
          <w:szCs w:val="24"/>
        </w:rPr>
      </w:pPr>
      <w:r w:rsidRPr="014EA5A8">
        <w:rPr>
          <w:rFonts w:ascii="Calibri" w:hAnsi="Calibri" w:eastAsia="Calibri" w:cs="Calibri"/>
          <w:color w:val="000000" w:themeColor="text1"/>
          <w:sz w:val="24"/>
          <w:szCs w:val="24"/>
        </w:rPr>
        <w:t xml:space="preserve">Use </w:t>
      </w:r>
      <w:r w:rsidRPr="014EA5A8" w:rsidR="02BD8380">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recise </w:t>
      </w:r>
      <w:r w:rsidRPr="014EA5A8" w:rsidR="13AA9F9F">
        <w:rPr>
          <w:rFonts w:ascii="Calibri" w:hAnsi="Calibri" w:eastAsia="Calibri" w:cs="Calibri"/>
          <w:color w:val="000000" w:themeColor="text1"/>
          <w:sz w:val="24"/>
          <w:szCs w:val="24"/>
        </w:rPr>
        <w:t>l</w:t>
      </w:r>
      <w:r w:rsidRPr="014EA5A8">
        <w:rPr>
          <w:rFonts w:ascii="Calibri" w:hAnsi="Calibri" w:eastAsia="Calibri" w:cs="Calibri"/>
          <w:color w:val="000000" w:themeColor="text1"/>
          <w:sz w:val="24"/>
          <w:szCs w:val="24"/>
        </w:rPr>
        <w:t xml:space="preserve">anguage and </w:t>
      </w:r>
      <w:r w:rsidRPr="014EA5A8" w:rsidR="4EEAFDCC">
        <w:rPr>
          <w:rFonts w:ascii="Calibri" w:hAnsi="Calibri" w:eastAsia="Calibri" w:cs="Calibri"/>
          <w:color w:val="000000" w:themeColor="text1"/>
          <w:sz w:val="24"/>
          <w:szCs w:val="24"/>
        </w:rPr>
        <w:t>a</w:t>
      </w:r>
      <w:r w:rsidRPr="014EA5A8">
        <w:rPr>
          <w:rFonts w:ascii="Calibri" w:hAnsi="Calibri" w:eastAsia="Calibri" w:cs="Calibri"/>
          <w:color w:val="000000" w:themeColor="text1"/>
          <w:sz w:val="24"/>
          <w:szCs w:val="24"/>
        </w:rPr>
        <w:t xml:space="preserve">cademic </w:t>
      </w:r>
      <w:r w:rsidRPr="014EA5A8" w:rsidR="003D69D3">
        <w:rPr>
          <w:rFonts w:ascii="Calibri" w:hAnsi="Calibri" w:eastAsia="Calibri" w:cs="Calibri"/>
          <w:color w:val="000000" w:themeColor="text1"/>
          <w:sz w:val="24"/>
          <w:szCs w:val="24"/>
        </w:rPr>
        <w:t>w</w:t>
      </w:r>
      <w:r w:rsidRPr="014EA5A8">
        <w:rPr>
          <w:rFonts w:ascii="Calibri" w:hAnsi="Calibri" w:eastAsia="Calibri" w:cs="Calibri"/>
          <w:color w:val="000000" w:themeColor="text1"/>
          <w:sz w:val="24"/>
          <w:szCs w:val="24"/>
        </w:rPr>
        <w:t xml:space="preserve">ords to </w:t>
      </w:r>
      <w:r w:rsidRPr="014EA5A8" w:rsidR="027B6E4D">
        <w:rPr>
          <w:rFonts w:ascii="Calibri" w:hAnsi="Calibri" w:eastAsia="Calibri" w:cs="Calibri"/>
          <w:color w:val="000000" w:themeColor="text1"/>
          <w:sz w:val="24"/>
          <w:szCs w:val="24"/>
        </w:rPr>
        <w:t>p</w:t>
      </w:r>
      <w:r w:rsidRPr="014EA5A8">
        <w:rPr>
          <w:rFonts w:ascii="Calibri" w:hAnsi="Calibri" w:eastAsia="Calibri" w:cs="Calibri"/>
          <w:color w:val="000000" w:themeColor="text1"/>
          <w:sz w:val="24"/>
          <w:szCs w:val="24"/>
        </w:rPr>
        <w:t xml:space="preserve">resent </w:t>
      </w:r>
      <w:r w:rsidRPr="014EA5A8" w:rsidR="086E442B">
        <w:rPr>
          <w:rFonts w:ascii="Calibri" w:hAnsi="Calibri" w:eastAsia="Calibri" w:cs="Calibri"/>
          <w:color w:val="000000" w:themeColor="text1"/>
          <w:sz w:val="24"/>
          <w:szCs w:val="24"/>
        </w:rPr>
        <w:t>r</w:t>
      </w:r>
      <w:r w:rsidRPr="014EA5A8">
        <w:rPr>
          <w:rFonts w:ascii="Calibri" w:hAnsi="Calibri" w:eastAsia="Calibri" w:cs="Calibri"/>
          <w:color w:val="000000" w:themeColor="text1"/>
          <w:sz w:val="24"/>
          <w:szCs w:val="24"/>
        </w:rPr>
        <w:t>esearch</w:t>
      </w:r>
    </w:p>
    <w:p w:rsidRPr="006D28DA" w:rsidR="002E0453" w:rsidP="756EC02E" w:rsidRDefault="002E0453" w14:paraId="60A4715E" w14:textId="271C2994">
      <w:pPr>
        <w:pStyle w:val="ListParagraph"/>
        <w:spacing w:after="0" w:line="257" w:lineRule="auto"/>
        <w:ind w:hanging="360"/>
        <w:rPr>
          <w:rFonts w:ascii="Calibri" w:hAnsi="Calibri" w:eastAsia="Calibri" w:cs="Calibri"/>
          <w:color w:val="000000" w:themeColor="text1"/>
          <w:sz w:val="24"/>
          <w:szCs w:val="24"/>
        </w:rPr>
      </w:pPr>
    </w:p>
    <w:p w:rsidRPr="006D28DA" w:rsidR="002E0453" w:rsidP="014EA5A8" w:rsidRDefault="002E0453" w14:paraId="010C0E35" w14:textId="27826D75">
      <w:pPr>
        <w:tabs>
          <w:tab w:val="center" w:pos="4680"/>
        </w:tabs>
        <w:rPr>
          <w:b/>
          <w:bCs/>
          <w:sz w:val="24"/>
          <w:szCs w:val="24"/>
          <w:u w:val="single"/>
        </w:rPr>
      </w:pPr>
    </w:p>
    <w:p w:rsidRPr="006D28DA" w:rsidR="002E0453" w:rsidP="014EA5A8" w:rsidRDefault="002E0453" w14:paraId="26C09AB4" w14:textId="2F96D9FC">
      <w:pPr>
        <w:tabs>
          <w:tab w:val="center" w:pos="4680"/>
        </w:tabs>
        <w:rPr>
          <w:b/>
          <w:bCs/>
          <w:sz w:val="24"/>
          <w:szCs w:val="24"/>
          <w:u w:val="single"/>
        </w:rPr>
      </w:pPr>
    </w:p>
    <w:p w:rsidRPr="006D28DA" w:rsidR="002E0453" w:rsidP="014EA5A8" w:rsidRDefault="002E0453" w14:paraId="771C1BA4" w14:textId="266A5226">
      <w:pPr>
        <w:tabs>
          <w:tab w:val="center" w:pos="4680"/>
        </w:tabs>
        <w:rPr>
          <w:b/>
          <w:bCs/>
          <w:sz w:val="24"/>
          <w:szCs w:val="24"/>
          <w:u w:val="single"/>
        </w:rPr>
      </w:pPr>
    </w:p>
    <w:p w:rsidRPr="006D28DA" w:rsidR="002E0453" w:rsidP="014EA5A8" w:rsidRDefault="002E0453" w14:paraId="0C8AC51E" w14:textId="060806F1">
      <w:pPr>
        <w:tabs>
          <w:tab w:val="center" w:pos="4680"/>
        </w:tabs>
        <w:rPr>
          <w:b/>
          <w:bCs/>
          <w:sz w:val="24"/>
          <w:szCs w:val="24"/>
          <w:u w:val="single"/>
        </w:rPr>
      </w:pPr>
    </w:p>
    <w:p w:rsidRPr="006D28DA" w:rsidR="002E0453" w:rsidP="014EA5A8" w:rsidRDefault="002E0453" w14:paraId="2101B116" w14:textId="18C85C00">
      <w:pPr>
        <w:tabs>
          <w:tab w:val="center" w:pos="4680"/>
        </w:tabs>
        <w:rPr>
          <w:b/>
          <w:bCs/>
          <w:sz w:val="24"/>
          <w:szCs w:val="24"/>
          <w:u w:val="single"/>
        </w:rPr>
      </w:pPr>
    </w:p>
    <w:p w:rsidRPr="006D28DA" w:rsidR="002E0453" w:rsidP="014EA5A8" w:rsidRDefault="002E0453" w14:paraId="63669CBB" w14:textId="4733B71C">
      <w:pPr>
        <w:tabs>
          <w:tab w:val="center" w:pos="4680"/>
        </w:tabs>
        <w:rPr>
          <w:b/>
          <w:bCs/>
          <w:sz w:val="24"/>
          <w:szCs w:val="24"/>
          <w:u w:val="single"/>
        </w:rPr>
      </w:pPr>
    </w:p>
    <w:p w:rsidRPr="006D28DA" w:rsidR="002E0453" w:rsidP="014EA5A8" w:rsidRDefault="002E0453" w14:paraId="0F1D1C21" w14:textId="0FA0A90C">
      <w:pPr>
        <w:tabs>
          <w:tab w:val="center" w:pos="4680"/>
        </w:tabs>
        <w:rPr>
          <w:b/>
          <w:bCs/>
          <w:sz w:val="24"/>
          <w:szCs w:val="24"/>
          <w:u w:val="single"/>
        </w:rPr>
      </w:pPr>
    </w:p>
    <w:p w:rsidRPr="006D28DA" w:rsidR="002E0453" w:rsidP="014EA5A8" w:rsidRDefault="002E0453" w14:paraId="040AA270" w14:textId="1EF43ADF">
      <w:pPr>
        <w:tabs>
          <w:tab w:val="center" w:pos="4680"/>
        </w:tabs>
        <w:rPr>
          <w:b/>
          <w:bCs/>
          <w:sz w:val="24"/>
          <w:szCs w:val="24"/>
          <w:u w:val="single"/>
        </w:rPr>
      </w:pPr>
    </w:p>
    <w:p w:rsidRPr="006D28DA" w:rsidR="002E0453" w:rsidP="014EA5A8" w:rsidRDefault="002E0453" w14:paraId="3D03386E" w14:textId="64C091D1">
      <w:pPr>
        <w:tabs>
          <w:tab w:val="center" w:pos="4680"/>
        </w:tabs>
        <w:rPr>
          <w:b/>
          <w:bCs/>
          <w:sz w:val="24"/>
          <w:szCs w:val="24"/>
          <w:u w:val="single"/>
        </w:rPr>
      </w:pPr>
    </w:p>
    <w:p w:rsidRPr="006D28DA" w:rsidR="002E0453" w:rsidP="014EA5A8" w:rsidRDefault="002E0453" w14:paraId="326CBBD2" w14:textId="71325D91">
      <w:pPr>
        <w:tabs>
          <w:tab w:val="center" w:pos="4680"/>
        </w:tabs>
        <w:rPr>
          <w:b/>
          <w:bCs/>
          <w:sz w:val="24"/>
          <w:szCs w:val="24"/>
          <w:u w:val="single"/>
        </w:rPr>
      </w:pPr>
    </w:p>
    <w:p w:rsidRPr="006D28DA" w:rsidR="002E0453" w:rsidP="014EA5A8" w:rsidRDefault="002E0453" w14:paraId="202FA4F7" w14:textId="6E6263C9">
      <w:pPr>
        <w:tabs>
          <w:tab w:val="center" w:pos="4680"/>
        </w:tabs>
        <w:rPr>
          <w:b/>
          <w:bCs/>
          <w:sz w:val="24"/>
          <w:szCs w:val="24"/>
          <w:u w:val="single"/>
        </w:rPr>
      </w:pPr>
    </w:p>
    <w:p w:rsidRPr="006D28DA" w:rsidR="002E0453" w:rsidP="014EA5A8" w:rsidRDefault="002E0453" w14:paraId="499963E8" w14:textId="53BC8EEE">
      <w:pPr>
        <w:tabs>
          <w:tab w:val="center" w:pos="4680"/>
        </w:tabs>
        <w:rPr>
          <w:b/>
          <w:bCs/>
          <w:sz w:val="24"/>
          <w:szCs w:val="24"/>
          <w:u w:val="single"/>
        </w:rPr>
      </w:pPr>
    </w:p>
    <w:p w:rsidR="0060092C" w:rsidP="61D639ED" w:rsidRDefault="0060092C" w14:paraId="3FC7C251" w14:textId="77777777">
      <w:pPr>
        <w:tabs>
          <w:tab w:val="center" w:pos="4680"/>
        </w:tabs>
        <w:rPr>
          <w:b/>
          <w:bCs/>
          <w:sz w:val="24"/>
          <w:szCs w:val="24"/>
          <w:u w:val="single"/>
        </w:rPr>
      </w:pPr>
    </w:p>
    <w:p w:rsidR="0060092C" w:rsidP="61D639ED" w:rsidRDefault="0060092C" w14:paraId="7714A2FD" w14:textId="77777777">
      <w:pPr>
        <w:tabs>
          <w:tab w:val="center" w:pos="4680"/>
        </w:tabs>
        <w:rPr>
          <w:b/>
          <w:bCs/>
          <w:sz w:val="24"/>
          <w:szCs w:val="24"/>
          <w:u w:val="single"/>
        </w:rPr>
      </w:pPr>
    </w:p>
    <w:p w:rsidR="0060092C" w:rsidP="61D639ED" w:rsidRDefault="0060092C" w14:paraId="248C591C" w14:textId="77777777">
      <w:pPr>
        <w:tabs>
          <w:tab w:val="center" w:pos="4680"/>
        </w:tabs>
        <w:rPr>
          <w:b/>
          <w:bCs/>
          <w:sz w:val="24"/>
          <w:szCs w:val="24"/>
          <w:u w:val="single"/>
        </w:rPr>
      </w:pPr>
    </w:p>
    <w:p w:rsidR="0060092C" w:rsidP="61D639ED" w:rsidRDefault="0060092C" w14:paraId="2E358A0A" w14:textId="77777777">
      <w:pPr>
        <w:tabs>
          <w:tab w:val="center" w:pos="4680"/>
        </w:tabs>
        <w:rPr>
          <w:b/>
          <w:bCs/>
          <w:sz w:val="24"/>
          <w:szCs w:val="24"/>
          <w:u w:val="single"/>
        </w:rPr>
      </w:pPr>
    </w:p>
    <w:p w:rsidRPr="006D28DA" w:rsidR="002E0453" w:rsidP="61D639ED" w:rsidRDefault="00BE3220" w14:paraId="5469FEE3" w14:textId="37435C37">
      <w:pPr>
        <w:tabs>
          <w:tab w:val="center" w:pos="4680"/>
        </w:tabs>
        <w:rPr>
          <w:b/>
          <w:bCs/>
          <w:sz w:val="24"/>
          <w:szCs w:val="24"/>
          <w:u w:val="single"/>
        </w:rPr>
      </w:pPr>
      <w:r w:rsidRPr="61D639ED">
        <w:rPr>
          <w:b/>
          <w:bCs/>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02A6583D"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411762" w:rsidTr="009437A6" w14:paraId="536B0899" w14:textId="77777777">
        <w:trPr>
          <w:trHeight w:val="512"/>
        </w:trPr>
        <w:tc>
          <w:tcPr>
            <w:tcW w:w="6475" w:type="dxa"/>
            <w:tcBorders>
              <w:top w:val="single" w:color="auto" w:sz="4" w:space="0"/>
            </w:tcBorders>
            <w:vAlign w:val="bottom"/>
          </w:tcPr>
          <w:p w:rsidR="00411762" w:rsidP="00411762" w:rsidRDefault="006E62DF" w14:paraId="66894E77" w14:textId="374B8975">
            <w:pPr>
              <w:rPr>
                <w:rFonts w:ascii="Calibri" w:hAnsi="Calibri" w:cs="Calibri"/>
                <w:color w:val="000000"/>
              </w:rPr>
            </w:pPr>
            <w:r>
              <w:t>Determine a central idea of a text and analyze its development over the course of the text, including how it emerges and is shaped and refined by specific details; provide an objective summary of the text.</w:t>
            </w:r>
          </w:p>
        </w:tc>
        <w:tc>
          <w:tcPr>
            <w:tcW w:w="1710" w:type="dxa"/>
            <w:tcBorders>
              <w:top w:val="single" w:color="auto" w:sz="4" w:space="0"/>
            </w:tcBorders>
          </w:tcPr>
          <w:p w:rsidR="00411762" w:rsidP="009437A6" w:rsidRDefault="00FD3BC0" w14:paraId="3C9422D1" w14:textId="16A1D2FF">
            <w:pPr>
              <w:jc w:val="center"/>
              <w:rPr>
                <w:rFonts w:ascii="Calibri" w:hAnsi="Calibri" w:cs="Calibri"/>
              </w:rPr>
            </w:pPr>
            <w:r>
              <w:t>CC.1.2.9–</w:t>
            </w:r>
            <w:proofErr w:type="gramStart"/>
            <w:r>
              <w:t>10.A</w:t>
            </w:r>
            <w:proofErr w:type="gramEnd"/>
          </w:p>
        </w:tc>
        <w:tc>
          <w:tcPr>
            <w:tcW w:w="1170" w:type="dxa"/>
            <w:tcBorders>
              <w:top w:val="single" w:color="auto" w:sz="4" w:space="0"/>
            </w:tcBorders>
          </w:tcPr>
          <w:p w:rsidR="00BE620C" w:rsidP="009437A6" w:rsidRDefault="5D014C35" w14:paraId="0B691BBD" w14:textId="77777777">
            <w:pPr>
              <w:tabs>
                <w:tab w:val="center" w:pos="4680"/>
              </w:tabs>
              <w:jc w:val="center"/>
            </w:pPr>
            <w:r>
              <w:t>MP</w:t>
            </w:r>
            <w:proofErr w:type="gramStart"/>
            <w:r>
              <w:t>1,MP2</w:t>
            </w:r>
            <w:proofErr w:type="gramEnd"/>
          </w:p>
          <w:p w:rsidRPr="00394725" w:rsidR="00FC0562" w:rsidP="009437A6" w:rsidRDefault="5D014C35" w14:paraId="1A0881DF" w14:textId="12D4DE84">
            <w:pPr>
              <w:tabs>
                <w:tab w:val="center" w:pos="4680"/>
              </w:tabs>
              <w:jc w:val="center"/>
            </w:pPr>
            <w:r>
              <w:t>MP3,MP4</w:t>
            </w:r>
          </w:p>
        </w:tc>
      </w:tr>
      <w:tr w:rsidR="00411762" w:rsidTr="009437A6" w14:paraId="33EE2453" w14:textId="77777777">
        <w:tc>
          <w:tcPr>
            <w:tcW w:w="6475" w:type="dxa"/>
            <w:vAlign w:val="center"/>
          </w:tcPr>
          <w:p w:rsidRPr="00AC1B2A" w:rsidR="00411762" w:rsidP="00411762" w:rsidRDefault="00FD3BC0" w14:paraId="4C35C573" w14:textId="71185F80">
            <w:pPr>
              <w:rPr>
                <w:rFonts w:ascii="Calibri" w:hAnsi="Calibri" w:cs="Calibri"/>
                <w:color w:val="000000"/>
              </w:rPr>
            </w:pPr>
            <w:r>
              <w:t>Cite strong and thorough textual evidence to support analysis of what the text says explicitly, as well as inferences and conclusions based on an author’s explicit assumptions and beliefs about a subject.</w:t>
            </w:r>
          </w:p>
        </w:tc>
        <w:tc>
          <w:tcPr>
            <w:tcW w:w="1710" w:type="dxa"/>
          </w:tcPr>
          <w:p w:rsidR="00272393" w:rsidP="009437A6" w:rsidRDefault="00FD3BC0" w14:paraId="0B41EFD4" w14:textId="670EBCA0">
            <w:pPr>
              <w:jc w:val="center"/>
              <w:rPr>
                <w:rFonts w:ascii="Calibri" w:hAnsi="Calibri" w:cs="Calibri"/>
                <w:color w:val="000000"/>
              </w:rPr>
            </w:pPr>
            <w:r>
              <w:t>CC.1.2.9–</w:t>
            </w:r>
            <w:proofErr w:type="gramStart"/>
            <w:r>
              <w:t>10.B</w:t>
            </w:r>
            <w:proofErr w:type="gramEnd"/>
          </w:p>
          <w:p w:rsidR="00411762" w:rsidP="009437A6" w:rsidRDefault="00411762" w14:paraId="45E4ADE2" w14:textId="3BB92A96">
            <w:pPr>
              <w:jc w:val="center"/>
              <w:rPr>
                <w:rFonts w:ascii="Calibri" w:hAnsi="Calibri" w:cs="Calibri"/>
              </w:rPr>
            </w:pPr>
          </w:p>
        </w:tc>
        <w:tc>
          <w:tcPr>
            <w:tcW w:w="1170" w:type="dxa"/>
          </w:tcPr>
          <w:p w:rsidR="00111426" w:rsidP="009437A6" w:rsidRDefault="00111426" w14:paraId="6CE011B9" w14:textId="5AF5FCF5">
            <w:pPr>
              <w:tabs>
                <w:tab w:val="center" w:pos="4680"/>
              </w:tabs>
              <w:jc w:val="center"/>
            </w:pPr>
            <w:r>
              <w:t>MP</w:t>
            </w:r>
            <w:proofErr w:type="gramStart"/>
            <w:r>
              <w:t>1,MP2</w:t>
            </w:r>
            <w:proofErr w:type="gramEnd"/>
          </w:p>
          <w:p w:rsidRPr="00267E38" w:rsidR="001075BB" w:rsidP="009437A6" w:rsidRDefault="00111426" w14:paraId="70EFA086" w14:textId="5237B76A">
            <w:pPr>
              <w:tabs>
                <w:tab w:val="center" w:pos="4680"/>
              </w:tabs>
              <w:jc w:val="center"/>
            </w:pPr>
            <w:r>
              <w:t>MP3,MP4</w:t>
            </w:r>
          </w:p>
        </w:tc>
      </w:tr>
      <w:tr w:rsidR="1FAC9531" w:rsidTr="009437A6" w14:paraId="689EBA8B" w14:textId="77777777">
        <w:trPr>
          <w:trHeight w:val="300"/>
        </w:trPr>
        <w:tc>
          <w:tcPr>
            <w:tcW w:w="6475" w:type="dxa"/>
            <w:vAlign w:val="center"/>
          </w:tcPr>
          <w:p w:rsidR="407448B7" w:rsidP="1FAC9531" w:rsidRDefault="002D436E" w14:paraId="659EE85B" w14:textId="206546CC">
            <w:pPr>
              <w:rPr>
                <w:rFonts w:ascii="Aptos Narrow" w:hAnsi="Aptos Narrow" w:eastAsia="Aptos Narrow" w:cs="Aptos Narrow"/>
              </w:rPr>
            </w:pPr>
            <w:r>
              <w:t>Apply appropriate strategies to analyze, interpret, and evaluate how an author unfolds an analysis or series of ideas or events, including the order in which the points are made, how they are introduced and developed, and the connections that are drawn between them.</w:t>
            </w:r>
          </w:p>
        </w:tc>
        <w:tc>
          <w:tcPr>
            <w:tcW w:w="1710" w:type="dxa"/>
          </w:tcPr>
          <w:p w:rsidR="407448B7" w:rsidP="009437A6" w:rsidRDefault="002D436E" w14:paraId="48920F54" w14:textId="5A282D83">
            <w:pPr>
              <w:jc w:val="center"/>
              <w:rPr>
                <w:rFonts w:ascii="Aptos Narrow" w:hAnsi="Aptos Narrow" w:eastAsia="Aptos Narrow" w:cs="Aptos Narrow"/>
              </w:rPr>
            </w:pPr>
            <w:r>
              <w:t>CC.1.2.9–10.C</w:t>
            </w:r>
          </w:p>
        </w:tc>
        <w:tc>
          <w:tcPr>
            <w:tcW w:w="1170" w:type="dxa"/>
          </w:tcPr>
          <w:p w:rsidR="004D56BB" w:rsidP="009437A6" w:rsidRDefault="009F07E6" w14:paraId="7F41B6CA" w14:textId="085FB304">
            <w:pPr>
              <w:tabs>
                <w:tab w:val="center" w:pos="4680"/>
              </w:tabs>
              <w:jc w:val="center"/>
            </w:pPr>
            <w:r>
              <w:t>MP</w:t>
            </w:r>
            <w:proofErr w:type="gramStart"/>
            <w:r>
              <w:t>1,MP2</w:t>
            </w:r>
            <w:proofErr w:type="gramEnd"/>
          </w:p>
          <w:p w:rsidR="009F07E6" w:rsidP="009437A6" w:rsidRDefault="00D12F9D" w14:paraId="725C651C" w14:textId="01B13741">
            <w:pPr>
              <w:tabs>
                <w:tab w:val="center" w:pos="4680"/>
              </w:tabs>
              <w:jc w:val="center"/>
            </w:pPr>
            <w:r>
              <w:t>MP3</w:t>
            </w:r>
          </w:p>
          <w:p w:rsidR="407448B7" w:rsidP="009437A6" w:rsidRDefault="407448B7" w14:paraId="7C98DA55" w14:textId="2CA1D95C">
            <w:pPr>
              <w:jc w:val="center"/>
            </w:pPr>
          </w:p>
        </w:tc>
      </w:tr>
      <w:tr w:rsidR="418A1C03" w:rsidTr="009437A6" w14:paraId="1E9DC58C" w14:textId="77777777">
        <w:trPr>
          <w:trHeight w:val="300"/>
        </w:trPr>
        <w:tc>
          <w:tcPr>
            <w:tcW w:w="6475" w:type="dxa"/>
            <w:vAlign w:val="center"/>
          </w:tcPr>
          <w:p w:rsidR="34582FD8" w:rsidP="418A1C03" w:rsidRDefault="002D436E" w14:paraId="2A4531A3" w14:textId="1DC7C196">
            <w:pPr>
              <w:rPr>
                <w:rFonts w:ascii="Calibri" w:hAnsi="Calibri" w:eastAsia="Calibri" w:cs="Calibri"/>
              </w:rPr>
            </w:pPr>
            <w:r>
              <w:t>Determine an author’s particular point of view and analyze how rhetoric advances the point of view.</w:t>
            </w:r>
          </w:p>
        </w:tc>
        <w:tc>
          <w:tcPr>
            <w:tcW w:w="1710" w:type="dxa"/>
          </w:tcPr>
          <w:p w:rsidR="34582FD8" w:rsidP="009437A6" w:rsidRDefault="002D436E" w14:paraId="1C610C29" w14:textId="56FA9570">
            <w:pPr>
              <w:jc w:val="center"/>
              <w:rPr>
                <w:rFonts w:ascii="Calibri" w:hAnsi="Calibri" w:eastAsia="Calibri" w:cs="Calibri"/>
              </w:rPr>
            </w:pPr>
            <w:r>
              <w:t>CC.1.2.9–</w:t>
            </w:r>
            <w:proofErr w:type="gramStart"/>
            <w:r>
              <w:t>10.D</w:t>
            </w:r>
            <w:proofErr w:type="gramEnd"/>
          </w:p>
        </w:tc>
        <w:tc>
          <w:tcPr>
            <w:tcW w:w="1170" w:type="dxa"/>
          </w:tcPr>
          <w:p w:rsidR="28BD0DD9" w:rsidP="009437A6" w:rsidRDefault="00951A59" w14:paraId="2C0E4DE6" w14:textId="237987E9">
            <w:pPr>
              <w:tabs>
                <w:tab w:val="center" w:pos="4680"/>
              </w:tabs>
              <w:jc w:val="center"/>
            </w:pPr>
            <w:r>
              <w:t>MP</w:t>
            </w:r>
            <w:proofErr w:type="gramStart"/>
            <w:r>
              <w:t>1,MP2</w:t>
            </w:r>
            <w:proofErr w:type="gramEnd"/>
          </w:p>
          <w:p w:rsidR="28BD0DD9" w:rsidP="009437A6" w:rsidRDefault="28BD0DD9" w14:paraId="5EB2E8AD" w14:textId="4B4D2B70">
            <w:pPr>
              <w:tabs>
                <w:tab w:val="center" w:pos="4680"/>
              </w:tabs>
              <w:jc w:val="center"/>
            </w:pPr>
          </w:p>
        </w:tc>
      </w:tr>
      <w:tr w:rsidR="418A1C03" w:rsidTr="009437A6" w14:paraId="0C1EE2A4" w14:textId="77777777">
        <w:trPr>
          <w:trHeight w:val="300"/>
        </w:trPr>
        <w:tc>
          <w:tcPr>
            <w:tcW w:w="6475" w:type="dxa"/>
            <w:vAlign w:val="center"/>
          </w:tcPr>
          <w:p w:rsidR="34582FD8" w:rsidP="418A1C03" w:rsidRDefault="00CF26E4" w14:paraId="3C031236" w14:textId="3DF1EC69">
            <w:pPr>
              <w:rPr>
                <w:rFonts w:ascii="Calibri" w:hAnsi="Calibri" w:eastAsia="Calibri" w:cs="Calibri"/>
              </w:rPr>
            </w:pPr>
            <w:r>
              <w:t xml:space="preserve">Analyze in detail how an author’s ideas or claims are developed and refined by </w:t>
            </w:r>
            <w:proofErr w:type="gramStart"/>
            <w:r>
              <w:t>particular sentences</w:t>
            </w:r>
            <w:proofErr w:type="gramEnd"/>
            <w:r>
              <w:t>, paragraphs, or larger portions of a text.</w:t>
            </w:r>
          </w:p>
        </w:tc>
        <w:tc>
          <w:tcPr>
            <w:tcW w:w="1710" w:type="dxa"/>
          </w:tcPr>
          <w:p w:rsidR="34582FD8" w:rsidP="009437A6" w:rsidRDefault="00CF26E4" w14:paraId="5E05595B" w14:textId="2D19D477">
            <w:pPr>
              <w:jc w:val="center"/>
              <w:rPr>
                <w:rFonts w:ascii="Calibri" w:hAnsi="Calibri" w:eastAsia="Calibri" w:cs="Calibri"/>
              </w:rPr>
            </w:pPr>
            <w:r>
              <w:t>CC.1.2.9–</w:t>
            </w:r>
            <w:proofErr w:type="gramStart"/>
            <w:r>
              <w:t>10.E</w:t>
            </w:r>
            <w:proofErr w:type="gramEnd"/>
          </w:p>
        </w:tc>
        <w:tc>
          <w:tcPr>
            <w:tcW w:w="1170" w:type="dxa"/>
          </w:tcPr>
          <w:p w:rsidR="00052A2D" w:rsidP="009437A6" w:rsidRDefault="00052A2D" w14:paraId="684ADDB8" w14:textId="77777777">
            <w:pPr>
              <w:tabs>
                <w:tab w:val="center" w:pos="4680"/>
              </w:tabs>
              <w:jc w:val="center"/>
            </w:pPr>
            <w:r>
              <w:t>MP</w:t>
            </w:r>
            <w:proofErr w:type="gramStart"/>
            <w:r>
              <w:t>1,MP2</w:t>
            </w:r>
            <w:proofErr w:type="gramEnd"/>
          </w:p>
          <w:p w:rsidR="00EC68CA" w:rsidP="009437A6" w:rsidRDefault="00052A2D" w14:paraId="7BA8E8E5" w14:textId="6A5F4B00">
            <w:pPr>
              <w:tabs>
                <w:tab w:val="center" w:pos="4680"/>
              </w:tabs>
              <w:jc w:val="center"/>
            </w:pPr>
            <w:r>
              <w:t>MP3</w:t>
            </w:r>
          </w:p>
          <w:p w:rsidR="050EBFFB" w:rsidP="009437A6" w:rsidRDefault="050EBFFB" w14:paraId="66F7FB2E" w14:textId="0A76DFEF">
            <w:pPr>
              <w:tabs>
                <w:tab w:val="center" w:pos="4680"/>
              </w:tabs>
              <w:jc w:val="center"/>
            </w:pPr>
          </w:p>
        </w:tc>
      </w:tr>
      <w:tr w:rsidR="00411762" w:rsidTr="009437A6" w14:paraId="68131D10" w14:textId="77777777">
        <w:tc>
          <w:tcPr>
            <w:tcW w:w="6475" w:type="dxa"/>
            <w:vAlign w:val="center"/>
          </w:tcPr>
          <w:p w:rsidRPr="00272393" w:rsidR="00411762" w:rsidP="00411762" w:rsidRDefault="00CF26E4" w14:paraId="51F45081" w14:textId="71B09B12">
            <w:pPr>
              <w:rPr>
                <w:rFonts w:ascii="Calibri" w:hAnsi="Calibri" w:cs="Calibri"/>
                <w:color w:val="000000"/>
              </w:rPr>
            </w:pPr>
            <w:r>
              <w:t>Analyze how words and phrases shape meaning and tone in texts.</w:t>
            </w:r>
          </w:p>
        </w:tc>
        <w:tc>
          <w:tcPr>
            <w:tcW w:w="1710" w:type="dxa"/>
          </w:tcPr>
          <w:p w:rsidR="00411762" w:rsidP="009437A6" w:rsidRDefault="00376E8D" w14:paraId="24C1423A" w14:textId="6D4D779C">
            <w:pPr>
              <w:jc w:val="center"/>
              <w:rPr>
                <w:rFonts w:ascii="Calibri" w:hAnsi="Calibri" w:cs="Calibri"/>
              </w:rPr>
            </w:pPr>
            <w:r>
              <w:t>CC.1.2.9–</w:t>
            </w:r>
            <w:proofErr w:type="gramStart"/>
            <w:r>
              <w:t>10.F</w:t>
            </w:r>
            <w:proofErr w:type="gramEnd"/>
          </w:p>
        </w:tc>
        <w:tc>
          <w:tcPr>
            <w:tcW w:w="1170" w:type="dxa"/>
          </w:tcPr>
          <w:p w:rsidR="00533730" w:rsidP="009437A6" w:rsidRDefault="00533730" w14:paraId="76FDCC20" w14:textId="77777777">
            <w:pPr>
              <w:tabs>
                <w:tab w:val="center" w:pos="4680"/>
              </w:tabs>
              <w:jc w:val="center"/>
            </w:pPr>
            <w:r>
              <w:t>MP</w:t>
            </w:r>
            <w:proofErr w:type="gramStart"/>
            <w:r>
              <w:t>1,MP2</w:t>
            </w:r>
            <w:proofErr w:type="gramEnd"/>
          </w:p>
          <w:p w:rsidRPr="00554304" w:rsidR="00411762" w:rsidP="009437A6" w:rsidRDefault="00533730" w14:paraId="25166AFC" w14:textId="3E844309">
            <w:pPr>
              <w:jc w:val="center"/>
            </w:pPr>
            <w:r>
              <w:t>MP3,MP4</w:t>
            </w:r>
          </w:p>
        </w:tc>
      </w:tr>
      <w:tr w:rsidR="001E3B33" w:rsidTr="009437A6" w14:paraId="362FC2C2" w14:textId="77777777">
        <w:tc>
          <w:tcPr>
            <w:tcW w:w="6475" w:type="dxa"/>
            <w:vAlign w:val="center"/>
          </w:tcPr>
          <w:p w:rsidRPr="00B33673" w:rsidR="001E3B33" w:rsidP="001E3B33" w:rsidRDefault="001E3B33" w14:paraId="0562CC7D" w14:textId="5F5581D6">
            <w:pPr>
              <w:rPr>
                <w:rFonts w:ascii="Calibri" w:hAnsi="Calibri" w:cs="Calibri"/>
                <w:color w:val="000000"/>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rsidR="001E3B33" w:rsidP="009437A6" w:rsidRDefault="001E3B33" w14:paraId="3A4B80D9" w14:textId="6F2E6044">
            <w:pPr>
              <w:jc w:val="center"/>
              <w:rPr>
                <w:rFonts w:ascii="Calibri" w:hAnsi="Calibri" w:cs="Calibri"/>
              </w:rPr>
            </w:pPr>
            <w:r>
              <w:t>CC.1.2.9–</w:t>
            </w:r>
            <w:proofErr w:type="gramStart"/>
            <w:r>
              <w:t>10.J</w:t>
            </w:r>
            <w:proofErr w:type="gramEnd"/>
          </w:p>
        </w:tc>
        <w:tc>
          <w:tcPr>
            <w:tcW w:w="1170" w:type="dxa"/>
          </w:tcPr>
          <w:p w:rsidR="001E3B33" w:rsidP="009437A6" w:rsidRDefault="001E3B33" w14:paraId="46DAC1A6" w14:textId="77777777">
            <w:pPr>
              <w:tabs>
                <w:tab w:val="center" w:pos="4680"/>
              </w:tabs>
              <w:jc w:val="center"/>
            </w:pPr>
            <w:r>
              <w:t>MP</w:t>
            </w:r>
            <w:proofErr w:type="gramStart"/>
            <w:r>
              <w:t>1,MP2</w:t>
            </w:r>
            <w:proofErr w:type="gramEnd"/>
          </w:p>
          <w:p w:rsidRPr="00072566" w:rsidR="001E3B33" w:rsidP="009437A6" w:rsidRDefault="001E3B33" w14:paraId="7D9AC977" w14:textId="730C8ED4">
            <w:pPr>
              <w:tabs>
                <w:tab w:val="center" w:pos="4680"/>
              </w:tabs>
              <w:jc w:val="center"/>
              <w:rPr>
                <w:sz w:val="12"/>
                <w:szCs w:val="12"/>
              </w:rPr>
            </w:pPr>
            <w:r>
              <w:t>MP3,MP4</w:t>
            </w:r>
          </w:p>
        </w:tc>
      </w:tr>
      <w:tr w:rsidRPr="00AA05C3" w:rsidR="0091370B" w:rsidTr="009437A6" w14:paraId="606AC3EB" w14:textId="77777777">
        <w:tc>
          <w:tcPr>
            <w:tcW w:w="6475" w:type="dxa"/>
            <w:vAlign w:val="center"/>
          </w:tcPr>
          <w:p w:rsidRPr="00B33673" w:rsidR="0091370B" w:rsidP="0091370B" w:rsidRDefault="0091370B" w14:paraId="614F4EF0" w14:textId="44EAA952">
            <w:pPr>
              <w:rPr>
                <w:rFonts w:ascii="Calibri" w:hAnsi="Calibri" w:cs="Calibri"/>
                <w:color w:val="000000"/>
              </w:rPr>
            </w:pPr>
            <w:r>
              <w:t>Determine or clarify the meaning of unknown and multiple-meaning words and phrases based on grade-level reading and content, choosing flexibly from a range of strategies and tools.</w:t>
            </w:r>
          </w:p>
        </w:tc>
        <w:tc>
          <w:tcPr>
            <w:tcW w:w="1710" w:type="dxa"/>
          </w:tcPr>
          <w:p w:rsidR="0091370B" w:rsidP="009437A6" w:rsidRDefault="0091370B" w14:paraId="3A942B73" w14:textId="794D3E54">
            <w:pPr>
              <w:jc w:val="center"/>
              <w:rPr>
                <w:rFonts w:ascii="Calibri" w:hAnsi="Calibri" w:cs="Calibri"/>
              </w:rPr>
            </w:pPr>
            <w:r>
              <w:t>CC.1.2.9–</w:t>
            </w:r>
            <w:proofErr w:type="gramStart"/>
            <w:r>
              <w:t>10.K</w:t>
            </w:r>
            <w:proofErr w:type="gramEnd"/>
          </w:p>
        </w:tc>
        <w:tc>
          <w:tcPr>
            <w:tcW w:w="1170" w:type="dxa"/>
          </w:tcPr>
          <w:p w:rsidR="0091370B" w:rsidP="009437A6" w:rsidRDefault="0091370B" w14:paraId="780F78E0" w14:textId="77777777">
            <w:pPr>
              <w:tabs>
                <w:tab w:val="center" w:pos="4680"/>
              </w:tabs>
              <w:jc w:val="center"/>
            </w:pPr>
            <w:r>
              <w:t>MP</w:t>
            </w:r>
            <w:proofErr w:type="gramStart"/>
            <w:r>
              <w:t>1,MP2</w:t>
            </w:r>
            <w:proofErr w:type="gramEnd"/>
          </w:p>
          <w:p w:rsidRPr="002918DF" w:rsidR="0091370B" w:rsidP="009437A6" w:rsidRDefault="0091370B" w14:paraId="6153A195" w14:textId="43D03DB2">
            <w:pPr>
              <w:jc w:val="center"/>
              <w:rPr>
                <w:sz w:val="12"/>
                <w:szCs w:val="12"/>
              </w:rPr>
            </w:pPr>
            <w:r>
              <w:t>MP3,MP4</w:t>
            </w:r>
          </w:p>
        </w:tc>
      </w:tr>
      <w:tr w:rsidRPr="00AA05C3" w:rsidR="00F40083" w:rsidTr="009437A6" w14:paraId="7C7190C8" w14:textId="77777777">
        <w:tc>
          <w:tcPr>
            <w:tcW w:w="6475" w:type="dxa"/>
            <w:vAlign w:val="center"/>
          </w:tcPr>
          <w:p w:rsidRPr="00B33673" w:rsidR="00F40083" w:rsidP="00F40083" w:rsidRDefault="00F40083" w14:paraId="7AEAF2B2" w14:textId="28EAC349">
            <w:pPr>
              <w:rPr>
                <w:rFonts w:ascii="Calibri" w:hAnsi="Calibri" w:cs="Calibri"/>
                <w:color w:val="000000"/>
              </w:rPr>
            </w:pPr>
            <w:r>
              <w:t>Read and comprehend literary nonfiction and informational text on grade level, reading independently and proficiently.</w:t>
            </w:r>
          </w:p>
        </w:tc>
        <w:tc>
          <w:tcPr>
            <w:tcW w:w="1710" w:type="dxa"/>
          </w:tcPr>
          <w:p w:rsidR="00F40083" w:rsidP="009437A6" w:rsidRDefault="00F40083" w14:paraId="226D9F30" w14:textId="28E86FC9">
            <w:pPr>
              <w:jc w:val="center"/>
              <w:rPr>
                <w:rFonts w:ascii="Calibri" w:hAnsi="Calibri" w:cs="Calibri"/>
              </w:rPr>
            </w:pPr>
            <w:r>
              <w:t>CC.1.2.9–</w:t>
            </w:r>
            <w:proofErr w:type="gramStart"/>
            <w:r>
              <w:t>10.L</w:t>
            </w:r>
            <w:proofErr w:type="gramEnd"/>
          </w:p>
        </w:tc>
        <w:tc>
          <w:tcPr>
            <w:tcW w:w="1170" w:type="dxa"/>
          </w:tcPr>
          <w:p w:rsidR="00F40083" w:rsidP="009437A6" w:rsidRDefault="00F40083" w14:paraId="27E415D5" w14:textId="77777777">
            <w:pPr>
              <w:tabs>
                <w:tab w:val="center" w:pos="4680"/>
              </w:tabs>
              <w:jc w:val="center"/>
            </w:pPr>
            <w:r>
              <w:t>MP</w:t>
            </w:r>
            <w:proofErr w:type="gramStart"/>
            <w:r>
              <w:t>1,MP2</w:t>
            </w:r>
            <w:proofErr w:type="gramEnd"/>
          </w:p>
          <w:p w:rsidRPr="00554304" w:rsidR="00F40083" w:rsidP="009437A6" w:rsidRDefault="00F40083" w14:paraId="6280A61D" w14:textId="26DBB80C">
            <w:pPr>
              <w:tabs>
                <w:tab w:val="center" w:pos="4680"/>
              </w:tabs>
              <w:jc w:val="center"/>
            </w:pPr>
            <w:r>
              <w:t>MP3,MP4</w:t>
            </w:r>
          </w:p>
        </w:tc>
      </w:tr>
      <w:tr w:rsidRPr="00AA05C3" w:rsidR="006F33B4" w:rsidTr="009437A6" w14:paraId="398364C6" w14:textId="77777777">
        <w:tc>
          <w:tcPr>
            <w:tcW w:w="6475" w:type="dxa"/>
            <w:vAlign w:val="center"/>
          </w:tcPr>
          <w:p w:rsidRPr="00AC4301" w:rsidR="006F33B4" w:rsidP="006F33B4" w:rsidRDefault="006F33B4" w14:paraId="2BCC383A" w14:textId="7167CBD4">
            <w:pPr>
              <w:rPr>
                <w:rFonts w:ascii="Calibri" w:hAnsi="Calibri" w:cs="Calibri"/>
                <w:color w:val="000000"/>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rsidR="006F33B4" w:rsidP="009437A6" w:rsidRDefault="006F33B4" w14:paraId="5495CE61" w14:textId="60801A12">
            <w:pPr>
              <w:jc w:val="center"/>
              <w:rPr>
                <w:rFonts w:ascii="Calibri" w:hAnsi="Calibri" w:cs="Calibri"/>
              </w:rPr>
            </w:pPr>
            <w:r>
              <w:t>CC.1.3.9–</w:t>
            </w:r>
            <w:proofErr w:type="gramStart"/>
            <w:r>
              <w:t>10.A</w:t>
            </w:r>
            <w:proofErr w:type="gramEnd"/>
          </w:p>
        </w:tc>
        <w:tc>
          <w:tcPr>
            <w:tcW w:w="1170" w:type="dxa"/>
          </w:tcPr>
          <w:p w:rsidR="006F33B4" w:rsidP="009437A6" w:rsidRDefault="006F33B4" w14:paraId="67587FE0" w14:textId="77777777">
            <w:pPr>
              <w:tabs>
                <w:tab w:val="center" w:pos="4680"/>
              </w:tabs>
              <w:jc w:val="center"/>
            </w:pPr>
            <w:r>
              <w:t>MP</w:t>
            </w:r>
            <w:proofErr w:type="gramStart"/>
            <w:r>
              <w:t>1,MP2</w:t>
            </w:r>
            <w:proofErr w:type="gramEnd"/>
          </w:p>
          <w:p w:rsidRPr="002918DF" w:rsidR="006F33B4" w:rsidP="009437A6" w:rsidRDefault="006F33B4" w14:paraId="121B39C1" w14:textId="56306ACA">
            <w:pPr>
              <w:tabs>
                <w:tab w:val="center" w:pos="4680"/>
              </w:tabs>
              <w:jc w:val="center"/>
              <w:rPr>
                <w:sz w:val="12"/>
                <w:szCs w:val="12"/>
              </w:rPr>
            </w:pPr>
            <w:r>
              <w:t>MP3,MP4</w:t>
            </w:r>
          </w:p>
        </w:tc>
      </w:tr>
      <w:tr w:rsidRPr="00AA05C3" w:rsidR="006F33B4" w:rsidTr="009437A6" w14:paraId="09AAE22F" w14:textId="77777777">
        <w:tc>
          <w:tcPr>
            <w:tcW w:w="6475" w:type="dxa"/>
            <w:vAlign w:val="center"/>
          </w:tcPr>
          <w:p w:rsidRPr="00AC4301" w:rsidR="006F33B4" w:rsidP="006F33B4" w:rsidRDefault="006F33B4" w14:paraId="00BDDA99" w14:textId="3F79CB24">
            <w:pPr>
              <w:spacing w:after="160" w:line="259" w:lineRule="auto"/>
              <w:rPr>
                <w:rFonts w:ascii="Calibri" w:hAnsi="Calibri" w:cs="Calibri"/>
                <w:color w:val="000000"/>
              </w:rPr>
            </w:pPr>
            <w:r>
              <w:t>Cite strong and thorough textual evidence to support analysis of what the text says explicitly, as well as inferences and conclusions based on an author’s explicit assumptions and beliefs about a subject.</w:t>
            </w:r>
          </w:p>
        </w:tc>
        <w:tc>
          <w:tcPr>
            <w:tcW w:w="1710" w:type="dxa"/>
          </w:tcPr>
          <w:p w:rsidR="006F33B4" w:rsidP="009437A6" w:rsidRDefault="006F33B4" w14:paraId="0E77CAD2" w14:textId="3E58867D">
            <w:pPr>
              <w:jc w:val="center"/>
              <w:rPr>
                <w:rFonts w:ascii="Calibri" w:hAnsi="Calibri" w:cs="Calibri"/>
              </w:rPr>
            </w:pPr>
            <w:r>
              <w:t>CC.1.3.9–</w:t>
            </w:r>
            <w:proofErr w:type="gramStart"/>
            <w:r>
              <w:t>10.B</w:t>
            </w:r>
            <w:proofErr w:type="gramEnd"/>
          </w:p>
        </w:tc>
        <w:tc>
          <w:tcPr>
            <w:tcW w:w="1170" w:type="dxa"/>
          </w:tcPr>
          <w:p w:rsidR="006F33B4" w:rsidP="009437A6" w:rsidRDefault="006F33B4" w14:paraId="06E6EEFF" w14:textId="77777777">
            <w:pPr>
              <w:tabs>
                <w:tab w:val="center" w:pos="4680"/>
              </w:tabs>
              <w:jc w:val="center"/>
            </w:pPr>
            <w:r>
              <w:t>MP</w:t>
            </w:r>
            <w:proofErr w:type="gramStart"/>
            <w:r>
              <w:t>1,MP2</w:t>
            </w:r>
            <w:proofErr w:type="gramEnd"/>
          </w:p>
          <w:p w:rsidRPr="009231B2" w:rsidR="006F33B4" w:rsidP="009437A6" w:rsidRDefault="006F33B4" w14:paraId="24AC865A" w14:textId="1A7DBDB2">
            <w:pPr>
              <w:tabs>
                <w:tab w:val="center" w:pos="4680"/>
              </w:tabs>
              <w:jc w:val="center"/>
            </w:pPr>
            <w:r>
              <w:t>MP3,MP4</w:t>
            </w:r>
          </w:p>
        </w:tc>
      </w:tr>
      <w:tr w:rsidRPr="00AA05C3" w:rsidR="005678E6" w:rsidTr="009437A6" w14:paraId="2258B6AB" w14:textId="77777777">
        <w:tc>
          <w:tcPr>
            <w:tcW w:w="6475" w:type="dxa"/>
            <w:vAlign w:val="center"/>
          </w:tcPr>
          <w:p w:rsidRPr="00AC4301" w:rsidR="005678E6" w:rsidP="005678E6" w:rsidRDefault="005678E6" w14:paraId="7BB3D8BC" w14:textId="380D8B37">
            <w:pPr>
              <w:spacing w:after="160" w:line="259" w:lineRule="auto"/>
              <w:rPr>
                <w:rFonts w:ascii="Calibri" w:hAnsi="Calibri" w:cs="Calibri"/>
                <w:color w:val="000000"/>
              </w:rPr>
            </w:pPr>
            <w:r>
              <w:t>Analyze how complex characters develop over the course of a text, interact with other characters, and advance the plot or develop the theme.</w:t>
            </w:r>
          </w:p>
        </w:tc>
        <w:tc>
          <w:tcPr>
            <w:tcW w:w="1710" w:type="dxa"/>
          </w:tcPr>
          <w:p w:rsidR="005678E6" w:rsidP="009437A6" w:rsidRDefault="005678E6" w14:paraId="3D8E9A92" w14:textId="1B58EC29">
            <w:pPr>
              <w:jc w:val="center"/>
              <w:rPr>
                <w:rFonts w:ascii="Calibri" w:hAnsi="Calibri" w:cs="Calibri"/>
              </w:rPr>
            </w:pPr>
            <w:r>
              <w:t>CC.1.3.9–10.C</w:t>
            </w:r>
          </w:p>
        </w:tc>
        <w:tc>
          <w:tcPr>
            <w:tcW w:w="1170" w:type="dxa"/>
          </w:tcPr>
          <w:p w:rsidR="005678E6" w:rsidP="009437A6" w:rsidRDefault="005678E6" w14:paraId="314717CF" w14:textId="77777777">
            <w:pPr>
              <w:tabs>
                <w:tab w:val="center" w:pos="4680"/>
              </w:tabs>
              <w:jc w:val="center"/>
            </w:pPr>
            <w:r>
              <w:t>MP</w:t>
            </w:r>
            <w:proofErr w:type="gramStart"/>
            <w:r>
              <w:t>1,MP2</w:t>
            </w:r>
            <w:proofErr w:type="gramEnd"/>
          </w:p>
          <w:p w:rsidRPr="002918DF" w:rsidR="005678E6" w:rsidP="009437A6" w:rsidRDefault="005678E6" w14:paraId="22CCB56C" w14:textId="64E3283C">
            <w:pPr>
              <w:tabs>
                <w:tab w:val="center" w:pos="4680"/>
              </w:tabs>
              <w:jc w:val="center"/>
            </w:pPr>
            <w:r>
              <w:t>MP3,MP4</w:t>
            </w:r>
          </w:p>
        </w:tc>
      </w:tr>
      <w:tr w:rsidR="005678E6" w:rsidTr="009437A6" w14:paraId="41428FB2" w14:textId="77777777">
        <w:trPr>
          <w:trHeight w:val="300"/>
        </w:trPr>
        <w:tc>
          <w:tcPr>
            <w:tcW w:w="6475" w:type="dxa"/>
            <w:vAlign w:val="center"/>
          </w:tcPr>
          <w:p w:rsidRPr="00664CEC" w:rsidR="005678E6" w:rsidP="005678E6" w:rsidRDefault="00664CEC" w14:paraId="75101868" w14:textId="73E2A265">
            <w:pPr>
              <w:rPr>
                <w:rFonts w:ascii="Calibri" w:hAnsi="Calibri" w:cs="Calibri"/>
                <w:color w:val="000000"/>
              </w:rPr>
            </w:pPr>
            <w:r>
              <w:rPr>
                <w:rFonts w:ascii="Calibri" w:hAnsi="Calibri" w:cs="Calibri"/>
                <w:color w:val="000000"/>
              </w:rPr>
              <w:t>Determine the point of view of the text and analyze the impact the point of view has on the meaning of the text.</w:t>
            </w:r>
          </w:p>
        </w:tc>
        <w:tc>
          <w:tcPr>
            <w:tcW w:w="1710" w:type="dxa"/>
          </w:tcPr>
          <w:p w:rsidR="00510CCE" w:rsidP="009437A6" w:rsidRDefault="00510CCE" w14:paraId="43A54E8D" w14:textId="77777777">
            <w:pPr>
              <w:jc w:val="center"/>
              <w:rPr>
                <w:rFonts w:ascii="Calibri" w:hAnsi="Calibri" w:cs="Calibri"/>
                <w:color w:val="000000"/>
              </w:rPr>
            </w:pPr>
            <w:r>
              <w:rPr>
                <w:rFonts w:ascii="Calibri" w:hAnsi="Calibri" w:cs="Calibri"/>
                <w:color w:val="000000"/>
              </w:rPr>
              <w:t>CC.1.3.9–</w:t>
            </w:r>
            <w:proofErr w:type="gramStart"/>
            <w:r>
              <w:rPr>
                <w:rFonts w:ascii="Calibri" w:hAnsi="Calibri" w:cs="Calibri"/>
                <w:color w:val="000000"/>
              </w:rPr>
              <w:t>10.D</w:t>
            </w:r>
            <w:proofErr w:type="gramEnd"/>
          </w:p>
          <w:p w:rsidR="005678E6" w:rsidP="009437A6" w:rsidRDefault="005678E6" w14:paraId="648BD17F" w14:textId="6D05F907">
            <w:pPr>
              <w:jc w:val="center"/>
              <w:rPr>
                <w:rFonts w:ascii="Calibri" w:hAnsi="Calibri" w:eastAsia="Calibri" w:cs="Calibri"/>
              </w:rPr>
            </w:pPr>
          </w:p>
        </w:tc>
        <w:tc>
          <w:tcPr>
            <w:tcW w:w="1170" w:type="dxa"/>
          </w:tcPr>
          <w:p w:rsidR="005678E6" w:rsidP="009437A6" w:rsidRDefault="00E420A1" w14:paraId="61F6B091" w14:textId="79985C44">
            <w:pPr>
              <w:tabs>
                <w:tab w:val="center" w:pos="4680"/>
              </w:tabs>
              <w:jc w:val="center"/>
            </w:pPr>
            <w:r>
              <w:t>MP3,MP4</w:t>
            </w:r>
          </w:p>
        </w:tc>
      </w:tr>
    </w:tbl>
    <w:p w:rsidR="0060092C" w:rsidP="005678E6" w:rsidRDefault="0060092C" w14:paraId="5598E7A7" w14:textId="77777777">
      <w:pPr>
        <w:sectPr w:rsidR="0060092C">
          <w:headerReference w:type="default" r:id="rId10"/>
          <w:footerReference w:type="default" r:id="rId11"/>
          <w:pgSz w:w="12240" w:h="15840" w:orient="portrait"/>
          <w:pgMar w:top="1440" w:right="1440" w:bottom="1440" w:left="1440" w:header="720" w:footer="720" w:gutter="0"/>
          <w:cols w:space="720"/>
          <w:docGrid w:linePitch="360"/>
        </w:sectPr>
      </w:pP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5678E6" w:rsidTr="009437A6" w14:paraId="434508B7" w14:textId="77777777">
        <w:tc>
          <w:tcPr>
            <w:tcW w:w="6475" w:type="dxa"/>
            <w:vAlign w:val="center"/>
          </w:tcPr>
          <w:p w:rsidRPr="003856CE" w:rsidR="005678E6" w:rsidP="005678E6" w:rsidRDefault="005678E6" w14:paraId="40648E12" w14:textId="1F724610">
            <w:pPr>
              <w:rPr>
                <w:rFonts w:ascii="Calibri" w:hAnsi="Calibri" w:cs="Calibri"/>
                <w:color w:val="000000"/>
              </w:rPr>
            </w:pPr>
            <w:r>
              <w:lastRenderedPageBreak/>
              <w:t>Analyze how words and phrases shape meaning and tone in texts.</w:t>
            </w:r>
          </w:p>
        </w:tc>
        <w:tc>
          <w:tcPr>
            <w:tcW w:w="1710" w:type="dxa"/>
          </w:tcPr>
          <w:p w:rsidR="005678E6" w:rsidP="009437A6" w:rsidRDefault="005678E6" w14:paraId="6CAB1B1C" w14:textId="089DCC3E">
            <w:pPr>
              <w:jc w:val="center"/>
              <w:rPr>
                <w:rFonts w:ascii="Calibri" w:hAnsi="Calibri" w:cs="Calibri"/>
              </w:rPr>
            </w:pPr>
            <w:r>
              <w:t>CC.1.3.9–</w:t>
            </w:r>
            <w:proofErr w:type="gramStart"/>
            <w:r>
              <w:t>10.F</w:t>
            </w:r>
            <w:proofErr w:type="gramEnd"/>
          </w:p>
        </w:tc>
        <w:tc>
          <w:tcPr>
            <w:tcW w:w="1170" w:type="dxa"/>
          </w:tcPr>
          <w:p w:rsidR="00AC22FD" w:rsidP="009437A6" w:rsidRDefault="00AC22FD" w14:paraId="316E33F0" w14:textId="7EC11E4F">
            <w:pPr>
              <w:tabs>
                <w:tab w:val="center" w:pos="4680"/>
              </w:tabs>
              <w:jc w:val="center"/>
            </w:pPr>
            <w:r>
              <w:t>MP</w:t>
            </w:r>
            <w:proofErr w:type="gramStart"/>
            <w:r>
              <w:t>1,MP2</w:t>
            </w:r>
            <w:proofErr w:type="gramEnd"/>
          </w:p>
          <w:p w:rsidRPr="002918DF" w:rsidR="005678E6" w:rsidP="009437A6" w:rsidRDefault="00AC22FD" w14:paraId="7B3BE174" w14:textId="6BCB5793">
            <w:pPr>
              <w:tabs>
                <w:tab w:val="center" w:pos="4680"/>
              </w:tabs>
              <w:jc w:val="center"/>
              <w:rPr>
                <w:sz w:val="12"/>
                <w:szCs w:val="12"/>
              </w:rPr>
            </w:pPr>
            <w:r>
              <w:t>MP3,MP4</w:t>
            </w:r>
          </w:p>
        </w:tc>
      </w:tr>
      <w:tr w:rsidRPr="00AA05C3" w:rsidR="005678E6" w:rsidTr="009437A6" w14:paraId="113F2E7E" w14:textId="77777777">
        <w:tc>
          <w:tcPr>
            <w:tcW w:w="6475" w:type="dxa"/>
            <w:vAlign w:val="center"/>
          </w:tcPr>
          <w:p w:rsidRPr="00D24CC0" w:rsidR="005678E6" w:rsidP="005678E6" w:rsidRDefault="005678E6" w14:paraId="4F5490DE" w14:textId="72369383">
            <w:pPr>
              <w:rPr>
                <w:rFonts w:ascii="Calibri" w:hAnsi="Calibri" w:cs="Calibri"/>
                <w:color w:val="000000"/>
              </w:rPr>
            </w:pPr>
            <w:r>
              <w:t>Acquire and use accurately grade appropriate general academic and domain-specific words and phrases; gather vocabulary knowledge when considering a word or phrase important to comprehension or expression.</w:t>
            </w:r>
          </w:p>
        </w:tc>
        <w:tc>
          <w:tcPr>
            <w:tcW w:w="1710" w:type="dxa"/>
          </w:tcPr>
          <w:p w:rsidR="005678E6" w:rsidP="009437A6" w:rsidRDefault="005678E6" w14:paraId="7A467A8C" w14:textId="5093CE86">
            <w:pPr>
              <w:jc w:val="center"/>
              <w:rPr>
                <w:rFonts w:ascii="Calibri" w:hAnsi="Calibri" w:cs="Calibri"/>
              </w:rPr>
            </w:pPr>
            <w:r>
              <w:t>CC.1.3.9–</w:t>
            </w:r>
            <w:proofErr w:type="gramStart"/>
            <w:r>
              <w:t>10.J</w:t>
            </w:r>
            <w:proofErr w:type="gramEnd"/>
          </w:p>
        </w:tc>
        <w:tc>
          <w:tcPr>
            <w:tcW w:w="1170" w:type="dxa"/>
          </w:tcPr>
          <w:p w:rsidR="006B0CE3" w:rsidP="009437A6" w:rsidRDefault="006B0CE3" w14:paraId="6B5CD203" w14:textId="77777777">
            <w:pPr>
              <w:tabs>
                <w:tab w:val="center" w:pos="4680"/>
              </w:tabs>
              <w:jc w:val="center"/>
            </w:pPr>
            <w:r>
              <w:t>MP</w:t>
            </w:r>
            <w:proofErr w:type="gramStart"/>
            <w:r>
              <w:t>1,MP2</w:t>
            </w:r>
            <w:proofErr w:type="gramEnd"/>
          </w:p>
          <w:p w:rsidRPr="00554304" w:rsidR="005678E6" w:rsidP="009437A6" w:rsidRDefault="006B0CE3" w14:paraId="7CD84E42" w14:textId="62F1A670">
            <w:pPr>
              <w:jc w:val="center"/>
            </w:pPr>
            <w:r>
              <w:t>MP3,MP4</w:t>
            </w:r>
          </w:p>
        </w:tc>
      </w:tr>
      <w:tr w:rsidRPr="00554304" w:rsidR="005678E6" w:rsidTr="009437A6" w14:paraId="4B6462E4" w14:textId="77777777">
        <w:tc>
          <w:tcPr>
            <w:tcW w:w="6475" w:type="dxa"/>
          </w:tcPr>
          <w:p w:rsidRPr="00D24CC0" w:rsidR="005678E6" w:rsidP="005678E6" w:rsidRDefault="005678E6" w14:paraId="3FE75CA2" w14:textId="209CDB70">
            <w:pPr>
              <w:rPr>
                <w:rFonts w:ascii="Calibri" w:hAnsi="Calibri" w:cs="Calibri"/>
                <w:color w:val="000000"/>
              </w:rPr>
            </w:pPr>
            <w:r>
              <w:t>Read and comprehend literary fiction on grade level, reading independently and proficiently.</w:t>
            </w:r>
          </w:p>
        </w:tc>
        <w:tc>
          <w:tcPr>
            <w:tcW w:w="1710" w:type="dxa"/>
          </w:tcPr>
          <w:p w:rsidRPr="000F39B5" w:rsidR="005678E6" w:rsidP="009437A6" w:rsidRDefault="005678E6" w14:paraId="29D989EB" w14:textId="1F295277">
            <w:pPr>
              <w:jc w:val="center"/>
              <w:rPr>
                <w:rFonts w:ascii="Calibri" w:hAnsi="Calibri" w:cs="Calibri"/>
                <w:color w:val="000000"/>
              </w:rPr>
            </w:pPr>
            <w:r>
              <w:t>CC.1.3.9–</w:t>
            </w:r>
            <w:proofErr w:type="gramStart"/>
            <w:r>
              <w:t>10.K</w:t>
            </w:r>
            <w:proofErr w:type="gramEnd"/>
          </w:p>
        </w:tc>
        <w:tc>
          <w:tcPr>
            <w:tcW w:w="1170" w:type="dxa"/>
          </w:tcPr>
          <w:p w:rsidR="00FF6424" w:rsidP="009437A6" w:rsidRDefault="00FF6424" w14:paraId="5D40C83D" w14:textId="78875CB0">
            <w:pPr>
              <w:tabs>
                <w:tab w:val="center" w:pos="4680"/>
              </w:tabs>
              <w:jc w:val="center"/>
            </w:pPr>
            <w:r>
              <w:t>MP</w:t>
            </w:r>
            <w:proofErr w:type="gramStart"/>
            <w:r>
              <w:t>1,MP2</w:t>
            </w:r>
            <w:proofErr w:type="gramEnd"/>
          </w:p>
          <w:p w:rsidRPr="00554304" w:rsidR="005678E6" w:rsidP="009437A6" w:rsidRDefault="00FF6424" w14:paraId="198CD8C3" w14:textId="194EC40C">
            <w:pPr>
              <w:jc w:val="center"/>
            </w:pPr>
            <w:r>
              <w:t>MP3,MP4</w:t>
            </w:r>
          </w:p>
        </w:tc>
      </w:tr>
      <w:tr w:rsidRPr="00554304" w:rsidR="005678E6" w:rsidTr="009437A6" w14:paraId="5E56CFD0" w14:textId="77777777">
        <w:tc>
          <w:tcPr>
            <w:tcW w:w="6475" w:type="dxa"/>
          </w:tcPr>
          <w:p w:rsidRPr="00D24CC0" w:rsidR="005678E6" w:rsidP="005678E6" w:rsidRDefault="005678E6" w14:paraId="6532AB8E" w14:textId="6B7C052A">
            <w:pPr>
              <w:rPr>
                <w:rFonts w:ascii="Calibri" w:hAnsi="Calibri" w:cs="Calibri"/>
                <w:color w:val="000000"/>
              </w:rPr>
            </w:pPr>
            <w:r>
              <w:t>Write informative/explanatory texts to examine and convey complex ideas, concepts, and information clearly and accurately.</w:t>
            </w:r>
          </w:p>
        </w:tc>
        <w:tc>
          <w:tcPr>
            <w:tcW w:w="1710" w:type="dxa"/>
          </w:tcPr>
          <w:p w:rsidR="005678E6" w:rsidP="009437A6" w:rsidRDefault="005678E6" w14:paraId="63EC418C" w14:textId="1F263565">
            <w:pPr>
              <w:jc w:val="center"/>
              <w:rPr>
                <w:rFonts w:ascii="Calibri" w:hAnsi="Calibri" w:cs="Calibri"/>
              </w:rPr>
            </w:pPr>
            <w:r>
              <w:t>CC.1.4.9–</w:t>
            </w:r>
            <w:proofErr w:type="gramStart"/>
            <w:r>
              <w:t>10.A</w:t>
            </w:r>
            <w:proofErr w:type="gramEnd"/>
          </w:p>
        </w:tc>
        <w:tc>
          <w:tcPr>
            <w:tcW w:w="1170" w:type="dxa"/>
          </w:tcPr>
          <w:p w:rsidR="002F67C5" w:rsidP="009437A6" w:rsidRDefault="002F67C5" w14:paraId="73116FEA" w14:textId="3D4AEF0A">
            <w:pPr>
              <w:tabs>
                <w:tab w:val="center" w:pos="4680"/>
              </w:tabs>
              <w:jc w:val="center"/>
            </w:pPr>
            <w:r>
              <w:t>MP</w:t>
            </w:r>
            <w:proofErr w:type="gramStart"/>
            <w:r>
              <w:t>1,MP2</w:t>
            </w:r>
            <w:proofErr w:type="gramEnd"/>
          </w:p>
          <w:p w:rsidRPr="00554304" w:rsidR="005678E6" w:rsidP="009437A6" w:rsidRDefault="005678E6" w14:paraId="799B8554" w14:textId="7EFF628F">
            <w:pPr>
              <w:jc w:val="center"/>
            </w:pPr>
          </w:p>
        </w:tc>
      </w:tr>
      <w:tr w:rsidRPr="00554304" w:rsidR="005678E6" w:rsidTr="009437A6" w14:paraId="7FB1CF86" w14:textId="77777777">
        <w:trPr>
          <w:trHeight w:val="593"/>
        </w:trPr>
        <w:tc>
          <w:tcPr>
            <w:tcW w:w="6475" w:type="dxa"/>
          </w:tcPr>
          <w:p w:rsidRPr="00465D5F" w:rsidR="005678E6" w:rsidP="005678E6" w:rsidRDefault="005678E6" w14:paraId="059E3B33" w14:textId="7336EA40">
            <w:pPr>
              <w:rPr>
                <w:rFonts w:ascii="Calibri" w:hAnsi="Calibri" w:cs="Calibri"/>
                <w:color w:val="000000"/>
              </w:rPr>
            </w:pPr>
            <w: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tc>
        <w:tc>
          <w:tcPr>
            <w:tcW w:w="1710" w:type="dxa"/>
          </w:tcPr>
          <w:p w:rsidR="005678E6" w:rsidP="009437A6" w:rsidRDefault="005678E6" w14:paraId="2251B805" w14:textId="35CC3D0D">
            <w:pPr>
              <w:jc w:val="center"/>
              <w:rPr>
                <w:rFonts w:ascii="Calibri" w:hAnsi="Calibri" w:cs="Calibri"/>
              </w:rPr>
            </w:pPr>
            <w:r>
              <w:t>CC.1.4.9–10.C</w:t>
            </w:r>
          </w:p>
        </w:tc>
        <w:tc>
          <w:tcPr>
            <w:tcW w:w="1170" w:type="dxa"/>
          </w:tcPr>
          <w:p w:rsidR="005E02D3" w:rsidP="009437A6" w:rsidRDefault="005E02D3" w14:paraId="317DC673" w14:textId="77777777">
            <w:pPr>
              <w:tabs>
                <w:tab w:val="center" w:pos="4680"/>
              </w:tabs>
              <w:jc w:val="center"/>
            </w:pPr>
            <w:r>
              <w:t>MP</w:t>
            </w:r>
            <w:proofErr w:type="gramStart"/>
            <w:r>
              <w:t>1,MP2</w:t>
            </w:r>
            <w:proofErr w:type="gramEnd"/>
          </w:p>
          <w:p w:rsidRPr="00554304" w:rsidR="005678E6" w:rsidP="009437A6" w:rsidRDefault="005678E6" w14:paraId="340D5CE7" w14:textId="4952AF75">
            <w:pPr>
              <w:jc w:val="center"/>
            </w:pPr>
          </w:p>
        </w:tc>
      </w:tr>
      <w:tr w:rsidR="005678E6" w:rsidTr="009437A6" w14:paraId="7ECF2873" w14:textId="77777777">
        <w:trPr>
          <w:trHeight w:val="260"/>
        </w:trPr>
        <w:tc>
          <w:tcPr>
            <w:tcW w:w="6475" w:type="dxa"/>
            <w:vAlign w:val="center"/>
          </w:tcPr>
          <w:p w:rsidRPr="00465D5F" w:rsidR="005678E6" w:rsidP="005678E6" w:rsidRDefault="005678E6" w14:paraId="63733E11" w14:textId="33BC0300">
            <w:pPr>
              <w:rPr>
                <w:rFonts w:ascii="Calibri" w:hAnsi="Calibri" w:cs="Calibri"/>
                <w:color w:val="000000"/>
              </w:rPr>
            </w:pPr>
            <w:r>
              <w:t>Organize ideas, concepts, and information to make important connections and distinctions; use appropriate and varied transitions to link the major sections of the text; include formatting when useful to aiding comprehension; provide a concluding statement or section.</w:t>
            </w:r>
          </w:p>
        </w:tc>
        <w:tc>
          <w:tcPr>
            <w:tcW w:w="1710" w:type="dxa"/>
          </w:tcPr>
          <w:p w:rsidR="005678E6" w:rsidP="009437A6" w:rsidRDefault="005678E6" w14:paraId="5720EBB7" w14:textId="3D2871B5">
            <w:pPr>
              <w:jc w:val="center"/>
              <w:rPr>
                <w:rFonts w:ascii="Calibri" w:hAnsi="Calibri" w:cs="Calibri"/>
              </w:rPr>
            </w:pPr>
            <w:r>
              <w:t>CC.1.4.9–</w:t>
            </w:r>
            <w:proofErr w:type="gramStart"/>
            <w:r>
              <w:t>10.D</w:t>
            </w:r>
            <w:proofErr w:type="gramEnd"/>
          </w:p>
        </w:tc>
        <w:tc>
          <w:tcPr>
            <w:tcW w:w="1170" w:type="dxa"/>
          </w:tcPr>
          <w:p w:rsidR="00C94676" w:rsidP="009437A6" w:rsidRDefault="00C94676" w14:paraId="2DA6AA9F" w14:textId="77777777">
            <w:pPr>
              <w:tabs>
                <w:tab w:val="center" w:pos="4680"/>
              </w:tabs>
              <w:jc w:val="center"/>
            </w:pPr>
            <w:r>
              <w:t>MP</w:t>
            </w:r>
            <w:proofErr w:type="gramStart"/>
            <w:r>
              <w:t>1,MP2</w:t>
            </w:r>
            <w:proofErr w:type="gramEnd"/>
          </w:p>
          <w:p w:rsidRPr="00554304" w:rsidR="005678E6" w:rsidP="009437A6" w:rsidRDefault="005678E6" w14:paraId="24FFA7A5" w14:textId="47FAD12B">
            <w:pPr>
              <w:tabs>
                <w:tab w:val="center" w:pos="4680"/>
              </w:tabs>
              <w:jc w:val="center"/>
            </w:pPr>
          </w:p>
        </w:tc>
      </w:tr>
      <w:tr w:rsidR="005678E6" w:rsidTr="009437A6" w14:paraId="4BF55C9A" w14:textId="77777777">
        <w:trPr>
          <w:trHeight w:val="300"/>
        </w:trPr>
        <w:tc>
          <w:tcPr>
            <w:tcW w:w="6475" w:type="dxa"/>
            <w:vAlign w:val="center"/>
          </w:tcPr>
          <w:p w:rsidR="005678E6" w:rsidP="005678E6" w:rsidRDefault="005678E6" w14:paraId="0BCA7775" w14:textId="1E683C1D">
            <w:pPr>
              <w:rPr>
                <w:rFonts w:ascii="Aptos Narrow" w:hAnsi="Aptos Narrow" w:eastAsia="Aptos Narrow" w:cs="Aptos Narrow"/>
              </w:rPr>
            </w:pPr>
            <w:r>
              <w:t>Use precise language and domain-specific vocabulary to manage the complexity of the topic.</w:t>
            </w:r>
          </w:p>
        </w:tc>
        <w:tc>
          <w:tcPr>
            <w:tcW w:w="1710" w:type="dxa"/>
          </w:tcPr>
          <w:p w:rsidR="005678E6" w:rsidP="009437A6" w:rsidRDefault="005678E6" w14:paraId="591CBC64" w14:textId="3462FD8F">
            <w:pPr>
              <w:jc w:val="center"/>
              <w:rPr>
                <w:rFonts w:ascii="Aptos Narrow" w:hAnsi="Aptos Narrow" w:eastAsia="Aptos Narrow" w:cs="Aptos Narrow"/>
              </w:rPr>
            </w:pPr>
            <w:r>
              <w:t>CC.1.4.9–</w:t>
            </w:r>
            <w:proofErr w:type="gramStart"/>
            <w:r>
              <w:t>10.E.</w:t>
            </w:r>
            <w:proofErr w:type="gramEnd"/>
            <w:r>
              <w:t>1</w:t>
            </w:r>
          </w:p>
        </w:tc>
        <w:tc>
          <w:tcPr>
            <w:tcW w:w="1170" w:type="dxa"/>
          </w:tcPr>
          <w:p w:rsidR="00C94271" w:rsidP="009437A6" w:rsidRDefault="00C94271" w14:paraId="3756EDF1" w14:textId="798B6614">
            <w:pPr>
              <w:tabs>
                <w:tab w:val="center" w:pos="4680"/>
              </w:tabs>
              <w:jc w:val="center"/>
            </w:pPr>
            <w:r>
              <w:t>MP</w:t>
            </w:r>
            <w:proofErr w:type="gramStart"/>
            <w:r>
              <w:t>1,MP2</w:t>
            </w:r>
            <w:proofErr w:type="gramEnd"/>
          </w:p>
          <w:p w:rsidR="005678E6" w:rsidP="009437A6" w:rsidRDefault="005678E6" w14:paraId="66A100BB" w14:textId="1CF304B4">
            <w:pPr>
              <w:jc w:val="center"/>
            </w:pPr>
          </w:p>
        </w:tc>
      </w:tr>
      <w:tr w:rsidR="005678E6" w:rsidTr="009437A6" w14:paraId="712D3924" w14:textId="77777777">
        <w:tc>
          <w:tcPr>
            <w:tcW w:w="6475" w:type="dxa"/>
            <w:vAlign w:val="center"/>
          </w:tcPr>
          <w:p w:rsidRPr="00456B66" w:rsidR="005678E6" w:rsidP="005678E6" w:rsidRDefault="005678E6" w14:paraId="2D0365D7" w14:textId="03585E13">
            <w:pPr>
              <w:rPr>
                <w:rFonts w:ascii="Calibri" w:hAnsi="Calibri" w:cs="Calibri"/>
                <w:color w:val="000000"/>
              </w:rPr>
            </w:pPr>
            <w:r>
              <w:t>Establish and maintain a formal style and objective tone while attending to the norms of the discipline in which they are writing.</w:t>
            </w:r>
          </w:p>
        </w:tc>
        <w:tc>
          <w:tcPr>
            <w:tcW w:w="1710" w:type="dxa"/>
          </w:tcPr>
          <w:p w:rsidR="005678E6" w:rsidP="009437A6" w:rsidRDefault="005678E6" w14:paraId="7666AB90" w14:textId="13975BF8">
            <w:pPr>
              <w:jc w:val="center"/>
              <w:rPr>
                <w:rFonts w:ascii="Calibri" w:hAnsi="Calibri" w:cs="Calibri"/>
              </w:rPr>
            </w:pPr>
            <w:r>
              <w:t>CC.1.4.9–</w:t>
            </w:r>
            <w:proofErr w:type="gramStart"/>
            <w:r>
              <w:t>10.E.</w:t>
            </w:r>
            <w:proofErr w:type="gramEnd"/>
            <w:r>
              <w:t>2</w:t>
            </w:r>
          </w:p>
        </w:tc>
        <w:tc>
          <w:tcPr>
            <w:tcW w:w="1170" w:type="dxa"/>
          </w:tcPr>
          <w:p w:rsidRPr="00554304" w:rsidR="005678E6" w:rsidP="009437A6" w:rsidRDefault="009E3A43" w14:paraId="5BD0B7EF" w14:textId="73D7F6C3">
            <w:pPr>
              <w:tabs>
                <w:tab w:val="center" w:pos="4680"/>
              </w:tabs>
              <w:jc w:val="center"/>
            </w:pPr>
            <w:r>
              <w:t>MP</w:t>
            </w:r>
            <w:proofErr w:type="gramStart"/>
            <w:r>
              <w:t>1,MP2</w:t>
            </w:r>
            <w:proofErr w:type="gramEnd"/>
          </w:p>
        </w:tc>
      </w:tr>
      <w:tr w:rsidR="005678E6" w:rsidTr="009437A6" w14:paraId="4281E427" w14:textId="77777777">
        <w:tc>
          <w:tcPr>
            <w:tcW w:w="6475" w:type="dxa"/>
            <w:vAlign w:val="center"/>
          </w:tcPr>
          <w:p w:rsidRPr="00403DC1" w:rsidR="005678E6" w:rsidP="005678E6" w:rsidRDefault="005678E6" w14:paraId="6EF61ACD" w14:textId="3DFEF09C">
            <w:pPr>
              <w:rPr>
                <w:rFonts w:ascii="Calibri" w:hAnsi="Calibri" w:cs="Calibri"/>
                <w:color w:val="000000"/>
              </w:rPr>
            </w:pPr>
            <w:r>
              <w:t>Demonstrate a grade-appropriate command of the conventions of standard English grammar, usage, capitalization, punctuation, and spelling.</w:t>
            </w:r>
          </w:p>
        </w:tc>
        <w:tc>
          <w:tcPr>
            <w:tcW w:w="1710" w:type="dxa"/>
          </w:tcPr>
          <w:p w:rsidR="005678E6" w:rsidP="009437A6" w:rsidRDefault="005678E6" w14:paraId="726F2D12" w14:textId="697026C8">
            <w:pPr>
              <w:jc w:val="center"/>
              <w:rPr>
                <w:rFonts w:ascii="Calibri" w:hAnsi="Calibri" w:cs="Calibri"/>
              </w:rPr>
            </w:pPr>
            <w:r>
              <w:t>CC.1.4.9–</w:t>
            </w:r>
            <w:proofErr w:type="gramStart"/>
            <w:r>
              <w:t>10.F</w:t>
            </w:r>
            <w:proofErr w:type="gramEnd"/>
          </w:p>
        </w:tc>
        <w:tc>
          <w:tcPr>
            <w:tcW w:w="1170" w:type="dxa"/>
          </w:tcPr>
          <w:p w:rsidR="005678E6" w:rsidP="009437A6" w:rsidRDefault="00884863" w14:paraId="1B47C08E" w14:textId="17DF2E85">
            <w:pPr>
              <w:tabs>
                <w:tab w:val="center" w:pos="4680"/>
              </w:tabs>
              <w:jc w:val="center"/>
            </w:pPr>
            <w:r>
              <w:t>MP</w:t>
            </w:r>
            <w:proofErr w:type="gramStart"/>
            <w:r>
              <w:t>1,MP2</w:t>
            </w:r>
            <w:proofErr w:type="gramEnd"/>
          </w:p>
          <w:p w:rsidRPr="00554304" w:rsidR="005678E6" w:rsidP="009437A6" w:rsidRDefault="005678E6" w14:paraId="2E20FC75" w14:textId="253CFDE4">
            <w:pPr>
              <w:tabs>
                <w:tab w:val="center" w:pos="4680"/>
              </w:tabs>
              <w:jc w:val="center"/>
            </w:pPr>
          </w:p>
        </w:tc>
      </w:tr>
      <w:tr w:rsidR="005678E6" w:rsidTr="009437A6" w14:paraId="64DAE25B" w14:textId="77777777">
        <w:tc>
          <w:tcPr>
            <w:tcW w:w="6475" w:type="dxa"/>
            <w:vAlign w:val="center"/>
          </w:tcPr>
          <w:p w:rsidRPr="00403DC1" w:rsidR="005678E6" w:rsidP="005678E6" w:rsidRDefault="005678E6" w14:paraId="0C1A893B" w14:textId="44289A53">
            <w:pPr>
              <w:rPr>
                <w:rFonts w:ascii="Calibri" w:hAnsi="Calibri" w:cs="Calibri"/>
                <w:color w:val="000000"/>
              </w:rPr>
            </w:pPr>
            <w:r>
              <w:t>Write arguments to support claims in an analysis of substantive topics.</w:t>
            </w:r>
          </w:p>
        </w:tc>
        <w:tc>
          <w:tcPr>
            <w:tcW w:w="1710" w:type="dxa"/>
          </w:tcPr>
          <w:p w:rsidR="005678E6" w:rsidP="009437A6" w:rsidRDefault="005678E6" w14:paraId="710F66D6" w14:textId="0E6A70AB">
            <w:pPr>
              <w:jc w:val="center"/>
              <w:rPr>
                <w:rFonts w:ascii="Calibri" w:hAnsi="Calibri" w:cs="Calibri"/>
              </w:rPr>
            </w:pPr>
            <w:r>
              <w:t>CC.1.4.9–</w:t>
            </w:r>
            <w:proofErr w:type="gramStart"/>
            <w:r>
              <w:t>10.G</w:t>
            </w:r>
            <w:proofErr w:type="gramEnd"/>
          </w:p>
        </w:tc>
        <w:tc>
          <w:tcPr>
            <w:tcW w:w="1170" w:type="dxa"/>
          </w:tcPr>
          <w:p w:rsidR="00F30E77" w:rsidP="009437A6" w:rsidRDefault="00F30E77" w14:paraId="4CF8C854" w14:textId="5D7B1620">
            <w:pPr>
              <w:tabs>
                <w:tab w:val="center" w:pos="4680"/>
              </w:tabs>
              <w:jc w:val="center"/>
            </w:pPr>
            <w:r>
              <w:t>MP2,MP</w:t>
            </w:r>
            <w:r w:rsidR="00F73A9B">
              <w:t>3</w:t>
            </w:r>
          </w:p>
          <w:p w:rsidRPr="00554304" w:rsidR="005678E6" w:rsidP="009437A6" w:rsidRDefault="005678E6" w14:paraId="76E907BD" w14:textId="560CB6B8">
            <w:pPr>
              <w:tabs>
                <w:tab w:val="center" w:pos="4680"/>
              </w:tabs>
              <w:jc w:val="center"/>
            </w:pPr>
          </w:p>
        </w:tc>
      </w:tr>
      <w:tr w:rsidRPr="00AA05C3" w:rsidR="005678E6" w:rsidTr="009437A6" w14:paraId="04A28C04" w14:textId="77777777">
        <w:tc>
          <w:tcPr>
            <w:tcW w:w="6475" w:type="dxa"/>
          </w:tcPr>
          <w:p w:rsidR="005678E6" w:rsidP="007E1DD0" w:rsidRDefault="005678E6" w14:paraId="7952776B" w14:textId="2DD97705">
            <w:r>
              <w:t>Introduce the precise claim.</w:t>
            </w:r>
          </w:p>
        </w:tc>
        <w:tc>
          <w:tcPr>
            <w:tcW w:w="1710" w:type="dxa"/>
          </w:tcPr>
          <w:p w:rsidR="005678E6" w:rsidP="009437A6" w:rsidRDefault="005678E6" w14:paraId="6BBC383B" w14:textId="504C57CA">
            <w:pPr>
              <w:jc w:val="center"/>
            </w:pPr>
            <w:r>
              <w:t>CC.1.4.9–</w:t>
            </w:r>
            <w:proofErr w:type="gramStart"/>
            <w:r>
              <w:t>10.H.</w:t>
            </w:r>
            <w:proofErr w:type="gramEnd"/>
            <w:r>
              <w:t>1</w:t>
            </w:r>
          </w:p>
        </w:tc>
        <w:tc>
          <w:tcPr>
            <w:tcW w:w="1170" w:type="dxa"/>
          </w:tcPr>
          <w:p w:rsidRPr="00554304" w:rsidR="005678E6" w:rsidP="009437A6" w:rsidRDefault="007E1DD0" w14:paraId="2EC63315" w14:textId="2B99634C">
            <w:pPr>
              <w:tabs>
                <w:tab w:val="center" w:pos="4680"/>
              </w:tabs>
              <w:jc w:val="center"/>
            </w:pPr>
            <w:r>
              <w:t>MP2,MP3</w:t>
            </w:r>
          </w:p>
        </w:tc>
      </w:tr>
      <w:tr w:rsidRPr="00AA05C3" w:rsidR="005678E6" w:rsidTr="009437A6" w14:paraId="5AD3B718" w14:textId="77777777">
        <w:tc>
          <w:tcPr>
            <w:tcW w:w="6475" w:type="dxa"/>
            <w:vAlign w:val="center"/>
          </w:tcPr>
          <w:p w:rsidRPr="00C66442" w:rsidR="005678E6" w:rsidP="005678E6" w:rsidRDefault="005678E6" w14:paraId="5EB82C5B" w14:textId="57F4A841">
            <w:pPr>
              <w:rPr>
                <w:rFonts w:ascii="Calibri" w:hAnsi="Calibri" w:cs="Calibri"/>
                <w:color w:val="000000"/>
              </w:rPr>
            </w:pPr>
            <w:r>
              <w:t>Distinguish the claim(s) from alternate or opposing claims; develop claim(s) fairly, supplying evidence for each while pointing out the strengths and limitations of both in a manner that anticipates the audience’s knowledge level and concerns.</w:t>
            </w:r>
          </w:p>
        </w:tc>
        <w:tc>
          <w:tcPr>
            <w:tcW w:w="1710" w:type="dxa"/>
          </w:tcPr>
          <w:p w:rsidR="005678E6" w:rsidP="009437A6" w:rsidRDefault="005678E6" w14:paraId="5A8A8F13" w14:textId="3BC5B558">
            <w:pPr>
              <w:jc w:val="center"/>
              <w:rPr>
                <w:rFonts w:ascii="Calibri" w:hAnsi="Calibri" w:cs="Calibri"/>
              </w:rPr>
            </w:pPr>
            <w:r>
              <w:t>CC.1.4.9–</w:t>
            </w:r>
            <w:proofErr w:type="gramStart"/>
            <w:r>
              <w:t>10.I</w:t>
            </w:r>
            <w:proofErr w:type="gramEnd"/>
          </w:p>
        </w:tc>
        <w:tc>
          <w:tcPr>
            <w:tcW w:w="1170" w:type="dxa"/>
          </w:tcPr>
          <w:p w:rsidRPr="00554304" w:rsidR="005678E6" w:rsidP="009437A6" w:rsidRDefault="001319DE" w14:paraId="109FBAF3" w14:textId="36833161">
            <w:pPr>
              <w:jc w:val="center"/>
            </w:pPr>
            <w:r>
              <w:t>MP2,MP3</w:t>
            </w:r>
          </w:p>
        </w:tc>
      </w:tr>
      <w:tr w:rsidR="005678E6" w:rsidTr="009437A6" w14:paraId="691EB277" w14:textId="77777777">
        <w:trPr>
          <w:trHeight w:val="300"/>
        </w:trPr>
        <w:tc>
          <w:tcPr>
            <w:tcW w:w="6475" w:type="dxa"/>
            <w:vAlign w:val="center"/>
          </w:tcPr>
          <w:p w:rsidR="005678E6" w:rsidP="005678E6" w:rsidRDefault="005678E6" w14:paraId="78BE9D2F" w14:textId="3BE59F7C">
            <w:pPr>
              <w:rPr>
                <w:rFonts w:ascii="Calibri" w:hAnsi="Calibri" w:eastAsia="Calibri" w:cs="Calibri"/>
              </w:rPr>
            </w:pPr>
            <w:r>
              <w:t>Create organization that establishes clear relationships among claim(s), counterclaims, reasons, and evidence; use words, phrases, and clauses to link the major sections of the text,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rsidR="005678E6" w:rsidP="009437A6" w:rsidRDefault="005678E6" w14:paraId="0DE89D9F" w14:textId="7B5AA73E">
            <w:pPr>
              <w:jc w:val="center"/>
              <w:rPr>
                <w:rFonts w:ascii="Calibri" w:hAnsi="Calibri" w:eastAsia="Calibri" w:cs="Calibri"/>
              </w:rPr>
            </w:pPr>
            <w:r>
              <w:t>CC.1.4.9–</w:t>
            </w:r>
            <w:proofErr w:type="gramStart"/>
            <w:r>
              <w:t>10.J</w:t>
            </w:r>
            <w:proofErr w:type="gramEnd"/>
          </w:p>
        </w:tc>
        <w:tc>
          <w:tcPr>
            <w:tcW w:w="1170" w:type="dxa"/>
          </w:tcPr>
          <w:p w:rsidR="005678E6" w:rsidP="009437A6" w:rsidRDefault="00A67BFA" w14:paraId="0941683C" w14:textId="3817ACA7">
            <w:pPr>
              <w:tabs>
                <w:tab w:val="center" w:pos="4680"/>
              </w:tabs>
              <w:jc w:val="center"/>
            </w:pPr>
            <w:r>
              <w:t>MP2,MP3</w:t>
            </w:r>
          </w:p>
        </w:tc>
      </w:tr>
      <w:tr w:rsidR="005678E6" w:rsidTr="009437A6" w14:paraId="29654133" w14:textId="77777777">
        <w:trPr>
          <w:trHeight w:val="300"/>
        </w:trPr>
        <w:tc>
          <w:tcPr>
            <w:tcW w:w="6475" w:type="dxa"/>
            <w:vAlign w:val="center"/>
          </w:tcPr>
          <w:p w:rsidR="005678E6" w:rsidP="005678E6" w:rsidRDefault="005678E6" w14:paraId="1D154886" w14:textId="06C3A741">
            <w:pPr>
              <w:rPr>
                <w:rFonts w:ascii="Calibri" w:hAnsi="Calibri" w:eastAsia="Calibri" w:cs="Calibri"/>
              </w:rPr>
            </w:pPr>
            <w:r>
              <w:t xml:space="preserve">Use precise language and domain-specific vocabulary to manage the complexity of the topic. </w:t>
            </w:r>
          </w:p>
        </w:tc>
        <w:tc>
          <w:tcPr>
            <w:tcW w:w="1710" w:type="dxa"/>
          </w:tcPr>
          <w:p w:rsidR="005678E6" w:rsidP="009437A6" w:rsidRDefault="005678E6" w14:paraId="4DCC60B3" w14:textId="7DCD64A8">
            <w:pPr>
              <w:jc w:val="center"/>
              <w:rPr>
                <w:rFonts w:ascii="Calibri" w:hAnsi="Calibri" w:eastAsia="Calibri" w:cs="Calibri"/>
              </w:rPr>
            </w:pPr>
            <w:r>
              <w:t>CC.1.4.9–</w:t>
            </w:r>
            <w:proofErr w:type="gramStart"/>
            <w:r>
              <w:t>10.K.</w:t>
            </w:r>
            <w:proofErr w:type="gramEnd"/>
            <w:r>
              <w:t>1</w:t>
            </w:r>
          </w:p>
        </w:tc>
        <w:tc>
          <w:tcPr>
            <w:tcW w:w="1170" w:type="dxa"/>
          </w:tcPr>
          <w:p w:rsidR="005678E6" w:rsidP="009437A6" w:rsidRDefault="003E32C6" w14:paraId="3AE21293" w14:textId="6BA9E774">
            <w:pPr>
              <w:jc w:val="center"/>
            </w:pPr>
            <w:r>
              <w:t>MP2,MP3</w:t>
            </w:r>
          </w:p>
        </w:tc>
      </w:tr>
      <w:tr w:rsidR="005678E6" w:rsidTr="009437A6" w14:paraId="3C774DA1" w14:textId="77777777">
        <w:trPr>
          <w:trHeight w:val="300"/>
        </w:trPr>
        <w:tc>
          <w:tcPr>
            <w:tcW w:w="6475" w:type="dxa"/>
            <w:vAlign w:val="center"/>
          </w:tcPr>
          <w:p w:rsidR="005678E6" w:rsidP="005678E6" w:rsidRDefault="005678E6" w14:paraId="56C38C48" w14:textId="648FC92F">
            <w:pPr>
              <w:rPr>
                <w:rFonts w:ascii="Calibri" w:hAnsi="Calibri" w:eastAsia="Calibri" w:cs="Calibri"/>
              </w:rPr>
            </w:pPr>
            <w:r>
              <w:t>Demonstrate a grade-appropriate command of the conventions of standard English grammar, usage, capitalization, punctuation, and spelling.</w:t>
            </w:r>
          </w:p>
        </w:tc>
        <w:tc>
          <w:tcPr>
            <w:tcW w:w="1710" w:type="dxa"/>
          </w:tcPr>
          <w:p w:rsidR="005678E6" w:rsidP="009437A6" w:rsidRDefault="005678E6" w14:paraId="4EF8CE89" w14:textId="78DD576F">
            <w:pPr>
              <w:jc w:val="center"/>
              <w:rPr>
                <w:rFonts w:ascii="Calibri" w:hAnsi="Calibri" w:eastAsia="Calibri" w:cs="Calibri"/>
              </w:rPr>
            </w:pPr>
            <w:r>
              <w:t>CC.1.4.9–</w:t>
            </w:r>
            <w:proofErr w:type="gramStart"/>
            <w:r>
              <w:t>10.L</w:t>
            </w:r>
            <w:proofErr w:type="gramEnd"/>
          </w:p>
        </w:tc>
        <w:tc>
          <w:tcPr>
            <w:tcW w:w="1170" w:type="dxa"/>
          </w:tcPr>
          <w:p w:rsidR="005678E6" w:rsidP="009437A6" w:rsidRDefault="00752225" w14:paraId="6EE98B8D" w14:textId="70214074">
            <w:pPr>
              <w:tabs>
                <w:tab w:val="center" w:pos="4680"/>
              </w:tabs>
              <w:jc w:val="center"/>
            </w:pPr>
            <w:r>
              <w:t>MP2,MP3</w:t>
            </w:r>
          </w:p>
        </w:tc>
      </w:tr>
      <w:tr w:rsidR="005678E6" w:rsidTr="009437A6" w14:paraId="1BF54532" w14:textId="77777777">
        <w:trPr>
          <w:trHeight w:val="467"/>
        </w:trPr>
        <w:tc>
          <w:tcPr>
            <w:tcW w:w="6475" w:type="dxa"/>
            <w:vAlign w:val="center"/>
          </w:tcPr>
          <w:p w:rsidR="005678E6" w:rsidP="005678E6" w:rsidRDefault="005678E6" w14:paraId="480F238C" w14:textId="1B282A79">
            <w:r>
              <w:lastRenderedPageBreak/>
              <w:t>Draw evidence from literary or informational texts to support analysis, reflection, and research, applying grade-level reading standards for literature and literary nonfiction.</w:t>
            </w:r>
          </w:p>
        </w:tc>
        <w:tc>
          <w:tcPr>
            <w:tcW w:w="1710" w:type="dxa"/>
          </w:tcPr>
          <w:p w:rsidR="005678E6" w:rsidP="009437A6" w:rsidRDefault="005678E6" w14:paraId="07D38243" w14:textId="5DCE694B">
            <w:pPr>
              <w:jc w:val="center"/>
            </w:pPr>
            <w:r>
              <w:t>CC.1.4.9–</w:t>
            </w:r>
            <w:proofErr w:type="gramStart"/>
            <w:r>
              <w:t>10.S</w:t>
            </w:r>
            <w:proofErr w:type="gramEnd"/>
          </w:p>
        </w:tc>
        <w:tc>
          <w:tcPr>
            <w:tcW w:w="1170" w:type="dxa"/>
          </w:tcPr>
          <w:p w:rsidR="005678E6" w:rsidP="009437A6" w:rsidRDefault="00294BF8" w14:paraId="5838F3FE" w14:textId="46B290F6">
            <w:pPr>
              <w:tabs>
                <w:tab w:val="center" w:pos="4680"/>
              </w:tabs>
              <w:jc w:val="center"/>
            </w:pPr>
            <w:r>
              <w:t>MP3,MP4</w:t>
            </w:r>
          </w:p>
        </w:tc>
      </w:tr>
      <w:tr w:rsidR="005678E6" w:rsidTr="009437A6" w14:paraId="2591EB5B" w14:textId="77777777">
        <w:trPr>
          <w:trHeight w:val="467"/>
        </w:trPr>
        <w:tc>
          <w:tcPr>
            <w:tcW w:w="6475" w:type="dxa"/>
            <w:vAlign w:val="center"/>
          </w:tcPr>
          <w:p w:rsidR="005678E6" w:rsidP="005678E6" w:rsidRDefault="005678E6" w14:paraId="5DC00080" w14:textId="589B4C22">
            <w:r>
              <w:t>Develop and strengthen writing as needed by planning, revising, editing, rewriting, or trying a new approach, focusing on addressing what is most significant for a specific purpose and audience.</w:t>
            </w:r>
          </w:p>
        </w:tc>
        <w:tc>
          <w:tcPr>
            <w:tcW w:w="1710" w:type="dxa"/>
          </w:tcPr>
          <w:p w:rsidR="005678E6" w:rsidP="009437A6" w:rsidRDefault="005678E6" w14:paraId="29E02710" w14:textId="0222E4D9">
            <w:pPr>
              <w:jc w:val="center"/>
            </w:pPr>
            <w:r>
              <w:t>CC.1.4.9–</w:t>
            </w:r>
            <w:proofErr w:type="gramStart"/>
            <w:r>
              <w:t>10.T</w:t>
            </w:r>
            <w:proofErr w:type="gramEnd"/>
          </w:p>
        </w:tc>
        <w:tc>
          <w:tcPr>
            <w:tcW w:w="1170" w:type="dxa"/>
          </w:tcPr>
          <w:p w:rsidR="00096C91" w:rsidP="009437A6" w:rsidRDefault="00096C91" w14:paraId="1384ACA2" w14:textId="77777777">
            <w:pPr>
              <w:tabs>
                <w:tab w:val="center" w:pos="4680"/>
              </w:tabs>
              <w:jc w:val="center"/>
            </w:pPr>
            <w:r>
              <w:t>MP</w:t>
            </w:r>
            <w:proofErr w:type="gramStart"/>
            <w:r>
              <w:t>1,MP2</w:t>
            </w:r>
            <w:proofErr w:type="gramEnd"/>
          </w:p>
          <w:p w:rsidR="005678E6" w:rsidP="009437A6" w:rsidRDefault="00096C91" w14:paraId="17474E42" w14:textId="63DF8D2E">
            <w:pPr>
              <w:tabs>
                <w:tab w:val="center" w:pos="4680"/>
              </w:tabs>
              <w:jc w:val="center"/>
            </w:pPr>
            <w:r>
              <w:t>MP3,MP4</w:t>
            </w:r>
          </w:p>
        </w:tc>
      </w:tr>
      <w:tr w:rsidR="005678E6" w:rsidTr="009437A6" w14:paraId="4CED49A7" w14:textId="77777777">
        <w:trPr>
          <w:trHeight w:val="467"/>
        </w:trPr>
        <w:tc>
          <w:tcPr>
            <w:tcW w:w="6475" w:type="dxa"/>
            <w:vAlign w:val="center"/>
          </w:tcPr>
          <w:p w:rsidR="005678E6" w:rsidP="005678E6" w:rsidRDefault="005678E6" w14:paraId="48AB4950" w14:textId="294DAED8">
            <w: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rsidR="005678E6" w:rsidP="009437A6" w:rsidRDefault="005678E6" w14:paraId="6E286B7C" w14:textId="5D18195F">
            <w:pPr>
              <w:jc w:val="center"/>
            </w:pPr>
            <w:r>
              <w:t>CC.1.4.9–</w:t>
            </w:r>
            <w:proofErr w:type="gramStart"/>
            <w:r>
              <w:t>10.U</w:t>
            </w:r>
            <w:proofErr w:type="gramEnd"/>
          </w:p>
        </w:tc>
        <w:tc>
          <w:tcPr>
            <w:tcW w:w="1170" w:type="dxa"/>
          </w:tcPr>
          <w:p w:rsidR="00A93700" w:rsidP="009437A6" w:rsidRDefault="00A93700" w14:paraId="30B958C2" w14:textId="77777777">
            <w:pPr>
              <w:tabs>
                <w:tab w:val="center" w:pos="4680"/>
              </w:tabs>
              <w:jc w:val="center"/>
            </w:pPr>
            <w:r>
              <w:t>MP</w:t>
            </w:r>
            <w:proofErr w:type="gramStart"/>
            <w:r>
              <w:t>1,MP2</w:t>
            </w:r>
            <w:proofErr w:type="gramEnd"/>
          </w:p>
          <w:p w:rsidR="005678E6" w:rsidP="009437A6" w:rsidRDefault="00A93700" w14:paraId="1FB063B1" w14:textId="32EE99D3">
            <w:pPr>
              <w:tabs>
                <w:tab w:val="center" w:pos="4680"/>
              </w:tabs>
              <w:jc w:val="center"/>
            </w:pPr>
            <w:r>
              <w:t>MP3</w:t>
            </w:r>
          </w:p>
        </w:tc>
      </w:tr>
      <w:tr w:rsidR="005678E6" w:rsidTr="009437A6" w14:paraId="7EC899BB" w14:textId="77777777">
        <w:trPr>
          <w:trHeight w:val="467"/>
        </w:trPr>
        <w:tc>
          <w:tcPr>
            <w:tcW w:w="6475" w:type="dxa"/>
            <w:vAlign w:val="center"/>
          </w:tcPr>
          <w:p w:rsidR="005678E6" w:rsidP="005678E6" w:rsidRDefault="005678E6" w14:paraId="1C57EB12" w14:textId="379CA4F0">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rsidR="005678E6" w:rsidP="009437A6" w:rsidRDefault="005678E6" w14:paraId="73E1C743" w14:textId="202B416B">
            <w:pPr>
              <w:jc w:val="center"/>
            </w:pPr>
            <w:r>
              <w:t>CC.1.4.9–</w:t>
            </w:r>
            <w:proofErr w:type="gramStart"/>
            <w:r>
              <w:t>10.V</w:t>
            </w:r>
            <w:proofErr w:type="gramEnd"/>
          </w:p>
        </w:tc>
        <w:tc>
          <w:tcPr>
            <w:tcW w:w="1170" w:type="dxa"/>
          </w:tcPr>
          <w:p w:rsidR="00E633C2" w:rsidP="009437A6" w:rsidRDefault="00E633C2" w14:paraId="7BDD9CEE" w14:textId="14D3448E">
            <w:pPr>
              <w:tabs>
                <w:tab w:val="center" w:pos="4680"/>
              </w:tabs>
              <w:jc w:val="center"/>
            </w:pPr>
            <w:r>
              <w:t>MP</w:t>
            </w:r>
            <w:proofErr w:type="gramStart"/>
            <w:r>
              <w:t>1,MP2</w:t>
            </w:r>
            <w:proofErr w:type="gramEnd"/>
          </w:p>
          <w:p w:rsidR="005678E6" w:rsidP="009437A6" w:rsidRDefault="00E633C2" w14:paraId="37A6383F" w14:textId="7FDA49B2">
            <w:pPr>
              <w:tabs>
                <w:tab w:val="center" w:pos="4680"/>
              </w:tabs>
              <w:jc w:val="center"/>
            </w:pPr>
            <w:r>
              <w:t>MP3,MP4</w:t>
            </w:r>
          </w:p>
        </w:tc>
      </w:tr>
      <w:tr w:rsidR="005678E6" w:rsidTr="009437A6" w14:paraId="368A5D8A" w14:textId="77777777">
        <w:trPr>
          <w:trHeight w:val="467"/>
        </w:trPr>
        <w:tc>
          <w:tcPr>
            <w:tcW w:w="6475" w:type="dxa"/>
            <w:vAlign w:val="center"/>
          </w:tcPr>
          <w:p w:rsidR="005678E6" w:rsidP="005678E6" w:rsidRDefault="005678E6" w14:paraId="2C239A06" w14:textId="4B0761DB">
            <w: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1710" w:type="dxa"/>
          </w:tcPr>
          <w:p w:rsidR="005678E6" w:rsidP="009437A6" w:rsidRDefault="005678E6" w14:paraId="6CD89F0F" w14:textId="348465F5">
            <w:pPr>
              <w:jc w:val="center"/>
            </w:pPr>
            <w:r>
              <w:t>CC.1.4.9–</w:t>
            </w:r>
            <w:proofErr w:type="gramStart"/>
            <w:r>
              <w:t>10.W</w:t>
            </w:r>
            <w:proofErr w:type="gramEnd"/>
          </w:p>
        </w:tc>
        <w:tc>
          <w:tcPr>
            <w:tcW w:w="1170" w:type="dxa"/>
          </w:tcPr>
          <w:p w:rsidR="005678E6" w:rsidP="009437A6" w:rsidRDefault="002300C6" w14:paraId="4D5AFC35" w14:textId="3DC8B4D0">
            <w:pPr>
              <w:tabs>
                <w:tab w:val="center" w:pos="4680"/>
              </w:tabs>
              <w:jc w:val="center"/>
            </w:pPr>
            <w:r>
              <w:t>MP3,MP4</w:t>
            </w:r>
          </w:p>
        </w:tc>
      </w:tr>
      <w:tr w:rsidR="005678E6" w:rsidTr="009437A6" w14:paraId="09556554" w14:textId="77777777">
        <w:trPr>
          <w:trHeight w:val="467"/>
        </w:trPr>
        <w:tc>
          <w:tcPr>
            <w:tcW w:w="6475" w:type="dxa"/>
            <w:vAlign w:val="center"/>
          </w:tcPr>
          <w:p w:rsidR="005678E6" w:rsidP="005678E6" w:rsidRDefault="005678E6" w14:paraId="30BD7F53" w14:textId="767115F6">
            <w:r>
              <w:t>Write routinely over extended time frames (time for research, reflection, and revision) and shorter time frames (a single sitting or a day or two) for a range of discipline-specific tasks, purposes, and audiences.</w:t>
            </w:r>
          </w:p>
        </w:tc>
        <w:tc>
          <w:tcPr>
            <w:tcW w:w="1710" w:type="dxa"/>
          </w:tcPr>
          <w:p w:rsidR="005678E6" w:rsidP="009437A6" w:rsidRDefault="005678E6" w14:paraId="70CA62CC" w14:textId="37E1120E">
            <w:pPr>
              <w:jc w:val="center"/>
            </w:pPr>
            <w:r>
              <w:t>CC.1.4.9–10.X</w:t>
            </w:r>
          </w:p>
        </w:tc>
        <w:tc>
          <w:tcPr>
            <w:tcW w:w="1170" w:type="dxa"/>
          </w:tcPr>
          <w:p w:rsidR="00B209F5" w:rsidP="009437A6" w:rsidRDefault="00B209F5" w14:paraId="1291BDC7" w14:textId="6487A164">
            <w:pPr>
              <w:tabs>
                <w:tab w:val="center" w:pos="4680"/>
              </w:tabs>
              <w:jc w:val="center"/>
            </w:pPr>
            <w:r>
              <w:t>MP</w:t>
            </w:r>
            <w:proofErr w:type="gramStart"/>
            <w:r>
              <w:t>1,MP2</w:t>
            </w:r>
            <w:proofErr w:type="gramEnd"/>
          </w:p>
          <w:p w:rsidR="005678E6" w:rsidP="009437A6" w:rsidRDefault="00B209F5" w14:paraId="1F3D2F89" w14:textId="4B6FF9B8">
            <w:pPr>
              <w:tabs>
                <w:tab w:val="center" w:pos="4680"/>
              </w:tabs>
              <w:jc w:val="center"/>
            </w:pPr>
            <w:r>
              <w:t>MP3,MP4</w:t>
            </w:r>
          </w:p>
        </w:tc>
      </w:tr>
      <w:tr w:rsidR="005678E6" w:rsidTr="009437A6" w14:paraId="68093CB7" w14:textId="77777777">
        <w:trPr>
          <w:trHeight w:val="467"/>
        </w:trPr>
        <w:tc>
          <w:tcPr>
            <w:tcW w:w="6475" w:type="dxa"/>
            <w:vAlign w:val="center"/>
          </w:tcPr>
          <w:p w:rsidR="005678E6" w:rsidP="005678E6" w:rsidRDefault="005678E6" w14:paraId="53C5B6C2" w14:textId="10C0CF0F">
            <w:r>
              <w:t>Initiate and participate effectively in a range of collaborative discussions on grade-level topics, texts, and issues, building on others’ ideas and expressing their own clearly and persuasively.</w:t>
            </w:r>
          </w:p>
        </w:tc>
        <w:tc>
          <w:tcPr>
            <w:tcW w:w="1710" w:type="dxa"/>
          </w:tcPr>
          <w:p w:rsidR="005678E6" w:rsidP="009437A6" w:rsidRDefault="005678E6" w14:paraId="63011E05" w14:textId="64B2F360">
            <w:pPr>
              <w:jc w:val="center"/>
            </w:pPr>
            <w:r>
              <w:t>CC.1.5.9–</w:t>
            </w:r>
            <w:proofErr w:type="gramStart"/>
            <w:r>
              <w:t>10.A</w:t>
            </w:r>
            <w:proofErr w:type="gramEnd"/>
          </w:p>
        </w:tc>
        <w:tc>
          <w:tcPr>
            <w:tcW w:w="1170" w:type="dxa"/>
          </w:tcPr>
          <w:p w:rsidR="0033384F" w:rsidP="009437A6" w:rsidRDefault="0033384F" w14:paraId="6A76597E" w14:textId="4C0C698E">
            <w:pPr>
              <w:tabs>
                <w:tab w:val="center" w:pos="4680"/>
              </w:tabs>
              <w:jc w:val="center"/>
            </w:pPr>
            <w:r>
              <w:t>MP</w:t>
            </w:r>
            <w:proofErr w:type="gramStart"/>
            <w:r>
              <w:t>1,MP2</w:t>
            </w:r>
            <w:proofErr w:type="gramEnd"/>
          </w:p>
          <w:p w:rsidR="005678E6" w:rsidP="009437A6" w:rsidRDefault="0033384F" w14:paraId="3CE99516" w14:textId="21CBE535">
            <w:pPr>
              <w:tabs>
                <w:tab w:val="center" w:pos="4680"/>
              </w:tabs>
              <w:jc w:val="center"/>
            </w:pPr>
            <w:r>
              <w:t>MP3,MP4</w:t>
            </w:r>
          </w:p>
        </w:tc>
      </w:tr>
      <w:tr w:rsidR="005678E6" w:rsidTr="009437A6" w14:paraId="31CA8743" w14:textId="77777777">
        <w:trPr>
          <w:trHeight w:val="467"/>
        </w:trPr>
        <w:tc>
          <w:tcPr>
            <w:tcW w:w="6475" w:type="dxa"/>
            <w:vAlign w:val="center"/>
          </w:tcPr>
          <w:p w:rsidR="005678E6" w:rsidP="005678E6" w:rsidRDefault="005678E6" w14:paraId="09B542C8" w14:textId="4A08AB10">
            <w:r>
              <w:t>Evaluate a speaker’s perspective, reasoning, and use of evidence and rhetoric, identifying any fallacious reasoning or exaggerated or distorted evidence.</w:t>
            </w:r>
          </w:p>
        </w:tc>
        <w:tc>
          <w:tcPr>
            <w:tcW w:w="1710" w:type="dxa"/>
          </w:tcPr>
          <w:p w:rsidR="005678E6" w:rsidP="009437A6" w:rsidRDefault="005678E6" w14:paraId="09CFABD5" w14:textId="5C428DAD">
            <w:pPr>
              <w:jc w:val="center"/>
            </w:pPr>
            <w:r>
              <w:t>CC.1.5.9–</w:t>
            </w:r>
            <w:proofErr w:type="gramStart"/>
            <w:r>
              <w:t>10.B</w:t>
            </w:r>
            <w:proofErr w:type="gramEnd"/>
          </w:p>
        </w:tc>
        <w:tc>
          <w:tcPr>
            <w:tcW w:w="1170" w:type="dxa"/>
          </w:tcPr>
          <w:p w:rsidR="00A5499B" w:rsidP="009437A6" w:rsidRDefault="00A5499B" w14:paraId="06250295" w14:textId="77777777">
            <w:pPr>
              <w:tabs>
                <w:tab w:val="center" w:pos="4680"/>
              </w:tabs>
              <w:jc w:val="center"/>
            </w:pPr>
            <w:r>
              <w:t>MP</w:t>
            </w:r>
            <w:proofErr w:type="gramStart"/>
            <w:r>
              <w:t>1,MP2</w:t>
            </w:r>
            <w:proofErr w:type="gramEnd"/>
          </w:p>
          <w:p w:rsidR="005678E6" w:rsidP="009437A6" w:rsidRDefault="00A5499B" w14:paraId="7EFFAE31" w14:textId="2624E22B">
            <w:pPr>
              <w:tabs>
                <w:tab w:val="center" w:pos="4680"/>
              </w:tabs>
              <w:jc w:val="center"/>
            </w:pPr>
            <w:r>
              <w:t>MP3</w:t>
            </w:r>
          </w:p>
        </w:tc>
      </w:tr>
      <w:tr w:rsidR="005678E6" w:rsidTr="009437A6" w14:paraId="62FAB1A9" w14:textId="77777777">
        <w:trPr>
          <w:trHeight w:val="467"/>
        </w:trPr>
        <w:tc>
          <w:tcPr>
            <w:tcW w:w="6475" w:type="dxa"/>
            <w:vAlign w:val="center"/>
          </w:tcPr>
          <w:p w:rsidR="005678E6" w:rsidP="005678E6" w:rsidRDefault="005678E6" w14:paraId="5E028B23" w14:textId="01CACABF">
            <w:r>
              <w:t>Present information, findings, and supporting evidence clearly, concisely, and logically such that listeners can follow the line of reasoning; ensure that the presentation is appropriate to purpose, audience, and task.</w:t>
            </w:r>
          </w:p>
        </w:tc>
        <w:tc>
          <w:tcPr>
            <w:tcW w:w="1710" w:type="dxa"/>
          </w:tcPr>
          <w:p w:rsidR="005678E6" w:rsidP="009437A6" w:rsidRDefault="005678E6" w14:paraId="22A095FC" w14:textId="3C8AFCCE">
            <w:pPr>
              <w:jc w:val="center"/>
            </w:pPr>
            <w:r>
              <w:t>CC.1.5.9–</w:t>
            </w:r>
            <w:proofErr w:type="gramStart"/>
            <w:r>
              <w:t>10.D</w:t>
            </w:r>
            <w:proofErr w:type="gramEnd"/>
          </w:p>
        </w:tc>
        <w:tc>
          <w:tcPr>
            <w:tcW w:w="1170" w:type="dxa"/>
          </w:tcPr>
          <w:p w:rsidR="00C9368B" w:rsidP="009437A6" w:rsidRDefault="00C9368B" w14:paraId="022494F9" w14:textId="01F6D02F">
            <w:pPr>
              <w:tabs>
                <w:tab w:val="center" w:pos="4680"/>
              </w:tabs>
              <w:jc w:val="center"/>
            </w:pPr>
            <w:r>
              <w:t>MP</w:t>
            </w:r>
            <w:proofErr w:type="gramStart"/>
            <w:r>
              <w:t>1,MP2</w:t>
            </w:r>
            <w:proofErr w:type="gramEnd"/>
          </w:p>
          <w:p w:rsidR="005678E6" w:rsidP="009437A6" w:rsidRDefault="00C9368B" w14:paraId="05A696FA" w14:textId="70056322">
            <w:pPr>
              <w:tabs>
                <w:tab w:val="center" w:pos="4680"/>
              </w:tabs>
              <w:jc w:val="center"/>
            </w:pPr>
            <w:r>
              <w:t>MP3,MP4</w:t>
            </w:r>
          </w:p>
        </w:tc>
      </w:tr>
      <w:tr w:rsidR="005678E6" w:rsidTr="009437A6" w14:paraId="171C1172" w14:textId="77777777">
        <w:trPr>
          <w:trHeight w:val="467"/>
        </w:trPr>
        <w:tc>
          <w:tcPr>
            <w:tcW w:w="6475" w:type="dxa"/>
            <w:vAlign w:val="center"/>
          </w:tcPr>
          <w:p w:rsidR="005678E6" w:rsidP="005678E6" w:rsidRDefault="005678E6" w14:paraId="356B9EF3" w14:textId="25EB1E1E">
            <w:r>
              <w:t>Adapt speech to a variety of contexts and tasks.</w:t>
            </w:r>
          </w:p>
        </w:tc>
        <w:tc>
          <w:tcPr>
            <w:tcW w:w="1710" w:type="dxa"/>
          </w:tcPr>
          <w:p w:rsidR="005678E6" w:rsidP="009437A6" w:rsidRDefault="005678E6" w14:paraId="7CBD9655" w14:textId="2E719F7D">
            <w:pPr>
              <w:jc w:val="center"/>
            </w:pPr>
            <w:r>
              <w:t>CC.1.5.9–</w:t>
            </w:r>
            <w:proofErr w:type="gramStart"/>
            <w:r>
              <w:t>10.E</w:t>
            </w:r>
            <w:proofErr w:type="gramEnd"/>
          </w:p>
        </w:tc>
        <w:tc>
          <w:tcPr>
            <w:tcW w:w="1170" w:type="dxa"/>
          </w:tcPr>
          <w:p w:rsidR="003E50AC" w:rsidP="009437A6" w:rsidRDefault="003E50AC" w14:paraId="190544BE" w14:textId="45254DEB">
            <w:pPr>
              <w:tabs>
                <w:tab w:val="center" w:pos="4680"/>
              </w:tabs>
              <w:jc w:val="center"/>
            </w:pPr>
            <w:r>
              <w:t>MP</w:t>
            </w:r>
            <w:proofErr w:type="gramStart"/>
            <w:r>
              <w:t>1,MP2</w:t>
            </w:r>
            <w:proofErr w:type="gramEnd"/>
          </w:p>
          <w:p w:rsidR="005678E6" w:rsidP="009437A6" w:rsidRDefault="003E50AC" w14:paraId="103D34B7" w14:textId="19B9158D">
            <w:pPr>
              <w:tabs>
                <w:tab w:val="center" w:pos="4680"/>
              </w:tabs>
              <w:jc w:val="center"/>
            </w:pPr>
            <w:r>
              <w:t>MP3,MP4</w:t>
            </w:r>
          </w:p>
        </w:tc>
      </w:tr>
      <w:tr w:rsidR="005678E6" w:rsidTr="009437A6" w14:paraId="763867E5" w14:textId="77777777">
        <w:trPr>
          <w:trHeight w:val="467"/>
        </w:trPr>
        <w:tc>
          <w:tcPr>
            <w:tcW w:w="6475" w:type="dxa"/>
            <w:vAlign w:val="center"/>
          </w:tcPr>
          <w:p w:rsidR="005678E6" w:rsidP="005678E6" w:rsidRDefault="005678E6" w14:paraId="28DA6C13" w14:textId="49FA7591">
            <w:r>
              <w:t>Demonstrate command of the conventions of standard English when speaking based on Grades 9–10 level and content.</w:t>
            </w:r>
          </w:p>
        </w:tc>
        <w:tc>
          <w:tcPr>
            <w:tcW w:w="1710" w:type="dxa"/>
          </w:tcPr>
          <w:p w:rsidR="005678E6" w:rsidP="009437A6" w:rsidRDefault="005678E6" w14:paraId="5E70D0B2" w14:textId="0D3FCAD2">
            <w:pPr>
              <w:jc w:val="center"/>
            </w:pPr>
            <w:r>
              <w:t>CC.1.5.9–</w:t>
            </w:r>
            <w:proofErr w:type="gramStart"/>
            <w:r>
              <w:t>10.G</w:t>
            </w:r>
            <w:proofErr w:type="gramEnd"/>
          </w:p>
        </w:tc>
        <w:tc>
          <w:tcPr>
            <w:tcW w:w="1170" w:type="dxa"/>
          </w:tcPr>
          <w:p w:rsidR="0060614B" w:rsidP="009437A6" w:rsidRDefault="0060614B" w14:paraId="3994DA05" w14:textId="04C64F42">
            <w:pPr>
              <w:tabs>
                <w:tab w:val="center" w:pos="4680"/>
              </w:tabs>
              <w:jc w:val="center"/>
            </w:pPr>
            <w:r>
              <w:t>MP</w:t>
            </w:r>
            <w:proofErr w:type="gramStart"/>
            <w:r>
              <w:t>1,MP2</w:t>
            </w:r>
            <w:proofErr w:type="gramEnd"/>
          </w:p>
          <w:p w:rsidR="005678E6" w:rsidP="009437A6" w:rsidRDefault="0060614B" w14:paraId="2903148F" w14:textId="6C7C81FC">
            <w:pPr>
              <w:tabs>
                <w:tab w:val="center" w:pos="4680"/>
              </w:tabs>
              <w:jc w:val="center"/>
            </w:pPr>
            <w:r>
              <w:t>MP3,MP4</w:t>
            </w:r>
          </w:p>
        </w:tc>
      </w:tr>
      <w:tr w:rsidR="005678E6" w:rsidTr="009437A6" w14:paraId="536953B7" w14:textId="77777777">
        <w:trPr>
          <w:trHeight w:val="467"/>
        </w:trPr>
        <w:tc>
          <w:tcPr>
            <w:tcW w:w="6475" w:type="dxa"/>
            <w:vAlign w:val="center"/>
          </w:tcPr>
          <w:p w:rsidR="005678E6" w:rsidP="005678E6" w:rsidRDefault="005678E6" w14:paraId="6F2CA655" w14:textId="09EB445D">
            <w:r>
              <w:t>Determine and analyze the relationship between two or more central ideas of a text, including the development and interaction of the central ideas; provide an objective summary of the text.</w:t>
            </w:r>
          </w:p>
        </w:tc>
        <w:tc>
          <w:tcPr>
            <w:tcW w:w="1710" w:type="dxa"/>
          </w:tcPr>
          <w:p w:rsidR="005678E6" w:rsidP="009437A6" w:rsidRDefault="005678E6" w14:paraId="1EF60D68" w14:textId="731ECB2D">
            <w:pPr>
              <w:jc w:val="center"/>
            </w:pPr>
            <w:r>
              <w:t>CC.1.2.11–</w:t>
            </w:r>
            <w:proofErr w:type="gramStart"/>
            <w:r>
              <w:t>12.A</w:t>
            </w:r>
            <w:proofErr w:type="gramEnd"/>
          </w:p>
        </w:tc>
        <w:tc>
          <w:tcPr>
            <w:tcW w:w="1170" w:type="dxa"/>
          </w:tcPr>
          <w:p w:rsidR="002D3677" w:rsidP="009437A6" w:rsidRDefault="002D3677" w14:paraId="448D0853" w14:textId="77777777">
            <w:pPr>
              <w:tabs>
                <w:tab w:val="center" w:pos="4680"/>
              </w:tabs>
              <w:jc w:val="center"/>
            </w:pPr>
            <w:r>
              <w:t>MP</w:t>
            </w:r>
            <w:proofErr w:type="gramStart"/>
            <w:r>
              <w:t>1,MP2</w:t>
            </w:r>
            <w:proofErr w:type="gramEnd"/>
          </w:p>
          <w:p w:rsidR="005678E6" w:rsidP="009437A6" w:rsidRDefault="002D3677" w14:paraId="606D1271" w14:textId="7F93907C">
            <w:pPr>
              <w:tabs>
                <w:tab w:val="center" w:pos="4680"/>
              </w:tabs>
              <w:jc w:val="center"/>
            </w:pPr>
            <w:r>
              <w:t>MP3,MP4</w:t>
            </w:r>
          </w:p>
        </w:tc>
      </w:tr>
      <w:tr w:rsidR="005678E6" w:rsidTr="009437A6" w14:paraId="02171AAA" w14:textId="77777777">
        <w:trPr>
          <w:trHeight w:val="467"/>
        </w:trPr>
        <w:tc>
          <w:tcPr>
            <w:tcW w:w="6475" w:type="dxa"/>
            <w:vAlign w:val="center"/>
          </w:tcPr>
          <w:p w:rsidR="005678E6" w:rsidP="005678E6" w:rsidRDefault="005678E6" w14:paraId="7AEE25E3" w14:textId="60E5BFAD">
            <w:r>
              <w:t>Cite strong and thorough textual evidence to support analysis of what the text says explicitly, as well as inferences and conclusions based on and related to an author’s implicit and explicit assumptions and beliefs.</w:t>
            </w:r>
          </w:p>
        </w:tc>
        <w:tc>
          <w:tcPr>
            <w:tcW w:w="1710" w:type="dxa"/>
          </w:tcPr>
          <w:p w:rsidR="005678E6" w:rsidP="009437A6" w:rsidRDefault="005678E6" w14:paraId="1D30706D" w14:textId="0D5C43DF">
            <w:pPr>
              <w:jc w:val="center"/>
            </w:pPr>
            <w:r>
              <w:t>CC.1.2.11–</w:t>
            </w:r>
            <w:proofErr w:type="gramStart"/>
            <w:r>
              <w:t>12.B</w:t>
            </w:r>
            <w:proofErr w:type="gramEnd"/>
          </w:p>
        </w:tc>
        <w:tc>
          <w:tcPr>
            <w:tcW w:w="1170" w:type="dxa"/>
          </w:tcPr>
          <w:p w:rsidR="000D069B" w:rsidP="009437A6" w:rsidRDefault="000D069B" w14:paraId="3B46AAD2" w14:textId="77777777">
            <w:pPr>
              <w:tabs>
                <w:tab w:val="center" w:pos="4680"/>
              </w:tabs>
              <w:jc w:val="center"/>
            </w:pPr>
            <w:r>
              <w:t>MP</w:t>
            </w:r>
            <w:proofErr w:type="gramStart"/>
            <w:r>
              <w:t>1,MP2</w:t>
            </w:r>
            <w:proofErr w:type="gramEnd"/>
          </w:p>
          <w:p w:rsidR="005678E6" w:rsidP="009437A6" w:rsidRDefault="000D069B" w14:paraId="6655BBEB" w14:textId="5B1AF3A2">
            <w:pPr>
              <w:tabs>
                <w:tab w:val="center" w:pos="4680"/>
              </w:tabs>
              <w:jc w:val="center"/>
            </w:pPr>
            <w:r>
              <w:t>MP3,MP4</w:t>
            </w:r>
          </w:p>
        </w:tc>
      </w:tr>
      <w:tr w:rsidR="005678E6" w:rsidTr="009437A6" w14:paraId="480ED531" w14:textId="77777777">
        <w:trPr>
          <w:trHeight w:val="467"/>
        </w:trPr>
        <w:tc>
          <w:tcPr>
            <w:tcW w:w="6475" w:type="dxa"/>
            <w:vAlign w:val="center"/>
          </w:tcPr>
          <w:p w:rsidR="005678E6" w:rsidP="005678E6" w:rsidRDefault="005678E6" w14:paraId="40BABE76" w14:textId="230A36D2">
            <w:r>
              <w:lastRenderedPageBreak/>
              <w:t>Analyze the interaction and development of a complex set of ideas, sequence of events, or specific individuals over the course of the text.</w:t>
            </w:r>
          </w:p>
        </w:tc>
        <w:tc>
          <w:tcPr>
            <w:tcW w:w="1710" w:type="dxa"/>
          </w:tcPr>
          <w:p w:rsidR="005678E6" w:rsidP="009437A6" w:rsidRDefault="005678E6" w14:paraId="57298F75" w14:textId="6F970938">
            <w:pPr>
              <w:jc w:val="center"/>
            </w:pPr>
            <w:r>
              <w:t>CC.1.2.11–12.C</w:t>
            </w:r>
          </w:p>
        </w:tc>
        <w:tc>
          <w:tcPr>
            <w:tcW w:w="1170" w:type="dxa"/>
          </w:tcPr>
          <w:p w:rsidR="00141C2A" w:rsidP="009437A6" w:rsidRDefault="00141C2A" w14:paraId="2B43BFDF" w14:textId="77777777">
            <w:pPr>
              <w:tabs>
                <w:tab w:val="center" w:pos="4680"/>
              </w:tabs>
              <w:jc w:val="center"/>
            </w:pPr>
            <w:r>
              <w:t>MP</w:t>
            </w:r>
            <w:proofErr w:type="gramStart"/>
            <w:r>
              <w:t>1,MP2</w:t>
            </w:r>
            <w:proofErr w:type="gramEnd"/>
          </w:p>
          <w:p w:rsidR="005678E6" w:rsidP="009437A6" w:rsidRDefault="00141C2A" w14:paraId="70715D22" w14:textId="3401812B">
            <w:pPr>
              <w:tabs>
                <w:tab w:val="center" w:pos="4680"/>
              </w:tabs>
              <w:jc w:val="center"/>
            </w:pPr>
            <w:r>
              <w:t>MP3</w:t>
            </w:r>
          </w:p>
        </w:tc>
      </w:tr>
      <w:tr w:rsidR="005678E6" w:rsidTr="009437A6" w14:paraId="5523DABF" w14:textId="77777777">
        <w:trPr>
          <w:trHeight w:val="467"/>
        </w:trPr>
        <w:tc>
          <w:tcPr>
            <w:tcW w:w="6475" w:type="dxa"/>
            <w:vAlign w:val="center"/>
          </w:tcPr>
          <w:p w:rsidR="005678E6" w:rsidP="005678E6" w:rsidRDefault="005678E6" w14:paraId="626B93E5" w14:textId="119F46E1">
            <w:r>
              <w:t>Evaluate how an author’s point of view or purpose shapes the content and style of a text.</w:t>
            </w:r>
          </w:p>
        </w:tc>
        <w:tc>
          <w:tcPr>
            <w:tcW w:w="1710" w:type="dxa"/>
          </w:tcPr>
          <w:p w:rsidR="005678E6" w:rsidP="009437A6" w:rsidRDefault="005678E6" w14:paraId="5415AAFB" w14:textId="55876FE2">
            <w:pPr>
              <w:jc w:val="center"/>
            </w:pPr>
            <w:r>
              <w:t>CC.1.2.11–</w:t>
            </w:r>
            <w:proofErr w:type="gramStart"/>
            <w:r>
              <w:t>12.D</w:t>
            </w:r>
            <w:proofErr w:type="gramEnd"/>
          </w:p>
        </w:tc>
        <w:tc>
          <w:tcPr>
            <w:tcW w:w="1170" w:type="dxa"/>
          </w:tcPr>
          <w:p w:rsidR="007F69E5" w:rsidP="009437A6" w:rsidRDefault="007F69E5" w14:paraId="619362BD" w14:textId="77777777">
            <w:pPr>
              <w:tabs>
                <w:tab w:val="center" w:pos="4680"/>
              </w:tabs>
              <w:jc w:val="center"/>
            </w:pPr>
            <w:r>
              <w:t>MP</w:t>
            </w:r>
            <w:proofErr w:type="gramStart"/>
            <w:r>
              <w:t>1,MP2</w:t>
            </w:r>
            <w:proofErr w:type="gramEnd"/>
          </w:p>
          <w:p w:rsidR="005678E6" w:rsidP="009437A6" w:rsidRDefault="005678E6" w14:paraId="5E4D4383" w14:textId="77777777">
            <w:pPr>
              <w:tabs>
                <w:tab w:val="center" w:pos="4680"/>
              </w:tabs>
              <w:jc w:val="center"/>
            </w:pPr>
          </w:p>
        </w:tc>
      </w:tr>
      <w:tr w:rsidR="005678E6" w:rsidTr="009437A6" w14:paraId="6DCB7AC7" w14:textId="77777777">
        <w:trPr>
          <w:trHeight w:val="467"/>
        </w:trPr>
        <w:tc>
          <w:tcPr>
            <w:tcW w:w="6475" w:type="dxa"/>
            <w:vAlign w:val="center"/>
          </w:tcPr>
          <w:p w:rsidR="005678E6" w:rsidP="005678E6" w:rsidRDefault="005678E6" w14:paraId="78F6753B" w14:textId="1C8A6845">
            <w:r>
              <w:t>Analyze and evaluate the effectiveness of the structure an author uses in his or her exposition or argument, including whether the structure makes points clear, convincing, and engaging.</w:t>
            </w:r>
          </w:p>
        </w:tc>
        <w:tc>
          <w:tcPr>
            <w:tcW w:w="1710" w:type="dxa"/>
          </w:tcPr>
          <w:p w:rsidR="005678E6" w:rsidP="009437A6" w:rsidRDefault="005678E6" w14:paraId="21FC5B4C" w14:textId="1A16AFBB">
            <w:pPr>
              <w:jc w:val="center"/>
            </w:pPr>
            <w:r>
              <w:t>CC.1.2.11–</w:t>
            </w:r>
            <w:proofErr w:type="gramStart"/>
            <w:r>
              <w:t>12.E</w:t>
            </w:r>
            <w:proofErr w:type="gramEnd"/>
          </w:p>
        </w:tc>
        <w:tc>
          <w:tcPr>
            <w:tcW w:w="1170" w:type="dxa"/>
          </w:tcPr>
          <w:p w:rsidR="000F4D8B" w:rsidP="009437A6" w:rsidRDefault="000F4D8B" w14:paraId="19055725" w14:textId="77777777">
            <w:pPr>
              <w:tabs>
                <w:tab w:val="center" w:pos="4680"/>
              </w:tabs>
              <w:jc w:val="center"/>
            </w:pPr>
            <w:r>
              <w:t>MP</w:t>
            </w:r>
            <w:proofErr w:type="gramStart"/>
            <w:r>
              <w:t>1,MP2</w:t>
            </w:r>
            <w:proofErr w:type="gramEnd"/>
          </w:p>
          <w:p w:rsidR="005678E6" w:rsidP="009437A6" w:rsidRDefault="000F4D8B" w14:paraId="69474268" w14:textId="38C51701">
            <w:pPr>
              <w:tabs>
                <w:tab w:val="center" w:pos="4680"/>
              </w:tabs>
              <w:jc w:val="center"/>
            </w:pPr>
            <w:r>
              <w:t>MP3</w:t>
            </w:r>
          </w:p>
        </w:tc>
      </w:tr>
      <w:tr w:rsidR="005678E6" w:rsidTr="009437A6" w14:paraId="61D4C443" w14:textId="77777777">
        <w:trPr>
          <w:trHeight w:val="467"/>
        </w:trPr>
        <w:tc>
          <w:tcPr>
            <w:tcW w:w="6475" w:type="dxa"/>
            <w:vAlign w:val="center"/>
          </w:tcPr>
          <w:p w:rsidR="005678E6" w:rsidP="005678E6" w:rsidRDefault="005678E6" w14:paraId="1113F7E7" w14:textId="11F97F2D">
            <w:r>
              <w:t>Evaluate how words and phrases shape meaning and tone in texts.</w:t>
            </w:r>
          </w:p>
        </w:tc>
        <w:tc>
          <w:tcPr>
            <w:tcW w:w="1710" w:type="dxa"/>
          </w:tcPr>
          <w:p w:rsidR="005678E6" w:rsidP="009437A6" w:rsidRDefault="005678E6" w14:paraId="461A020E" w14:textId="1A0C9B8D">
            <w:pPr>
              <w:jc w:val="center"/>
            </w:pPr>
            <w:r>
              <w:t>CC.1.2.11–</w:t>
            </w:r>
            <w:proofErr w:type="gramStart"/>
            <w:r>
              <w:t>12.F</w:t>
            </w:r>
            <w:proofErr w:type="gramEnd"/>
          </w:p>
        </w:tc>
        <w:tc>
          <w:tcPr>
            <w:tcW w:w="1170" w:type="dxa"/>
          </w:tcPr>
          <w:p w:rsidR="003C52F9" w:rsidP="009437A6" w:rsidRDefault="003C52F9" w14:paraId="303A28A2" w14:textId="77777777">
            <w:pPr>
              <w:tabs>
                <w:tab w:val="center" w:pos="4680"/>
              </w:tabs>
              <w:jc w:val="center"/>
            </w:pPr>
            <w:r>
              <w:t>MP</w:t>
            </w:r>
            <w:proofErr w:type="gramStart"/>
            <w:r>
              <w:t>1,MP2</w:t>
            </w:r>
            <w:proofErr w:type="gramEnd"/>
          </w:p>
          <w:p w:rsidR="005678E6" w:rsidP="009437A6" w:rsidRDefault="003C52F9" w14:paraId="6ECDA235" w14:textId="7C1046AB">
            <w:pPr>
              <w:tabs>
                <w:tab w:val="center" w:pos="4680"/>
              </w:tabs>
              <w:jc w:val="center"/>
            </w:pPr>
            <w:r>
              <w:t>MP3,MP4</w:t>
            </w:r>
          </w:p>
        </w:tc>
      </w:tr>
      <w:tr w:rsidR="005678E6" w:rsidTr="009437A6" w14:paraId="230E7955" w14:textId="77777777">
        <w:trPr>
          <w:trHeight w:val="467"/>
        </w:trPr>
        <w:tc>
          <w:tcPr>
            <w:tcW w:w="6475" w:type="dxa"/>
            <w:vAlign w:val="center"/>
          </w:tcPr>
          <w:p w:rsidR="005678E6" w:rsidP="005678E6" w:rsidRDefault="005678E6" w14:paraId="5DE6FD66" w14:textId="653AEEBB">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rsidR="005678E6" w:rsidP="009437A6" w:rsidRDefault="005678E6" w14:paraId="01940B73" w14:textId="7A9302CF">
            <w:pPr>
              <w:jc w:val="center"/>
            </w:pPr>
            <w:r>
              <w:t>CC.1.2.11–</w:t>
            </w:r>
            <w:proofErr w:type="gramStart"/>
            <w:r>
              <w:t>12.J</w:t>
            </w:r>
            <w:proofErr w:type="gramEnd"/>
          </w:p>
        </w:tc>
        <w:tc>
          <w:tcPr>
            <w:tcW w:w="1170" w:type="dxa"/>
          </w:tcPr>
          <w:p w:rsidR="00B77048" w:rsidP="009437A6" w:rsidRDefault="00B77048" w14:paraId="2E1F4D76" w14:textId="77777777">
            <w:pPr>
              <w:tabs>
                <w:tab w:val="center" w:pos="4680"/>
              </w:tabs>
              <w:jc w:val="center"/>
            </w:pPr>
            <w:r>
              <w:t>MP</w:t>
            </w:r>
            <w:proofErr w:type="gramStart"/>
            <w:r>
              <w:t>1,MP2</w:t>
            </w:r>
            <w:proofErr w:type="gramEnd"/>
          </w:p>
          <w:p w:rsidR="005678E6" w:rsidP="009437A6" w:rsidRDefault="00B77048" w14:paraId="2787E2A4" w14:textId="17740F00">
            <w:pPr>
              <w:tabs>
                <w:tab w:val="center" w:pos="4680"/>
              </w:tabs>
              <w:jc w:val="center"/>
            </w:pPr>
            <w:r>
              <w:t>MP3,MP4</w:t>
            </w:r>
          </w:p>
        </w:tc>
      </w:tr>
      <w:tr w:rsidR="005678E6" w:rsidTr="009437A6" w14:paraId="4B3C56CB" w14:textId="77777777">
        <w:trPr>
          <w:trHeight w:val="467"/>
        </w:trPr>
        <w:tc>
          <w:tcPr>
            <w:tcW w:w="6475" w:type="dxa"/>
            <w:vAlign w:val="center"/>
          </w:tcPr>
          <w:p w:rsidR="005678E6" w:rsidP="005678E6" w:rsidRDefault="005678E6" w14:paraId="4F496B1F" w14:textId="4BD7B994">
            <w:r>
              <w:t>Determine or clarify the meaning of unknown and multiple-meaning words and phrases based on grade-level reading and content, choosing flexibly from a range of strategies and tools.</w:t>
            </w:r>
          </w:p>
        </w:tc>
        <w:tc>
          <w:tcPr>
            <w:tcW w:w="1710" w:type="dxa"/>
          </w:tcPr>
          <w:p w:rsidR="005678E6" w:rsidP="009437A6" w:rsidRDefault="005678E6" w14:paraId="4E9F654B" w14:textId="547B070B">
            <w:pPr>
              <w:jc w:val="center"/>
            </w:pPr>
            <w:r>
              <w:t>CC.1.2.11–</w:t>
            </w:r>
            <w:proofErr w:type="gramStart"/>
            <w:r>
              <w:t>12.K</w:t>
            </w:r>
            <w:proofErr w:type="gramEnd"/>
          </w:p>
        </w:tc>
        <w:tc>
          <w:tcPr>
            <w:tcW w:w="1170" w:type="dxa"/>
          </w:tcPr>
          <w:p w:rsidR="003552CC" w:rsidP="009437A6" w:rsidRDefault="003552CC" w14:paraId="254856F8" w14:textId="77777777">
            <w:pPr>
              <w:tabs>
                <w:tab w:val="center" w:pos="4680"/>
              </w:tabs>
              <w:jc w:val="center"/>
            </w:pPr>
            <w:r>
              <w:t>MP</w:t>
            </w:r>
            <w:proofErr w:type="gramStart"/>
            <w:r>
              <w:t>1,MP2</w:t>
            </w:r>
            <w:proofErr w:type="gramEnd"/>
          </w:p>
          <w:p w:rsidR="005678E6" w:rsidP="009437A6" w:rsidRDefault="003552CC" w14:paraId="53FDD0B3" w14:textId="5A7036A9">
            <w:pPr>
              <w:tabs>
                <w:tab w:val="center" w:pos="4680"/>
              </w:tabs>
              <w:jc w:val="center"/>
            </w:pPr>
            <w:r>
              <w:t>MP3,MP4</w:t>
            </w:r>
          </w:p>
        </w:tc>
      </w:tr>
      <w:tr w:rsidR="005678E6" w:rsidTr="009437A6" w14:paraId="1E3D891C" w14:textId="77777777">
        <w:trPr>
          <w:trHeight w:val="467"/>
        </w:trPr>
        <w:tc>
          <w:tcPr>
            <w:tcW w:w="6475" w:type="dxa"/>
            <w:vAlign w:val="center"/>
          </w:tcPr>
          <w:p w:rsidR="005678E6" w:rsidP="005678E6" w:rsidRDefault="005678E6" w14:paraId="5BB1776C" w14:textId="78C36054">
            <w:r>
              <w:t>Read and comprehend literary nonfiction and informational text on grade level, reading independently and proficiently</w:t>
            </w:r>
          </w:p>
        </w:tc>
        <w:tc>
          <w:tcPr>
            <w:tcW w:w="1710" w:type="dxa"/>
          </w:tcPr>
          <w:p w:rsidR="005678E6" w:rsidP="009437A6" w:rsidRDefault="005678E6" w14:paraId="423F47F8" w14:textId="217DF06F">
            <w:pPr>
              <w:jc w:val="center"/>
            </w:pPr>
            <w:r>
              <w:t>CC.1.2.11–</w:t>
            </w:r>
            <w:proofErr w:type="gramStart"/>
            <w:r>
              <w:t>12.L</w:t>
            </w:r>
            <w:proofErr w:type="gramEnd"/>
          </w:p>
        </w:tc>
        <w:tc>
          <w:tcPr>
            <w:tcW w:w="1170" w:type="dxa"/>
          </w:tcPr>
          <w:p w:rsidR="003552CC" w:rsidP="009437A6" w:rsidRDefault="003552CC" w14:paraId="6E78621C" w14:textId="77777777">
            <w:pPr>
              <w:tabs>
                <w:tab w:val="center" w:pos="4680"/>
              </w:tabs>
              <w:jc w:val="center"/>
            </w:pPr>
            <w:r>
              <w:t>MP</w:t>
            </w:r>
            <w:proofErr w:type="gramStart"/>
            <w:r>
              <w:t>1,MP2</w:t>
            </w:r>
            <w:proofErr w:type="gramEnd"/>
          </w:p>
          <w:p w:rsidR="005678E6" w:rsidP="009437A6" w:rsidRDefault="003552CC" w14:paraId="10B8D7DA" w14:textId="1DEDCC0F">
            <w:pPr>
              <w:tabs>
                <w:tab w:val="center" w:pos="4680"/>
              </w:tabs>
              <w:jc w:val="center"/>
            </w:pPr>
            <w:r>
              <w:t>MP3,MP4</w:t>
            </w:r>
          </w:p>
        </w:tc>
      </w:tr>
      <w:tr w:rsidR="005678E6" w:rsidTr="009437A6" w14:paraId="03F02AE6" w14:textId="77777777">
        <w:trPr>
          <w:trHeight w:val="467"/>
        </w:trPr>
        <w:tc>
          <w:tcPr>
            <w:tcW w:w="6475" w:type="dxa"/>
            <w:vAlign w:val="center"/>
          </w:tcPr>
          <w:p w:rsidR="005678E6" w:rsidP="005678E6" w:rsidRDefault="005678E6" w14:paraId="30E44044" w14:textId="71EF1524">
            <w:r>
              <w:t>Determine and analyze the relationship between two or more themes or central ideas of a text, including the development and interaction of the themes; provide an objective summary of the text.</w:t>
            </w:r>
          </w:p>
        </w:tc>
        <w:tc>
          <w:tcPr>
            <w:tcW w:w="1710" w:type="dxa"/>
          </w:tcPr>
          <w:p w:rsidR="005678E6" w:rsidP="009437A6" w:rsidRDefault="005678E6" w14:paraId="3F824107" w14:textId="5D5C31C9">
            <w:pPr>
              <w:jc w:val="center"/>
            </w:pPr>
            <w:r>
              <w:t>CC.1.3.11–</w:t>
            </w:r>
            <w:proofErr w:type="gramStart"/>
            <w:r>
              <w:t>12.A</w:t>
            </w:r>
            <w:proofErr w:type="gramEnd"/>
          </w:p>
        </w:tc>
        <w:tc>
          <w:tcPr>
            <w:tcW w:w="1170" w:type="dxa"/>
          </w:tcPr>
          <w:p w:rsidR="00792DD3" w:rsidP="009437A6" w:rsidRDefault="00792DD3" w14:paraId="22740B2D" w14:textId="77777777">
            <w:pPr>
              <w:tabs>
                <w:tab w:val="center" w:pos="4680"/>
              </w:tabs>
              <w:jc w:val="center"/>
            </w:pPr>
            <w:r>
              <w:t>MP</w:t>
            </w:r>
            <w:proofErr w:type="gramStart"/>
            <w:r>
              <w:t>1,MP2</w:t>
            </w:r>
            <w:proofErr w:type="gramEnd"/>
          </w:p>
          <w:p w:rsidR="005678E6" w:rsidP="009437A6" w:rsidRDefault="00792DD3" w14:paraId="03057899" w14:textId="46BA2D0C">
            <w:pPr>
              <w:tabs>
                <w:tab w:val="center" w:pos="4680"/>
              </w:tabs>
              <w:jc w:val="center"/>
            </w:pPr>
            <w:r>
              <w:t>MP3,MP4</w:t>
            </w:r>
          </w:p>
        </w:tc>
      </w:tr>
      <w:tr w:rsidR="005678E6" w:rsidTr="009437A6" w14:paraId="6B789C15" w14:textId="77777777">
        <w:trPr>
          <w:trHeight w:val="467"/>
        </w:trPr>
        <w:tc>
          <w:tcPr>
            <w:tcW w:w="6475" w:type="dxa"/>
            <w:vAlign w:val="center"/>
          </w:tcPr>
          <w:p w:rsidR="005678E6" w:rsidP="005678E6" w:rsidRDefault="005678E6" w14:paraId="5DB8A136" w14:textId="45B6D8C9">
            <w:r>
              <w:t>Cite strong and thorough textual evidence to support analysis of what the text says explicitly, as well as inferences and conclusions based on and related to an author’s implicit and explicit assumptions and beliefs.</w:t>
            </w:r>
          </w:p>
        </w:tc>
        <w:tc>
          <w:tcPr>
            <w:tcW w:w="1710" w:type="dxa"/>
          </w:tcPr>
          <w:p w:rsidR="005678E6" w:rsidP="009437A6" w:rsidRDefault="005678E6" w14:paraId="0F0D73B4" w14:textId="55C6F6CC">
            <w:pPr>
              <w:jc w:val="center"/>
            </w:pPr>
            <w:r>
              <w:t>CC.1.3.11–</w:t>
            </w:r>
            <w:proofErr w:type="gramStart"/>
            <w:r>
              <w:t>12.B</w:t>
            </w:r>
            <w:proofErr w:type="gramEnd"/>
          </w:p>
        </w:tc>
        <w:tc>
          <w:tcPr>
            <w:tcW w:w="1170" w:type="dxa"/>
          </w:tcPr>
          <w:p w:rsidR="009C505D" w:rsidP="009437A6" w:rsidRDefault="009C505D" w14:paraId="351C01A2" w14:textId="77777777">
            <w:pPr>
              <w:tabs>
                <w:tab w:val="center" w:pos="4680"/>
              </w:tabs>
              <w:jc w:val="center"/>
            </w:pPr>
            <w:r>
              <w:t>MP</w:t>
            </w:r>
            <w:proofErr w:type="gramStart"/>
            <w:r>
              <w:t>1,MP2</w:t>
            </w:r>
            <w:proofErr w:type="gramEnd"/>
          </w:p>
          <w:p w:rsidR="005678E6" w:rsidP="009437A6" w:rsidRDefault="009C505D" w14:paraId="121C8720" w14:textId="6F5EF7C7">
            <w:pPr>
              <w:tabs>
                <w:tab w:val="center" w:pos="4680"/>
              </w:tabs>
              <w:jc w:val="center"/>
            </w:pPr>
            <w:r>
              <w:t>MP3,MP4</w:t>
            </w:r>
          </w:p>
        </w:tc>
      </w:tr>
      <w:tr w:rsidR="005678E6" w:rsidTr="009437A6" w14:paraId="0CD96504" w14:textId="77777777">
        <w:trPr>
          <w:trHeight w:val="467"/>
        </w:trPr>
        <w:tc>
          <w:tcPr>
            <w:tcW w:w="6475" w:type="dxa"/>
            <w:vAlign w:val="center"/>
          </w:tcPr>
          <w:p w:rsidR="005678E6" w:rsidP="005678E6" w:rsidRDefault="005678E6" w14:paraId="1922679D" w14:textId="63A59010">
            <w:r>
              <w:t>Analyze the impact of the author’s choices regarding how to develop and relate elements of a story or drama.</w:t>
            </w:r>
          </w:p>
        </w:tc>
        <w:tc>
          <w:tcPr>
            <w:tcW w:w="1710" w:type="dxa"/>
          </w:tcPr>
          <w:p w:rsidR="005678E6" w:rsidP="009437A6" w:rsidRDefault="005678E6" w14:paraId="57EDC428" w14:textId="396878F0">
            <w:pPr>
              <w:jc w:val="center"/>
            </w:pPr>
            <w:r>
              <w:t>CC.1.3.11–12.C</w:t>
            </w:r>
          </w:p>
        </w:tc>
        <w:tc>
          <w:tcPr>
            <w:tcW w:w="1170" w:type="dxa"/>
          </w:tcPr>
          <w:p w:rsidR="009C505D" w:rsidP="009437A6" w:rsidRDefault="009C505D" w14:paraId="7553064F" w14:textId="77777777">
            <w:pPr>
              <w:tabs>
                <w:tab w:val="center" w:pos="4680"/>
              </w:tabs>
              <w:jc w:val="center"/>
            </w:pPr>
            <w:r>
              <w:t>MP</w:t>
            </w:r>
            <w:proofErr w:type="gramStart"/>
            <w:r>
              <w:t>1,MP2</w:t>
            </w:r>
            <w:proofErr w:type="gramEnd"/>
          </w:p>
          <w:p w:rsidR="005678E6" w:rsidP="009437A6" w:rsidRDefault="009C505D" w14:paraId="578B0F5E" w14:textId="29548601">
            <w:pPr>
              <w:tabs>
                <w:tab w:val="center" w:pos="4680"/>
              </w:tabs>
              <w:jc w:val="center"/>
            </w:pPr>
            <w:r>
              <w:t>MP3,MP4</w:t>
            </w:r>
          </w:p>
        </w:tc>
      </w:tr>
      <w:tr w:rsidR="005678E6" w:rsidTr="009437A6" w14:paraId="5258F05A" w14:textId="77777777">
        <w:trPr>
          <w:trHeight w:val="467"/>
        </w:trPr>
        <w:tc>
          <w:tcPr>
            <w:tcW w:w="6475" w:type="dxa"/>
            <w:vAlign w:val="center"/>
          </w:tcPr>
          <w:p w:rsidR="005678E6" w:rsidP="005678E6" w:rsidRDefault="005678E6" w14:paraId="2BD86575" w14:textId="0C71694E">
            <w:r>
              <w:t>Evaluate how an author’s point of view or purpose shapes the content and style of a text.</w:t>
            </w:r>
          </w:p>
        </w:tc>
        <w:tc>
          <w:tcPr>
            <w:tcW w:w="1710" w:type="dxa"/>
          </w:tcPr>
          <w:p w:rsidR="005678E6" w:rsidP="009437A6" w:rsidRDefault="005678E6" w14:paraId="27B9076E" w14:textId="29DC9217">
            <w:pPr>
              <w:jc w:val="center"/>
            </w:pPr>
            <w:r>
              <w:t>CC.1.3.11–</w:t>
            </w:r>
            <w:proofErr w:type="gramStart"/>
            <w:r>
              <w:t>12.D</w:t>
            </w:r>
            <w:proofErr w:type="gramEnd"/>
          </w:p>
        </w:tc>
        <w:tc>
          <w:tcPr>
            <w:tcW w:w="1170" w:type="dxa"/>
          </w:tcPr>
          <w:p w:rsidR="005678E6" w:rsidP="009437A6" w:rsidRDefault="009942AE" w14:paraId="005EDD35" w14:textId="2AA59FD1">
            <w:pPr>
              <w:tabs>
                <w:tab w:val="center" w:pos="4680"/>
              </w:tabs>
              <w:jc w:val="center"/>
            </w:pPr>
            <w:r>
              <w:t>MP3,MP4</w:t>
            </w:r>
          </w:p>
        </w:tc>
      </w:tr>
      <w:tr w:rsidR="005678E6" w:rsidTr="009437A6" w14:paraId="5FA28A9A" w14:textId="77777777">
        <w:trPr>
          <w:trHeight w:val="467"/>
        </w:trPr>
        <w:tc>
          <w:tcPr>
            <w:tcW w:w="6475" w:type="dxa"/>
            <w:vAlign w:val="center"/>
          </w:tcPr>
          <w:p w:rsidR="005678E6" w:rsidP="005678E6" w:rsidRDefault="005678E6" w14:paraId="33C5B34C" w14:textId="0E426EFB">
            <w:r>
              <w:t>Evaluate how words and phrases shape meaning and tone in texts.</w:t>
            </w:r>
          </w:p>
        </w:tc>
        <w:tc>
          <w:tcPr>
            <w:tcW w:w="1710" w:type="dxa"/>
          </w:tcPr>
          <w:p w:rsidR="005678E6" w:rsidP="009437A6" w:rsidRDefault="005678E6" w14:paraId="427C4426" w14:textId="5F0F8A0F">
            <w:pPr>
              <w:jc w:val="center"/>
            </w:pPr>
            <w:r>
              <w:t>CC.1.3.11–</w:t>
            </w:r>
            <w:proofErr w:type="gramStart"/>
            <w:r>
              <w:t>12.F</w:t>
            </w:r>
            <w:proofErr w:type="gramEnd"/>
          </w:p>
        </w:tc>
        <w:tc>
          <w:tcPr>
            <w:tcW w:w="1170" w:type="dxa"/>
          </w:tcPr>
          <w:p w:rsidR="00D23B0A" w:rsidP="009437A6" w:rsidRDefault="00D23B0A" w14:paraId="1CEA935E" w14:textId="77777777">
            <w:pPr>
              <w:tabs>
                <w:tab w:val="center" w:pos="4680"/>
              </w:tabs>
              <w:jc w:val="center"/>
            </w:pPr>
            <w:r>
              <w:t>MP</w:t>
            </w:r>
            <w:proofErr w:type="gramStart"/>
            <w:r>
              <w:t>1,MP2</w:t>
            </w:r>
            <w:proofErr w:type="gramEnd"/>
          </w:p>
          <w:p w:rsidR="005678E6" w:rsidP="009437A6" w:rsidRDefault="00D23B0A" w14:paraId="344F41F8" w14:textId="2EF0EB65">
            <w:pPr>
              <w:tabs>
                <w:tab w:val="center" w:pos="4680"/>
              </w:tabs>
              <w:jc w:val="center"/>
            </w:pPr>
            <w:r>
              <w:t>MP3,MP4</w:t>
            </w:r>
          </w:p>
        </w:tc>
      </w:tr>
      <w:tr w:rsidR="005678E6" w:rsidTr="009437A6" w14:paraId="7B8C7D1D" w14:textId="77777777">
        <w:trPr>
          <w:trHeight w:val="467"/>
        </w:trPr>
        <w:tc>
          <w:tcPr>
            <w:tcW w:w="6475" w:type="dxa"/>
            <w:vAlign w:val="center"/>
          </w:tcPr>
          <w:p w:rsidR="005678E6" w:rsidP="005678E6" w:rsidRDefault="005678E6" w14:paraId="4BDA7959" w14:textId="207D1698">
            <w: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710" w:type="dxa"/>
          </w:tcPr>
          <w:p w:rsidR="005678E6" w:rsidP="009437A6" w:rsidRDefault="005678E6" w14:paraId="176E185C" w14:textId="7B1ECCF8">
            <w:pPr>
              <w:jc w:val="center"/>
            </w:pPr>
            <w:r>
              <w:t>CC.1.3.11–</w:t>
            </w:r>
            <w:proofErr w:type="gramStart"/>
            <w:r>
              <w:t>12.J</w:t>
            </w:r>
            <w:proofErr w:type="gramEnd"/>
          </w:p>
        </w:tc>
        <w:tc>
          <w:tcPr>
            <w:tcW w:w="1170" w:type="dxa"/>
          </w:tcPr>
          <w:p w:rsidR="007540FD" w:rsidP="009437A6" w:rsidRDefault="007540FD" w14:paraId="6436667F" w14:textId="77777777">
            <w:pPr>
              <w:tabs>
                <w:tab w:val="center" w:pos="4680"/>
              </w:tabs>
              <w:jc w:val="center"/>
            </w:pPr>
            <w:r>
              <w:t>MP</w:t>
            </w:r>
            <w:proofErr w:type="gramStart"/>
            <w:r>
              <w:t>1,MP2</w:t>
            </w:r>
            <w:proofErr w:type="gramEnd"/>
          </w:p>
          <w:p w:rsidR="005678E6" w:rsidP="009437A6" w:rsidRDefault="007540FD" w14:paraId="75A950C5" w14:textId="6B834CB1">
            <w:pPr>
              <w:tabs>
                <w:tab w:val="center" w:pos="4680"/>
              </w:tabs>
              <w:jc w:val="center"/>
            </w:pPr>
            <w:r>
              <w:t>MP3,MP4</w:t>
            </w:r>
          </w:p>
        </w:tc>
      </w:tr>
      <w:tr w:rsidR="005678E6" w:rsidTr="009437A6" w14:paraId="10BDC1D1" w14:textId="77777777">
        <w:trPr>
          <w:trHeight w:val="467"/>
        </w:trPr>
        <w:tc>
          <w:tcPr>
            <w:tcW w:w="6475" w:type="dxa"/>
            <w:vAlign w:val="center"/>
          </w:tcPr>
          <w:p w:rsidR="005678E6" w:rsidP="005678E6" w:rsidRDefault="005678E6" w14:paraId="11FDC297" w14:textId="14FB7893">
            <w:r>
              <w:t>Read and comprehend literary fiction on grade level, reading independently and proficiently.</w:t>
            </w:r>
          </w:p>
        </w:tc>
        <w:tc>
          <w:tcPr>
            <w:tcW w:w="1710" w:type="dxa"/>
          </w:tcPr>
          <w:p w:rsidR="005678E6" w:rsidP="009437A6" w:rsidRDefault="005678E6" w14:paraId="4F1ECD82" w14:textId="39FF20C5">
            <w:pPr>
              <w:jc w:val="center"/>
            </w:pPr>
            <w:r>
              <w:t>CC.1.3.11–</w:t>
            </w:r>
            <w:proofErr w:type="gramStart"/>
            <w:r>
              <w:t>12.K</w:t>
            </w:r>
            <w:proofErr w:type="gramEnd"/>
          </w:p>
        </w:tc>
        <w:tc>
          <w:tcPr>
            <w:tcW w:w="1170" w:type="dxa"/>
          </w:tcPr>
          <w:p w:rsidR="007540FD" w:rsidP="009437A6" w:rsidRDefault="007540FD" w14:paraId="42C54B23" w14:textId="77777777">
            <w:pPr>
              <w:tabs>
                <w:tab w:val="center" w:pos="4680"/>
              </w:tabs>
              <w:jc w:val="center"/>
            </w:pPr>
            <w:r>
              <w:t>MP</w:t>
            </w:r>
            <w:proofErr w:type="gramStart"/>
            <w:r>
              <w:t>1,MP2</w:t>
            </w:r>
            <w:proofErr w:type="gramEnd"/>
          </w:p>
          <w:p w:rsidR="005678E6" w:rsidP="009437A6" w:rsidRDefault="007540FD" w14:paraId="6BBEC5F9" w14:textId="32D5E8CA">
            <w:pPr>
              <w:tabs>
                <w:tab w:val="center" w:pos="4680"/>
              </w:tabs>
              <w:jc w:val="center"/>
            </w:pPr>
            <w:r>
              <w:t>MP3,MP4</w:t>
            </w:r>
          </w:p>
        </w:tc>
      </w:tr>
      <w:tr w:rsidR="005678E6" w:rsidTr="009437A6" w14:paraId="4A6A3416" w14:textId="77777777">
        <w:trPr>
          <w:trHeight w:val="467"/>
        </w:trPr>
        <w:tc>
          <w:tcPr>
            <w:tcW w:w="6475" w:type="dxa"/>
            <w:vAlign w:val="center"/>
          </w:tcPr>
          <w:p w:rsidR="005678E6" w:rsidP="005678E6" w:rsidRDefault="005678E6" w14:paraId="11A7196E" w14:textId="687C6ACC">
            <w:r>
              <w:t>Write informative/explanatory texts to examine and convey complex ideas, concepts, and information clearly and accurately.</w:t>
            </w:r>
          </w:p>
        </w:tc>
        <w:tc>
          <w:tcPr>
            <w:tcW w:w="1710" w:type="dxa"/>
          </w:tcPr>
          <w:p w:rsidR="005678E6" w:rsidP="009437A6" w:rsidRDefault="005678E6" w14:paraId="5287597E" w14:textId="1B762A1A">
            <w:pPr>
              <w:jc w:val="center"/>
            </w:pPr>
            <w:r>
              <w:t>CC.1.4.11–</w:t>
            </w:r>
            <w:proofErr w:type="gramStart"/>
            <w:r>
              <w:t>12.A</w:t>
            </w:r>
            <w:proofErr w:type="gramEnd"/>
          </w:p>
        </w:tc>
        <w:tc>
          <w:tcPr>
            <w:tcW w:w="1170" w:type="dxa"/>
          </w:tcPr>
          <w:p w:rsidR="00D6321A" w:rsidP="009437A6" w:rsidRDefault="00D6321A" w14:paraId="6DDE9664" w14:textId="77777777">
            <w:pPr>
              <w:tabs>
                <w:tab w:val="center" w:pos="4680"/>
              </w:tabs>
              <w:jc w:val="center"/>
            </w:pPr>
            <w:r>
              <w:t>MP</w:t>
            </w:r>
            <w:proofErr w:type="gramStart"/>
            <w:r>
              <w:t>1,MP2</w:t>
            </w:r>
            <w:proofErr w:type="gramEnd"/>
          </w:p>
          <w:p w:rsidR="005678E6" w:rsidP="009437A6" w:rsidRDefault="005678E6" w14:paraId="2D810A05" w14:textId="77777777">
            <w:pPr>
              <w:tabs>
                <w:tab w:val="center" w:pos="4680"/>
              </w:tabs>
              <w:jc w:val="center"/>
            </w:pPr>
          </w:p>
        </w:tc>
      </w:tr>
      <w:tr w:rsidR="005678E6" w:rsidTr="009437A6" w14:paraId="10CA436A" w14:textId="77777777">
        <w:trPr>
          <w:trHeight w:val="467"/>
        </w:trPr>
        <w:tc>
          <w:tcPr>
            <w:tcW w:w="6475" w:type="dxa"/>
            <w:vAlign w:val="center"/>
          </w:tcPr>
          <w:p w:rsidR="005678E6" w:rsidP="005678E6" w:rsidRDefault="005678E6" w14:paraId="18579D41" w14:textId="3DDA11A6">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rsidR="005678E6" w:rsidP="009437A6" w:rsidRDefault="005678E6" w14:paraId="743895F6" w14:textId="2B377113">
            <w:pPr>
              <w:jc w:val="center"/>
            </w:pPr>
            <w:r>
              <w:t>CC.1.4.11–12.C</w:t>
            </w:r>
          </w:p>
        </w:tc>
        <w:tc>
          <w:tcPr>
            <w:tcW w:w="1170" w:type="dxa"/>
          </w:tcPr>
          <w:p w:rsidR="00316540" w:rsidP="009437A6" w:rsidRDefault="00316540" w14:paraId="7F667242" w14:textId="77777777">
            <w:pPr>
              <w:tabs>
                <w:tab w:val="center" w:pos="4680"/>
              </w:tabs>
              <w:jc w:val="center"/>
            </w:pPr>
            <w:r>
              <w:t>MP</w:t>
            </w:r>
            <w:proofErr w:type="gramStart"/>
            <w:r>
              <w:t>1,MP2</w:t>
            </w:r>
            <w:proofErr w:type="gramEnd"/>
          </w:p>
          <w:p w:rsidR="005678E6" w:rsidP="009437A6" w:rsidRDefault="005678E6" w14:paraId="39DDE5EB" w14:textId="77777777">
            <w:pPr>
              <w:tabs>
                <w:tab w:val="center" w:pos="4680"/>
              </w:tabs>
              <w:jc w:val="center"/>
            </w:pPr>
          </w:p>
        </w:tc>
      </w:tr>
      <w:tr w:rsidR="005678E6" w:rsidTr="009437A6" w14:paraId="599867D0" w14:textId="77777777">
        <w:trPr>
          <w:trHeight w:val="467"/>
        </w:trPr>
        <w:tc>
          <w:tcPr>
            <w:tcW w:w="6475" w:type="dxa"/>
            <w:vAlign w:val="center"/>
          </w:tcPr>
          <w:p w:rsidR="005678E6" w:rsidP="005678E6" w:rsidRDefault="005678E6" w14:paraId="6C814760" w14:textId="2932A365">
            <w:r>
              <w:lastRenderedPageBreak/>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rsidR="005678E6" w:rsidP="009437A6" w:rsidRDefault="005678E6" w14:paraId="369C1CB2" w14:textId="0422F2B3">
            <w:pPr>
              <w:jc w:val="center"/>
            </w:pPr>
            <w:r>
              <w:t>CC.1.4.11–</w:t>
            </w:r>
            <w:proofErr w:type="gramStart"/>
            <w:r>
              <w:t>12.D</w:t>
            </w:r>
            <w:proofErr w:type="gramEnd"/>
          </w:p>
        </w:tc>
        <w:tc>
          <w:tcPr>
            <w:tcW w:w="1170" w:type="dxa"/>
          </w:tcPr>
          <w:p w:rsidR="00501CFA" w:rsidP="009437A6" w:rsidRDefault="00501CFA" w14:paraId="62F7867B" w14:textId="77777777">
            <w:pPr>
              <w:tabs>
                <w:tab w:val="center" w:pos="4680"/>
              </w:tabs>
              <w:jc w:val="center"/>
            </w:pPr>
            <w:r>
              <w:t>MP</w:t>
            </w:r>
            <w:proofErr w:type="gramStart"/>
            <w:r>
              <w:t>1,MP2</w:t>
            </w:r>
            <w:proofErr w:type="gramEnd"/>
          </w:p>
          <w:p w:rsidR="005678E6" w:rsidP="009437A6" w:rsidRDefault="005678E6" w14:paraId="1E05A505" w14:textId="77777777">
            <w:pPr>
              <w:tabs>
                <w:tab w:val="center" w:pos="4680"/>
              </w:tabs>
              <w:jc w:val="center"/>
            </w:pPr>
          </w:p>
        </w:tc>
      </w:tr>
      <w:tr w:rsidR="005678E6" w:rsidTr="009437A6" w14:paraId="1954A5F2" w14:textId="77777777">
        <w:trPr>
          <w:trHeight w:val="467"/>
        </w:trPr>
        <w:tc>
          <w:tcPr>
            <w:tcW w:w="6475" w:type="dxa"/>
            <w:vAlign w:val="center"/>
          </w:tcPr>
          <w:p w:rsidR="005678E6" w:rsidP="005678E6" w:rsidRDefault="005678E6" w14:paraId="5CAB6169" w14:textId="4BBC7E52">
            <w:r>
              <w:t>Use precise language, domain specific vocabulary, and techniques such as metaphor, simile, and analogy to manage the complexity of the topic</w:t>
            </w:r>
          </w:p>
        </w:tc>
        <w:tc>
          <w:tcPr>
            <w:tcW w:w="1710" w:type="dxa"/>
          </w:tcPr>
          <w:p w:rsidR="005678E6" w:rsidP="009437A6" w:rsidRDefault="005678E6" w14:paraId="35C4DBC0" w14:textId="37F67EAE">
            <w:pPr>
              <w:jc w:val="center"/>
            </w:pPr>
            <w:r>
              <w:t>CC.1.4.11</w:t>
            </w:r>
            <w:r w:rsidR="00416184">
              <w:t>-</w:t>
            </w:r>
            <w:proofErr w:type="gramStart"/>
            <w:r>
              <w:t>12.E.</w:t>
            </w:r>
            <w:proofErr w:type="gramEnd"/>
            <w:r>
              <w:t>1</w:t>
            </w:r>
          </w:p>
        </w:tc>
        <w:tc>
          <w:tcPr>
            <w:tcW w:w="1170" w:type="dxa"/>
          </w:tcPr>
          <w:p w:rsidR="00416184" w:rsidP="009437A6" w:rsidRDefault="00416184" w14:paraId="028D40C1" w14:textId="77777777">
            <w:pPr>
              <w:tabs>
                <w:tab w:val="center" w:pos="4680"/>
              </w:tabs>
              <w:jc w:val="center"/>
            </w:pPr>
            <w:r>
              <w:t>MP</w:t>
            </w:r>
            <w:proofErr w:type="gramStart"/>
            <w:r>
              <w:t>1,MP2</w:t>
            </w:r>
            <w:proofErr w:type="gramEnd"/>
          </w:p>
          <w:p w:rsidR="005678E6" w:rsidP="009437A6" w:rsidRDefault="005678E6" w14:paraId="5C2F3016" w14:textId="77777777">
            <w:pPr>
              <w:tabs>
                <w:tab w:val="center" w:pos="4680"/>
              </w:tabs>
              <w:jc w:val="center"/>
            </w:pPr>
          </w:p>
        </w:tc>
      </w:tr>
      <w:tr w:rsidR="005678E6" w:rsidTr="009437A6" w14:paraId="19C76D59" w14:textId="77777777">
        <w:trPr>
          <w:trHeight w:val="467"/>
        </w:trPr>
        <w:tc>
          <w:tcPr>
            <w:tcW w:w="6475" w:type="dxa"/>
            <w:vAlign w:val="center"/>
          </w:tcPr>
          <w:p w:rsidR="005678E6" w:rsidP="005678E6" w:rsidRDefault="005678E6" w14:paraId="04E034EE" w14:textId="79133351">
            <w:r>
              <w:t>Establish and maintain a formal style and objective tone while attending to the norms of the discipline in which they are writing</w:t>
            </w:r>
          </w:p>
        </w:tc>
        <w:tc>
          <w:tcPr>
            <w:tcW w:w="1710" w:type="dxa"/>
          </w:tcPr>
          <w:p w:rsidR="005678E6" w:rsidP="009437A6" w:rsidRDefault="005678E6" w14:paraId="285B4815" w14:textId="29D7270A">
            <w:pPr>
              <w:jc w:val="center"/>
            </w:pPr>
            <w:r>
              <w:t>CC.1.4.11</w:t>
            </w:r>
            <w:r w:rsidR="00416184">
              <w:t>-</w:t>
            </w:r>
            <w:proofErr w:type="gramStart"/>
            <w:r>
              <w:t>12.E.</w:t>
            </w:r>
            <w:proofErr w:type="gramEnd"/>
            <w:r>
              <w:t>2</w:t>
            </w:r>
          </w:p>
        </w:tc>
        <w:tc>
          <w:tcPr>
            <w:tcW w:w="1170" w:type="dxa"/>
          </w:tcPr>
          <w:p w:rsidR="00FA5BA7" w:rsidP="009437A6" w:rsidRDefault="00FA5BA7" w14:paraId="4E417B38" w14:textId="77777777">
            <w:pPr>
              <w:tabs>
                <w:tab w:val="center" w:pos="4680"/>
              </w:tabs>
              <w:jc w:val="center"/>
            </w:pPr>
            <w:r>
              <w:t>MP</w:t>
            </w:r>
            <w:proofErr w:type="gramStart"/>
            <w:r>
              <w:t>1,MP2</w:t>
            </w:r>
            <w:proofErr w:type="gramEnd"/>
          </w:p>
          <w:p w:rsidR="005678E6" w:rsidP="009437A6" w:rsidRDefault="005678E6" w14:paraId="50E91B41" w14:textId="77777777">
            <w:pPr>
              <w:tabs>
                <w:tab w:val="center" w:pos="4680"/>
              </w:tabs>
              <w:jc w:val="center"/>
            </w:pPr>
          </w:p>
        </w:tc>
      </w:tr>
      <w:tr w:rsidR="005678E6" w:rsidTr="009437A6" w14:paraId="478B85D9" w14:textId="77777777">
        <w:trPr>
          <w:trHeight w:val="467"/>
        </w:trPr>
        <w:tc>
          <w:tcPr>
            <w:tcW w:w="6475" w:type="dxa"/>
            <w:vAlign w:val="center"/>
          </w:tcPr>
          <w:p w:rsidR="005678E6" w:rsidP="005678E6" w:rsidRDefault="005678E6" w14:paraId="30A5055A" w14:textId="0C08F0C2">
            <w:r>
              <w:t>Demonstrate a grade-appropriate command of the conventions of standard English grammar, usage, capitalization, punctuation, and spelling.</w:t>
            </w:r>
          </w:p>
        </w:tc>
        <w:tc>
          <w:tcPr>
            <w:tcW w:w="1710" w:type="dxa"/>
          </w:tcPr>
          <w:p w:rsidR="005678E6" w:rsidP="009437A6" w:rsidRDefault="005678E6" w14:paraId="45CB09CA" w14:textId="0C618A53">
            <w:pPr>
              <w:jc w:val="center"/>
            </w:pPr>
            <w:r>
              <w:t>CC.1.4.11–</w:t>
            </w:r>
            <w:proofErr w:type="gramStart"/>
            <w:r>
              <w:t>12.F</w:t>
            </w:r>
            <w:proofErr w:type="gramEnd"/>
          </w:p>
        </w:tc>
        <w:tc>
          <w:tcPr>
            <w:tcW w:w="1170" w:type="dxa"/>
          </w:tcPr>
          <w:p w:rsidR="001445F4" w:rsidP="009437A6" w:rsidRDefault="001445F4" w14:paraId="6D77CEEF" w14:textId="77777777">
            <w:pPr>
              <w:tabs>
                <w:tab w:val="center" w:pos="4680"/>
              </w:tabs>
              <w:jc w:val="center"/>
            </w:pPr>
            <w:r>
              <w:t>MP</w:t>
            </w:r>
            <w:proofErr w:type="gramStart"/>
            <w:r>
              <w:t>1,MP2</w:t>
            </w:r>
            <w:proofErr w:type="gramEnd"/>
          </w:p>
          <w:p w:rsidR="005678E6" w:rsidP="009437A6" w:rsidRDefault="005678E6" w14:paraId="194357C9" w14:textId="77777777">
            <w:pPr>
              <w:tabs>
                <w:tab w:val="center" w:pos="4680"/>
              </w:tabs>
              <w:jc w:val="center"/>
            </w:pPr>
          </w:p>
        </w:tc>
      </w:tr>
      <w:tr w:rsidR="005678E6" w:rsidTr="009437A6" w14:paraId="5A8BFFE8" w14:textId="77777777">
        <w:trPr>
          <w:trHeight w:val="467"/>
        </w:trPr>
        <w:tc>
          <w:tcPr>
            <w:tcW w:w="6475" w:type="dxa"/>
            <w:vAlign w:val="center"/>
          </w:tcPr>
          <w:p w:rsidR="005678E6" w:rsidP="005678E6" w:rsidRDefault="005678E6" w14:paraId="66CB319B" w14:textId="238B969A">
            <w:r>
              <w:t>Write arguments to support claims in an analysis of substantive topics.</w:t>
            </w:r>
          </w:p>
        </w:tc>
        <w:tc>
          <w:tcPr>
            <w:tcW w:w="1710" w:type="dxa"/>
          </w:tcPr>
          <w:p w:rsidR="005678E6" w:rsidP="009437A6" w:rsidRDefault="005678E6" w14:paraId="1C3AF2D5" w14:textId="7FCA1149">
            <w:pPr>
              <w:jc w:val="center"/>
            </w:pPr>
            <w:r>
              <w:t>CC.1.4.11–</w:t>
            </w:r>
            <w:proofErr w:type="gramStart"/>
            <w:r>
              <w:t>12.G</w:t>
            </w:r>
            <w:proofErr w:type="gramEnd"/>
          </w:p>
        </w:tc>
        <w:tc>
          <w:tcPr>
            <w:tcW w:w="1170" w:type="dxa"/>
          </w:tcPr>
          <w:p w:rsidR="007A5C10" w:rsidP="009437A6" w:rsidRDefault="007A5C10" w14:paraId="17D0C23E" w14:textId="3D3C0276">
            <w:pPr>
              <w:tabs>
                <w:tab w:val="center" w:pos="4680"/>
              </w:tabs>
              <w:jc w:val="center"/>
            </w:pPr>
            <w:r>
              <w:t>MP2,MP3</w:t>
            </w:r>
          </w:p>
          <w:p w:rsidR="005678E6" w:rsidP="009437A6" w:rsidRDefault="005678E6" w14:paraId="1C82A1F5" w14:textId="77777777">
            <w:pPr>
              <w:tabs>
                <w:tab w:val="center" w:pos="4680"/>
              </w:tabs>
              <w:jc w:val="center"/>
            </w:pPr>
          </w:p>
        </w:tc>
      </w:tr>
      <w:tr w:rsidR="005678E6" w:rsidTr="009437A6" w14:paraId="7A4F546D" w14:textId="77777777">
        <w:trPr>
          <w:trHeight w:val="467"/>
        </w:trPr>
        <w:tc>
          <w:tcPr>
            <w:tcW w:w="6475" w:type="dxa"/>
            <w:vAlign w:val="center"/>
          </w:tcPr>
          <w:p w:rsidR="005678E6" w:rsidP="005678E6" w:rsidRDefault="005678E6" w14:paraId="7C610968" w14:textId="4B3EEA73">
            <w:r>
              <w:t>Write with a sharp, distinct focus identifying topic, task, and audience.</w:t>
            </w:r>
          </w:p>
        </w:tc>
        <w:tc>
          <w:tcPr>
            <w:tcW w:w="1710" w:type="dxa"/>
          </w:tcPr>
          <w:p w:rsidR="005678E6" w:rsidP="009437A6" w:rsidRDefault="005678E6" w14:paraId="31B2C960" w14:textId="576B5A01">
            <w:pPr>
              <w:jc w:val="center"/>
            </w:pPr>
            <w:r>
              <w:t>CC.1.4.11–12.H</w:t>
            </w:r>
          </w:p>
        </w:tc>
        <w:tc>
          <w:tcPr>
            <w:tcW w:w="1170" w:type="dxa"/>
          </w:tcPr>
          <w:p w:rsidR="007A5C10" w:rsidP="009437A6" w:rsidRDefault="007A5C10" w14:paraId="42373C1D" w14:textId="1796734E">
            <w:pPr>
              <w:tabs>
                <w:tab w:val="center" w:pos="4680"/>
              </w:tabs>
              <w:jc w:val="center"/>
            </w:pPr>
            <w:r>
              <w:t>MP2,MP</w:t>
            </w:r>
            <w:r w:rsidR="0036322B">
              <w:t>3</w:t>
            </w:r>
          </w:p>
          <w:p w:rsidR="005678E6" w:rsidP="009437A6" w:rsidRDefault="005678E6" w14:paraId="32E4459D" w14:textId="77777777">
            <w:pPr>
              <w:tabs>
                <w:tab w:val="center" w:pos="4680"/>
              </w:tabs>
              <w:jc w:val="center"/>
            </w:pPr>
          </w:p>
        </w:tc>
      </w:tr>
      <w:tr w:rsidR="005678E6" w:rsidTr="009437A6" w14:paraId="43EE70E8" w14:textId="77777777">
        <w:trPr>
          <w:trHeight w:val="467"/>
        </w:trPr>
        <w:tc>
          <w:tcPr>
            <w:tcW w:w="6475" w:type="dxa"/>
            <w:vAlign w:val="center"/>
          </w:tcPr>
          <w:p w:rsidR="005678E6" w:rsidP="005678E6" w:rsidRDefault="005678E6" w14:paraId="5F5D3072" w14:textId="400FB95E">
            <w:r>
              <w:t>Introduce the precise, knowledgeable claim.</w:t>
            </w:r>
          </w:p>
        </w:tc>
        <w:tc>
          <w:tcPr>
            <w:tcW w:w="1710" w:type="dxa"/>
          </w:tcPr>
          <w:p w:rsidR="005678E6" w:rsidP="009437A6" w:rsidRDefault="005678E6" w14:paraId="15187B5B" w14:textId="3E1BA9A5">
            <w:pPr>
              <w:jc w:val="center"/>
            </w:pPr>
            <w:r>
              <w:t>CC.1.4.11</w:t>
            </w:r>
            <w:r w:rsidR="0036322B">
              <w:t>-</w:t>
            </w:r>
            <w:proofErr w:type="gramStart"/>
            <w:r>
              <w:t>12.H.</w:t>
            </w:r>
            <w:proofErr w:type="gramEnd"/>
            <w:r>
              <w:t>1</w:t>
            </w:r>
          </w:p>
        </w:tc>
        <w:tc>
          <w:tcPr>
            <w:tcW w:w="1170" w:type="dxa"/>
          </w:tcPr>
          <w:p w:rsidR="00EF7E33" w:rsidP="009437A6" w:rsidRDefault="00EF7E33" w14:paraId="4B0E6C7E" w14:textId="0961D2A3">
            <w:pPr>
              <w:tabs>
                <w:tab w:val="center" w:pos="4680"/>
              </w:tabs>
              <w:jc w:val="center"/>
            </w:pPr>
            <w:r>
              <w:t>MP2,MP3</w:t>
            </w:r>
          </w:p>
          <w:p w:rsidR="005678E6" w:rsidP="009437A6" w:rsidRDefault="005678E6" w14:paraId="674101C9" w14:textId="77777777">
            <w:pPr>
              <w:tabs>
                <w:tab w:val="center" w:pos="4680"/>
              </w:tabs>
              <w:jc w:val="center"/>
            </w:pPr>
          </w:p>
        </w:tc>
      </w:tr>
      <w:tr w:rsidR="005678E6" w:rsidTr="009437A6" w14:paraId="7F6345E4" w14:textId="77777777">
        <w:trPr>
          <w:trHeight w:val="467"/>
        </w:trPr>
        <w:tc>
          <w:tcPr>
            <w:tcW w:w="6475" w:type="dxa"/>
            <w:vAlign w:val="center"/>
          </w:tcPr>
          <w:p w:rsidR="005678E6" w:rsidP="005678E6" w:rsidRDefault="005678E6" w14:paraId="1CC39F98" w14:textId="09FC651F">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rsidR="005678E6" w:rsidP="009437A6" w:rsidRDefault="005678E6" w14:paraId="17CE3AC6" w14:textId="5C7A6120">
            <w:pPr>
              <w:jc w:val="center"/>
            </w:pPr>
            <w:r>
              <w:t>CC.1.4.11–</w:t>
            </w:r>
            <w:proofErr w:type="gramStart"/>
            <w:r>
              <w:t>12.I</w:t>
            </w:r>
            <w:proofErr w:type="gramEnd"/>
          </w:p>
        </w:tc>
        <w:tc>
          <w:tcPr>
            <w:tcW w:w="1170" w:type="dxa"/>
          </w:tcPr>
          <w:p w:rsidR="00594AD3" w:rsidP="009437A6" w:rsidRDefault="00594AD3" w14:paraId="184694E0" w14:textId="77777777">
            <w:pPr>
              <w:tabs>
                <w:tab w:val="center" w:pos="4680"/>
              </w:tabs>
              <w:jc w:val="center"/>
            </w:pPr>
            <w:r>
              <w:t>MP2,MP3</w:t>
            </w:r>
          </w:p>
          <w:p w:rsidR="005678E6" w:rsidP="009437A6" w:rsidRDefault="005678E6" w14:paraId="5DB18C61" w14:textId="77777777">
            <w:pPr>
              <w:tabs>
                <w:tab w:val="center" w:pos="4680"/>
              </w:tabs>
              <w:jc w:val="center"/>
            </w:pPr>
          </w:p>
        </w:tc>
      </w:tr>
      <w:tr w:rsidR="005678E6" w:rsidTr="009437A6" w14:paraId="10CAAAD9" w14:textId="77777777">
        <w:trPr>
          <w:trHeight w:val="467"/>
        </w:trPr>
        <w:tc>
          <w:tcPr>
            <w:tcW w:w="6475" w:type="dxa"/>
            <w:vAlign w:val="center"/>
          </w:tcPr>
          <w:p w:rsidR="005678E6" w:rsidP="005678E6" w:rsidRDefault="005678E6" w14:paraId="24AED27F" w14:textId="6C581F0C">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rsidR="005678E6" w:rsidP="009437A6" w:rsidRDefault="005678E6" w14:paraId="61CE2348" w14:textId="7A29122A">
            <w:pPr>
              <w:jc w:val="center"/>
            </w:pPr>
            <w:r>
              <w:t>CC.1.4.11–</w:t>
            </w:r>
            <w:proofErr w:type="gramStart"/>
            <w:r>
              <w:t>12.J</w:t>
            </w:r>
            <w:proofErr w:type="gramEnd"/>
          </w:p>
        </w:tc>
        <w:tc>
          <w:tcPr>
            <w:tcW w:w="1170" w:type="dxa"/>
          </w:tcPr>
          <w:p w:rsidR="00B57A09" w:rsidP="009437A6" w:rsidRDefault="00B57A09" w14:paraId="1E922B83" w14:textId="77777777">
            <w:pPr>
              <w:tabs>
                <w:tab w:val="center" w:pos="4680"/>
              </w:tabs>
              <w:jc w:val="center"/>
            </w:pPr>
            <w:r>
              <w:t>MP2,MP3</w:t>
            </w:r>
          </w:p>
          <w:p w:rsidR="005678E6" w:rsidP="009437A6" w:rsidRDefault="005678E6" w14:paraId="3C2C767F" w14:textId="77777777">
            <w:pPr>
              <w:tabs>
                <w:tab w:val="center" w:pos="4680"/>
              </w:tabs>
              <w:jc w:val="center"/>
            </w:pPr>
          </w:p>
        </w:tc>
      </w:tr>
      <w:tr w:rsidR="005678E6" w:rsidTr="009437A6" w14:paraId="03E2AB1A" w14:textId="77777777">
        <w:trPr>
          <w:trHeight w:val="467"/>
        </w:trPr>
        <w:tc>
          <w:tcPr>
            <w:tcW w:w="6475" w:type="dxa"/>
            <w:vAlign w:val="center"/>
          </w:tcPr>
          <w:p w:rsidR="005678E6" w:rsidP="005678E6" w:rsidRDefault="005678E6" w14:paraId="6075F798" w14:textId="4E521102">
            <w:r>
              <w:t>Use precise language, domain specific vocabulary, and techniques such as metaphor, simile, and analogy to manage the complexity of the topic.</w:t>
            </w:r>
          </w:p>
        </w:tc>
        <w:tc>
          <w:tcPr>
            <w:tcW w:w="1710" w:type="dxa"/>
          </w:tcPr>
          <w:p w:rsidR="005678E6" w:rsidP="009437A6" w:rsidRDefault="005678E6" w14:paraId="28A86A25" w14:textId="3FEBD335">
            <w:pPr>
              <w:jc w:val="center"/>
            </w:pPr>
            <w:r>
              <w:t>CC.1.4.11–</w:t>
            </w:r>
            <w:proofErr w:type="gramStart"/>
            <w:r>
              <w:t>12.K.</w:t>
            </w:r>
            <w:proofErr w:type="gramEnd"/>
            <w:r>
              <w:t>1</w:t>
            </w:r>
          </w:p>
        </w:tc>
        <w:tc>
          <w:tcPr>
            <w:tcW w:w="1170" w:type="dxa"/>
          </w:tcPr>
          <w:p w:rsidR="003104C8" w:rsidP="009437A6" w:rsidRDefault="003104C8" w14:paraId="40E70674" w14:textId="77777777">
            <w:pPr>
              <w:tabs>
                <w:tab w:val="center" w:pos="4680"/>
              </w:tabs>
              <w:jc w:val="center"/>
            </w:pPr>
            <w:r>
              <w:t>MP2,MP3</w:t>
            </w:r>
          </w:p>
          <w:p w:rsidR="005678E6" w:rsidP="009437A6" w:rsidRDefault="005678E6" w14:paraId="5FFCE4CE" w14:textId="77777777">
            <w:pPr>
              <w:tabs>
                <w:tab w:val="center" w:pos="4680"/>
              </w:tabs>
              <w:jc w:val="center"/>
            </w:pPr>
          </w:p>
        </w:tc>
      </w:tr>
      <w:tr w:rsidR="005678E6" w:rsidTr="009437A6" w14:paraId="20B79F4B" w14:textId="77777777">
        <w:trPr>
          <w:trHeight w:val="467"/>
        </w:trPr>
        <w:tc>
          <w:tcPr>
            <w:tcW w:w="6475" w:type="dxa"/>
            <w:vAlign w:val="center"/>
          </w:tcPr>
          <w:p w:rsidR="005678E6" w:rsidP="005678E6" w:rsidRDefault="005678E6" w14:paraId="3C8DA62B" w14:textId="14FD19B7">
            <w:r>
              <w:t>Demonstrate a grade-appropriate command of the conventions of standard English grammar, usage, capitalization, punctuation, and spelling.</w:t>
            </w:r>
          </w:p>
        </w:tc>
        <w:tc>
          <w:tcPr>
            <w:tcW w:w="1710" w:type="dxa"/>
          </w:tcPr>
          <w:p w:rsidR="005678E6" w:rsidP="009437A6" w:rsidRDefault="005678E6" w14:paraId="212C81A3" w14:textId="31CBB598">
            <w:pPr>
              <w:jc w:val="center"/>
            </w:pPr>
            <w:r>
              <w:t>CC.1.4.11–</w:t>
            </w:r>
            <w:proofErr w:type="gramStart"/>
            <w:r>
              <w:t>12.L</w:t>
            </w:r>
            <w:proofErr w:type="gramEnd"/>
          </w:p>
        </w:tc>
        <w:tc>
          <w:tcPr>
            <w:tcW w:w="1170" w:type="dxa"/>
          </w:tcPr>
          <w:p w:rsidR="00EB01B2" w:rsidP="009437A6" w:rsidRDefault="00EB01B2" w14:paraId="75C8E73B" w14:textId="77777777">
            <w:pPr>
              <w:tabs>
                <w:tab w:val="center" w:pos="4680"/>
              </w:tabs>
              <w:jc w:val="center"/>
            </w:pPr>
            <w:r>
              <w:t>MP2,MP3</w:t>
            </w:r>
          </w:p>
          <w:p w:rsidR="005678E6" w:rsidP="009437A6" w:rsidRDefault="005678E6" w14:paraId="4375FEAA" w14:textId="77777777">
            <w:pPr>
              <w:tabs>
                <w:tab w:val="center" w:pos="4680"/>
              </w:tabs>
              <w:jc w:val="center"/>
            </w:pPr>
          </w:p>
        </w:tc>
      </w:tr>
      <w:tr w:rsidR="005678E6" w:rsidTr="009437A6" w14:paraId="0D872D24" w14:textId="77777777">
        <w:trPr>
          <w:trHeight w:val="467"/>
        </w:trPr>
        <w:tc>
          <w:tcPr>
            <w:tcW w:w="6475" w:type="dxa"/>
            <w:vAlign w:val="center"/>
          </w:tcPr>
          <w:p w:rsidRPr="00EC27DC" w:rsidR="005678E6" w:rsidP="005678E6" w:rsidRDefault="005678E6" w14:paraId="6B1DF9DB" w14:textId="4C855C57">
            <w:r>
              <w:t>Use precise language, domain specific vocabulary, and techniques such as metaphor, simile, and analogy to manage the complexity of the topic.</w:t>
            </w:r>
          </w:p>
        </w:tc>
        <w:tc>
          <w:tcPr>
            <w:tcW w:w="1710" w:type="dxa"/>
          </w:tcPr>
          <w:p w:rsidR="005678E6" w:rsidP="009437A6" w:rsidRDefault="005678E6" w14:paraId="78073D04" w14:textId="637FEA25">
            <w:pPr>
              <w:jc w:val="center"/>
            </w:pPr>
            <w:r>
              <w:t>CC.1.4.11</w:t>
            </w:r>
            <w:r w:rsidR="00ED56AE">
              <w:t>-</w:t>
            </w:r>
            <w:proofErr w:type="gramStart"/>
            <w:r>
              <w:t>12.Q.</w:t>
            </w:r>
            <w:proofErr w:type="gramEnd"/>
            <w:r>
              <w:t>3</w:t>
            </w:r>
          </w:p>
        </w:tc>
        <w:tc>
          <w:tcPr>
            <w:tcW w:w="1170" w:type="dxa"/>
          </w:tcPr>
          <w:p w:rsidR="007E63D3" w:rsidP="009437A6" w:rsidRDefault="007E63D3" w14:paraId="1A819D3E" w14:textId="4E3A975C">
            <w:pPr>
              <w:tabs>
                <w:tab w:val="center" w:pos="4680"/>
              </w:tabs>
              <w:jc w:val="center"/>
            </w:pPr>
            <w:r>
              <w:t>MP3,MP4</w:t>
            </w:r>
          </w:p>
          <w:p w:rsidR="005678E6" w:rsidP="009437A6" w:rsidRDefault="005678E6" w14:paraId="48BCC966" w14:textId="77777777">
            <w:pPr>
              <w:tabs>
                <w:tab w:val="center" w:pos="4680"/>
              </w:tabs>
              <w:jc w:val="center"/>
            </w:pPr>
          </w:p>
        </w:tc>
      </w:tr>
      <w:tr w:rsidR="005678E6" w:rsidTr="009437A6" w14:paraId="1E020E56" w14:textId="77777777">
        <w:trPr>
          <w:trHeight w:val="467"/>
        </w:trPr>
        <w:tc>
          <w:tcPr>
            <w:tcW w:w="6475" w:type="dxa"/>
            <w:vAlign w:val="center"/>
          </w:tcPr>
          <w:p w:rsidR="005678E6" w:rsidP="005678E6" w:rsidRDefault="005678E6" w14:paraId="066ED16F" w14:textId="1392333D">
            <w:r>
              <w:t>Draw evidence from literary or informational texts to support analysis, reflection, and research, applying grade-level reading standards for literature and literary nonfiction.</w:t>
            </w:r>
          </w:p>
        </w:tc>
        <w:tc>
          <w:tcPr>
            <w:tcW w:w="1710" w:type="dxa"/>
          </w:tcPr>
          <w:p w:rsidR="005678E6" w:rsidP="009437A6" w:rsidRDefault="005678E6" w14:paraId="646549FE" w14:textId="4C547635">
            <w:pPr>
              <w:jc w:val="center"/>
            </w:pPr>
            <w:r>
              <w:t>CC.1.4.11–</w:t>
            </w:r>
            <w:proofErr w:type="gramStart"/>
            <w:r>
              <w:t>12.S</w:t>
            </w:r>
            <w:proofErr w:type="gramEnd"/>
          </w:p>
        </w:tc>
        <w:tc>
          <w:tcPr>
            <w:tcW w:w="1170" w:type="dxa"/>
          </w:tcPr>
          <w:p w:rsidR="00FB1400" w:rsidP="009437A6" w:rsidRDefault="00FB1400" w14:paraId="552F38F7" w14:textId="77777777">
            <w:pPr>
              <w:tabs>
                <w:tab w:val="center" w:pos="4680"/>
              </w:tabs>
              <w:jc w:val="center"/>
            </w:pPr>
            <w:r>
              <w:t>MP3,MP4</w:t>
            </w:r>
          </w:p>
          <w:p w:rsidR="005678E6" w:rsidP="009437A6" w:rsidRDefault="005678E6" w14:paraId="1CD477BB" w14:textId="77777777">
            <w:pPr>
              <w:tabs>
                <w:tab w:val="center" w:pos="4680"/>
              </w:tabs>
              <w:jc w:val="center"/>
            </w:pPr>
          </w:p>
        </w:tc>
      </w:tr>
      <w:tr w:rsidR="005678E6" w:rsidTr="009437A6" w14:paraId="70DE9F6E" w14:textId="77777777">
        <w:trPr>
          <w:trHeight w:val="467"/>
        </w:trPr>
        <w:tc>
          <w:tcPr>
            <w:tcW w:w="6475" w:type="dxa"/>
            <w:vAlign w:val="center"/>
          </w:tcPr>
          <w:p w:rsidR="005678E6" w:rsidP="005678E6" w:rsidRDefault="005678E6" w14:paraId="016C02E5" w14:textId="4758D5F0">
            <w:r>
              <w:lastRenderedPageBreak/>
              <w:t>Develop and strengthen writing as needed by planning, revising, editing, rewriting, or trying a new approach, focusing on addressing what is most significant for a specific purpose and audience.</w:t>
            </w:r>
          </w:p>
        </w:tc>
        <w:tc>
          <w:tcPr>
            <w:tcW w:w="1710" w:type="dxa"/>
          </w:tcPr>
          <w:p w:rsidR="005678E6" w:rsidP="009437A6" w:rsidRDefault="005678E6" w14:paraId="27B7BAB3" w14:textId="22909706">
            <w:pPr>
              <w:jc w:val="center"/>
            </w:pPr>
            <w:r>
              <w:t>CC.1.4.11–</w:t>
            </w:r>
            <w:proofErr w:type="gramStart"/>
            <w:r>
              <w:t>12.T</w:t>
            </w:r>
            <w:proofErr w:type="gramEnd"/>
          </w:p>
        </w:tc>
        <w:tc>
          <w:tcPr>
            <w:tcW w:w="1170" w:type="dxa"/>
          </w:tcPr>
          <w:p w:rsidR="00AF698A" w:rsidP="009437A6" w:rsidRDefault="00AF698A" w14:paraId="0CFE32C5" w14:textId="77777777">
            <w:pPr>
              <w:tabs>
                <w:tab w:val="center" w:pos="4680"/>
              </w:tabs>
              <w:jc w:val="center"/>
            </w:pPr>
            <w:r>
              <w:t>MP</w:t>
            </w:r>
            <w:proofErr w:type="gramStart"/>
            <w:r>
              <w:t>1,MP2</w:t>
            </w:r>
            <w:proofErr w:type="gramEnd"/>
          </w:p>
          <w:p w:rsidR="005678E6" w:rsidP="009437A6" w:rsidRDefault="00AF698A" w14:paraId="4E821EA6" w14:textId="535058FC">
            <w:pPr>
              <w:tabs>
                <w:tab w:val="center" w:pos="4680"/>
              </w:tabs>
              <w:jc w:val="center"/>
            </w:pPr>
            <w:r>
              <w:t>MP3,MP4</w:t>
            </w:r>
          </w:p>
        </w:tc>
      </w:tr>
      <w:tr w:rsidR="005678E6" w:rsidTr="009437A6" w14:paraId="2061BB6C" w14:textId="77777777">
        <w:trPr>
          <w:trHeight w:val="467"/>
        </w:trPr>
        <w:tc>
          <w:tcPr>
            <w:tcW w:w="6475" w:type="dxa"/>
            <w:vAlign w:val="center"/>
          </w:tcPr>
          <w:p w:rsidR="005678E6" w:rsidP="005678E6" w:rsidRDefault="005678E6" w14:paraId="39127462" w14:textId="01D80069">
            <w:r>
              <w:t>Use technology, including the Internet, to produce, publish, and update individual or shared writing products in response to ongoing feedback, including new arguments and information.</w:t>
            </w:r>
          </w:p>
        </w:tc>
        <w:tc>
          <w:tcPr>
            <w:tcW w:w="1710" w:type="dxa"/>
          </w:tcPr>
          <w:p w:rsidR="005678E6" w:rsidP="009437A6" w:rsidRDefault="005678E6" w14:paraId="1407A13B" w14:textId="391E8A5A">
            <w:pPr>
              <w:jc w:val="center"/>
            </w:pPr>
            <w:r>
              <w:t>CC.1.4.11–</w:t>
            </w:r>
            <w:proofErr w:type="gramStart"/>
            <w:r>
              <w:t>12.U</w:t>
            </w:r>
            <w:proofErr w:type="gramEnd"/>
          </w:p>
        </w:tc>
        <w:tc>
          <w:tcPr>
            <w:tcW w:w="1170" w:type="dxa"/>
          </w:tcPr>
          <w:p w:rsidR="00437268" w:rsidP="009437A6" w:rsidRDefault="00437268" w14:paraId="18DD37B3" w14:textId="77777777">
            <w:pPr>
              <w:tabs>
                <w:tab w:val="center" w:pos="4680"/>
              </w:tabs>
              <w:jc w:val="center"/>
            </w:pPr>
            <w:r>
              <w:t>MP</w:t>
            </w:r>
            <w:proofErr w:type="gramStart"/>
            <w:r>
              <w:t>1,MP2</w:t>
            </w:r>
            <w:proofErr w:type="gramEnd"/>
          </w:p>
          <w:p w:rsidR="005678E6" w:rsidP="009437A6" w:rsidRDefault="00437268" w14:paraId="03C10ECF" w14:textId="79AE97E7">
            <w:pPr>
              <w:tabs>
                <w:tab w:val="center" w:pos="4680"/>
              </w:tabs>
              <w:jc w:val="center"/>
            </w:pPr>
            <w:r>
              <w:t>MP3</w:t>
            </w:r>
          </w:p>
        </w:tc>
      </w:tr>
      <w:tr w:rsidR="005678E6" w:rsidTr="009437A6" w14:paraId="6180EB5C" w14:textId="77777777">
        <w:trPr>
          <w:trHeight w:val="467"/>
        </w:trPr>
        <w:tc>
          <w:tcPr>
            <w:tcW w:w="6475" w:type="dxa"/>
            <w:vAlign w:val="center"/>
          </w:tcPr>
          <w:p w:rsidR="005678E6" w:rsidP="005678E6" w:rsidRDefault="005678E6" w14:paraId="26FD6F1B" w14:textId="7FF9F953">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rsidR="005678E6" w:rsidP="009437A6" w:rsidRDefault="005678E6" w14:paraId="639C2C35" w14:textId="07716367">
            <w:pPr>
              <w:jc w:val="center"/>
            </w:pPr>
            <w:r>
              <w:t>CC.1.4.11–</w:t>
            </w:r>
            <w:proofErr w:type="gramStart"/>
            <w:r>
              <w:t>12.V</w:t>
            </w:r>
            <w:proofErr w:type="gramEnd"/>
          </w:p>
        </w:tc>
        <w:tc>
          <w:tcPr>
            <w:tcW w:w="1170" w:type="dxa"/>
          </w:tcPr>
          <w:p w:rsidR="00E77DF5" w:rsidP="009437A6" w:rsidRDefault="00E77DF5" w14:paraId="2C9D5B07" w14:textId="77777777">
            <w:pPr>
              <w:tabs>
                <w:tab w:val="center" w:pos="4680"/>
              </w:tabs>
              <w:jc w:val="center"/>
            </w:pPr>
            <w:r>
              <w:t>MP</w:t>
            </w:r>
            <w:proofErr w:type="gramStart"/>
            <w:r>
              <w:t>1,MP2</w:t>
            </w:r>
            <w:proofErr w:type="gramEnd"/>
          </w:p>
          <w:p w:rsidR="005678E6" w:rsidP="009437A6" w:rsidRDefault="00E77DF5" w14:paraId="7958DF71" w14:textId="4C729FF3">
            <w:pPr>
              <w:tabs>
                <w:tab w:val="center" w:pos="4680"/>
              </w:tabs>
              <w:jc w:val="center"/>
            </w:pPr>
            <w:r>
              <w:t>MP3,MP4</w:t>
            </w:r>
          </w:p>
        </w:tc>
      </w:tr>
      <w:tr w:rsidR="005678E6" w:rsidTr="009437A6" w14:paraId="20CB7110" w14:textId="77777777">
        <w:trPr>
          <w:trHeight w:val="467"/>
        </w:trPr>
        <w:tc>
          <w:tcPr>
            <w:tcW w:w="6475" w:type="dxa"/>
            <w:vAlign w:val="center"/>
          </w:tcPr>
          <w:p w:rsidR="005678E6" w:rsidP="005678E6" w:rsidRDefault="005678E6" w14:paraId="3E312718" w14:textId="4329C408">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rsidR="005678E6" w:rsidP="009437A6" w:rsidRDefault="005678E6" w14:paraId="7EB5A319" w14:textId="183A8293">
            <w:pPr>
              <w:jc w:val="center"/>
            </w:pPr>
            <w:r>
              <w:t>CC.1.4.11–</w:t>
            </w:r>
            <w:proofErr w:type="gramStart"/>
            <w:r>
              <w:t>12.W</w:t>
            </w:r>
            <w:proofErr w:type="gramEnd"/>
          </w:p>
        </w:tc>
        <w:tc>
          <w:tcPr>
            <w:tcW w:w="1170" w:type="dxa"/>
          </w:tcPr>
          <w:p w:rsidR="004E1E79" w:rsidP="009437A6" w:rsidRDefault="004E1E79" w14:paraId="0D7849EE" w14:textId="77777777">
            <w:pPr>
              <w:tabs>
                <w:tab w:val="center" w:pos="4680"/>
              </w:tabs>
              <w:jc w:val="center"/>
            </w:pPr>
            <w:r>
              <w:t>MP3,MP4</w:t>
            </w:r>
          </w:p>
          <w:p w:rsidR="005678E6" w:rsidP="009437A6" w:rsidRDefault="005678E6" w14:paraId="193EFF0E" w14:textId="77777777">
            <w:pPr>
              <w:tabs>
                <w:tab w:val="center" w:pos="4680"/>
              </w:tabs>
              <w:jc w:val="center"/>
            </w:pPr>
          </w:p>
        </w:tc>
      </w:tr>
      <w:tr w:rsidR="005678E6" w:rsidTr="009437A6" w14:paraId="106B7909" w14:textId="77777777">
        <w:trPr>
          <w:trHeight w:val="467"/>
        </w:trPr>
        <w:tc>
          <w:tcPr>
            <w:tcW w:w="6475" w:type="dxa"/>
            <w:vAlign w:val="center"/>
          </w:tcPr>
          <w:p w:rsidR="005678E6" w:rsidP="005678E6" w:rsidRDefault="005678E6" w14:paraId="20CD556E" w14:textId="4B174910">
            <w:r>
              <w:t>Write routinely over extended time frames (time for research, reflection, and revision) and shorter time frames (a single sitting or a day or two) for a range of discipline-specific tasks, purposes, and audiences.</w:t>
            </w:r>
          </w:p>
        </w:tc>
        <w:tc>
          <w:tcPr>
            <w:tcW w:w="1710" w:type="dxa"/>
          </w:tcPr>
          <w:p w:rsidR="005678E6" w:rsidP="009437A6" w:rsidRDefault="005678E6" w14:paraId="005311DE" w14:textId="13ABA51D">
            <w:pPr>
              <w:jc w:val="center"/>
            </w:pPr>
            <w:r>
              <w:t>CC.1.4.11–12.X</w:t>
            </w:r>
          </w:p>
        </w:tc>
        <w:tc>
          <w:tcPr>
            <w:tcW w:w="1170" w:type="dxa"/>
          </w:tcPr>
          <w:p w:rsidR="004E1E79" w:rsidP="009437A6" w:rsidRDefault="004E1E79" w14:paraId="1DF1D2DC" w14:textId="77777777">
            <w:pPr>
              <w:tabs>
                <w:tab w:val="center" w:pos="4680"/>
              </w:tabs>
              <w:jc w:val="center"/>
            </w:pPr>
            <w:r>
              <w:t>MP</w:t>
            </w:r>
            <w:proofErr w:type="gramStart"/>
            <w:r>
              <w:t>1,MP2</w:t>
            </w:r>
            <w:proofErr w:type="gramEnd"/>
          </w:p>
          <w:p w:rsidR="005678E6" w:rsidP="009437A6" w:rsidRDefault="004E1E79" w14:paraId="0DE11EE9" w14:textId="646F1666">
            <w:pPr>
              <w:tabs>
                <w:tab w:val="center" w:pos="4680"/>
              </w:tabs>
              <w:jc w:val="center"/>
            </w:pPr>
            <w:r>
              <w:t>MP3,MP4</w:t>
            </w:r>
          </w:p>
        </w:tc>
      </w:tr>
      <w:tr w:rsidR="005678E6" w:rsidTr="009437A6" w14:paraId="135456EF" w14:textId="77777777">
        <w:trPr>
          <w:trHeight w:val="467"/>
        </w:trPr>
        <w:tc>
          <w:tcPr>
            <w:tcW w:w="6475" w:type="dxa"/>
            <w:vAlign w:val="center"/>
          </w:tcPr>
          <w:p w:rsidR="005678E6" w:rsidP="005678E6" w:rsidRDefault="005678E6" w14:paraId="6DD76113" w14:textId="4D1F5B28">
            <w:r>
              <w:t>Initiate and participate effectively in a range of collaborative discussions on grade-level topics, texts, and issues, building on others’ ideas and expressing their own clearly and persuasively.</w:t>
            </w:r>
          </w:p>
        </w:tc>
        <w:tc>
          <w:tcPr>
            <w:tcW w:w="1710" w:type="dxa"/>
          </w:tcPr>
          <w:p w:rsidR="005678E6" w:rsidP="009437A6" w:rsidRDefault="005678E6" w14:paraId="7AB409BD" w14:textId="28E6714D">
            <w:pPr>
              <w:jc w:val="center"/>
            </w:pPr>
            <w:r>
              <w:t>CC.1.5.11–</w:t>
            </w:r>
            <w:proofErr w:type="gramStart"/>
            <w:r>
              <w:t>12.A</w:t>
            </w:r>
            <w:proofErr w:type="gramEnd"/>
          </w:p>
        </w:tc>
        <w:tc>
          <w:tcPr>
            <w:tcW w:w="1170" w:type="dxa"/>
          </w:tcPr>
          <w:p w:rsidR="0042363C" w:rsidP="009437A6" w:rsidRDefault="0042363C" w14:paraId="5AF25689" w14:textId="77777777">
            <w:pPr>
              <w:tabs>
                <w:tab w:val="center" w:pos="4680"/>
              </w:tabs>
              <w:jc w:val="center"/>
            </w:pPr>
            <w:r>
              <w:t>MP</w:t>
            </w:r>
            <w:proofErr w:type="gramStart"/>
            <w:r>
              <w:t>1,MP2</w:t>
            </w:r>
            <w:proofErr w:type="gramEnd"/>
          </w:p>
          <w:p w:rsidR="005678E6" w:rsidP="009437A6" w:rsidRDefault="0042363C" w14:paraId="67E690F8" w14:textId="14BB4131">
            <w:pPr>
              <w:tabs>
                <w:tab w:val="center" w:pos="4680"/>
              </w:tabs>
              <w:jc w:val="center"/>
            </w:pPr>
            <w:r>
              <w:t>MP3,MP4</w:t>
            </w:r>
          </w:p>
        </w:tc>
      </w:tr>
      <w:tr w:rsidR="005678E6" w:rsidTr="009437A6" w14:paraId="5D1A1834" w14:textId="77777777">
        <w:trPr>
          <w:trHeight w:val="467"/>
        </w:trPr>
        <w:tc>
          <w:tcPr>
            <w:tcW w:w="6475" w:type="dxa"/>
            <w:vAlign w:val="center"/>
          </w:tcPr>
          <w:p w:rsidR="005678E6" w:rsidP="005678E6" w:rsidRDefault="005678E6" w14:paraId="353CE816" w14:textId="14DD96E4">
            <w:r>
              <w:t>Evaluate how the speaker’s perspective, reasoning, and use of evidence and rhetoric affect the credibility of an argument through the author’s stance, premises, links among ideas, word choice, points of emphasis, and tone.</w:t>
            </w:r>
          </w:p>
        </w:tc>
        <w:tc>
          <w:tcPr>
            <w:tcW w:w="1710" w:type="dxa"/>
          </w:tcPr>
          <w:p w:rsidR="005678E6" w:rsidP="009437A6" w:rsidRDefault="005678E6" w14:paraId="7CA074B9" w14:textId="2D5EC97B">
            <w:pPr>
              <w:jc w:val="center"/>
            </w:pPr>
            <w:r>
              <w:t>CC.1.5.11–</w:t>
            </w:r>
            <w:proofErr w:type="gramStart"/>
            <w:r>
              <w:t>12.B</w:t>
            </w:r>
            <w:proofErr w:type="gramEnd"/>
          </w:p>
        </w:tc>
        <w:tc>
          <w:tcPr>
            <w:tcW w:w="1170" w:type="dxa"/>
          </w:tcPr>
          <w:p w:rsidR="00975828" w:rsidP="009437A6" w:rsidRDefault="00975828" w14:paraId="21FC550D" w14:textId="77777777">
            <w:pPr>
              <w:tabs>
                <w:tab w:val="center" w:pos="4680"/>
              </w:tabs>
              <w:jc w:val="center"/>
            </w:pPr>
            <w:r>
              <w:t>MP</w:t>
            </w:r>
            <w:proofErr w:type="gramStart"/>
            <w:r>
              <w:t>1,MP2</w:t>
            </w:r>
            <w:proofErr w:type="gramEnd"/>
          </w:p>
          <w:p w:rsidR="005678E6" w:rsidP="009437A6" w:rsidRDefault="00975828" w14:paraId="32AACA27" w14:textId="68579D4D">
            <w:pPr>
              <w:tabs>
                <w:tab w:val="center" w:pos="4680"/>
              </w:tabs>
              <w:jc w:val="center"/>
            </w:pPr>
            <w:r>
              <w:t>MP3</w:t>
            </w:r>
          </w:p>
        </w:tc>
      </w:tr>
      <w:tr w:rsidR="005678E6" w:rsidTr="009437A6" w14:paraId="5630C7AF" w14:textId="77777777">
        <w:trPr>
          <w:trHeight w:val="467"/>
        </w:trPr>
        <w:tc>
          <w:tcPr>
            <w:tcW w:w="6475" w:type="dxa"/>
            <w:vAlign w:val="center"/>
          </w:tcPr>
          <w:p w:rsidR="005678E6" w:rsidP="005678E6" w:rsidRDefault="005678E6" w14:paraId="1C27B4E8" w14:textId="1253BE65">
            <w:r>
              <w:t>Present information, findings, and supporting evidence, conveying a clear and distinct perspective; organization, development, substance, and style are appropriate to purpose, audience, and task.</w:t>
            </w:r>
          </w:p>
        </w:tc>
        <w:tc>
          <w:tcPr>
            <w:tcW w:w="1710" w:type="dxa"/>
          </w:tcPr>
          <w:p w:rsidR="005678E6" w:rsidP="009437A6" w:rsidRDefault="005678E6" w14:paraId="3A53E712" w14:textId="6D17147B">
            <w:pPr>
              <w:jc w:val="center"/>
            </w:pPr>
            <w:r>
              <w:t>CC.1.5.11–</w:t>
            </w:r>
            <w:proofErr w:type="gramStart"/>
            <w:r>
              <w:t>12.D</w:t>
            </w:r>
            <w:proofErr w:type="gramEnd"/>
          </w:p>
        </w:tc>
        <w:tc>
          <w:tcPr>
            <w:tcW w:w="1170" w:type="dxa"/>
          </w:tcPr>
          <w:p w:rsidR="00DE09C2" w:rsidP="009437A6" w:rsidRDefault="00DE09C2" w14:paraId="40D519C4" w14:textId="77777777">
            <w:pPr>
              <w:tabs>
                <w:tab w:val="center" w:pos="4680"/>
              </w:tabs>
              <w:jc w:val="center"/>
            </w:pPr>
            <w:r>
              <w:t>MP</w:t>
            </w:r>
            <w:proofErr w:type="gramStart"/>
            <w:r>
              <w:t>1,MP2</w:t>
            </w:r>
            <w:proofErr w:type="gramEnd"/>
          </w:p>
          <w:p w:rsidR="005678E6" w:rsidP="009437A6" w:rsidRDefault="00DE09C2" w14:paraId="3FD47F9F" w14:textId="6EC0AB1F">
            <w:pPr>
              <w:tabs>
                <w:tab w:val="center" w:pos="4680"/>
              </w:tabs>
              <w:jc w:val="center"/>
            </w:pPr>
            <w:r>
              <w:t>MP3,MP4</w:t>
            </w:r>
          </w:p>
        </w:tc>
      </w:tr>
      <w:tr w:rsidR="005678E6" w:rsidTr="009437A6" w14:paraId="3FEB48FB" w14:textId="77777777">
        <w:trPr>
          <w:trHeight w:val="467"/>
        </w:trPr>
        <w:tc>
          <w:tcPr>
            <w:tcW w:w="6475" w:type="dxa"/>
            <w:vAlign w:val="center"/>
          </w:tcPr>
          <w:p w:rsidR="005678E6" w:rsidP="005678E6" w:rsidRDefault="005678E6" w14:paraId="124794A2" w14:textId="305EFBE5">
            <w:r>
              <w:t>Adapt speech to a variety of contexts and tasks.</w:t>
            </w:r>
          </w:p>
        </w:tc>
        <w:tc>
          <w:tcPr>
            <w:tcW w:w="1710" w:type="dxa"/>
          </w:tcPr>
          <w:p w:rsidR="005678E6" w:rsidP="009437A6" w:rsidRDefault="005678E6" w14:paraId="5F1DBB7A" w14:textId="3649F61B">
            <w:pPr>
              <w:jc w:val="center"/>
            </w:pPr>
            <w:r>
              <w:t>CC.1.5.11–12E</w:t>
            </w:r>
          </w:p>
        </w:tc>
        <w:tc>
          <w:tcPr>
            <w:tcW w:w="1170" w:type="dxa"/>
          </w:tcPr>
          <w:p w:rsidR="00B8054B" w:rsidP="009437A6" w:rsidRDefault="00B8054B" w14:paraId="4F1F69EA" w14:textId="77777777">
            <w:pPr>
              <w:tabs>
                <w:tab w:val="center" w:pos="4680"/>
              </w:tabs>
              <w:jc w:val="center"/>
            </w:pPr>
            <w:r>
              <w:t>MP</w:t>
            </w:r>
            <w:proofErr w:type="gramStart"/>
            <w:r>
              <w:t>1,MP2</w:t>
            </w:r>
            <w:proofErr w:type="gramEnd"/>
          </w:p>
          <w:p w:rsidR="005678E6" w:rsidP="009437A6" w:rsidRDefault="00B8054B" w14:paraId="12AE331B" w14:textId="713A981D">
            <w:pPr>
              <w:tabs>
                <w:tab w:val="center" w:pos="4680"/>
              </w:tabs>
              <w:jc w:val="center"/>
            </w:pPr>
            <w:r>
              <w:t>MP3,MP4</w:t>
            </w:r>
          </w:p>
        </w:tc>
      </w:tr>
      <w:tr w:rsidR="005678E6" w:rsidTr="009437A6" w14:paraId="3F26BA32" w14:textId="77777777">
        <w:trPr>
          <w:trHeight w:val="467"/>
        </w:trPr>
        <w:tc>
          <w:tcPr>
            <w:tcW w:w="6475" w:type="dxa"/>
            <w:vAlign w:val="center"/>
          </w:tcPr>
          <w:p w:rsidR="005678E6" w:rsidP="005678E6" w:rsidRDefault="005678E6" w14:paraId="3171FCF1" w14:textId="021BBBF5">
            <w:r>
              <w:t>Demonstrate command of the conventions of standard English when speaking based on Grades 11–12 level and content.</w:t>
            </w:r>
          </w:p>
        </w:tc>
        <w:tc>
          <w:tcPr>
            <w:tcW w:w="1710" w:type="dxa"/>
          </w:tcPr>
          <w:p w:rsidR="005678E6" w:rsidP="009437A6" w:rsidRDefault="005678E6" w14:paraId="7D017CB8" w14:textId="77DB788E">
            <w:pPr>
              <w:jc w:val="center"/>
            </w:pPr>
            <w:r>
              <w:t>CC.1.5.11–</w:t>
            </w:r>
            <w:proofErr w:type="gramStart"/>
            <w:r>
              <w:t>12.G</w:t>
            </w:r>
            <w:proofErr w:type="gramEnd"/>
          </w:p>
        </w:tc>
        <w:tc>
          <w:tcPr>
            <w:tcW w:w="1170" w:type="dxa"/>
          </w:tcPr>
          <w:p w:rsidR="009437A6" w:rsidP="009437A6" w:rsidRDefault="009437A6" w14:paraId="744A7881" w14:textId="77777777">
            <w:pPr>
              <w:tabs>
                <w:tab w:val="center" w:pos="4680"/>
              </w:tabs>
              <w:jc w:val="center"/>
            </w:pPr>
            <w:r>
              <w:t>MP</w:t>
            </w:r>
            <w:proofErr w:type="gramStart"/>
            <w:r>
              <w:t>1,MP2</w:t>
            </w:r>
            <w:proofErr w:type="gramEnd"/>
          </w:p>
          <w:p w:rsidR="005678E6" w:rsidP="009437A6" w:rsidRDefault="009437A6" w14:paraId="3D1A9083" w14:textId="6FEA7277">
            <w:pPr>
              <w:tabs>
                <w:tab w:val="center" w:pos="4680"/>
              </w:tabs>
              <w:jc w:val="center"/>
            </w:pPr>
            <w:r>
              <w:t>MP3,MP4</w:t>
            </w:r>
          </w:p>
        </w:tc>
      </w:tr>
    </w:tbl>
    <w:p w:rsidR="009437A6" w:rsidP="00E965D0" w:rsidRDefault="009437A6" w14:paraId="76F30869" w14:textId="77777777">
      <w:pPr>
        <w:tabs>
          <w:tab w:val="left" w:pos="3231"/>
        </w:tabs>
        <w:rPr>
          <w:b/>
          <w:sz w:val="24"/>
          <w:szCs w:val="24"/>
          <w:u w:val="single"/>
        </w:rPr>
      </w:pPr>
    </w:p>
    <w:p w:rsidR="003C6911" w:rsidP="00E965D0" w:rsidRDefault="003C6911" w14:paraId="6CF1E0B1" w14:textId="77777777">
      <w:pPr>
        <w:tabs>
          <w:tab w:val="left" w:pos="3231"/>
        </w:tabs>
        <w:rPr>
          <w:b/>
          <w:sz w:val="24"/>
          <w:szCs w:val="24"/>
          <w:u w:val="single"/>
        </w:rPr>
        <w:sectPr w:rsidR="003C6911">
          <w:pgSz w:w="12240" w:h="15840" w:orient="portrait"/>
          <w:pgMar w:top="1440" w:right="1440" w:bottom="1440" w:left="1440" w:header="720" w:footer="720" w:gutter="0"/>
          <w:cols w:space="720"/>
          <w:docGrid w:linePitch="360"/>
        </w:sectPr>
      </w:pPr>
    </w:p>
    <w:p w:rsidRPr="006D28DA" w:rsidR="00E965D0" w:rsidP="00E965D0" w:rsidRDefault="00E965D0" w14:paraId="65980CC8" w14:textId="59A7018B">
      <w:pPr>
        <w:tabs>
          <w:tab w:val="left" w:pos="3231"/>
        </w:tabs>
        <w:rPr>
          <w:b/>
          <w:sz w:val="24"/>
          <w:szCs w:val="24"/>
          <w:u w:val="single"/>
        </w:rPr>
      </w:pPr>
      <w:r w:rsidRPr="006D28DA">
        <w:rPr>
          <w:b/>
          <w:sz w:val="24"/>
          <w:szCs w:val="24"/>
          <w:u w:val="single"/>
        </w:rPr>
        <w:lastRenderedPageBreak/>
        <w:t>ASSESSMENTS</w:t>
      </w:r>
    </w:p>
    <w:p w:rsidRPr="006D28DA" w:rsidR="00E965D0" w:rsidP="00E965D0" w:rsidRDefault="00E965D0" w14:paraId="152F4FD7" w14:textId="72248DDE">
      <w:pPr>
        <w:tabs>
          <w:tab w:val="left" w:pos="3231"/>
        </w:tabs>
        <w:spacing w:after="0" w:line="240" w:lineRule="auto"/>
      </w:pPr>
      <w:r w:rsidRPr="1983D0A5">
        <w:rPr>
          <w:b/>
          <w:bCs/>
        </w:rPr>
        <w:t>P</w:t>
      </w:r>
      <w:r w:rsidRPr="1983D0A5" w:rsidR="004F0DFA">
        <w:rPr>
          <w:b/>
          <w:bCs/>
        </w:rPr>
        <w:t>DE</w:t>
      </w:r>
      <w:r w:rsidRPr="1983D0A5">
        <w:rPr>
          <w:b/>
          <w:bCs/>
        </w:rPr>
        <w:t xml:space="preserve"> Academic Standards</w:t>
      </w:r>
      <w:r w:rsidRPr="1983D0A5" w:rsidR="00987387">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B3B39" w:rsidR="00D870F7" w:rsidP="5DD0FD95" w:rsidRDefault="00D870F7" w14:paraId="1EC0C650" w14:textId="4D11F465">
      <w:pPr>
        <w:tabs>
          <w:tab w:val="center" w:pos="4680"/>
        </w:tabs>
        <w:ind w:left="180"/>
        <w:rPr>
          <w:rFonts w:ascii="Calibri" w:hAnsi="Calibri" w:eastAsia="Calibri" w:cs="Calibri"/>
        </w:rPr>
      </w:pPr>
      <w:r w:rsidRPr="5DD0FD95">
        <w:rPr>
          <w:b/>
          <w:bCs/>
        </w:rPr>
        <w:t>Effective formative assessments for</w:t>
      </w:r>
      <w:r w:rsidRPr="5DD0FD95" w:rsidR="00F25C8E">
        <w:rPr>
          <w:b/>
          <w:bCs/>
        </w:rPr>
        <w:t xml:space="preserve"> this course </w:t>
      </w:r>
      <w:proofErr w:type="gramStart"/>
      <w:r w:rsidRPr="5DD0FD95" w:rsidR="00F25C8E">
        <w:rPr>
          <w:b/>
          <w:bCs/>
        </w:rPr>
        <w:t>include:</w:t>
      </w:r>
      <w:proofErr w:type="gramEnd"/>
      <w:r w:rsidRPr="5DD0FD95" w:rsidR="214DCCC8">
        <w:rPr>
          <w:b/>
          <w:bCs/>
        </w:rPr>
        <w:t xml:space="preserve"> </w:t>
      </w:r>
      <w:r w:rsidRPr="5DD0FD95" w:rsidR="214DCCC8">
        <w:rPr>
          <w:rStyle w:val="normaltextrun"/>
          <w:rFonts w:ascii="Calibri" w:hAnsi="Calibri" w:eastAsia="Calibri" w:cs="Calibri"/>
          <w:color w:val="000000" w:themeColor="text1"/>
        </w:rPr>
        <w:t>Students will be assessed throughout the workshops using the following: concept maps, participation in discussions, checklists/rubrics, self-assessments, asking and answering questions, verbal and written summaries, and peer assessments.</w:t>
      </w:r>
    </w:p>
    <w:p w:rsidR="000B542D" w:rsidP="008D65B0" w:rsidRDefault="000B542D" w14:paraId="6484BC95" w14:textId="77777777">
      <w:pPr>
        <w:tabs>
          <w:tab w:val="center" w:pos="4680"/>
        </w:tabs>
        <w:rPr>
          <w:b/>
        </w:rPr>
      </w:pPr>
    </w:p>
    <w:p w:rsidRPr="006D28DA" w:rsidR="008D65B0" w:rsidP="008D65B0" w:rsidRDefault="00D870F7" w14:paraId="534391F2" w14:textId="36C819F7">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rsidR="008D65B0" w:rsidP="5DD0FD95" w:rsidRDefault="00D870F7" w14:paraId="6F38A2AE" w14:textId="7401EED3">
      <w:pPr>
        <w:tabs>
          <w:tab w:val="center" w:pos="4680"/>
        </w:tabs>
        <w:ind w:left="180"/>
        <w:rPr>
          <w:rFonts w:ascii="Calibri" w:hAnsi="Calibri" w:eastAsia="Calibri" w:cs="Calibri"/>
        </w:rPr>
      </w:pPr>
      <w:r w:rsidRPr="5DD0FD95">
        <w:rPr>
          <w:b/>
          <w:bCs/>
        </w:rPr>
        <w:t>Effective summative asses</w:t>
      </w:r>
      <w:r w:rsidRPr="5DD0FD95" w:rsidR="00F25C8E">
        <w:rPr>
          <w:b/>
          <w:bCs/>
        </w:rPr>
        <w:t xml:space="preserve">sments for this course </w:t>
      </w:r>
      <w:proofErr w:type="gramStart"/>
      <w:r w:rsidRPr="5DD0FD95" w:rsidR="00F25C8E">
        <w:rPr>
          <w:b/>
          <w:bCs/>
        </w:rPr>
        <w:t>include:</w:t>
      </w:r>
      <w:proofErr w:type="gramEnd"/>
      <w:r w:rsidRPr="5DD0FD95" w:rsidR="596EC13E">
        <w:rPr>
          <w:b/>
          <w:bCs/>
        </w:rPr>
        <w:t xml:space="preserve"> </w:t>
      </w:r>
      <w:r w:rsidRPr="5DD0FD95" w:rsidR="596EC13E">
        <w:rPr>
          <w:rStyle w:val="normaltextrun"/>
          <w:rFonts w:ascii="Calibri" w:hAnsi="Calibri" w:eastAsia="Calibri" w:cs="Calibri"/>
          <w:color w:val="000000" w:themeColor="text1"/>
        </w:rPr>
        <w:t>Students will be assessed throughout the workshops using the following: check point assessments, presentations, final projects, essays, research projects, and standardized testing (benchmark assessments throughout the year). </w:t>
      </w:r>
    </w:p>
    <w:p w:rsidR="008D65B0" w:rsidP="5DD0FD95" w:rsidRDefault="008D65B0" w14:paraId="6242C761" w14:textId="2943CED6">
      <w:pPr>
        <w:tabs>
          <w:tab w:val="center" w:pos="4680"/>
        </w:tabs>
        <w:ind w:left="180"/>
        <w:rPr>
          <w:b/>
          <w:bCs/>
        </w:rPr>
      </w:pPr>
    </w:p>
    <w:sectPr w:rsidR="008D65B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6CB1" w:rsidP="005F535D" w:rsidRDefault="00016CB1" w14:paraId="47264EF4" w14:textId="77777777">
      <w:pPr>
        <w:spacing w:after="0" w:line="240" w:lineRule="auto"/>
      </w:pPr>
      <w:r>
        <w:separator/>
      </w:r>
    </w:p>
  </w:endnote>
  <w:endnote w:type="continuationSeparator" w:id="0">
    <w:p w:rsidR="00016CB1" w:rsidP="005F535D" w:rsidRDefault="00016CB1" w14:paraId="29C8513A" w14:textId="77777777">
      <w:pPr>
        <w:spacing w:after="0" w:line="240" w:lineRule="auto"/>
      </w:pPr>
      <w:r>
        <w:continuationSeparator/>
      </w:r>
    </w:p>
  </w:endnote>
  <w:endnote w:type="continuationNotice" w:id="1">
    <w:p w:rsidR="00016CB1" w:rsidRDefault="00016CB1" w14:paraId="423DBD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6CB1" w:rsidP="005F535D" w:rsidRDefault="00016CB1" w14:paraId="176AF508" w14:textId="77777777">
      <w:pPr>
        <w:spacing w:after="0" w:line="240" w:lineRule="auto"/>
      </w:pPr>
      <w:r>
        <w:separator/>
      </w:r>
    </w:p>
  </w:footnote>
  <w:footnote w:type="continuationSeparator" w:id="0">
    <w:p w:rsidR="00016CB1" w:rsidP="005F535D" w:rsidRDefault="00016CB1" w14:paraId="23B47173" w14:textId="77777777">
      <w:pPr>
        <w:spacing w:after="0" w:line="240" w:lineRule="auto"/>
      </w:pPr>
      <w:r>
        <w:continuationSeparator/>
      </w:r>
    </w:p>
  </w:footnote>
  <w:footnote w:type="continuationNotice" w:id="1">
    <w:p w:rsidR="00016CB1" w:rsidRDefault="00016CB1" w14:paraId="7733882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9102"/>
    <w:multiLevelType w:val="hybridMultilevel"/>
    <w:tmpl w:val="FFFFFFFF"/>
    <w:lvl w:ilvl="0" w:tplc="3C42070C">
      <w:start w:val="1"/>
      <w:numFmt w:val="bullet"/>
      <w:lvlText w:val=""/>
      <w:lvlJc w:val="left"/>
      <w:pPr>
        <w:ind w:left="720" w:hanging="360"/>
      </w:pPr>
      <w:rPr>
        <w:rFonts w:hint="default" w:ascii="Symbol" w:hAnsi="Symbol"/>
      </w:rPr>
    </w:lvl>
    <w:lvl w:ilvl="1" w:tplc="BD560C0A">
      <w:start w:val="1"/>
      <w:numFmt w:val="bullet"/>
      <w:lvlText w:val="o"/>
      <w:lvlJc w:val="left"/>
      <w:pPr>
        <w:ind w:left="1440" w:hanging="360"/>
      </w:pPr>
      <w:rPr>
        <w:rFonts w:hint="default" w:ascii="Courier New" w:hAnsi="Courier New"/>
      </w:rPr>
    </w:lvl>
    <w:lvl w:ilvl="2" w:tplc="29307E20">
      <w:start w:val="1"/>
      <w:numFmt w:val="bullet"/>
      <w:lvlText w:val=""/>
      <w:lvlJc w:val="left"/>
      <w:pPr>
        <w:ind w:left="2160" w:hanging="360"/>
      </w:pPr>
      <w:rPr>
        <w:rFonts w:hint="default" w:ascii="Wingdings" w:hAnsi="Wingdings"/>
      </w:rPr>
    </w:lvl>
    <w:lvl w:ilvl="3" w:tplc="190072C8">
      <w:start w:val="1"/>
      <w:numFmt w:val="bullet"/>
      <w:lvlText w:val=""/>
      <w:lvlJc w:val="left"/>
      <w:pPr>
        <w:ind w:left="2880" w:hanging="360"/>
      </w:pPr>
      <w:rPr>
        <w:rFonts w:hint="default" w:ascii="Symbol" w:hAnsi="Symbol"/>
      </w:rPr>
    </w:lvl>
    <w:lvl w:ilvl="4" w:tplc="E0F0DC98">
      <w:start w:val="1"/>
      <w:numFmt w:val="bullet"/>
      <w:lvlText w:val="o"/>
      <w:lvlJc w:val="left"/>
      <w:pPr>
        <w:ind w:left="3600" w:hanging="360"/>
      </w:pPr>
      <w:rPr>
        <w:rFonts w:hint="default" w:ascii="Courier New" w:hAnsi="Courier New"/>
      </w:rPr>
    </w:lvl>
    <w:lvl w:ilvl="5" w:tplc="77DCB22A">
      <w:start w:val="1"/>
      <w:numFmt w:val="bullet"/>
      <w:lvlText w:val=""/>
      <w:lvlJc w:val="left"/>
      <w:pPr>
        <w:ind w:left="4320" w:hanging="360"/>
      </w:pPr>
      <w:rPr>
        <w:rFonts w:hint="default" w:ascii="Wingdings" w:hAnsi="Wingdings"/>
      </w:rPr>
    </w:lvl>
    <w:lvl w:ilvl="6" w:tplc="862013AC">
      <w:start w:val="1"/>
      <w:numFmt w:val="bullet"/>
      <w:lvlText w:val=""/>
      <w:lvlJc w:val="left"/>
      <w:pPr>
        <w:ind w:left="5040" w:hanging="360"/>
      </w:pPr>
      <w:rPr>
        <w:rFonts w:hint="default" w:ascii="Symbol" w:hAnsi="Symbol"/>
      </w:rPr>
    </w:lvl>
    <w:lvl w:ilvl="7" w:tplc="26C831EE">
      <w:start w:val="1"/>
      <w:numFmt w:val="bullet"/>
      <w:lvlText w:val="o"/>
      <w:lvlJc w:val="left"/>
      <w:pPr>
        <w:ind w:left="5760" w:hanging="360"/>
      </w:pPr>
      <w:rPr>
        <w:rFonts w:hint="default" w:ascii="Courier New" w:hAnsi="Courier New"/>
      </w:rPr>
    </w:lvl>
    <w:lvl w:ilvl="8" w:tplc="FABA6E24">
      <w:start w:val="1"/>
      <w:numFmt w:val="bullet"/>
      <w:lvlText w:val=""/>
      <w:lvlJc w:val="left"/>
      <w:pPr>
        <w:ind w:left="6480" w:hanging="360"/>
      </w:pPr>
      <w:rPr>
        <w:rFonts w:hint="default" w:ascii="Wingdings" w:hAnsi="Wingdings"/>
      </w:rPr>
    </w:lvl>
  </w:abstractNum>
  <w:abstractNum w:abstractNumId="1" w15:restartNumberingAfterBreak="0">
    <w:nsid w:val="0B48A4D6"/>
    <w:multiLevelType w:val="hybridMultilevel"/>
    <w:tmpl w:val="FFFFFFFF"/>
    <w:lvl w:ilvl="0" w:tplc="800A9246">
      <w:start w:val="1"/>
      <w:numFmt w:val="bullet"/>
      <w:lvlText w:val=""/>
      <w:lvlJc w:val="left"/>
      <w:pPr>
        <w:ind w:left="720" w:hanging="360"/>
      </w:pPr>
      <w:rPr>
        <w:rFonts w:hint="default" w:ascii="Symbol" w:hAnsi="Symbol"/>
      </w:rPr>
    </w:lvl>
    <w:lvl w:ilvl="1" w:tplc="294A509C">
      <w:start w:val="1"/>
      <w:numFmt w:val="bullet"/>
      <w:lvlText w:val="o"/>
      <w:lvlJc w:val="left"/>
      <w:pPr>
        <w:ind w:left="1440" w:hanging="360"/>
      </w:pPr>
      <w:rPr>
        <w:rFonts w:hint="default" w:ascii="Courier New" w:hAnsi="Courier New"/>
      </w:rPr>
    </w:lvl>
    <w:lvl w:ilvl="2" w:tplc="F50EB5D8">
      <w:start w:val="1"/>
      <w:numFmt w:val="bullet"/>
      <w:lvlText w:val=""/>
      <w:lvlJc w:val="left"/>
      <w:pPr>
        <w:ind w:left="2160" w:hanging="360"/>
      </w:pPr>
      <w:rPr>
        <w:rFonts w:hint="default" w:ascii="Wingdings" w:hAnsi="Wingdings"/>
      </w:rPr>
    </w:lvl>
    <w:lvl w:ilvl="3" w:tplc="BD5CE240">
      <w:start w:val="1"/>
      <w:numFmt w:val="bullet"/>
      <w:lvlText w:val=""/>
      <w:lvlJc w:val="left"/>
      <w:pPr>
        <w:ind w:left="2880" w:hanging="360"/>
      </w:pPr>
      <w:rPr>
        <w:rFonts w:hint="default" w:ascii="Symbol" w:hAnsi="Symbol"/>
      </w:rPr>
    </w:lvl>
    <w:lvl w:ilvl="4" w:tplc="57D8956E">
      <w:start w:val="1"/>
      <w:numFmt w:val="bullet"/>
      <w:lvlText w:val="o"/>
      <w:lvlJc w:val="left"/>
      <w:pPr>
        <w:ind w:left="3600" w:hanging="360"/>
      </w:pPr>
      <w:rPr>
        <w:rFonts w:hint="default" w:ascii="Courier New" w:hAnsi="Courier New"/>
      </w:rPr>
    </w:lvl>
    <w:lvl w:ilvl="5" w:tplc="437679E8">
      <w:start w:val="1"/>
      <w:numFmt w:val="bullet"/>
      <w:lvlText w:val=""/>
      <w:lvlJc w:val="left"/>
      <w:pPr>
        <w:ind w:left="4320" w:hanging="360"/>
      </w:pPr>
      <w:rPr>
        <w:rFonts w:hint="default" w:ascii="Wingdings" w:hAnsi="Wingdings"/>
      </w:rPr>
    </w:lvl>
    <w:lvl w:ilvl="6" w:tplc="4B6E325E">
      <w:start w:val="1"/>
      <w:numFmt w:val="bullet"/>
      <w:lvlText w:val=""/>
      <w:lvlJc w:val="left"/>
      <w:pPr>
        <w:ind w:left="5040" w:hanging="360"/>
      </w:pPr>
      <w:rPr>
        <w:rFonts w:hint="default" w:ascii="Symbol" w:hAnsi="Symbol"/>
      </w:rPr>
    </w:lvl>
    <w:lvl w:ilvl="7" w:tplc="CA047556">
      <w:start w:val="1"/>
      <w:numFmt w:val="bullet"/>
      <w:lvlText w:val="o"/>
      <w:lvlJc w:val="left"/>
      <w:pPr>
        <w:ind w:left="5760" w:hanging="360"/>
      </w:pPr>
      <w:rPr>
        <w:rFonts w:hint="default" w:ascii="Courier New" w:hAnsi="Courier New"/>
      </w:rPr>
    </w:lvl>
    <w:lvl w:ilvl="8" w:tplc="013EE26E">
      <w:start w:val="1"/>
      <w:numFmt w:val="bullet"/>
      <w:lvlText w:val=""/>
      <w:lvlJc w:val="left"/>
      <w:pPr>
        <w:ind w:left="6480" w:hanging="360"/>
      </w:pPr>
      <w:rPr>
        <w:rFonts w:hint="default" w:ascii="Wingdings" w:hAnsi="Wingdings"/>
      </w:rPr>
    </w:lvl>
  </w:abstractNum>
  <w:abstractNum w:abstractNumId="2" w15:restartNumberingAfterBreak="0">
    <w:nsid w:val="291E2EF3"/>
    <w:multiLevelType w:val="hybridMultilevel"/>
    <w:tmpl w:val="FFFFFFFF"/>
    <w:lvl w:ilvl="0" w:tplc="9EEC2CDC">
      <w:start w:val="1"/>
      <w:numFmt w:val="bullet"/>
      <w:lvlText w:val="·"/>
      <w:lvlJc w:val="left"/>
      <w:pPr>
        <w:ind w:left="720" w:hanging="360"/>
      </w:pPr>
      <w:rPr>
        <w:rFonts w:hint="default" w:ascii="Symbol" w:hAnsi="Symbol"/>
      </w:rPr>
    </w:lvl>
    <w:lvl w:ilvl="1" w:tplc="486CB390">
      <w:start w:val="1"/>
      <w:numFmt w:val="bullet"/>
      <w:lvlText w:val="o"/>
      <w:lvlJc w:val="left"/>
      <w:pPr>
        <w:ind w:left="1440" w:hanging="360"/>
      </w:pPr>
      <w:rPr>
        <w:rFonts w:hint="default" w:ascii="Courier New" w:hAnsi="Courier New"/>
      </w:rPr>
    </w:lvl>
    <w:lvl w:ilvl="2" w:tplc="3D347816">
      <w:start w:val="1"/>
      <w:numFmt w:val="bullet"/>
      <w:lvlText w:val=""/>
      <w:lvlJc w:val="left"/>
      <w:pPr>
        <w:ind w:left="2160" w:hanging="360"/>
      </w:pPr>
      <w:rPr>
        <w:rFonts w:hint="default" w:ascii="Wingdings" w:hAnsi="Wingdings"/>
      </w:rPr>
    </w:lvl>
    <w:lvl w:ilvl="3" w:tplc="44304142">
      <w:start w:val="1"/>
      <w:numFmt w:val="bullet"/>
      <w:lvlText w:val=""/>
      <w:lvlJc w:val="left"/>
      <w:pPr>
        <w:ind w:left="2880" w:hanging="360"/>
      </w:pPr>
      <w:rPr>
        <w:rFonts w:hint="default" w:ascii="Symbol" w:hAnsi="Symbol"/>
      </w:rPr>
    </w:lvl>
    <w:lvl w:ilvl="4" w:tplc="0B96C158">
      <w:start w:val="1"/>
      <w:numFmt w:val="bullet"/>
      <w:lvlText w:val="o"/>
      <w:lvlJc w:val="left"/>
      <w:pPr>
        <w:ind w:left="3600" w:hanging="360"/>
      </w:pPr>
      <w:rPr>
        <w:rFonts w:hint="default" w:ascii="Courier New" w:hAnsi="Courier New"/>
      </w:rPr>
    </w:lvl>
    <w:lvl w:ilvl="5" w:tplc="C5FA8C46">
      <w:start w:val="1"/>
      <w:numFmt w:val="bullet"/>
      <w:lvlText w:val=""/>
      <w:lvlJc w:val="left"/>
      <w:pPr>
        <w:ind w:left="4320" w:hanging="360"/>
      </w:pPr>
      <w:rPr>
        <w:rFonts w:hint="default" w:ascii="Wingdings" w:hAnsi="Wingdings"/>
      </w:rPr>
    </w:lvl>
    <w:lvl w:ilvl="6" w:tplc="D698122E">
      <w:start w:val="1"/>
      <w:numFmt w:val="bullet"/>
      <w:lvlText w:val=""/>
      <w:lvlJc w:val="left"/>
      <w:pPr>
        <w:ind w:left="5040" w:hanging="360"/>
      </w:pPr>
      <w:rPr>
        <w:rFonts w:hint="default" w:ascii="Symbol" w:hAnsi="Symbol"/>
      </w:rPr>
    </w:lvl>
    <w:lvl w:ilvl="7" w:tplc="B86811AC">
      <w:start w:val="1"/>
      <w:numFmt w:val="bullet"/>
      <w:lvlText w:val="o"/>
      <w:lvlJc w:val="left"/>
      <w:pPr>
        <w:ind w:left="5760" w:hanging="360"/>
      </w:pPr>
      <w:rPr>
        <w:rFonts w:hint="default" w:ascii="Courier New" w:hAnsi="Courier New"/>
      </w:rPr>
    </w:lvl>
    <w:lvl w:ilvl="8" w:tplc="443079AE">
      <w:start w:val="1"/>
      <w:numFmt w:val="bullet"/>
      <w:lvlText w:val=""/>
      <w:lvlJc w:val="left"/>
      <w:pPr>
        <w:ind w:left="6480" w:hanging="360"/>
      </w:pPr>
      <w:rPr>
        <w:rFonts w:hint="default" w:ascii="Wingdings" w:hAnsi="Wingdings"/>
      </w:rPr>
    </w:lvl>
  </w:abstractNum>
  <w:abstractNum w:abstractNumId="3" w15:restartNumberingAfterBreak="0">
    <w:nsid w:val="4C27E6AA"/>
    <w:multiLevelType w:val="hybridMultilevel"/>
    <w:tmpl w:val="FFFFFFFF"/>
    <w:lvl w:ilvl="0" w:tplc="4A283D56">
      <w:start w:val="1"/>
      <w:numFmt w:val="bullet"/>
      <w:lvlText w:val=""/>
      <w:lvlJc w:val="left"/>
      <w:pPr>
        <w:ind w:left="720" w:hanging="360"/>
      </w:pPr>
      <w:rPr>
        <w:rFonts w:hint="default" w:ascii="Symbol" w:hAnsi="Symbol"/>
      </w:rPr>
    </w:lvl>
    <w:lvl w:ilvl="1" w:tplc="5F9C6662">
      <w:start w:val="1"/>
      <w:numFmt w:val="bullet"/>
      <w:lvlText w:val="o"/>
      <w:lvlJc w:val="left"/>
      <w:pPr>
        <w:ind w:left="1440" w:hanging="360"/>
      </w:pPr>
      <w:rPr>
        <w:rFonts w:hint="default" w:ascii="Courier New" w:hAnsi="Courier New"/>
      </w:rPr>
    </w:lvl>
    <w:lvl w:ilvl="2" w:tplc="45183020">
      <w:start w:val="1"/>
      <w:numFmt w:val="bullet"/>
      <w:lvlText w:val=""/>
      <w:lvlJc w:val="left"/>
      <w:pPr>
        <w:ind w:left="2160" w:hanging="360"/>
      </w:pPr>
      <w:rPr>
        <w:rFonts w:hint="default" w:ascii="Wingdings" w:hAnsi="Wingdings"/>
      </w:rPr>
    </w:lvl>
    <w:lvl w:ilvl="3" w:tplc="B5C6258A">
      <w:start w:val="1"/>
      <w:numFmt w:val="bullet"/>
      <w:lvlText w:val=""/>
      <w:lvlJc w:val="left"/>
      <w:pPr>
        <w:ind w:left="2880" w:hanging="360"/>
      </w:pPr>
      <w:rPr>
        <w:rFonts w:hint="default" w:ascii="Symbol" w:hAnsi="Symbol"/>
      </w:rPr>
    </w:lvl>
    <w:lvl w:ilvl="4" w:tplc="7C30B57E">
      <w:start w:val="1"/>
      <w:numFmt w:val="bullet"/>
      <w:lvlText w:val="o"/>
      <w:lvlJc w:val="left"/>
      <w:pPr>
        <w:ind w:left="3600" w:hanging="360"/>
      </w:pPr>
      <w:rPr>
        <w:rFonts w:hint="default" w:ascii="Courier New" w:hAnsi="Courier New"/>
      </w:rPr>
    </w:lvl>
    <w:lvl w:ilvl="5" w:tplc="3DDEF92A">
      <w:start w:val="1"/>
      <w:numFmt w:val="bullet"/>
      <w:lvlText w:val=""/>
      <w:lvlJc w:val="left"/>
      <w:pPr>
        <w:ind w:left="4320" w:hanging="360"/>
      </w:pPr>
      <w:rPr>
        <w:rFonts w:hint="default" w:ascii="Wingdings" w:hAnsi="Wingdings"/>
      </w:rPr>
    </w:lvl>
    <w:lvl w:ilvl="6" w:tplc="696CDE26">
      <w:start w:val="1"/>
      <w:numFmt w:val="bullet"/>
      <w:lvlText w:val=""/>
      <w:lvlJc w:val="left"/>
      <w:pPr>
        <w:ind w:left="5040" w:hanging="360"/>
      </w:pPr>
      <w:rPr>
        <w:rFonts w:hint="default" w:ascii="Symbol" w:hAnsi="Symbol"/>
      </w:rPr>
    </w:lvl>
    <w:lvl w:ilvl="7" w:tplc="1596A4AA">
      <w:start w:val="1"/>
      <w:numFmt w:val="bullet"/>
      <w:lvlText w:val="o"/>
      <w:lvlJc w:val="left"/>
      <w:pPr>
        <w:ind w:left="5760" w:hanging="360"/>
      </w:pPr>
      <w:rPr>
        <w:rFonts w:hint="default" w:ascii="Courier New" w:hAnsi="Courier New"/>
      </w:rPr>
    </w:lvl>
    <w:lvl w:ilvl="8" w:tplc="91445608">
      <w:start w:val="1"/>
      <w:numFmt w:val="bullet"/>
      <w:lvlText w:val=""/>
      <w:lvlJc w:val="left"/>
      <w:pPr>
        <w:ind w:left="6480" w:hanging="360"/>
      </w:pPr>
      <w:rPr>
        <w:rFonts w:hint="default" w:ascii="Wingdings" w:hAnsi="Wingdings"/>
      </w:rPr>
    </w:lvl>
  </w:abstractNum>
  <w:num w:numId="1" w16cid:durableId="104469209">
    <w:abstractNumId w:val="2"/>
  </w:num>
  <w:num w:numId="2" w16cid:durableId="1695615412">
    <w:abstractNumId w:val="0"/>
  </w:num>
  <w:num w:numId="3" w16cid:durableId="2972127">
    <w:abstractNumId w:val="1"/>
  </w:num>
  <w:num w:numId="4" w16cid:durableId="14565617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B5B"/>
    <w:rsid w:val="0000448D"/>
    <w:rsid w:val="00004AA0"/>
    <w:rsid w:val="00012EFA"/>
    <w:rsid w:val="0001304D"/>
    <w:rsid w:val="00015DA3"/>
    <w:rsid w:val="00016213"/>
    <w:rsid w:val="000169D2"/>
    <w:rsid w:val="00016CB1"/>
    <w:rsid w:val="00017304"/>
    <w:rsid w:val="0002047A"/>
    <w:rsid w:val="00024C47"/>
    <w:rsid w:val="00027C0C"/>
    <w:rsid w:val="00031984"/>
    <w:rsid w:val="000415C6"/>
    <w:rsid w:val="000427B2"/>
    <w:rsid w:val="000448EA"/>
    <w:rsid w:val="00046344"/>
    <w:rsid w:val="0004773B"/>
    <w:rsid w:val="00051B28"/>
    <w:rsid w:val="00051E77"/>
    <w:rsid w:val="000524FC"/>
    <w:rsid w:val="0005266D"/>
    <w:rsid w:val="00052A2D"/>
    <w:rsid w:val="00054B5E"/>
    <w:rsid w:val="00056679"/>
    <w:rsid w:val="0006446F"/>
    <w:rsid w:val="0006551A"/>
    <w:rsid w:val="00066044"/>
    <w:rsid w:val="000662AE"/>
    <w:rsid w:val="0006761A"/>
    <w:rsid w:val="00072566"/>
    <w:rsid w:val="000801CB"/>
    <w:rsid w:val="00082BA8"/>
    <w:rsid w:val="00091929"/>
    <w:rsid w:val="00096C91"/>
    <w:rsid w:val="000A2564"/>
    <w:rsid w:val="000A463B"/>
    <w:rsid w:val="000A4A80"/>
    <w:rsid w:val="000A5CB5"/>
    <w:rsid w:val="000B0C33"/>
    <w:rsid w:val="000B1463"/>
    <w:rsid w:val="000B542D"/>
    <w:rsid w:val="000C1B1C"/>
    <w:rsid w:val="000C2916"/>
    <w:rsid w:val="000D069B"/>
    <w:rsid w:val="000E7A4F"/>
    <w:rsid w:val="000F055B"/>
    <w:rsid w:val="000F3465"/>
    <w:rsid w:val="000F3926"/>
    <w:rsid w:val="000F39B5"/>
    <w:rsid w:val="000F3CD2"/>
    <w:rsid w:val="000F4D8B"/>
    <w:rsid w:val="000F556B"/>
    <w:rsid w:val="000F7DF6"/>
    <w:rsid w:val="00100F29"/>
    <w:rsid w:val="00102BA5"/>
    <w:rsid w:val="001075BB"/>
    <w:rsid w:val="00107899"/>
    <w:rsid w:val="0011137B"/>
    <w:rsid w:val="00111426"/>
    <w:rsid w:val="00115782"/>
    <w:rsid w:val="00116E7E"/>
    <w:rsid w:val="0012292B"/>
    <w:rsid w:val="001319DE"/>
    <w:rsid w:val="00135863"/>
    <w:rsid w:val="00135B5C"/>
    <w:rsid w:val="00141C2A"/>
    <w:rsid w:val="001445F4"/>
    <w:rsid w:val="001445F7"/>
    <w:rsid w:val="0015137C"/>
    <w:rsid w:val="00151E05"/>
    <w:rsid w:val="00152FB2"/>
    <w:rsid w:val="00153D38"/>
    <w:rsid w:val="00154B83"/>
    <w:rsid w:val="00155D27"/>
    <w:rsid w:val="0016181B"/>
    <w:rsid w:val="00161EC9"/>
    <w:rsid w:val="0016512B"/>
    <w:rsid w:val="00172AE9"/>
    <w:rsid w:val="0017688C"/>
    <w:rsid w:val="001820F5"/>
    <w:rsid w:val="0018272A"/>
    <w:rsid w:val="00190C69"/>
    <w:rsid w:val="00191A06"/>
    <w:rsid w:val="00192651"/>
    <w:rsid w:val="001A124D"/>
    <w:rsid w:val="001A1676"/>
    <w:rsid w:val="001A7BFA"/>
    <w:rsid w:val="001A7CC8"/>
    <w:rsid w:val="001B056B"/>
    <w:rsid w:val="001B210B"/>
    <w:rsid w:val="001B3D61"/>
    <w:rsid w:val="001B490C"/>
    <w:rsid w:val="001B6E9D"/>
    <w:rsid w:val="001C2D51"/>
    <w:rsid w:val="001C37E6"/>
    <w:rsid w:val="001C40BB"/>
    <w:rsid w:val="001C72D8"/>
    <w:rsid w:val="001D4B68"/>
    <w:rsid w:val="001D6D3F"/>
    <w:rsid w:val="001E1113"/>
    <w:rsid w:val="001E14B8"/>
    <w:rsid w:val="001E1EF1"/>
    <w:rsid w:val="001E3AE9"/>
    <w:rsid w:val="001E3B33"/>
    <w:rsid w:val="001E4674"/>
    <w:rsid w:val="001E67D7"/>
    <w:rsid w:val="001F3157"/>
    <w:rsid w:val="001F4F2F"/>
    <w:rsid w:val="001F6277"/>
    <w:rsid w:val="0020195A"/>
    <w:rsid w:val="00203F7B"/>
    <w:rsid w:val="002100D9"/>
    <w:rsid w:val="00210295"/>
    <w:rsid w:val="00216A9E"/>
    <w:rsid w:val="00222AF7"/>
    <w:rsid w:val="00222BAF"/>
    <w:rsid w:val="002254D7"/>
    <w:rsid w:val="002300C6"/>
    <w:rsid w:val="002319B6"/>
    <w:rsid w:val="00233FF6"/>
    <w:rsid w:val="00243343"/>
    <w:rsid w:val="00244E8B"/>
    <w:rsid w:val="00250E6B"/>
    <w:rsid w:val="002527F4"/>
    <w:rsid w:val="002532DF"/>
    <w:rsid w:val="002534EC"/>
    <w:rsid w:val="00261C21"/>
    <w:rsid w:val="00267670"/>
    <w:rsid w:val="00267E38"/>
    <w:rsid w:val="0027123F"/>
    <w:rsid w:val="00272393"/>
    <w:rsid w:val="002733E5"/>
    <w:rsid w:val="0028220B"/>
    <w:rsid w:val="002843D2"/>
    <w:rsid w:val="00284470"/>
    <w:rsid w:val="0028638C"/>
    <w:rsid w:val="00286B95"/>
    <w:rsid w:val="002872D0"/>
    <w:rsid w:val="002918DF"/>
    <w:rsid w:val="0029394C"/>
    <w:rsid w:val="00294BF8"/>
    <w:rsid w:val="00295B3C"/>
    <w:rsid w:val="0029608C"/>
    <w:rsid w:val="002A2575"/>
    <w:rsid w:val="002A337C"/>
    <w:rsid w:val="002A33C2"/>
    <w:rsid w:val="002A4285"/>
    <w:rsid w:val="002B1459"/>
    <w:rsid w:val="002B1AC9"/>
    <w:rsid w:val="002B3A80"/>
    <w:rsid w:val="002B6EE3"/>
    <w:rsid w:val="002C1E7D"/>
    <w:rsid w:val="002C1EA9"/>
    <w:rsid w:val="002C5877"/>
    <w:rsid w:val="002D0055"/>
    <w:rsid w:val="002D087F"/>
    <w:rsid w:val="002D1865"/>
    <w:rsid w:val="002D35EF"/>
    <w:rsid w:val="002D3677"/>
    <w:rsid w:val="002D379C"/>
    <w:rsid w:val="002D38D9"/>
    <w:rsid w:val="002D436E"/>
    <w:rsid w:val="002D49C7"/>
    <w:rsid w:val="002D7128"/>
    <w:rsid w:val="002D7131"/>
    <w:rsid w:val="002D7708"/>
    <w:rsid w:val="002E0453"/>
    <w:rsid w:val="002E4B5B"/>
    <w:rsid w:val="002E5B1D"/>
    <w:rsid w:val="002F0B75"/>
    <w:rsid w:val="002F1797"/>
    <w:rsid w:val="002F23A5"/>
    <w:rsid w:val="002F3C78"/>
    <w:rsid w:val="002F67C5"/>
    <w:rsid w:val="00304B64"/>
    <w:rsid w:val="0030661F"/>
    <w:rsid w:val="003104C8"/>
    <w:rsid w:val="00313962"/>
    <w:rsid w:val="00315EBD"/>
    <w:rsid w:val="00316540"/>
    <w:rsid w:val="00320C87"/>
    <w:rsid w:val="0032220E"/>
    <w:rsid w:val="00323F4F"/>
    <w:rsid w:val="0032481D"/>
    <w:rsid w:val="003320F3"/>
    <w:rsid w:val="0033384F"/>
    <w:rsid w:val="00334189"/>
    <w:rsid w:val="003446B7"/>
    <w:rsid w:val="0035231D"/>
    <w:rsid w:val="00353B4D"/>
    <w:rsid w:val="003542CB"/>
    <w:rsid w:val="003552CC"/>
    <w:rsid w:val="00355ECC"/>
    <w:rsid w:val="003619C9"/>
    <w:rsid w:val="0036322B"/>
    <w:rsid w:val="003673CF"/>
    <w:rsid w:val="0036FB42"/>
    <w:rsid w:val="0037005B"/>
    <w:rsid w:val="00370AC8"/>
    <w:rsid w:val="00370E3D"/>
    <w:rsid w:val="003714B0"/>
    <w:rsid w:val="003748AD"/>
    <w:rsid w:val="003764E6"/>
    <w:rsid w:val="00376E8D"/>
    <w:rsid w:val="00377D2C"/>
    <w:rsid w:val="003856CE"/>
    <w:rsid w:val="00385B80"/>
    <w:rsid w:val="00390BDE"/>
    <w:rsid w:val="00393BF6"/>
    <w:rsid w:val="00393F9D"/>
    <w:rsid w:val="00394725"/>
    <w:rsid w:val="003948CE"/>
    <w:rsid w:val="003A0632"/>
    <w:rsid w:val="003A1DFC"/>
    <w:rsid w:val="003B1C3D"/>
    <w:rsid w:val="003B74E2"/>
    <w:rsid w:val="003C3BEB"/>
    <w:rsid w:val="003C4F3B"/>
    <w:rsid w:val="003C52F9"/>
    <w:rsid w:val="003C55C0"/>
    <w:rsid w:val="003C657D"/>
    <w:rsid w:val="003C6911"/>
    <w:rsid w:val="003D47E8"/>
    <w:rsid w:val="003D4EA5"/>
    <w:rsid w:val="003D66C0"/>
    <w:rsid w:val="003D69D3"/>
    <w:rsid w:val="003D72DE"/>
    <w:rsid w:val="003E069B"/>
    <w:rsid w:val="003E1843"/>
    <w:rsid w:val="003E1D66"/>
    <w:rsid w:val="003E32C6"/>
    <w:rsid w:val="003E50AC"/>
    <w:rsid w:val="003F0E21"/>
    <w:rsid w:val="003F116B"/>
    <w:rsid w:val="003F35A5"/>
    <w:rsid w:val="003F58DC"/>
    <w:rsid w:val="00400010"/>
    <w:rsid w:val="00402A29"/>
    <w:rsid w:val="00403DC1"/>
    <w:rsid w:val="00404F2B"/>
    <w:rsid w:val="004054A5"/>
    <w:rsid w:val="00411762"/>
    <w:rsid w:val="00411BA1"/>
    <w:rsid w:val="00416184"/>
    <w:rsid w:val="00416C75"/>
    <w:rsid w:val="0042045A"/>
    <w:rsid w:val="00421123"/>
    <w:rsid w:val="0042363C"/>
    <w:rsid w:val="0042559B"/>
    <w:rsid w:val="00425640"/>
    <w:rsid w:val="0042640D"/>
    <w:rsid w:val="00427285"/>
    <w:rsid w:val="00427428"/>
    <w:rsid w:val="00427E1E"/>
    <w:rsid w:val="00430130"/>
    <w:rsid w:val="004336A2"/>
    <w:rsid w:val="00434475"/>
    <w:rsid w:val="0043639F"/>
    <w:rsid w:val="00437268"/>
    <w:rsid w:val="00443DD8"/>
    <w:rsid w:val="0045088E"/>
    <w:rsid w:val="0045250A"/>
    <w:rsid w:val="004534F6"/>
    <w:rsid w:val="004537D4"/>
    <w:rsid w:val="00456B66"/>
    <w:rsid w:val="00457B76"/>
    <w:rsid w:val="00465D5F"/>
    <w:rsid w:val="00472373"/>
    <w:rsid w:val="004730E7"/>
    <w:rsid w:val="004768BB"/>
    <w:rsid w:val="00477969"/>
    <w:rsid w:val="004817A9"/>
    <w:rsid w:val="00483C90"/>
    <w:rsid w:val="004841DE"/>
    <w:rsid w:val="00485688"/>
    <w:rsid w:val="00486AEF"/>
    <w:rsid w:val="00487311"/>
    <w:rsid w:val="004917BC"/>
    <w:rsid w:val="00492F77"/>
    <w:rsid w:val="00495C17"/>
    <w:rsid w:val="00496AEF"/>
    <w:rsid w:val="00497E75"/>
    <w:rsid w:val="004A004A"/>
    <w:rsid w:val="004A63E0"/>
    <w:rsid w:val="004A74E1"/>
    <w:rsid w:val="004A76D0"/>
    <w:rsid w:val="004B3335"/>
    <w:rsid w:val="004B4684"/>
    <w:rsid w:val="004B6576"/>
    <w:rsid w:val="004B668B"/>
    <w:rsid w:val="004B74D6"/>
    <w:rsid w:val="004C138F"/>
    <w:rsid w:val="004C3D26"/>
    <w:rsid w:val="004C4E03"/>
    <w:rsid w:val="004C50ED"/>
    <w:rsid w:val="004C69FD"/>
    <w:rsid w:val="004C6BD1"/>
    <w:rsid w:val="004D0DDC"/>
    <w:rsid w:val="004D1827"/>
    <w:rsid w:val="004D56BB"/>
    <w:rsid w:val="004D6EB7"/>
    <w:rsid w:val="004E0948"/>
    <w:rsid w:val="004E1743"/>
    <w:rsid w:val="004E1E79"/>
    <w:rsid w:val="004E32EF"/>
    <w:rsid w:val="004E530C"/>
    <w:rsid w:val="004E55C5"/>
    <w:rsid w:val="004F0DFA"/>
    <w:rsid w:val="004F1068"/>
    <w:rsid w:val="004F109C"/>
    <w:rsid w:val="004F55C1"/>
    <w:rsid w:val="004F7568"/>
    <w:rsid w:val="00501CFA"/>
    <w:rsid w:val="00501F81"/>
    <w:rsid w:val="005037A2"/>
    <w:rsid w:val="00503899"/>
    <w:rsid w:val="005038D5"/>
    <w:rsid w:val="00506286"/>
    <w:rsid w:val="005109AE"/>
    <w:rsid w:val="00510CCE"/>
    <w:rsid w:val="00515D64"/>
    <w:rsid w:val="0051744B"/>
    <w:rsid w:val="00517767"/>
    <w:rsid w:val="0052529C"/>
    <w:rsid w:val="00527EA3"/>
    <w:rsid w:val="00530869"/>
    <w:rsid w:val="00532FD5"/>
    <w:rsid w:val="00533730"/>
    <w:rsid w:val="00534B67"/>
    <w:rsid w:val="00544545"/>
    <w:rsid w:val="005463D3"/>
    <w:rsid w:val="00546CE9"/>
    <w:rsid w:val="005513BE"/>
    <w:rsid w:val="00551E07"/>
    <w:rsid w:val="00554304"/>
    <w:rsid w:val="00554B15"/>
    <w:rsid w:val="00555B10"/>
    <w:rsid w:val="00556176"/>
    <w:rsid w:val="00562EC2"/>
    <w:rsid w:val="00563122"/>
    <w:rsid w:val="00563D4D"/>
    <w:rsid w:val="005667F0"/>
    <w:rsid w:val="005678E6"/>
    <w:rsid w:val="00572049"/>
    <w:rsid w:val="00575F3A"/>
    <w:rsid w:val="005825C7"/>
    <w:rsid w:val="0058352B"/>
    <w:rsid w:val="0058379F"/>
    <w:rsid w:val="00584F2A"/>
    <w:rsid w:val="00585EFA"/>
    <w:rsid w:val="005905F9"/>
    <w:rsid w:val="00593187"/>
    <w:rsid w:val="00593CA2"/>
    <w:rsid w:val="00594AD3"/>
    <w:rsid w:val="00595F34"/>
    <w:rsid w:val="00597868"/>
    <w:rsid w:val="005A3726"/>
    <w:rsid w:val="005A559B"/>
    <w:rsid w:val="005A61CD"/>
    <w:rsid w:val="005B02E0"/>
    <w:rsid w:val="005B3B39"/>
    <w:rsid w:val="005B6272"/>
    <w:rsid w:val="005B694F"/>
    <w:rsid w:val="005C15AF"/>
    <w:rsid w:val="005C2116"/>
    <w:rsid w:val="005C3236"/>
    <w:rsid w:val="005C6230"/>
    <w:rsid w:val="005C7413"/>
    <w:rsid w:val="005C76AF"/>
    <w:rsid w:val="005D09C2"/>
    <w:rsid w:val="005D1366"/>
    <w:rsid w:val="005D38AC"/>
    <w:rsid w:val="005D3971"/>
    <w:rsid w:val="005D5315"/>
    <w:rsid w:val="005D57CC"/>
    <w:rsid w:val="005D67A4"/>
    <w:rsid w:val="005D793A"/>
    <w:rsid w:val="005E02D3"/>
    <w:rsid w:val="005E50BE"/>
    <w:rsid w:val="005E69F4"/>
    <w:rsid w:val="005E6FF8"/>
    <w:rsid w:val="005F00CA"/>
    <w:rsid w:val="005F22B4"/>
    <w:rsid w:val="005F40EC"/>
    <w:rsid w:val="005F535D"/>
    <w:rsid w:val="005F769E"/>
    <w:rsid w:val="0060092C"/>
    <w:rsid w:val="00602BFB"/>
    <w:rsid w:val="0060477F"/>
    <w:rsid w:val="00604C67"/>
    <w:rsid w:val="0060614B"/>
    <w:rsid w:val="00612603"/>
    <w:rsid w:val="00613390"/>
    <w:rsid w:val="00614767"/>
    <w:rsid w:val="00615DC6"/>
    <w:rsid w:val="00616424"/>
    <w:rsid w:val="00620D9E"/>
    <w:rsid w:val="006245F3"/>
    <w:rsid w:val="00624A73"/>
    <w:rsid w:val="006331D4"/>
    <w:rsid w:val="00635057"/>
    <w:rsid w:val="00636E70"/>
    <w:rsid w:val="00637404"/>
    <w:rsid w:val="00642793"/>
    <w:rsid w:val="00642A3E"/>
    <w:rsid w:val="00643320"/>
    <w:rsid w:val="00643B1C"/>
    <w:rsid w:val="00646D33"/>
    <w:rsid w:val="00653523"/>
    <w:rsid w:val="0066013A"/>
    <w:rsid w:val="00660D8B"/>
    <w:rsid w:val="00661006"/>
    <w:rsid w:val="0066455B"/>
    <w:rsid w:val="00664CEC"/>
    <w:rsid w:val="006654F0"/>
    <w:rsid w:val="00665BCB"/>
    <w:rsid w:val="006673BF"/>
    <w:rsid w:val="00673487"/>
    <w:rsid w:val="0067520C"/>
    <w:rsid w:val="006757BF"/>
    <w:rsid w:val="00676FA4"/>
    <w:rsid w:val="006777F5"/>
    <w:rsid w:val="00683DB4"/>
    <w:rsid w:val="00686D1D"/>
    <w:rsid w:val="00687CEE"/>
    <w:rsid w:val="00691708"/>
    <w:rsid w:val="00691A2C"/>
    <w:rsid w:val="0069348E"/>
    <w:rsid w:val="00693759"/>
    <w:rsid w:val="00695A3A"/>
    <w:rsid w:val="00695E12"/>
    <w:rsid w:val="0069692E"/>
    <w:rsid w:val="00697B59"/>
    <w:rsid w:val="006A0792"/>
    <w:rsid w:val="006A18DE"/>
    <w:rsid w:val="006A26D1"/>
    <w:rsid w:val="006B0CE3"/>
    <w:rsid w:val="006B2329"/>
    <w:rsid w:val="006B26D1"/>
    <w:rsid w:val="006B3339"/>
    <w:rsid w:val="006B6A2A"/>
    <w:rsid w:val="006B7B66"/>
    <w:rsid w:val="006C18CA"/>
    <w:rsid w:val="006C1A2F"/>
    <w:rsid w:val="006C2AAF"/>
    <w:rsid w:val="006C3035"/>
    <w:rsid w:val="006C6F84"/>
    <w:rsid w:val="006D28DA"/>
    <w:rsid w:val="006D30FE"/>
    <w:rsid w:val="006D3A91"/>
    <w:rsid w:val="006D4C30"/>
    <w:rsid w:val="006D578F"/>
    <w:rsid w:val="006D75A0"/>
    <w:rsid w:val="006E62DF"/>
    <w:rsid w:val="006E6CF0"/>
    <w:rsid w:val="006E7182"/>
    <w:rsid w:val="006E740A"/>
    <w:rsid w:val="006F33B4"/>
    <w:rsid w:val="006F4B6E"/>
    <w:rsid w:val="006F7C8B"/>
    <w:rsid w:val="007024E5"/>
    <w:rsid w:val="00702DBF"/>
    <w:rsid w:val="00704023"/>
    <w:rsid w:val="00706716"/>
    <w:rsid w:val="007070B3"/>
    <w:rsid w:val="00711082"/>
    <w:rsid w:val="00712995"/>
    <w:rsid w:val="007211CA"/>
    <w:rsid w:val="00723129"/>
    <w:rsid w:val="0072634B"/>
    <w:rsid w:val="0073299B"/>
    <w:rsid w:val="0073367B"/>
    <w:rsid w:val="00733CB2"/>
    <w:rsid w:val="00734C31"/>
    <w:rsid w:val="007360D2"/>
    <w:rsid w:val="00736496"/>
    <w:rsid w:val="007429F8"/>
    <w:rsid w:val="007430DE"/>
    <w:rsid w:val="00747824"/>
    <w:rsid w:val="00747DDC"/>
    <w:rsid w:val="0075066F"/>
    <w:rsid w:val="007506CC"/>
    <w:rsid w:val="00752225"/>
    <w:rsid w:val="007528FE"/>
    <w:rsid w:val="007534D5"/>
    <w:rsid w:val="00753B26"/>
    <w:rsid w:val="007540FD"/>
    <w:rsid w:val="00760044"/>
    <w:rsid w:val="0076026E"/>
    <w:rsid w:val="00766EE1"/>
    <w:rsid w:val="00770375"/>
    <w:rsid w:val="00772B43"/>
    <w:rsid w:val="00773FC1"/>
    <w:rsid w:val="0077429B"/>
    <w:rsid w:val="00774E9D"/>
    <w:rsid w:val="00776309"/>
    <w:rsid w:val="00777934"/>
    <w:rsid w:val="007803F4"/>
    <w:rsid w:val="00782F3B"/>
    <w:rsid w:val="00786F61"/>
    <w:rsid w:val="007870C3"/>
    <w:rsid w:val="007901DD"/>
    <w:rsid w:val="007905D9"/>
    <w:rsid w:val="007921D8"/>
    <w:rsid w:val="00792DD3"/>
    <w:rsid w:val="00795173"/>
    <w:rsid w:val="00795E3E"/>
    <w:rsid w:val="00797AB5"/>
    <w:rsid w:val="00797EBD"/>
    <w:rsid w:val="007A12F2"/>
    <w:rsid w:val="007A22DD"/>
    <w:rsid w:val="007A2840"/>
    <w:rsid w:val="007A30D0"/>
    <w:rsid w:val="007A55F7"/>
    <w:rsid w:val="007A5C10"/>
    <w:rsid w:val="007A765E"/>
    <w:rsid w:val="007B0499"/>
    <w:rsid w:val="007B1077"/>
    <w:rsid w:val="007B20C4"/>
    <w:rsid w:val="007B3483"/>
    <w:rsid w:val="007B3FBB"/>
    <w:rsid w:val="007B4062"/>
    <w:rsid w:val="007B7EA7"/>
    <w:rsid w:val="007C1A29"/>
    <w:rsid w:val="007C1F3F"/>
    <w:rsid w:val="007C23D2"/>
    <w:rsid w:val="007C3608"/>
    <w:rsid w:val="007D0A7F"/>
    <w:rsid w:val="007D3C02"/>
    <w:rsid w:val="007D3D14"/>
    <w:rsid w:val="007D45FA"/>
    <w:rsid w:val="007D4B87"/>
    <w:rsid w:val="007E1B38"/>
    <w:rsid w:val="007E1DD0"/>
    <w:rsid w:val="007E4849"/>
    <w:rsid w:val="007E63D3"/>
    <w:rsid w:val="007F08A0"/>
    <w:rsid w:val="007F2408"/>
    <w:rsid w:val="007F2B99"/>
    <w:rsid w:val="007F3B29"/>
    <w:rsid w:val="007F625D"/>
    <w:rsid w:val="007F69E5"/>
    <w:rsid w:val="00800A63"/>
    <w:rsid w:val="00801417"/>
    <w:rsid w:val="00801AF6"/>
    <w:rsid w:val="00803DE6"/>
    <w:rsid w:val="00804154"/>
    <w:rsid w:val="00805CA3"/>
    <w:rsid w:val="008060BD"/>
    <w:rsid w:val="00807921"/>
    <w:rsid w:val="00813ECA"/>
    <w:rsid w:val="00815EBA"/>
    <w:rsid w:val="00817B9D"/>
    <w:rsid w:val="00821B02"/>
    <w:rsid w:val="00822AD2"/>
    <w:rsid w:val="0082367D"/>
    <w:rsid w:val="008240D7"/>
    <w:rsid w:val="00824270"/>
    <w:rsid w:val="00825258"/>
    <w:rsid w:val="00825886"/>
    <w:rsid w:val="00826DE4"/>
    <w:rsid w:val="00827C0A"/>
    <w:rsid w:val="008321FA"/>
    <w:rsid w:val="0083236B"/>
    <w:rsid w:val="008325BC"/>
    <w:rsid w:val="008339C0"/>
    <w:rsid w:val="008350ED"/>
    <w:rsid w:val="00836411"/>
    <w:rsid w:val="00837869"/>
    <w:rsid w:val="00837C61"/>
    <w:rsid w:val="0084311B"/>
    <w:rsid w:val="008476C5"/>
    <w:rsid w:val="008512DA"/>
    <w:rsid w:val="00852604"/>
    <w:rsid w:val="00853226"/>
    <w:rsid w:val="00856FD7"/>
    <w:rsid w:val="00857E91"/>
    <w:rsid w:val="00857FC6"/>
    <w:rsid w:val="00863C91"/>
    <w:rsid w:val="008708EF"/>
    <w:rsid w:val="00874134"/>
    <w:rsid w:val="008743B6"/>
    <w:rsid w:val="00874711"/>
    <w:rsid w:val="00874B28"/>
    <w:rsid w:val="00876B19"/>
    <w:rsid w:val="00877313"/>
    <w:rsid w:val="00880570"/>
    <w:rsid w:val="00884863"/>
    <w:rsid w:val="0088613F"/>
    <w:rsid w:val="00886D86"/>
    <w:rsid w:val="00887F49"/>
    <w:rsid w:val="00891299"/>
    <w:rsid w:val="00891ED7"/>
    <w:rsid w:val="0089567D"/>
    <w:rsid w:val="008969B3"/>
    <w:rsid w:val="008A0EEF"/>
    <w:rsid w:val="008A16D8"/>
    <w:rsid w:val="008A3F75"/>
    <w:rsid w:val="008A3F9A"/>
    <w:rsid w:val="008A4025"/>
    <w:rsid w:val="008A44A9"/>
    <w:rsid w:val="008A4509"/>
    <w:rsid w:val="008A4ABB"/>
    <w:rsid w:val="008B0936"/>
    <w:rsid w:val="008B1157"/>
    <w:rsid w:val="008B3AF7"/>
    <w:rsid w:val="008C0AA7"/>
    <w:rsid w:val="008C2E61"/>
    <w:rsid w:val="008C3D0A"/>
    <w:rsid w:val="008D021C"/>
    <w:rsid w:val="008D1164"/>
    <w:rsid w:val="008D18E0"/>
    <w:rsid w:val="008D65B0"/>
    <w:rsid w:val="008D66CA"/>
    <w:rsid w:val="008D6A32"/>
    <w:rsid w:val="008E203F"/>
    <w:rsid w:val="008E26CD"/>
    <w:rsid w:val="008E4FBF"/>
    <w:rsid w:val="008E57C3"/>
    <w:rsid w:val="008E6BE6"/>
    <w:rsid w:val="008E7CF5"/>
    <w:rsid w:val="00904072"/>
    <w:rsid w:val="009057DC"/>
    <w:rsid w:val="00907048"/>
    <w:rsid w:val="0091370B"/>
    <w:rsid w:val="00916354"/>
    <w:rsid w:val="009231B2"/>
    <w:rsid w:val="00932DD6"/>
    <w:rsid w:val="009330B2"/>
    <w:rsid w:val="00933719"/>
    <w:rsid w:val="00933C7C"/>
    <w:rsid w:val="00937481"/>
    <w:rsid w:val="0093794B"/>
    <w:rsid w:val="00940D53"/>
    <w:rsid w:val="00941FFF"/>
    <w:rsid w:val="00942CF2"/>
    <w:rsid w:val="009437A6"/>
    <w:rsid w:val="00944148"/>
    <w:rsid w:val="009444EA"/>
    <w:rsid w:val="00951201"/>
    <w:rsid w:val="00951A59"/>
    <w:rsid w:val="00953FAE"/>
    <w:rsid w:val="00956735"/>
    <w:rsid w:val="00957654"/>
    <w:rsid w:val="00960C3A"/>
    <w:rsid w:val="00960D0A"/>
    <w:rsid w:val="009712F5"/>
    <w:rsid w:val="00972718"/>
    <w:rsid w:val="00975828"/>
    <w:rsid w:val="00981C7A"/>
    <w:rsid w:val="00982035"/>
    <w:rsid w:val="00984B97"/>
    <w:rsid w:val="00987387"/>
    <w:rsid w:val="00992C72"/>
    <w:rsid w:val="009942AE"/>
    <w:rsid w:val="009A3C59"/>
    <w:rsid w:val="009A4464"/>
    <w:rsid w:val="009A4C9E"/>
    <w:rsid w:val="009B01FF"/>
    <w:rsid w:val="009B1D38"/>
    <w:rsid w:val="009B4BE9"/>
    <w:rsid w:val="009B5B11"/>
    <w:rsid w:val="009C0792"/>
    <w:rsid w:val="009C1966"/>
    <w:rsid w:val="009C1EA7"/>
    <w:rsid w:val="009C316E"/>
    <w:rsid w:val="009C505D"/>
    <w:rsid w:val="009C551C"/>
    <w:rsid w:val="009C68CB"/>
    <w:rsid w:val="009C7EF2"/>
    <w:rsid w:val="009D150A"/>
    <w:rsid w:val="009D193A"/>
    <w:rsid w:val="009D77FA"/>
    <w:rsid w:val="009E1B79"/>
    <w:rsid w:val="009E2E16"/>
    <w:rsid w:val="009E375F"/>
    <w:rsid w:val="009E3A43"/>
    <w:rsid w:val="009E6DB9"/>
    <w:rsid w:val="009E71F7"/>
    <w:rsid w:val="009F07E6"/>
    <w:rsid w:val="00A024E4"/>
    <w:rsid w:val="00A02591"/>
    <w:rsid w:val="00A03BC2"/>
    <w:rsid w:val="00A04CC5"/>
    <w:rsid w:val="00A10571"/>
    <w:rsid w:val="00A15225"/>
    <w:rsid w:val="00A15ADA"/>
    <w:rsid w:val="00A15F82"/>
    <w:rsid w:val="00A20119"/>
    <w:rsid w:val="00A203B8"/>
    <w:rsid w:val="00A22856"/>
    <w:rsid w:val="00A245FB"/>
    <w:rsid w:val="00A24DCB"/>
    <w:rsid w:val="00A34946"/>
    <w:rsid w:val="00A35408"/>
    <w:rsid w:val="00A37732"/>
    <w:rsid w:val="00A4119C"/>
    <w:rsid w:val="00A41B60"/>
    <w:rsid w:val="00A42A61"/>
    <w:rsid w:val="00A4313B"/>
    <w:rsid w:val="00A5499B"/>
    <w:rsid w:val="00A56935"/>
    <w:rsid w:val="00A63820"/>
    <w:rsid w:val="00A65E6C"/>
    <w:rsid w:val="00A65F03"/>
    <w:rsid w:val="00A67BFA"/>
    <w:rsid w:val="00A71E18"/>
    <w:rsid w:val="00A758CF"/>
    <w:rsid w:val="00A764DA"/>
    <w:rsid w:val="00A76E8C"/>
    <w:rsid w:val="00A77079"/>
    <w:rsid w:val="00A77575"/>
    <w:rsid w:val="00A775A3"/>
    <w:rsid w:val="00A93700"/>
    <w:rsid w:val="00AA05C3"/>
    <w:rsid w:val="00AA0DFB"/>
    <w:rsid w:val="00AA1061"/>
    <w:rsid w:val="00AA162D"/>
    <w:rsid w:val="00AA2627"/>
    <w:rsid w:val="00AA4A05"/>
    <w:rsid w:val="00AA6928"/>
    <w:rsid w:val="00AB3300"/>
    <w:rsid w:val="00AB5551"/>
    <w:rsid w:val="00AB7BAC"/>
    <w:rsid w:val="00ABAD95"/>
    <w:rsid w:val="00AC1B2A"/>
    <w:rsid w:val="00AC22FD"/>
    <w:rsid w:val="00AC4301"/>
    <w:rsid w:val="00AC5854"/>
    <w:rsid w:val="00AC59A4"/>
    <w:rsid w:val="00AC6662"/>
    <w:rsid w:val="00AD0A59"/>
    <w:rsid w:val="00AD164D"/>
    <w:rsid w:val="00AD6B2C"/>
    <w:rsid w:val="00AE0156"/>
    <w:rsid w:val="00AE1381"/>
    <w:rsid w:val="00AE19B7"/>
    <w:rsid w:val="00AE550C"/>
    <w:rsid w:val="00AF2BFC"/>
    <w:rsid w:val="00AF2C8B"/>
    <w:rsid w:val="00AF4EC0"/>
    <w:rsid w:val="00AF698A"/>
    <w:rsid w:val="00B01548"/>
    <w:rsid w:val="00B0766F"/>
    <w:rsid w:val="00B1125C"/>
    <w:rsid w:val="00B11700"/>
    <w:rsid w:val="00B127B0"/>
    <w:rsid w:val="00B13166"/>
    <w:rsid w:val="00B16DB4"/>
    <w:rsid w:val="00B209F5"/>
    <w:rsid w:val="00B232A0"/>
    <w:rsid w:val="00B25B87"/>
    <w:rsid w:val="00B279DB"/>
    <w:rsid w:val="00B27C3E"/>
    <w:rsid w:val="00B27D3A"/>
    <w:rsid w:val="00B324D7"/>
    <w:rsid w:val="00B32DCA"/>
    <w:rsid w:val="00B33673"/>
    <w:rsid w:val="00B33BEE"/>
    <w:rsid w:val="00B35AF4"/>
    <w:rsid w:val="00B3625C"/>
    <w:rsid w:val="00B4487C"/>
    <w:rsid w:val="00B46FD8"/>
    <w:rsid w:val="00B519D2"/>
    <w:rsid w:val="00B542EF"/>
    <w:rsid w:val="00B576FA"/>
    <w:rsid w:val="00B57A09"/>
    <w:rsid w:val="00B57CB4"/>
    <w:rsid w:val="00B64E39"/>
    <w:rsid w:val="00B656A3"/>
    <w:rsid w:val="00B664B1"/>
    <w:rsid w:val="00B676B2"/>
    <w:rsid w:val="00B71138"/>
    <w:rsid w:val="00B730B3"/>
    <w:rsid w:val="00B73CEC"/>
    <w:rsid w:val="00B73D32"/>
    <w:rsid w:val="00B7414D"/>
    <w:rsid w:val="00B7632E"/>
    <w:rsid w:val="00B77048"/>
    <w:rsid w:val="00B8054B"/>
    <w:rsid w:val="00B82CB2"/>
    <w:rsid w:val="00B82EF8"/>
    <w:rsid w:val="00B82F54"/>
    <w:rsid w:val="00B83531"/>
    <w:rsid w:val="00B846DE"/>
    <w:rsid w:val="00B94C01"/>
    <w:rsid w:val="00B9793B"/>
    <w:rsid w:val="00BA63B3"/>
    <w:rsid w:val="00BB030E"/>
    <w:rsid w:val="00BB0670"/>
    <w:rsid w:val="00BB4BFA"/>
    <w:rsid w:val="00BB7B1A"/>
    <w:rsid w:val="00BB7CCB"/>
    <w:rsid w:val="00BC6930"/>
    <w:rsid w:val="00BC7D8E"/>
    <w:rsid w:val="00BD09E4"/>
    <w:rsid w:val="00BD1363"/>
    <w:rsid w:val="00BD3709"/>
    <w:rsid w:val="00BD3CEB"/>
    <w:rsid w:val="00BD6317"/>
    <w:rsid w:val="00BD7BD9"/>
    <w:rsid w:val="00BE105A"/>
    <w:rsid w:val="00BE3220"/>
    <w:rsid w:val="00BE620C"/>
    <w:rsid w:val="00BE68F7"/>
    <w:rsid w:val="00BE7801"/>
    <w:rsid w:val="00BF22AD"/>
    <w:rsid w:val="00BF3E88"/>
    <w:rsid w:val="00C040F8"/>
    <w:rsid w:val="00C06364"/>
    <w:rsid w:val="00C06854"/>
    <w:rsid w:val="00C07F5B"/>
    <w:rsid w:val="00C11365"/>
    <w:rsid w:val="00C11F06"/>
    <w:rsid w:val="00C16335"/>
    <w:rsid w:val="00C164B4"/>
    <w:rsid w:val="00C22BA9"/>
    <w:rsid w:val="00C30E06"/>
    <w:rsid w:val="00C3496C"/>
    <w:rsid w:val="00C41C2D"/>
    <w:rsid w:val="00C42E15"/>
    <w:rsid w:val="00C436ED"/>
    <w:rsid w:val="00C43C6B"/>
    <w:rsid w:val="00C47BDB"/>
    <w:rsid w:val="00C50453"/>
    <w:rsid w:val="00C52021"/>
    <w:rsid w:val="00C522FF"/>
    <w:rsid w:val="00C57302"/>
    <w:rsid w:val="00C6046D"/>
    <w:rsid w:val="00C656BD"/>
    <w:rsid w:val="00C66442"/>
    <w:rsid w:val="00C7166A"/>
    <w:rsid w:val="00C72112"/>
    <w:rsid w:val="00C736A1"/>
    <w:rsid w:val="00C805CC"/>
    <w:rsid w:val="00C81CC6"/>
    <w:rsid w:val="00C81FED"/>
    <w:rsid w:val="00C85E2F"/>
    <w:rsid w:val="00C87B72"/>
    <w:rsid w:val="00C91552"/>
    <w:rsid w:val="00C91D01"/>
    <w:rsid w:val="00C9368B"/>
    <w:rsid w:val="00C94271"/>
    <w:rsid w:val="00C94676"/>
    <w:rsid w:val="00C952EB"/>
    <w:rsid w:val="00C9666A"/>
    <w:rsid w:val="00CA0230"/>
    <w:rsid w:val="00CA2E83"/>
    <w:rsid w:val="00CB41C9"/>
    <w:rsid w:val="00CB485E"/>
    <w:rsid w:val="00CB58A0"/>
    <w:rsid w:val="00CB59C5"/>
    <w:rsid w:val="00CB6698"/>
    <w:rsid w:val="00CC0219"/>
    <w:rsid w:val="00CC276D"/>
    <w:rsid w:val="00CC3202"/>
    <w:rsid w:val="00CC542D"/>
    <w:rsid w:val="00CC6DCA"/>
    <w:rsid w:val="00CD4C8F"/>
    <w:rsid w:val="00CD5AA1"/>
    <w:rsid w:val="00CE046C"/>
    <w:rsid w:val="00CE35B2"/>
    <w:rsid w:val="00CE6018"/>
    <w:rsid w:val="00CE7B74"/>
    <w:rsid w:val="00CF14B4"/>
    <w:rsid w:val="00CF26E4"/>
    <w:rsid w:val="00D00BCB"/>
    <w:rsid w:val="00D06015"/>
    <w:rsid w:val="00D07C92"/>
    <w:rsid w:val="00D10CB9"/>
    <w:rsid w:val="00D12F9D"/>
    <w:rsid w:val="00D12FF9"/>
    <w:rsid w:val="00D135D3"/>
    <w:rsid w:val="00D15F3A"/>
    <w:rsid w:val="00D1652F"/>
    <w:rsid w:val="00D16F6C"/>
    <w:rsid w:val="00D22E90"/>
    <w:rsid w:val="00D22EAA"/>
    <w:rsid w:val="00D2319B"/>
    <w:rsid w:val="00D23B0A"/>
    <w:rsid w:val="00D24CC0"/>
    <w:rsid w:val="00D24FE2"/>
    <w:rsid w:val="00D254F8"/>
    <w:rsid w:val="00D25839"/>
    <w:rsid w:val="00D266CB"/>
    <w:rsid w:val="00D27152"/>
    <w:rsid w:val="00D3511A"/>
    <w:rsid w:val="00D40F6E"/>
    <w:rsid w:val="00D425C5"/>
    <w:rsid w:val="00D54F3F"/>
    <w:rsid w:val="00D5502C"/>
    <w:rsid w:val="00D621F2"/>
    <w:rsid w:val="00D62FE0"/>
    <w:rsid w:val="00D6321A"/>
    <w:rsid w:val="00D642CE"/>
    <w:rsid w:val="00D64BA6"/>
    <w:rsid w:val="00D6562C"/>
    <w:rsid w:val="00D70673"/>
    <w:rsid w:val="00D70E27"/>
    <w:rsid w:val="00D717FE"/>
    <w:rsid w:val="00D75F46"/>
    <w:rsid w:val="00D75FC6"/>
    <w:rsid w:val="00D77E32"/>
    <w:rsid w:val="00D838E3"/>
    <w:rsid w:val="00D848DF"/>
    <w:rsid w:val="00D87047"/>
    <w:rsid w:val="00D870F7"/>
    <w:rsid w:val="00D93F61"/>
    <w:rsid w:val="00D9E304"/>
    <w:rsid w:val="00DA057B"/>
    <w:rsid w:val="00DA2008"/>
    <w:rsid w:val="00DA28A1"/>
    <w:rsid w:val="00DA69F9"/>
    <w:rsid w:val="00DA72DB"/>
    <w:rsid w:val="00DB1436"/>
    <w:rsid w:val="00DB35FF"/>
    <w:rsid w:val="00DB4774"/>
    <w:rsid w:val="00DB6526"/>
    <w:rsid w:val="00DC1859"/>
    <w:rsid w:val="00DC4534"/>
    <w:rsid w:val="00DC539D"/>
    <w:rsid w:val="00DD1231"/>
    <w:rsid w:val="00DE09C2"/>
    <w:rsid w:val="00DE2C56"/>
    <w:rsid w:val="00DE63AF"/>
    <w:rsid w:val="00DE6A8D"/>
    <w:rsid w:val="00DF5712"/>
    <w:rsid w:val="00E01FCB"/>
    <w:rsid w:val="00E05124"/>
    <w:rsid w:val="00E0693F"/>
    <w:rsid w:val="00E075A4"/>
    <w:rsid w:val="00E1294D"/>
    <w:rsid w:val="00E140A2"/>
    <w:rsid w:val="00E20239"/>
    <w:rsid w:val="00E237BB"/>
    <w:rsid w:val="00E26E52"/>
    <w:rsid w:val="00E27264"/>
    <w:rsid w:val="00E313E4"/>
    <w:rsid w:val="00E3141B"/>
    <w:rsid w:val="00E330BB"/>
    <w:rsid w:val="00E352C5"/>
    <w:rsid w:val="00E358B0"/>
    <w:rsid w:val="00E37255"/>
    <w:rsid w:val="00E375D5"/>
    <w:rsid w:val="00E420A1"/>
    <w:rsid w:val="00E57D8C"/>
    <w:rsid w:val="00E61050"/>
    <w:rsid w:val="00E62422"/>
    <w:rsid w:val="00E629A6"/>
    <w:rsid w:val="00E633C2"/>
    <w:rsid w:val="00E63B2A"/>
    <w:rsid w:val="00E703FC"/>
    <w:rsid w:val="00E71011"/>
    <w:rsid w:val="00E71520"/>
    <w:rsid w:val="00E71E3C"/>
    <w:rsid w:val="00E72584"/>
    <w:rsid w:val="00E73912"/>
    <w:rsid w:val="00E743D3"/>
    <w:rsid w:val="00E75114"/>
    <w:rsid w:val="00E76DD0"/>
    <w:rsid w:val="00E770F7"/>
    <w:rsid w:val="00E77BA6"/>
    <w:rsid w:val="00E77DF5"/>
    <w:rsid w:val="00E820F5"/>
    <w:rsid w:val="00E82275"/>
    <w:rsid w:val="00E82DD8"/>
    <w:rsid w:val="00E9003D"/>
    <w:rsid w:val="00E900CB"/>
    <w:rsid w:val="00E91499"/>
    <w:rsid w:val="00E91B54"/>
    <w:rsid w:val="00E93E81"/>
    <w:rsid w:val="00E965D0"/>
    <w:rsid w:val="00EA04DB"/>
    <w:rsid w:val="00EB01B2"/>
    <w:rsid w:val="00EB0D58"/>
    <w:rsid w:val="00EB3A6D"/>
    <w:rsid w:val="00EB3B23"/>
    <w:rsid w:val="00EB547E"/>
    <w:rsid w:val="00EB5FE4"/>
    <w:rsid w:val="00EB6415"/>
    <w:rsid w:val="00EB741C"/>
    <w:rsid w:val="00EC00D5"/>
    <w:rsid w:val="00EC20E0"/>
    <w:rsid w:val="00EC27DC"/>
    <w:rsid w:val="00EC4767"/>
    <w:rsid w:val="00EC68CA"/>
    <w:rsid w:val="00EC6AE2"/>
    <w:rsid w:val="00EC7A9B"/>
    <w:rsid w:val="00EC7DCC"/>
    <w:rsid w:val="00ED0A24"/>
    <w:rsid w:val="00ED1D8F"/>
    <w:rsid w:val="00ED56AE"/>
    <w:rsid w:val="00ED6DD6"/>
    <w:rsid w:val="00EE3855"/>
    <w:rsid w:val="00EE6C4C"/>
    <w:rsid w:val="00EF3C30"/>
    <w:rsid w:val="00EF3F95"/>
    <w:rsid w:val="00EF7E33"/>
    <w:rsid w:val="00F00415"/>
    <w:rsid w:val="00F01E4E"/>
    <w:rsid w:val="00F040FA"/>
    <w:rsid w:val="00F05902"/>
    <w:rsid w:val="00F07000"/>
    <w:rsid w:val="00F12B4D"/>
    <w:rsid w:val="00F13B69"/>
    <w:rsid w:val="00F14A69"/>
    <w:rsid w:val="00F17091"/>
    <w:rsid w:val="00F211EC"/>
    <w:rsid w:val="00F25C8E"/>
    <w:rsid w:val="00F2673B"/>
    <w:rsid w:val="00F27128"/>
    <w:rsid w:val="00F301A3"/>
    <w:rsid w:val="00F30580"/>
    <w:rsid w:val="00F30E77"/>
    <w:rsid w:val="00F315EF"/>
    <w:rsid w:val="00F36EBA"/>
    <w:rsid w:val="00F40083"/>
    <w:rsid w:val="00F42E7E"/>
    <w:rsid w:val="00F440CD"/>
    <w:rsid w:val="00F47999"/>
    <w:rsid w:val="00F51362"/>
    <w:rsid w:val="00F540A2"/>
    <w:rsid w:val="00F56231"/>
    <w:rsid w:val="00F60CF4"/>
    <w:rsid w:val="00F641EC"/>
    <w:rsid w:val="00F64331"/>
    <w:rsid w:val="00F66028"/>
    <w:rsid w:val="00F6697E"/>
    <w:rsid w:val="00F669B8"/>
    <w:rsid w:val="00F70BF0"/>
    <w:rsid w:val="00F737C0"/>
    <w:rsid w:val="00F73A9B"/>
    <w:rsid w:val="00F7449F"/>
    <w:rsid w:val="00F779C4"/>
    <w:rsid w:val="00F837DF"/>
    <w:rsid w:val="00F930DF"/>
    <w:rsid w:val="00F9585A"/>
    <w:rsid w:val="00FA040F"/>
    <w:rsid w:val="00FA2DDF"/>
    <w:rsid w:val="00FA2E0D"/>
    <w:rsid w:val="00FA35F3"/>
    <w:rsid w:val="00FA370B"/>
    <w:rsid w:val="00FA4794"/>
    <w:rsid w:val="00FA521F"/>
    <w:rsid w:val="00FA5BA7"/>
    <w:rsid w:val="00FB02C3"/>
    <w:rsid w:val="00FB1400"/>
    <w:rsid w:val="00FB2E31"/>
    <w:rsid w:val="00FB4D12"/>
    <w:rsid w:val="00FC0517"/>
    <w:rsid w:val="00FC0562"/>
    <w:rsid w:val="00FC2155"/>
    <w:rsid w:val="00FC2476"/>
    <w:rsid w:val="00FC5AAB"/>
    <w:rsid w:val="00FC5E6C"/>
    <w:rsid w:val="00FD1CD4"/>
    <w:rsid w:val="00FD30CC"/>
    <w:rsid w:val="00FD3BC0"/>
    <w:rsid w:val="00FD5213"/>
    <w:rsid w:val="00FE09C2"/>
    <w:rsid w:val="00FE5830"/>
    <w:rsid w:val="00FE58CB"/>
    <w:rsid w:val="00FF6424"/>
    <w:rsid w:val="00FF68B5"/>
    <w:rsid w:val="012E9897"/>
    <w:rsid w:val="014EA5A8"/>
    <w:rsid w:val="0155B5CE"/>
    <w:rsid w:val="01A6CFC8"/>
    <w:rsid w:val="01FCA2A3"/>
    <w:rsid w:val="0209DDE9"/>
    <w:rsid w:val="023EA265"/>
    <w:rsid w:val="024E0782"/>
    <w:rsid w:val="025262BF"/>
    <w:rsid w:val="027B6E4D"/>
    <w:rsid w:val="0280060D"/>
    <w:rsid w:val="028ACE6F"/>
    <w:rsid w:val="02A6583D"/>
    <w:rsid w:val="02A9DA63"/>
    <w:rsid w:val="02B4E92C"/>
    <w:rsid w:val="02BD8380"/>
    <w:rsid w:val="02DD3071"/>
    <w:rsid w:val="02EA1B83"/>
    <w:rsid w:val="02EA220D"/>
    <w:rsid w:val="02F12A14"/>
    <w:rsid w:val="02F30B46"/>
    <w:rsid w:val="02F48250"/>
    <w:rsid w:val="03087273"/>
    <w:rsid w:val="030AFE1F"/>
    <w:rsid w:val="03CD09FF"/>
    <w:rsid w:val="03D01E85"/>
    <w:rsid w:val="040764D3"/>
    <w:rsid w:val="04266931"/>
    <w:rsid w:val="04294F36"/>
    <w:rsid w:val="042DDD5F"/>
    <w:rsid w:val="0438F491"/>
    <w:rsid w:val="044BBF15"/>
    <w:rsid w:val="047CE75F"/>
    <w:rsid w:val="048F7FFE"/>
    <w:rsid w:val="048F8709"/>
    <w:rsid w:val="049F83EE"/>
    <w:rsid w:val="04CD15E3"/>
    <w:rsid w:val="04FC763E"/>
    <w:rsid w:val="050EBFFB"/>
    <w:rsid w:val="0527D848"/>
    <w:rsid w:val="052F1D00"/>
    <w:rsid w:val="0578B04A"/>
    <w:rsid w:val="057B5781"/>
    <w:rsid w:val="0590B60A"/>
    <w:rsid w:val="05BC2478"/>
    <w:rsid w:val="05DDCA22"/>
    <w:rsid w:val="05DFE00F"/>
    <w:rsid w:val="05E379D2"/>
    <w:rsid w:val="0620BC5F"/>
    <w:rsid w:val="0650F61A"/>
    <w:rsid w:val="0665FD8C"/>
    <w:rsid w:val="068B63EE"/>
    <w:rsid w:val="06BABD65"/>
    <w:rsid w:val="06C19E4B"/>
    <w:rsid w:val="06CA4D09"/>
    <w:rsid w:val="06D6E71B"/>
    <w:rsid w:val="06DCDBDF"/>
    <w:rsid w:val="06E77CC0"/>
    <w:rsid w:val="06FEC6E9"/>
    <w:rsid w:val="070B1C0F"/>
    <w:rsid w:val="0730D173"/>
    <w:rsid w:val="0736D51D"/>
    <w:rsid w:val="0753C174"/>
    <w:rsid w:val="07592261"/>
    <w:rsid w:val="075F9700"/>
    <w:rsid w:val="076DD738"/>
    <w:rsid w:val="0777ABC1"/>
    <w:rsid w:val="077D3400"/>
    <w:rsid w:val="077FAFF8"/>
    <w:rsid w:val="07835FFD"/>
    <w:rsid w:val="0787BF53"/>
    <w:rsid w:val="07B5039C"/>
    <w:rsid w:val="07B9986D"/>
    <w:rsid w:val="07C327B5"/>
    <w:rsid w:val="07F3B08B"/>
    <w:rsid w:val="08608E3C"/>
    <w:rsid w:val="086E442B"/>
    <w:rsid w:val="0896D2A8"/>
    <w:rsid w:val="089CE849"/>
    <w:rsid w:val="08AAD867"/>
    <w:rsid w:val="08B1FE4C"/>
    <w:rsid w:val="08B3B1C6"/>
    <w:rsid w:val="08B7F08D"/>
    <w:rsid w:val="08E88DC8"/>
    <w:rsid w:val="08F30935"/>
    <w:rsid w:val="0906D75F"/>
    <w:rsid w:val="09126C26"/>
    <w:rsid w:val="09197631"/>
    <w:rsid w:val="091A1792"/>
    <w:rsid w:val="09262D6C"/>
    <w:rsid w:val="09B8396F"/>
    <w:rsid w:val="0A0F7638"/>
    <w:rsid w:val="0A261A32"/>
    <w:rsid w:val="0A290A46"/>
    <w:rsid w:val="0A811BF9"/>
    <w:rsid w:val="0AF8361C"/>
    <w:rsid w:val="0B118316"/>
    <w:rsid w:val="0B15B36D"/>
    <w:rsid w:val="0B3931F3"/>
    <w:rsid w:val="0B95BBDF"/>
    <w:rsid w:val="0B9B5130"/>
    <w:rsid w:val="0BB306E5"/>
    <w:rsid w:val="0BCF670F"/>
    <w:rsid w:val="0BFAA210"/>
    <w:rsid w:val="0C13223B"/>
    <w:rsid w:val="0C27B64D"/>
    <w:rsid w:val="0C321DD9"/>
    <w:rsid w:val="0C3B4FDC"/>
    <w:rsid w:val="0C3CAD8F"/>
    <w:rsid w:val="0C5210E2"/>
    <w:rsid w:val="0C5E0B92"/>
    <w:rsid w:val="0C61EBDB"/>
    <w:rsid w:val="0CA73101"/>
    <w:rsid w:val="0CB8E7EB"/>
    <w:rsid w:val="0CBD90DF"/>
    <w:rsid w:val="0CED9FB8"/>
    <w:rsid w:val="0CFCFB46"/>
    <w:rsid w:val="0D527EB1"/>
    <w:rsid w:val="0D5DF8DA"/>
    <w:rsid w:val="0D6F2F65"/>
    <w:rsid w:val="0DE9ED68"/>
    <w:rsid w:val="0DF2F29C"/>
    <w:rsid w:val="0E032504"/>
    <w:rsid w:val="0E0D9EF3"/>
    <w:rsid w:val="0E16FECB"/>
    <w:rsid w:val="0E2979F3"/>
    <w:rsid w:val="0E5E2D6F"/>
    <w:rsid w:val="0E899672"/>
    <w:rsid w:val="0ED2AF8A"/>
    <w:rsid w:val="0EDF9B2C"/>
    <w:rsid w:val="0EE20E9E"/>
    <w:rsid w:val="0F015B2E"/>
    <w:rsid w:val="0F047C77"/>
    <w:rsid w:val="0F0EDBCA"/>
    <w:rsid w:val="0F14D5D4"/>
    <w:rsid w:val="0F22C77D"/>
    <w:rsid w:val="0F364317"/>
    <w:rsid w:val="0F379357"/>
    <w:rsid w:val="0F3FCF66"/>
    <w:rsid w:val="0F4668F7"/>
    <w:rsid w:val="0F49EBAF"/>
    <w:rsid w:val="0F78D845"/>
    <w:rsid w:val="0F901BF9"/>
    <w:rsid w:val="0FAF4E83"/>
    <w:rsid w:val="0FAFA9C3"/>
    <w:rsid w:val="0FBDDB0E"/>
    <w:rsid w:val="0FC2D146"/>
    <w:rsid w:val="0FEC906D"/>
    <w:rsid w:val="100B0708"/>
    <w:rsid w:val="10354C02"/>
    <w:rsid w:val="1067802E"/>
    <w:rsid w:val="10769926"/>
    <w:rsid w:val="107CDFA8"/>
    <w:rsid w:val="109C15A3"/>
    <w:rsid w:val="10ADC4B3"/>
    <w:rsid w:val="10B2337C"/>
    <w:rsid w:val="10B54AC4"/>
    <w:rsid w:val="10C15B67"/>
    <w:rsid w:val="10DAF2C0"/>
    <w:rsid w:val="10FAB438"/>
    <w:rsid w:val="110EAD51"/>
    <w:rsid w:val="112525B3"/>
    <w:rsid w:val="11352C73"/>
    <w:rsid w:val="11436C13"/>
    <w:rsid w:val="116FFF3B"/>
    <w:rsid w:val="118A55F9"/>
    <w:rsid w:val="1197EE6E"/>
    <w:rsid w:val="11BD357F"/>
    <w:rsid w:val="11F489F2"/>
    <w:rsid w:val="123AAC95"/>
    <w:rsid w:val="123D3E9D"/>
    <w:rsid w:val="1277F149"/>
    <w:rsid w:val="1293C477"/>
    <w:rsid w:val="1294BE2A"/>
    <w:rsid w:val="12950B36"/>
    <w:rsid w:val="12DD82EC"/>
    <w:rsid w:val="12E05A72"/>
    <w:rsid w:val="12EA70A2"/>
    <w:rsid w:val="12FA6A7A"/>
    <w:rsid w:val="12FB8420"/>
    <w:rsid w:val="12FEDF3C"/>
    <w:rsid w:val="130EB1AB"/>
    <w:rsid w:val="131DA2F9"/>
    <w:rsid w:val="13347576"/>
    <w:rsid w:val="13370819"/>
    <w:rsid w:val="133E62DA"/>
    <w:rsid w:val="134DA0AD"/>
    <w:rsid w:val="1360E2C7"/>
    <w:rsid w:val="136B925D"/>
    <w:rsid w:val="13771DDA"/>
    <w:rsid w:val="1393A919"/>
    <w:rsid w:val="13AA9F9F"/>
    <w:rsid w:val="13C28D0B"/>
    <w:rsid w:val="13F0F5D8"/>
    <w:rsid w:val="14413740"/>
    <w:rsid w:val="14491749"/>
    <w:rsid w:val="1452FAB2"/>
    <w:rsid w:val="1467E95F"/>
    <w:rsid w:val="148CAC52"/>
    <w:rsid w:val="14BDCDE8"/>
    <w:rsid w:val="14CF4EE7"/>
    <w:rsid w:val="14DB2046"/>
    <w:rsid w:val="14ED4356"/>
    <w:rsid w:val="1507C42C"/>
    <w:rsid w:val="1532B485"/>
    <w:rsid w:val="1542D150"/>
    <w:rsid w:val="15441089"/>
    <w:rsid w:val="15638F6F"/>
    <w:rsid w:val="156AF679"/>
    <w:rsid w:val="15914AAB"/>
    <w:rsid w:val="1591751E"/>
    <w:rsid w:val="15975088"/>
    <w:rsid w:val="15BC2EC2"/>
    <w:rsid w:val="15D13F01"/>
    <w:rsid w:val="15D3956E"/>
    <w:rsid w:val="15E8F260"/>
    <w:rsid w:val="163BBC4D"/>
    <w:rsid w:val="16684C47"/>
    <w:rsid w:val="168E341C"/>
    <w:rsid w:val="16C547B6"/>
    <w:rsid w:val="16C594A6"/>
    <w:rsid w:val="16CCB193"/>
    <w:rsid w:val="16D532C4"/>
    <w:rsid w:val="16E4B258"/>
    <w:rsid w:val="1775F524"/>
    <w:rsid w:val="1779862C"/>
    <w:rsid w:val="1792241F"/>
    <w:rsid w:val="17CC124E"/>
    <w:rsid w:val="18242EF9"/>
    <w:rsid w:val="183BF1C8"/>
    <w:rsid w:val="183D8442"/>
    <w:rsid w:val="185A1AD8"/>
    <w:rsid w:val="185E0BBC"/>
    <w:rsid w:val="18873FC7"/>
    <w:rsid w:val="1890FF99"/>
    <w:rsid w:val="18CD6604"/>
    <w:rsid w:val="18D057B6"/>
    <w:rsid w:val="18FA9E46"/>
    <w:rsid w:val="1917AE7B"/>
    <w:rsid w:val="195F85B5"/>
    <w:rsid w:val="197F4BF4"/>
    <w:rsid w:val="1983D0A5"/>
    <w:rsid w:val="199284DC"/>
    <w:rsid w:val="19965FB9"/>
    <w:rsid w:val="19B0B230"/>
    <w:rsid w:val="19E89850"/>
    <w:rsid w:val="19F93C08"/>
    <w:rsid w:val="1A334FDB"/>
    <w:rsid w:val="1A36AAF8"/>
    <w:rsid w:val="1A68AA31"/>
    <w:rsid w:val="1AA517CF"/>
    <w:rsid w:val="1ABD80C8"/>
    <w:rsid w:val="1AE3A105"/>
    <w:rsid w:val="1B07F764"/>
    <w:rsid w:val="1B392B89"/>
    <w:rsid w:val="1B84B3CE"/>
    <w:rsid w:val="1B9F3044"/>
    <w:rsid w:val="1BBBDA2D"/>
    <w:rsid w:val="1BD2AE09"/>
    <w:rsid w:val="1BFBD682"/>
    <w:rsid w:val="1C146E25"/>
    <w:rsid w:val="1C2B7F3E"/>
    <w:rsid w:val="1C7E6F83"/>
    <w:rsid w:val="1CB76CBF"/>
    <w:rsid w:val="1CC90FEF"/>
    <w:rsid w:val="1CE1617F"/>
    <w:rsid w:val="1CF466F9"/>
    <w:rsid w:val="1CFA6A43"/>
    <w:rsid w:val="1CFDC553"/>
    <w:rsid w:val="1D097872"/>
    <w:rsid w:val="1D09CCEE"/>
    <w:rsid w:val="1D1A52E6"/>
    <w:rsid w:val="1D31A144"/>
    <w:rsid w:val="1D349ABD"/>
    <w:rsid w:val="1D5584FA"/>
    <w:rsid w:val="1D611012"/>
    <w:rsid w:val="1D6FED84"/>
    <w:rsid w:val="1D75D016"/>
    <w:rsid w:val="1D7E36BD"/>
    <w:rsid w:val="1DA1C5B5"/>
    <w:rsid w:val="1DA54572"/>
    <w:rsid w:val="1DE717E9"/>
    <w:rsid w:val="1E19E0F0"/>
    <w:rsid w:val="1E2B4FE6"/>
    <w:rsid w:val="1E791CEC"/>
    <w:rsid w:val="1E874173"/>
    <w:rsid w:val="1EB1BEBC"/>
    <w:rsid w:val="1ED759C1"/>
    <w:rsid w:val="1EE147DE"/>
    <w:rsid w:val="1F086CE1"/>
    <w:rsid w:val="1F12E789"/>
    <w:rsid w:val="1F1ED67C"/>
    <w:rsid w:val="1F3A1768"/>
    <w:rsid w:val="1F4CB766"/>
    <w:rsid w:val="1F5499EF"/>
    <w:rsid w:val="1F5B1E68"/>
    <w:rsid w:val="1F5F6AD7"/>
    <w:rsid w:val="1F90F807"/>
    <w:rsid w:val="1FAC9531"/>
    <w:rsid w:val="1FB28F92"/>
    <w:rsid w:val="1FDFBDAD"/>
    <w:rsid w:val="1FF710BA"/>
    <w:rsid w:val="1FFB42D8"/>
    <w:rsid w:val="202E85E3"/>
    <w:rsid w:val="202FAF49"/>
    <w:rsid w:val="202FC03B"/>
    <w:rsid w:val="2046CADE"/>
    <w:rsid w:val="2078CB55"/>
    <w:rsid w:val="2097352F"/>
    <w:rsid w:val="209E984D"/>
    <w:rsid w:val="20BE03F3"/>
    <w:rsid w:val="20DC4246"/>
    <w:rsid w:val="20E58A6C"/>
    <w:rsid w:val="21146099"/>
    <w:rsid w:val="2115E329"/>
    <w:rsid w:val="2130F9ED"/>
    <w:rsid w:val="214DCCC8"/>
    <w:rsid w:val="21589565"/>
    <w:rsid w:val="21AF36FF"/>
    <w:rsid w:val="21C3CB62"/>
    <w:rsid w:val="21EDA56C"/>
    <w:rsid w:val="21F0EA27"/>
    <w:rsid w:val="22613579"/>
    <w:rsid w:val="2261D474"/>
    <w:rsid w:val="226377CA"/>
    <w:rsid w:val="22903B52"/>
    <w:rsid w:val="2293D5F7"/>
    <w:rsid w:val="22988C5D"/>
    <w:rsid w:val="22A81AF4"/>
    <w:rsid w:val="22C0BCCB"/>
    <w:rsid w:val="22C5D82F"/>
    <w:rsid w:val="22CC4F0E"/>
    <w:rsid w:val="22E14C83"/>
    <w:rsid w:val="230A0FFE"/>
    <w:rsid w:val="2326EA6B"/>
    <w:rsid w:val="2327B260"/>
    <w:rsid w:val="2339338B"/>
    <w:rsid w:val="233CD7C4"/>
    <w:rsid w:val="236673E2"/>
    <w:rsid w:val="2372EDB9"/>
    <w:rsid w:val="2379CCEE"/>
    <w:rsid w:val="239A260A"/>
    <w:rsid w:val="23A105D1"/>
    <w:rsid w:val="23A58810"/>
    <w:rsid w:val="23BF7860"/>
    <w:rsid w:val="24016276"/>
    <w:rsid w:val="242A5796"/>
    <w:rsid w:val="2431527E"/>
    <w:rsid w:val="24413365"/>
    <w:rsid w:val="247E0DCC"/>
    <w:rsid w:val="2485F549"/>
    <w:rsid w:val="248A046A"/>
    <w:rsid w:val="24B6B5BF"/>
    <w:rsid w:val="24CE0381"/>
    <w:rsid w:val="24D7BDC1"/>
    <w:rsid w:val="24DE8F4C"/>
    <w:rsid w:val="25080B9C"/>
    <w:rsid w:val="250C3287"/>
    <w:rsid w:val="25242E32"/>
    <w:rsid w:val="2554B1B5"/>
    <w:rsid w:val="256AD298"/>
    <w:rsid w:val="2588452B"/>
    <w:rsid w:val="259157BA"/>
    <w:rsid w:val="25AE12BA"/>
    <w:rsid w:val="25E5AC49"/>
    <w:rsid w:val="2611EB93"/>
    <w:rsid w:val="263100D3"/>
    <w:rsid w:val="2663108A"/>
    <w:rsid w:val="26687402"/>
    <w:rsid w:val="266A40F0"/>
    <w:rsid w:val="2684D92B"/>
    <w:rsid w:val="26BF3943"/>
    <w:rsid w:val="26C876B9"/>
    <w:rsid w:val="26CBDADA"/>
    <w:rsid w:val="26DB3BD3"/>
    <w:rsid w:val="26DC416C"/>
    <w:rsid w:val="26E1CB35"/>
    <w:rsid w:val="26E96BBD"/>
    <w:rsid w:val="26F96818"/>
    <w:rsid w:val="27134BC0"/>
    <w:rsid w:val="272B6A9E"/>
    <w:rsid w:val="273C184E"/>
    <w:rsid w:val="27B1CF8B"/>
    <w:rsid w:val="27B8779D"/>
    <w:rsid w:val="27BCF810"/>
    <w:rsid w:val="27C0EABC"/>
    <w:rsid w:val="2814CB3F"/>
    <w:rsid w:val="281665D9"/>
    <w:rsid w:val="282C58D8"/>
    <w:rsid w:val="2880D67A"/>
    <w:rsid w:val="28887C0C"/>
    <w:rsid w:val="289DB58C"/>
    <w:rsid w:val="28A5EA76"/>
    <w:rsid w:val="28A8A125"/>
    <w:rsid w:val="28A90C72"/>
    <w:rsid w:val="28B6C065"/>
    <w:rsid w:val="28BD0DD9"/>
    <w:rsid w:val="28DD3B3D"/>
    <w:rsid w:val="28DFAC41"/>
    <w:rsid w:val="28EA2514"/>
    <w:rsid w:val="2945C4D0"/>
    <w:rsid w:val="294EEE9E"/>
    <w:rsid w:val="29639B2B"/>
    <w:rsid w:val="29922574"/>
    <w:rsid w:val="29D5DD6E"/>
    <w:rsid w:val="29DD421B"/>
    <w:rsid w:val="29E285B7"/>
    <w:rsid w:val="2A0109CF"/>
    <w:rsid w:val="2A239CB0"/>
    <w:rsid w:val="2A31C722"/>
    <w:rsid w:val="2A3B77AD"/>
    <w:rsid w:val="2A69FD1B"/>
    <w:rsid w:val="2A87E3ED"/>
    <w:rsid w:val="2AB15C90"/>
    <w:rsid w:val="2AD6B007"/>
    <w:rsid w:val="2AD7F61A"/>
    <w:rsid w:val="2AE4FC6E"/>
    <w:rsid w:val="2B01214E"/>
    <w:rsid w:val="2B03A759"/>
    <w:rsid w:val="2B325838"/>
    <w:rsid w:val="2B70F982"/>
    <w:rsid w:val="2BA8D09C"/>
    <w:rsid w:val="2BC285AC"/>
    <w:rsid w:val="2BE78E33"/>
    <w:rsid w:val="2BEF70AD"/>
    <w:rsid w:val="2C335C38"/>
    <w:rsid w:val="2C34D92A"/>
    <w:rsid w:val="2C894758"/>
    <w:rsid w:val="2C9100F8"/>
    <w:rsid w:val="2CA95D17"/>
    <w:rsid w:val="2CA96D25"/>
    <w:rsid w:val="2CD1C206"/>
    <w:rsid w:val="2D57D12B"/>
    <w:rsid w:val="2DA71B5D"/>
    <w:rsid w:val="2E0C5FBE"/>
    <w:rsid w:val="2E3B782A"/>
    <w:rsid w:val="2E3CBFCA"/>
    <w:rsid w:val="2E8252A6"/>
    <w:rsid w:val="2E98051F"/>
    <w:rsid w:val="2EA9D553"/>
    <w:rsid w:val="2EB66BEA"/>
    <w:rsid w:val="2ECCA46A"/>
    <w:rsid w:val="2EEF4E9B"/>
    <w:rsid w:val="2F4490E3"/>
    <w:rsid w:val="2F487899"/>
    <w:rsid w:val="2F4EE447"/>
    <w:rsid w:val="2F576BB2"/>
    <w:rsid w:val="2F7437B8"/>
    <w:rsid w:val="2F82CE86"/>
    <w:rsid w:val="2F998A8D"/>
    <w:rsid w:val="2FB14B2B"/>
    <w:rsid w:val="2FC87501"/>
    <w:rsid w:val="2FE5D5D8"/>
    <w:rsid w:val="2FED31A6"/>
    <w:rsid w:val="2FED68B1"/>
    <w:rsid w:val="2FFC34EF"/>
    <w:rsid w:val="30062CFB"/>
    <w:rsid w:val="30557BE0"/>
    <w:rsid w:val="3065E691"/>
    <w:rsid w:val="308B7A32"/>
    <w:rsid w:val="3097393B"/>
    <w:rsid w:val="30BFA368"/>
    <w:rsid w:val="30F6E096"/>
    <w:rsid w:val="3108CDE1"/>
    <w:rsid w:val="310DECFE"/>
    <w:rsid w:val="312005D5"/>
    <w:rsid w:val="3120E19E"/>
    <w:rsid w:val="31261CE4"/>
    <w:rsid w:val="31588BB5"/>
    <w:rsid w:val="31985C12"/>
    <w:rsid w:val="31EB8B8E"/>
    <w:rsid w:val="31FE74B4"/>
    <w:rsid w:val="3210CE37"/>
    <w:rsid w:val="322C1FC3"/>
    <w:rsid w:val="32418FCD"/>
    <w:rsid w:val="325E8539"/>
    <w:rsid w:val="328D0D00"/>
    <w:rsid w:val="329BAD92"/>
    <w:rsid w:val="329DC259"/>
    <w:rsid w:val="32A4C7BE"/>
    <w:rsid w:val="32C1D79E"/>
    <w:rsid w:val="32CB291B"/>
    <w:rsid w:val="32D19B1F"/>
    <w:rsid w:val="32D1B9C8"/>
    <w:rsid w:val="32DE7C47"/>
    <w:rsid w:val="32F41147"/>
    <w:rsid w:val="32FDC804"/>
    <w:rsid w:val="3306FDB3"/>
    <w:rsid w:val="332CB699"/>
    <w:rsid w:val="332F3AD0"/>
    <w:rsid w:val="33556221"/>
    <w:rsid w:val="336E2023"/>
    <w:rsid w:val="336E3A83"/>
    <w:rsid w:val="3384A3FC"/>
    <w:rsid w:val="3398D47D"/>
    <w:rsid w:val="33B4129A"/>
    <w:rsid w:val="33BA4750"/>
    <w:rsid w:val="33E678F7"/>
    <w:rsid w:val="341027D7"/>
    <w:rsid w:val="342CA16F"/>
    <w:rsid w:val="344C09AE"/>
    <w:rsid w:val="34582FD8"/>
    <w:rsid w:val="34635729"/>
    <w:rsid w:val="347D74F1"/>
    <w:rsid w:val="34838183"/>
    <w:rsid w:val="34ADDFFD"/>
    <w:rsid w:val="34B3C835"/>
    <w:rsid w:val="34BDE866"/>
    <w:rsid w:val="34DD9C25"/>
    <w:rsid w:val="34DEF646"/>
    <w:rsid w:val="34E19684"/>
    <w:rsid w:val="34F2DEB2"/>
    <w:rsid w:val="34F405DF"/>
    <w:rsid w:val="350358E6"/>
    <w:rsid w:val="350D3660"/>
    <w:rsid w:val="350E5C21"/>
    <w:rsid w:val="352DCF9A"/>
    <w:rsid w:val="353C92F5"/>
    <w:rsid w:val="3545500B"/>
    <w:rsid w:val="35598B7C"/>
    <w:rsid w:val="355AB20F"/>
    <w:rsid w:val="3566A947"/>
    <w:rsid w:val="3566B99B"/>
    <w:rsid w:val="35733AFC"/>
    <w:rsid w:val="35B1F411"/>
    <w:rsid w:val="35B93394"/>
    <w:rsid w:val="35BAF746"/>
    <w:rsid w:val="35C8BFE5"/>
    <w:rsid w:val="36017F6F"/>
    <w:rsid w:val="3605DD2D"/>
    <w:rsid w:val="3607B541"/>
    <w:rsid w:val="3629A850"/>
    <w:rsid w:val="3636EBAA"/>
    <w:rsid w:val="363BD4C7"/>
    <w:rsid w:val="36517CD0"/>
    <w:rsid w:val="36640B89"/>
    <w:rsid w:val="368008DE"/>
    <w:rsid w:val="36973DB8"/>
    <w:rsid w:val="369F7717"/>
    <w:rsid w:val="36ABFFA9"/>
    <w:rsid w:val="36BEB1A5"/>
    <w:rsid w:val="3728AE87"/>
    <w:rsid w:val="372ADD9A"/>
    <w:rsid w:val="37466AAD"/>
    <w:rsid w:val="3748AC34"/>
    <w:rsid w:val="374F873E"/>
    <w:rsid w:val="375D15F1"/>
    <w:rsid w:val="376F18DC"/>
    <w:rsid w:val="377FC83A"/>
    <w:rsid w:val="3793B861"/>
    <w:rsid w:val="37B1B436"/>
    <w:rsid w:val="37C1BA1C"/>
    <w:rsid w:val="37E7AFA9"/>
    <w:rsid w:val="37EEDE78"/>
    <w:rsid w:val="38236929"/>
    <w:rsid w:val="3829C55A"/>
    <w:rsid w:val="383484A2"/>
    <w:rsid w:val="383812F8"/>
    <w:rsid w:val="3839F120"/>
    <w:rsid w:val="383E5304"/>
    <w:rsid w:val="38802786"/>
    <w:rsid w:val="388DB126"/>
    <w:rsid w:val="38953129"/>
    <w:rsid w:val="38A7747E"/>
    <w:rsid w:val="38D9666F"/>
    <w:rsid w:val="38DD2FBA"/>
    <w:rsid w:val="38FFA145"/>
    <w:rsid w:val="39195C9C"/>
    <w:rsid w:val="393FAAA8"/>
    <w:rsid w:val="395449B0"/>
    <w:rsid w:val="395ED8B0"/>
    <w:rsid w:val="3964F11D"/>
    <w:rsid w:val="39811185"/>
    <w:rsid w:val="399C5DB4"/>
    <w:rsid w:val="39B3D8DF"/>
    <w:rsid w:val="39CBDD15"/>
    <w:rsid w:val="39D4E305"/>
    <w:rsid w:val="3A0EEDEC"/>
    <w:rsid w:val="3A79EE34"/>
    <w:rsid w:val="3A7CAC37"/>
    <w:rsid w:val="3A859496"/>
    <w:rsid w:val="3AA07071"/>
    <w:rsid w:val="3ADA95E4"/>
    <w:rsid w:val="3B42658D"/>
    <w:rsid w:val="3B430405"/>
    <w:rsid w:val="3B4E13F9"/>
    <w:rsid w:val="3B73072B"/>
    <w:rsid w:val="3B736B82"/>
    <w:rsid w:val="3B9E44FA"/>
    <w:rsid w:val="3BC02A6D"/>
    <w:rsid w:val="3BDFDD1C"/>
    <w:rsid w:val="3BF27A14"/>
    <w:rsid w:val="3BFA908D"/>
    <w:rsid w:val="3BFBEC9D"/>
    <w:rsid w:val="3C04FA58"/>
    <w:rsid w:val="3C09AAB1"/>
    <w:rsid w:val="3C463E9B"/>
    <w:rsid w:val="3C48680E"/>
    <w:rsid w:val="3C610173"/>
    <w:rsid w:val="3C6AC719"/>
    <w:rsid w:val="3C6E12DA"/>
    <w:rsid w:val="3C6FDCB1"/>
    <w:rsid w:val="3C7B5FB8"/>
    <w:rsid w:val="3C7BD915"/>
    <w:rsid w:val="3C9E33C6"/>
    <w:rsid w:val="3CA40327"/>
    <w:rsid w:val="3CB98D71"/>
    <w:rsid w:val="3D0870A3"/>
    <w:rsid w:val="3D153326"/>
    <w:rsid w:val="3D288F19"/>
    <w:rsid w:val="3D2FCEC2"/>
    <w:rsid w:val="3D3E76EF"/>
    <w:rsid w:val="3D4ECD12"/>
    <w:rsid w:val="3D850001"/>
    <w:rsid w:val="3D986CF5"/>
    <w:rsid w:val="3D9ABC02"/>
    <w:rsid w:val="3D9F5DC6"/>
    <w:rsid w:val="3DA5A2F4"/>
    <w:rsid w:val="3DC1EF58"/>
    <w:rsid w:val="3DCCB051"/>
    <w:rsid w:val="3DF67A18"/>
    <w:rsid w:val="3E1AE305"/>
    <w:rsid w:val="3E231C80"/>
    <w:rsid w:val="3E38D903"/>
    <w:rsid w:val="3E4E27FF"/>
    <w:rsid w:val="3E56024F"/>
    <w:rsid w:val="3E600884"/>
    <w:rsid w:val="3E7D89AC"/>
    <w:rsid w:val="3E81D819"/>
    <w:rsid w:val="3E96153A"/>
    <w:rsid w:val="3EB5B269"/>
    <w:rsid w:val="3ECFFD9B"/>
    <w:rsid w:val="3F373402"/>
    <w:rsid w:val="3F46088C"/>
    <w:rsid w:val="3F5915FF"/>
    <w:rsid w:val="3FD09BAC"/>
    <w:rsid w:val="3FD6273F"/>
    <w:rsid w:val="40227427"/>
    <w:rsid w:val="403D7EEF"/>
    <w:rsid w:val="4047E7FF"/>
    <w:rsid w:val="405054B3"/>
    <w:rsid w:val="407448B7"/>
    <w:rsid w:val="4078CF86"/>
    <w:rsid w:val="40859A71"/>
    <w:rsid w:val="4092695A"/>
    <w:rsid w:val="40A6FD58"/>
    <w:rsid w:val="40B92679"/>
    <w:rsid w:val="4107F572"/>
    <w:rsid w:val="4127AC9D"/>
    <w:rsid w:val="412C6C8E"/>
    <w:rsid w:val="412E3F68"/>
    <w:rsid w:val="41333AA6"/>
    <w:rsid w:val="413CF781"/>
    <w:rsid w:val="413E2B59"/>
    <w:rsid w:val="4149AFB7"/>
    <w:rsid w:val="41590FEE"/>
    <w:rsid w:val="41719ED8"/>
    <w:rsid w:val="418A1C03"/>
    <w:rsid w:val="4198AEFB"/>
    <w:rsid w:val="41ACC27E"/>
    <w:rsid w:val="41B5F08B"/>
    <w:rsid w:val="41BDC1CB"/>
    <w:rsid w:val="41C122C3"/>
    <w:rsid w:val="41D5A0DB"/>
    <w:rsid w:val="41DE9388"/>
    <w:rsid w:val="41DFE59C"/>
    <w:rsid w:val="420E2BD1"/>
    <w:rsid w:val="4237A1D8"/>
    <w:rsid w:val="42566B57"/>
    <w:rsid w:val="425C8500"/>
    <w:rsid w:val="42A3D3C3"/>
    <w:rsid w:val="42AB18F8"/>
    <w:rsid w:val="42AEC01D"/>
    <w:rsid w:val="42CF153E"/>
    <w:rsid w:val="42DCAD7F"/>
    <w:rsid w:val="42E39A65"/>
    <w:rsid w:val="42E62D05"/>
    <w:rsid w:val="4341AFD5"/>
    <w:rsid w:val="435B2B45"/>
    <w:rsid w:val="437DD3A4"/>
    <w:rsid w:val="4385D34E"/>
    <w:rsid w:val="438B9DCE"/>
    <w:rsid w:val="43C660AD"/>
    <w:rsid w:val="440011D5"/>
    <w:rsid w:val="44034A8C"/>
    <w:rsid w:val="44137799"/>
    <w:rsid w:val="441BD9BD"/>
    <w:rsid w:val="441DB0CD"/>
    <w:rsid w:val="44289AAE"/>
    <w:rsid w:val="4447292C"/>
    <w:rsid w:val="447EC202"/>
    <w:rsid w:val="448159A0"/>
    <w:rsid w:val="4486FFEE"/>
    <w:rsid w:val="448AD211"/>
    <w:rsid w:val="44E3AD81"/>
    <w:rsid w:val="44E4BFED"/>
    <w:rsid w:val="44EF315B"/>
    <w:rsid w:val="45705598"/>
    <w:rsid w:val="4587AE86"/>
    <w:rsid w:val="458E4098"/>
    <w:rsid w:val="45934582"/>
    <w:rsid w:val="45A8010F"/>
    <w:rsid w:val="45A892E8"/>
    <w:rsid w:val="45BF9A2E"/>
    <w:rsid w:val="45E8938D"/>
    <w:rsid w:val="45F02AA9"/>
    <w:rsid w:val="460F4079"/>
    <w:rsid w:val="462780F9"/>
    <w:rsid w:val="46435E4C"/>
    <w:rsid w:val="464BBE19"/>
    <w:rsid w:val="466A95A8"/>
    <w:rsid w:val="467722D0"/>
    <w:rsid w:val="4692E845"/>
    <w:rsid w:val="46DD1AD2"/>
    <w:rsid w:val="47033540"/>
    <w:rsid w:val="475476B8"/>
    <w:rsid w:val="475B85D9"/>
    <w:rsid w:val="475BFDEA"/>
    <w:rsid w:val="47667D6B"/>
    <w:rsid w:val="47B7F596"/>
    <w:rsid w:val="47D5694B"/>
    <w:rsid w:val="47EC9BE9"/>
    <w:rsid w:val="47FF5F4F"/>
    <w:rsid w:val="480ADC2E"/>
    <w:rsid w:val="4819A9F4"/>
    <w:rsid w:val="4819F57F"/>
    <w:rsid w:val="4839E193"/>
    <w:rsid w:val="48521FF4"/>
    <w:rsid w:val="4853F067"/>
    <w:rsid w:val="486A7830"/>
    <w:rsid w:val="4872B3DA"/>
    <w:rsid w:val="488C61BE"/>
    <w:rsid w:val="48B62A6C"/>
    <w:rsid w:val="48C69077"/>
    <w:rsid w:val="4907CE7D"/>
    <w:rsid w:val="4919BFAE"/>
    <w:rsid w:val="493BF401"/>
    <w:rsid w:val="494477FD"/>
    <w:rsid w:val="494EAAAB"/>
    <w:rsid w:val="4961A15C"/>
    <w:rsid w:val="49AA0877"/>
    <w:rsid w:val="49FA01A4"/>
    <w:rsid w:val="4A1A152C"/>
    <w:rsid w:val="4A32971F"/>
    <w:rsid w:val="4A4FEAF3"/>
    <w:rsid w:val="4A7FDC85"/>
    <w:rsid w:val="4A934E8A"/>
    <w:rsid w:val="4A9E3DF5"/>
    <w:rsid w:val="4AAB1408"/>
    <w:rsid w:val="4AB7E885"/>
    <w:rsid w:val="4ABFB5F5"/>
    <w:rsid w:val="4ACEF916"/>
    <w:rsid w:val="4B145010"/>
    <w:rsid w:val="4B3D8A80"/>
    <w:rsid w:val="4B48B109"/>
    <w:rsid w:val="4B50DAF5"/>
    <w:rsid w:val="4B5FF6C1"/>
    <w:rsid w:val="4B6C5A20"/>
    <w:rsid w:val="4B809FAA"/>
    <w:rsid w:val="4BD01774"/>
    <w:rsid w:val="4BED6199"/>
    <w:rsid w:val="4C68BBF7"/>
    <w:rsid w:val="4CBA5DA6"/>
    <w:rsid w:val="4CD11AC9"/>
    <w:rsid w:val="4CF2B590"/>
    <w:rsid w:val="4CFF3C37"/>
    <w:rsid w:val="4D26A10D"/>
    <w:rsid w:val="4D3C4896"/>
    <w:rsid w:val="4D5FA2C9"/>
    <w:rsid w:val="4D600757"/>
    <w:rsid w:val="4D628053"/>
    <w:rsid w:val="4D650973"/>
    <w:rsid w:val="4D92D1EE"/>
    <w:rsid w:val="4DA908EC"/>
    <w:rsid w:val="4DCC952B"/>
    <w:rsid w:val="4DDB1CC2"/>
    <w:rsid w:val="4DE2B2D6"/>
    <w:rsid w:val="4DE89B94"/>
    <w:rsid w:val="4DED811B"/>
    <w:rsid w:val="4DFC763A"/>
    <w:rsid w:val="4E0E63B1"/>
    <w:rsid w:val="4E0FAF88"/>
    <w:rsid w:val="4E1BD7B4"/>
    <w:rsid w:val="4E4A87E2"/>
    <w:rsid w:val="4E54AC40"/>
    <w:rsid w:val="4E99C931"/>
    <w:rsid w:val="4EA14232"/>
    <w:rsid w:val="4EADBBF2"/>
    <w:rsid w:val="4EB32DA1"/>
    <w:rsid w:val="4EB7E937"/>
    <w:rsid w:val="4EBA9C1A"/>
    <w:rsid w:val="4EC1C1A1"/>
    <w:rsid w:val="4ECF429C"/>
    <w:rsid w:val="4EEAFDCC"/>
    <w:rsid w:val="4EF13EDE"/>
    <w:rsid w:val="4F293EF6"/>
    <w:rsid w:val="4F31AC96"/>
    <w:rsid w:val="4F835C91"/>
    <w:rsid w:val="4F8EFB1D"/>
    <w:rsid w:val="4F91B83F"/>
    <w:rsid w:val="4F9C26B3"/>
    <w:rsid w:val="4FAE34CC"/>
    <w:rsid w:val="50025486"/>
    <w:rsid w:val="50133746"/>
    <w:rsid w:val="503900CA"/>
    <w:rsid w:val="504D6B4D"/>
    <w:rsid w:val="5086B2C0"/>
    <w:rsid w:val="50A66CC1"/>
    <w:rsid w:val="50DB0C5D"/>
    <w:rsid w:val="50EDC782"/>
    <w:rsid w:val="50F81346"/>
    <w:rsid w:val="5102C6B4"/>
    <w:rsid w:val="5145490B"/>
    <w:rsid w:val="51604887"/>
    <w:rsid w:val="5163E7E1"/>
    <w:rsid w:val="51CC8344"/>
    <w:rsid w:val="51F607B2"/>
    <w:rsid w:val="5213865E"/>
    <w:rsid w:val="521C0C38"/>
    <w:rsid w:val="5221F349"/>
    <w:rsid w:val="522AE560"/>
    <w:rsid w:val="524733A5"/>
    <w:rsid w:val="52C31B65"/>
    <w:rsid w:val="52ECA76E"/>
    <w:rsid w:val="530FEC74"/>
    <w:rsid w:val="53125576"/>
    <w:rsid w:val="533B7DA6"/>
    <w:rsid w:val="53588307"/>
    <w:rsid w:val="535A9750"/>
    <w:rsid w:val="536DA0D7"/>
    <w:rsid w:val="539D20F5"/>
    <w:rsid w:val="53B9C1F4"/>
    <w:rsid w:val="53D9791B"/>
    <w:rsid w:val="53F590D8"/>
    <w:rsid w:val="53F5DF80"/>
    <w:rsid w:val="544C7F96"/>
    <w:rsid w:val="54550831"/>
    <w:rsid w:val="546F6BBB"/>
    <w:rsid w:val="54B242EB"/>
    <w:rsid w:val="54E419E9"/>
    <w:rsid w:val="553033AD"/>
    <w:rsid w:val="5536A909"/>
    <w:rsid w:val="555F7FC7"/>
    <w:rsid w:val="55690D0A"/>
    <w:rsid w:val="55704C55"/>
    <w:rsid w:val="558975E0"/>
    <w:rsid w:val="559C0AD3"/>
    <w:rsid w:val="55AC7DE4"/>
    <w:rsid w:val="55C06099"/>
    <w:rsid w:val="55E61A99"/>
    <w:rsid w:val="56057D6C"/>
    <w:rsid w:val="56068613"/>
    <w:rsid w:val="560A5C37"/>
    <w:rsid w:val="5635E31C"/>
    <w:rsid w:val="564D268D"/>
    <w:rsid w:val="56504734"/>
    <w:rsid w:val="565C38B1"/>
    <w:rsid w:val="5676C199"/>
    <w:rsid w:val="56A7BA9F"/>
    <w:rsid w:val="56B15CB6"/>
    <w:rsid w:val="56CF7B8F"/>
    <w:rsid w:val="5701187E"/>
    <w:rsid w:val="5710C2C4"/>
    <w:rsid w:val="57807F5C"/>
    <w:rsid w:val="57937273"/>
    <w:rsid w:val="579EBE41"/>
    <w:rsid w:val="579F6F55"/>
    <w:rsid w:val="57A91A62"/>
    <w:rsid w:val="57AC47D8"/>
    <w:rsid w:val="57D850FC"/>
    <w:rsid w:val="5838BC47"/>
    <w:rsid w:val="5848C411"/>
    <w:rsid w:val="5855A884"/>
    <w:rsid w:val="585782C9"/>
    <w:rsid w:val="58A29D8A"/>
    <w:rsid w:val="58AD394D"/>
    <w:rsid w:val="58CD1304"/>
    <w:rsid w:val="58EBB40F"/>
    <w:rsid w:val="58F15AC5"/>
    <w:rsid w:val="592A8580"/>
    <w:rsid w:val="593FE8FC"/>
    <w:rsid w:val="594030DF"/>
    <w:rsid w:val="59459D19"/>
    <w:rsid w:val="596EC13E"/>
    <w:rsid w:val="598E58E3"/>
    <w:rsid w:val="598EE012"/>
    <w:rsid w:val="59C6CA6D"/>
    <w:rsid w:val="59CF50F0"/>
    <w:rsid w:val="59D8AF98"/>
    <w:rsid w:val="59F8D129"/>
    <w:rsid w:val="5A02554C"/>
    <w:rsid w:val="5A18E06F"/>
    <w:rsid w:val="5A19B2E4"/>
    <w:rsid w:val="5A253660"/>
    <w:rsid w:val="5A37F722"/>
    <w:rsid w:val="5A6A697D"/>
    <w:rsid w:val="5AD58B13"/>
    <w:rsid w:val="5B307ECE"/>
    <w:rsid w:val="5B356C9D"/>
    <w:rsid w:val="5B39EF0A"/>
    <w:rsid w:val="5B3FA377"/>
    <w:rsid w:val="5B81F2FE"/>
    <w:rsid w:val="5B927B5A"/>
    <w:rsid w:val="5B95BFFD"/>
    <w:rsid w:val="5BB12C15"/>
    <w:rsid w:val="5BBC4B12"/>
    <w:rsid w:val="5C11B84C"/>
    <w:rsid w:val="5C12851F"/>
    <w:rsid w:val="5C379A02"/>
    <w:rsid w:val="5C3D17ED"/>
    <w:rsid w:val="5C869236"/>
    <w:rsid w:val="5C9FE52C"/>
    <w:rsid w:val="5CABF4AC"/>
    <w:rsid w:val="5CC750B9"/>
    <w:rsid w:val="5CDBD82D"/>
    <w:rsid w:val="5CE3D4B6"/>
    <w:rsid w:val="5D014C35"/>
    <w:rsid w:val="5D0A718F"/>
    <w:rsid w:val="5D114B7D"/>
    <w:rsid w:val="5D262120"/>
    <w:rsid w:val="5D4179B5"/>
    <w:rsid w:val="5D48551E"/>
    <w:rsid w:val="5D52F1E9"/>
    <w:rsid w:val="5D68D77F"/>
    <w:rsid w:val="5D78D0EA"/>
    <w:rsid w:val="5D9F0497"/>
    <w:rsid w:val="5DD0FD95"/>
    <w:rsid w:val="5DD1A979"/>
    <w:rsid w:val="5DEE3EA4"/>
    <w:rsid w:val="5E2038DB"/>
    <w:rsid w:val="5E4B5C8F"/>
    <w:rsid w:val="5E539CE5"/>
    <w:rsid w:val="5E5614D1"/>
    <w:rsid w:val="5E60EAF7"/>
    <w:rsid w:val="5E64CBF8"/>
    <w:rsid w:val="5E6F2A0C"/>
    <w:rsid w:val="5E886630"/>
    <w:rsid w:val="5EAD38EF"/>
    <w:rsid w:val="5EB04D9E"/>
    <w:rsid w:val="5EDF03B1"/>
    <w:rsid w:val="5F182CFC"/>
    <w:rsid w:val="5F2255EC"/>
    <w:rsid w:val="5F25489A"/>
    <w:rsid w:val="5F29D458"/>
    <w:rsid w:val="5FA23023"/>
    <w:rsid w:val="600249A9"/>
    <w:rsid w:val="6022647E"/>
    <w:rsid w:val="602E9FD3"/>
    <w:rsid w:val="6036B470"/>
    <w:rsid w:val="603DCACE"/>
    <w:rsid w:val="60519B88"/>
    <w:rsid w:val="60678E79"/>
    <w:rsid w:val="6091393B"/>
    <w:rsid w:val="60926D8F"/>
    <w:rsid w:val="60B153A2"/>
    <w:rsid w:val="60B58CDB"/>
    <w:rsid w:val="60B785A1"/>
    <w:rsid w:val="60BC4986"/>
    <w:rsid w:val="60D62D40"/>
    <w:rsid w:val="60D9496E"/>
    <w:rsid w:val="60E2323C"/>
    <w:rsid w:val="60F15F95"/>
    <w:rsid w:val="60F3D9A1"/>
    <w:rsid w:val="60FA3192"/>
    <w:rsid w:val="61133DF1"/>
    <w:rsid w:val="61405A23"/>
    <w:rsid w:val="61493AF5"/>
    <w:rsid w:val="61AD1CFC"/>
    <w:rsid w:val="61AFED1B"/>
    <w:rsid w:val="61B779C4"/>
    <w:rsid w:val="61D639ED"/>
    <w:rsid w:val="621904B3"/>
    <w:rsid w:val="62229AFF"/>
    <w:rsid w:val="622AB5F4"/>
    <w:rsid w:val="6233B0BB"/>
    <w:rsid w:val="62A2E019"/>
    <w:rsid w:val="62B1C662"/>
    <w:rsid w:val="62BE98C6"/>
    <w:rsid w:val="62CB4E87"/>
    <w:rsid w:val="6305E28E"/>
    <w:rsid w:val="6312BCFD"/>
    <w:rsid w:val="635BECCF"/>
    <w:rsid w:val="636F0B06"/>
    <w:rsid w:val="6375EB4A"/>
    <w:rsid w:val="6380C4E9"/>
    <w:rsid w:val="6397B45C"/>
    <w:rsid w:val="63980345"/>
    <w:rsid w:val="63ABDB8F"/>
    <w:rsid w:val="63B05ACB"/>
    <w:rsid w:val="63BD2528"/>
    <w:rsid w:val="63DA9D0A"/>
    <w:rsid w:val="63DAA1AE"/>
    <w:rsid w:val="63E7A33A"/>
    <w:rsid w:val="640933AC"/>
    <w:rsid w:val="643C9D54"/>
    <w:rsid w:val="645ED635"/>
    <w:rsid w:val="6463E30A"/>
    <w:rsid w:val="64785CF9"/>
    <w:rsid w:val="64FAC76E"/>
    <w:rsid w:val="6532A39D"/>
    <w:rsid w:val="65588281"/>
    <w:rsid w:val="656893DE"/>
    <w:rsid w:val="65880777"/>
    <w:rsid w:val="65D0279D"/>
    <w:rsid w:val="65EB1C01"/>
    <w:rsid w:val="6603FB77"/>
    <w:rsid w:val="6610EFE0"/>
    <w:rsid w:val="66340C93"/>
    <w:rsid w:val="6647CFD2"/>
    <w:rsid w:val="6653359A"/>
    <w:rsid w:val="6674A3F1"/>
    <w:rsid w:val="667D39E1"/>
    <w:rsid w:val="66BD2845"/>
    <w:rsid w:val="66E8F8AB"/>
    <w:rsid w:val="66F89712"/>
    <w:rsid w:val="66FACD88"/>
    <w:rsid w:val="67009C92"/>
    <w:rsid w:val="670E4887"/>
    <w:rsid w:val="675F50D7"/>
    <w:rsid w:val="67AB25A1"/>
    <w:rsid w:val="67D9D9BD"/>
    <w:rsid w:val="67E5D244"/>
    <w:rsid w:val="68045D1A"/>
    <w:rsid w:val="68086B49"/>
    <w:rsid w:val="68091596"/>
    <w:rsid w:val="68268388"/>
    <w:rsid w:val="683D43DC"/>
    <w:rsid w:val="684BD658"/>
    <w:rsid w:val="684D2F05"/>
    <w:rsid w:val="6881C066"/>
    <w:rsid w:val="689B261F"/>
    <w:rsid w:val="689CDE45"/>
    <w:rsid w:val="68A2D395"/>
    <w:rsid w:val="68DA633E"/>
    <w:rsid w:val="691EB7B3"/>
    <w:rsid w:val="693DE812"/>
    <w:rsid w:val="6956C67A"/>
    <w:rsid w:val="69575848"/>
    <w:rsid w:val="6989BD23"/>
    <w:rsid w:val="69BC0077"/>
    <w:rsid w:val="69D2591E"/>
    <w:rsid w:val="6A48B2F1"/>
    <w:rsid w:val="6A49C715"/>
    <w:rsid w:val="6A4DE785"/>
    <w:rsid w:val="6A584784"/>
    <w:rsid w:val="6A9B316F"/>
    <w:rsid w:val="6AA5A503"/>
    <w:rsid w:val="6AB15D10"/>
    <w:rsid w:val="6AB587E8"/>
    <w:rsid w:val="6AF9510E"/>
    <w:rsid w:val="6B079CA9"/>
    <w:rsid w:val="6B5F8F5E"/>
    <w:rsid w:val="6B65C6F1"/>
    <w:rsid w:val="6B67C17C"/>
    <w:rsid w:val="6B6FF891"/>
    <w:rsid w:val="6B860990"/>
    <w:rsid w:val="6B94E270"/>
    <w:rsid w:val="6B9720FB"/>
    <w:rsid w:val="6BAF4442"/>
    <w:rsid w:val="6BC7D67B"/>
    <w:rsid w:val="6BF9637A"/>
    <w:rsid w:val="6BFE90E3"/>
    <w:rsid w:val="6C0555C2"/>
    <w:rsid w:val="6C25AF69"/>
    <w:rsid w:val="6C42EDF5"/>
    <w:rsid w:val="6C450335"/>
    <w:rsid w:val="6C5DA746"/>
    <w:rsid w:val="6C81B536"/>
    <w:rsid w:val="6C9F0FC6"/>
    <w:rsid w:val="6CA2A963"/>
    <w:rsid w:val="6CA57E96"/>
    <w:rsid w:val="6CE906B8"/>
    <w:rsid w:val="6D450877"/>
    <w:rsid w:val="6D469EA6"/>
    <w:rsid w:val="6D574C13"/>
    <w:rsid w:val="6D74400A"/>
    <w:rsid w:val="6D81AD2B"/>
    <w:rsid w:val="6D8F9FBB"/>
    <w:rsid w:val="6D95CE53"/>
    <w:rsid w:val="6D9E7D85"/>
    <w:rsid w:val="6DB55300"/>
    <w:rsid w:val="6DC560E0"/>
    <w:rsid w:val="6DC701A1"/>
    <w:rsid w:val="6DEFC7F3"/>
    <w:rsid w:val="6E0E4D1D"/>
    <w:rsid w:val="6E271529"/>
    <w:rsid w:val="6E35888E"/>
    <w:rsid w:val="6E3C0F9A"/>
    <w:rsid w:val="6E43A917"/>
    <w:rsid w:val="6E520E3D"/>
    <w:rsid w:val="6E811CC9"/>
    <w:rsid w:val="6E850365"/>
    <w:rsid w:val="6E9A764E"/>
    <w:rsid w:val="6ECF77EC"/>
    <w:rsid w:val="6EDA1CAC"/>
    <w:rsid w:val="6EE2CBB5"/>
    <w:rsid w:val="6F0A9264"/>
    <w:rsid w:val="6F0B322D"/>
    <w:rsid w:val="6F247CF3"/>
    <w:rsid w:val="6F50EA6D"/>
    <w:rsid w:val="6F65190B"/>
    <w:rsid w:val="6FB84DE0"/>
    <w:rsid w:val="6FCBB30C"/>
    <w:rsid w:val="6FCC4F5C"/>
    <w:rsid w:val="6FDA4C45"/>
    <w:rsid w:val="6FF845EB"/>
    <w:rsid w:val="6FF9E969"/>
    <w:rsid w:val="700E132E"/>
    <w:rsid w:val="700EE5D8"/>
    <w:rsid w:val="701BB7C7"/>
    <w:rsid w:val="705B4542"/>
    <w:rsid w:val="7066E2A9"/>
    <w:rsid w:val="706A5430"/>
    <w:rsid w:val="707BADA7"/>
    <w:rsid w:val="707C9D71"/>
    <w:rsid w:val="707F8FFE"/>
    <w:rsid w:val="708C4ED5"/>
    <w:rsid w:val="709B6913"/>
    <w:rsid w:val="709EC488"/>
    <w:rsid w:val="70A050C6"/>
    <w:rsid w:val="70AD0D99"/>
    <w:rsid w:val="70BA3217"/>
    <w:rsid w:val="70E6813D"/>
    <w:rsid w:val="70EE3B27"/>
    <w:rsid w:val="7143C207"/>
    <w:rsid w:val="7186D07D"/>
    <w:rsid w:val="71AABDF3"/>
    <w:rsid w:val="71B6A592"/>
    <w:rsid w:val="71CCFC79"/>
    <w:rsid w:val="72131386"/>
    <w:rsid w:val="721893B7"/>
    <w:rsid w:val="72255B41"/>
    <w:rsid w:val="7229A48B"/>
    <w:rsid w:val="722BFC34"/>
    <w:rsid w:val="722D86C4"/>
    <w:rsid w:val="725C3E69"/>
    <w:rsid w:val="72673F24"/>
    <w:rsid w:val="72739ED6"/>
    <w:rsid w:val="72B121CD"/>
    <w:rsid w:val="72B6531C"/>
    <w:rsid w:val="730DEB80"/>
    <w:rsid w:val="73407B3F"/>
    <w:rsid w:val="73999084"/>
    <w:rsid w:val="73CF4002"/>
    <w:rsid w:val="73EE3716"/>
    <w:rsid w:val="74114C38"/>
    <w:rsid w:val="74171738"/>
    <w:rsid w:val="74183BE3"/>
    <w:rsid w:val="74274EC5"/>
    <w:rsid w:val="742E8B8E"/>
    <w:rsid w:val="743E4D20"/>
    <w:rsid w:val="7455D777"/>
    <w:rsid w:val="74611B5A"/>
    <w:rsid w:val="747898CD"/>
    <w:rsid w:val="747A1ACB"/>
    <w:rsid w:val="7485F9C3"/>
    <w:rsid w:val="7496D910"/>
    <w:rsid w:val="74C36B3B"/>
    <w:rsid w:val="74C7587C"/>
    <w:rsid w:val="74F1BC9B"/>
    <w:rsid w:val="74FD0753"/>
    <w:rsid w:val="750E0739"/>
    <w:rsid w:val="7523BFE6"/>
    <w:rsid w:val="75266711"/>
    <w:rsid w:val="753C527A"/>
    <w:rsid w:val="7546C230"/>
    <w:rsid w:val="75539E4A"/>
    <w:rsid w:val="756050FF"/>
    <w:rsid w:val="756EC02E"/>
    <w:rsid w:val="75A5A025"/>
    <w:rsid w:val="75A6C2EF"/>
    <w:rsid w:val="75B4B702"/>
    <w:rsid w:val="75BD6C8B"/>
    <w:rsid w:val="75D5C337"/>
    <w:rsid w:val="75E3DDA8"/>
    <w:rsid w:val="75E75B9F"/>
    <w:rsid w:val="75F3CC23"/>
    <w:rsid w:val="7600A7A6"/>
    <w:rsid w:val="7604A197"/>
    <w:rsid w:val="760E2469"/>
    <w:rsid w:val="760EC183"/>
    <w:rsid w:val="76758747"/>
    <w:rsid w:val="767C47A8"/>
    <w:rsid w:val="76B07F38"/>
    <w:rsid w:val="76C7BAFB"/>
    <w:rsid w:val="76E92A40"/>
    <w:rsid w:val="76F94E56"/>
    <w:rsid w:val="7716E18D"/>
    <w:rsid w:val="77318295"/>
    <w:rsid w:val="7739E2B3"/>
    <w:rsid w:val="7748408D"/>
    <w:rsid w:val="77760865"/>
    <w:rsid w:val="77963F7F"/>
    <w:rsid w:val="77B7A67C"/>
    <w:rsid w:val="77C17B6E"/>
    <w:rsid w:val="7808DB49"/>
    <w:rsid w:val="781D884F"/>
    <w:rsid w:val="78219DA4"/>
    <w:rsid w:val="78400588"/>
    <w:rsid w:val="78414DC7"/>
    <w:rsid w:val="784A59DD"/>
    <w:rsid w:val="7869E31F"/>
    <w:rsid w:val="786FE6B9"/>
    <w:rsid w:val="787CDFEE"/>
    <w:rsid w:val="78855209"/>
    <w:rsid w:val="788861E9"/>
    <w:rsid w:val="789442BB"/>
    <w:rsid w:val="789ADA48"/>
    <w:rsid w:val="78C3B73C"/>
    <w:rsid w:val="78DACC3A"/>
    <w:rsid w:val="78DBFA42"/>
    <w:rsid w:val="78E94505"/>
    <w:rsid w:val="78F44D76"/>
    <w:rsid w:val="79293282"/>
    <w:rsid w:val="792B377A"/>
    <w:rsid w:val="7952E569"/>
    <w:rsid w:val="796B5FD2"/>
    <w:rsid w:val="79AFB90A"/>
    <w:rsid w:val="79F5C02C"/>
    <w:rsid w:val="7A13C054"/>
    <w:rsid w:val="7A87F25E"/>
    <w:rsid w:val="7A898919"/>
    <w:rsid w:val="7A8F848F"/>
    <w:rsid w:val="7AD57525"/>
    <w:rsid w:val="7B04D2BA"/>
    <w:rsid w:val="7B1415A3"/>
    <w:rsid w:val="7B5A9CCB"/>
    <w:rsid w:val="7B82C0B7"/>
    <w:rsid w:val="7B8430E6"/>
    <w:rsid w:val="7B84E71C"/>
    <w:rsid w:val="7B8BA1F7"/>
    <w:rsid w:val="7B94636A"/>
    <w:rsid w:val="7BA4937D"/>
    <w:rsid w:val="7BB82C1E"/>
    <w:rsid w:val="7BDC1CDE"/>
    <w:rsid w:val="7BE0F7B4"/>
    <w:rsid w:val="7C113892"/>
    <w:rsid w:val="7C16BD1D"/>
    <w:rsid w:val="7C17819B"/>
    <w:rsid w:val="7C2EE7D4"/>
    <w:rsid w:val="7C784E75"/>
    <w:rsid w:val="7C83FBBC"/>
    <w:rsid w:val="7CB7F92E"/>
    <w:rsid w:val="7CBD93EC"/>
    <w:rsid w:val="7CD6F014"/>
    <w:rsid w:val="7CD9C368"/>
    <w:rsid w:val="7D114DBF"/>
    <w:rsid w:val="7D4E689F"/>
    <w:rsid w:val="7D7BB620"/>
    <w:rsid w:val="7DB59B2D"/>
    <w:rsid w:val="7DC41280"/>
    <w:rsid w:val="7DCDE88C"/>
    <w:rsid w:val="7DD0CAB0"/>
    <w:rsid w:val="7DF017FB"/>
    <w:rsid w:val="7E092DE9"/>
    <w:rsid w:val="7E0C7C2E"/>
    <w:rsid w:val="7E3F1DB8"/>
    <w:rsid w:val="7E4CA25E"/>
    <w:rsid w:val="7E819D4A"/>
    <w:rsid w:val="7EC46C72"/>
    <w:rsid w:val="7EDAE6E8"/>
    <w:rsid w:val="7F261EBB"/>
    <w:rsid w:val="7F28BEBD"/>
    <w:rsid w:val="7F2D5C23"/>
    <w:rsid w:val="7F425374"/>
    <w:rsid w:val="7F46132C"/>
    <w:rsid w:val="7F7836F4"/>
    <w:rsid w:val="7F9A658B"/>
    <w:rsid w:val="7FA9696B"/>
    <w:rsid w:val="7FAAF8E8"/>
    <w:rsid w:val="7FCB1E89"/>
    <w:rsid w:val="7FE0B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29639CF0-72E7-4961-BB15-50D041C0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37A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normaltextrun" w:customStyle="1">
    <w:name w:val="normaltextrun"/>
    <w:basedOn w:val="DefaultParagraphFont"/>
    <w:rsid w:val="007F625D"/>
  </w:style>
  <w:style w:type="character" w:styleId="eop" w:customStyle="1">
    <w:name w:val="eop"/>
    <w:basedOn w:val="DefaultParagraphFont"/>
    <w:rsid w:val="007F625D"/>
  </w:style>
  <w:style w:type="paragraph" w:styleId="paragraph" w:customStyle="1">
    <w:name w:val="paragraph"/>
    <w:basedOn w:val="Normal"/>
    <w:rsid w:val="00F4799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0138">
      <w:bodyDiv w:val="1"/>
      <w:marLeft w:val="0"/>
      <w:marRight w:val="0"/>
      <w:marTop w:val="0"/>
      <w:marBottom w:val="0"/>
      <w:divBdr>
        <w:top w:val="none" w:sz="0" w:space="0" w:color="auto"/>
        <w:left w:val="none" w:sz="0" w:space="0" w:color="auto"/>
        <w:bottom w:val="none" w:sz="0" w:space="0" w:color="auto"/>
        <w:right w:val="none" w:sz="0" w:space="0" w:color="auto"/>
      </w:divBdr>
    </w:div>
    <w:div w:id="32510551">
      <w:bodyDiv w:val="1"/>
      <w:marLeft w:val="0"/>
      <w:marRight w:val="0"/>
      <w:marTop w:val="0"/>
      <w:marBottom w:val="0"/>
      <w:divBdr>
        <w:top w:val="none" w:sz="0" w:space="0" w:color="auto"/>
        <w:left w:val="none" w:sz="0" w:space="0" w:color="auto"/>
        <w:bottom w:val="none" w:sz="0" w:space="0" w:color="auto"/>
        <w:right w:val="none" w:sz="0" w:space="0" w:color="auto"/>
      </w:divBdr>
    </w:div>
    <w:div w:id="75170190">
      <w:bodyDiv w:val="1"/>
      <w:marLeft w:val="0"/>
      <w:marRight w:val="0"/>
      <w:marTop w:val="0"/>
      <w:marBottom w:val="0"/>
      <w:divBdr>
        <w:top w:val="none" w:sz="0" w:space="0" w:color="auto"/>
        <w:left w:val="none" w:sz="0" w:space="0" w:color="auto"/>
        <w:bottom w:val="none" w:sz="0" w:space="0" w:color="auto"/>
        <w:right w:val="none" w:sz="0" w:space="0" w:color="auto"/>
      </w:divBdr>
    </w:div>
    <w:div w:id="143280713">
      <w:bodyDiv w:val="1"/>
      <w:marLeft w:val="0"/>
      <w:marRight w:val="0"/>
      <w:marTop w:val="0"/>
      <w:marBottom w:val="0"/>
      <w:divBdr>
        <w:top w:val="none" w:sz="0" w:space="0" w:color="auto"/>
        <w:left w:val="none" w:sz="0" w:space="0" w:color="auto"/>
        <w:bottom w:val="none" w:sz="0" w:space="0" w:color="auto"/>
        <w:right w:val="none" w:sz="0" w:space="0" w:color="auto"/>
      </w:divBdr>
    </w:div>
    <w:div w:id="178154983">
      <w:bodyDiv w:val="1"/>
      <w:marLeft w:val="0"/>
      <w:marRight w:val="0"/>
      <w:marTop w:val="0"/>
      <w:marBottom w:val="0"/>
      <w:divBdr>
        <w:top w:val="none" w:sz="0" w:space="0" w:color="auto"/>
        <w:left w:val="none" w:sz="0" w:space="0" w:color="auto"/>
        <w:bottom w:val="none" w:sz="0" w:space="0" w:color="auto"/>
        <w:right w:val="none" w:sz="0" w:space="0" w:color="auto"/>
      </w:divBdr>
    </w:div>
    <w:div w:id="178737404">
      <w:bodyDiv w:val="1"/>
      <w:marLeft w:val="0"/>
      <w:marRight w:val="0"/>
      <w:marTop w:val="0"/>
      <w:marBottom w:val="0"/>
      <w:divBdr>
        <w:top w:val="none" w:sz="0" w:space="0" w:color="auto"/>
        <w:left w:val="none" w:sz="0" w:space="0" w:color="auto"/>
        <w:bottom w:val="none" w:sz="0" w:space="0" w:color="auto"/>
        <w:right w:val="none" w:sz="0" w:space="0" w:color="auto"/>
      </w:divBdr>
    </w:div>
    <w:div w:id="209415557">
      <w:bodyDiv w:val="1"/>
      <w:marLeft w:val="0"/>
      <w:marRight w:val="0"/>
      <w:marTop w:val="0"/>
      <w:marBottom w:val="0"/>
      <w:divBdr>
        <w:top w:val="none" w:sz="0" w:space="0" w:color="auto"/>
        <w:left w:val="none" w:sz="0" w:space="0" w:color="auto"/>
        <w:bottom w:val="none" w:sz="0" w:space="0" w:color="auto"/>
        <w:right w:val="none" w:sz="0" w:space="0" w:color="auto"/>
      </w:divBdr>
    </w:div>
    <w:div w:id="227765226">
      <w:bodyDiv w:val="1"/>
      <w:marLeft w:val="0"/>
      <w:marRight w:val="0"/>
      <w:marTop w:val="0"/>
      <w:marBottom w:val="0"/>
      <w:divBdr>
        <w:top w:val="none" w:sz="0" w:space="0" w:color="auto"/>
        <w:left w:val="none" w:sz="0" w:space="0" w:color="auto"/>
        <w:bottom w:val="none" w:sz="0" w:space="0" w:color="auto"/>
        <w:right w:val="none" w:sz="0" w:space="0" w:color="auto"/>
      </w:divBdr>
    </w:div>
    <w:div w:id="272827879">
      <w:bodyDiv w:val="1"/>
      <w:marLeft w:val="0"/>
      <w:marRight w:val="0"/>
      <w:marTop w:val="0"/>
      <w:marBottom w:val="0"/>
      <w:divBdr>
        <w:top w:val="none" w:sz="0" w:space="0" w:color="auto"/>
        <w:left w:val="none" w:sz="0" w:space="0" w:color="auto"/>
        <w:bottom w:val="none" w:sz="0" w:space="0" w:color="auto"/>
        <w:right w:val="none" w:sz="0" w:space="0" w:color="auto"/>
      </w:divBdr>
    </w:div>
    <w:div w:id="295373542">
      <w:bodyDiv w:val="1"/>
      <w:marLeft w:val="0"/>
      <w:marRight w:val="0"/>
      <w:marTop w:val="0"/>
      <w:marBottom w:val="0"/>
      <w:divBdr>
        <w:top w:val="none" w:sz="0" w:space="0" w:color="auto"/>
        <w:left w:val="none" w:sz="0" w:space="0" w:color="auto"/>
        <w:bottom w:val="none" w:sz="0" w:space="0" w:color="auto"/>
        <w:right w:val="none" w:sz="0" w:space="0" w:color="auto"/>
      </w:divBdr>
    </w:div>
    <w:div w:id="329019654">
      <w:bodyDiv w:val="1"/>
      <w:marLeft w:val="0"/>
      <w:marRight w:val="0"/>
      <w:marTop w:val="0"/>
      <w:marBottom w:val="0"/>
      <w:divBdr>
        <w:top w:val="none" w:sz="0" w:space="0" w:color="auto"/>
        <w:left w:val="none" w:sz="0" w:space="0" w:color="auto"/>
        <w:bottom w:val="none" w:sz="0" w:space="0" w:color="auto"/>
        <w:right w:val="none" w:sz="0" w:space="0" w:color="auto"/>
      </w:divBdr>
    </w:div>
    <w:div w:id="365326116">
      <w:bodyDiv w:val="1"/>
      <w:marLeft w:val="0"/>
      <w:marRight w:val="0"/>
      <w:marTop w:val="0"/>
      <w:marBottom w:val="0"/>
      <w:divBdr>
        <w:top w:val="none" w:sz="0" w:space="0" w:color="auto"/>
        <w:left w:val="none" w:sz="0" w:space="0" w:color="auto"/>
        <w:bottom w:val="none" w:sz="0" w:space="0" w:color="auto"/>
        <w:right w:val="none" w:sz="0" w:space="0" w:color="auto"/>
      </w:divBdr>
    </w:div>
    <w:div w:id="367023482">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19715971">
      <w:bodyDiv w:val="1"/>
      <w:marLeft w:val="0"/>
      <w:marRight w:val="0"/>
      <w:marTop w:val="0"/>
      <w:marBottom w:val="0"/>
      <w:divBdr>
        <w:top w:val="none" w:sz="0" w:space="0" w:color="auto"/>
        <w:left w:val="none" w:sz="0" w:space="0" w:color="auto"/>
        <w:bottom w:val="none" w:sz="0" w:space="0" w:color="auto"/>
        <w:right w:val="none" w:sz="0" w:space="0" w:color="auto"/>
      </w:divBdr>
    </w:div>
    <w:div w:id="435444172">
      <w:bodyDiv w:val="1"/>
      <w:marLeft w:val="0"/>
      <w:marRight w:val="0"/>
      <w:marTop w:val="0"/>
      <w:marBottom w:val="0"/>
      <w:divBdr>
        <w:top w:val="none" w:sz="0" w:space="0" w:color="auto"/>
        <w:left w:val="none" w:sz="0" w:space="0" w:color="auto"/>
        <w:bottom w:val="none" w:sz="0" w:space="0" w:color="auto"/>
        <w:right w:val="none" w:sz="0" w:space="0" w:color="auto"/>
      </w:divBdr>
    </w:div>
    <w:div w:id="444036812">
      <w:bodyDiv w:val="1"/>
      <w:marLeft w:val="0"/>
      <w:marRight w:val="0"/>
      <w:marTop w:val="0"/>
      <w:marBottom w:val="0"/>
      <w:divBdr>
        <w:top w:val="none" w:sz="0" w:space="0" w:color="auto"/>
        <w:left w:val="none" w:sz="0" w:space="0" w:color="auto"/>
        <w:bottom w:val="none" w:sz="0" w:space="0" w:color="auto"/>
        <w:right w:val="none" w:sz="0" w:space="0" w:color="auto"/>
      </w:divBdr>
    </w:div>
    <w:div w:id="476995019">
      <w:bodyDiv w:val="1"/>
      <w:marLeft w:val="0"/>
      <w:marRight w:val="0"/>
      <w:marTop w:val="0"/>
      <w:marBottom w:val="0"/>
      <w:divBdr>
        <w:top w:val="none" w:sz="0" w:space="0" w:color="auto"/>
        <w:left w:val="none" w:sz="0" w:space="0" w:color="auto"/>
        <w:bottom w:val="none" w:sz="0" w:space="0" w:color="auto"/>
        <w:right w:val="none" w:sz="0" w:space="0" w:color="auto"/>
      </w:divBdr>
    </w:div>
    <w:div w:id="479082402">
      <w:bodyDiv w:val="1"/>
      <w:marLeft w:val="0"/>
      <w:marRight w:val="0"/>
      <w:marTop w:val="0"/>
      <w:marBottom w:val="0"/>
      <w:divBdr>
        <w:top w:val="none" w:sz="0" w:space="0" w:color="auto"/>
        <w:left w:val="none" w:sz="0" w:space="0" w:color="auto"/>
        <w:bottom w:val="none" w:sz="0" w:space="0" w:color="auto"/>
        <w:right w:val="none" w:sz="0" w:space="0" w:color="auto"/>
      </w:divBdr>
    </w:div>
    <w:div w:id="494877846">
      <w:bodyDiv w:val="1"/>
      <w:marLeft w:val="0"/>
      <w:marRight w:val="0"/>
      <w:marTop w:val="0"/>
      <w:marBottom w:val="0"/>
      <w:divBdr>
        <w:top w:val="none" w:sz="0" w:space="0" w:color="auto"/>
        <w:left w:val="none" w:sz="0" w:space="0" w:color="auto"/>
        <w:bottom w:val="none" w:sz="0" w:space="0" w:color="auto"/>
        <w:right w:val="none" w:sz="0" w:space="0" w:color="auto"/>
      </w:divBdr>
    </w:div>
    <w:div w:id="536509300">
      <w:bodyDiv w:val="1"/>
      <w:marLeft w:val="0"/>
      <w:marRight w:val="0"/>
      <w:marTop w:val="0"/>
      <w:marBottom w:val="0"/>
      <w:divBdr>
        <w:top w:val="none" w:sz="0" w:space="0" w:color="auto"/>
        <w:left w:val="none" w:sz="0" w:space="0" w:color="auto"/>
        <w:bottom w:val="none" w:sz="0" w:space="0" w:color="auto"/>
        <w:right w:val="none" w:sz="0" w:space="0" w:color="auto"/>
      </w:divBdr>
    </w:div>
    <w:div w:id="554002976">
      <w:bodyDiv w:val="1"/>
      <w:marLeft w:val="0"/>
      <w:marRight w:val="0"/>
      <w:marTop w:val="0"/>
      <w:marBottom w:val="0"/>
      <w:divBdr>
        <w:top w:val="none" w:sz="0" w:space="0" w:color="auto"/>
        <w:left w:val="none" w:sz="0" w:space="0" w:color="auto"/>
        <w:bottom w:val="none" w:sz="0" w:space="0" w:color="auto"/>
        <w:right w:val="none" w:sz="0" w:space="0" w:color="auto"/>
      </w:divBdr>
    </w:div>
    <w:div w:id="599342115">
      <w:bodyDiv w:val="1"/>
      <w:marLeft w:val="0"/>
      <w:marRight w:val="0"/>
      <w:marTop w:val="0"/>
      <w:marBottom w:val="0"/>
      <w:divBdr>
        <w:top w:val="none" w:sz="0" w:space="0" w:color="auto"/>
        <w:left w:val="none" w:sz="0" w:space="0" w:color="auto"/>
        <w:bottom w:val="none" w:sz="0" w:space="0" w:color="auto"/>
        <w:right w:val="none" w:sz="0" w:space="0" w:color="auto"/>
      </w:divBdr>
    </w:div>
    <w:div w:id="603726550">
      <w:bodyDiv w:val="1"/>
      <w:marLeft w:val="0"/>
      <w:marRight w:val="0"/>
      <w:marTop w:val="0"/>
      <w:marBottom w:val="0"/>
      <w:divBdr>
        <w:top w:val="none" w:sz="0" w:space="0" w:color="auto"/>
        <w:left w:val="none" w:sz="0" w:space="0" w:color="auto"/>
        <w:bottom w:val="none" w:sz="0" w:space="0" w:color="auto"/>
        <w:right w:val="none" w:sz="0" w:space="0" w:color="auto"/>
      </w:divBdr>
    </w:div>
    <w:div w:id="604116288">
      <w:bodyDiv w:val="1"/>
      <w:marLeft w:val="0"/>
      <w:marRight w:val="0"/>
      <w:marTop w:val="0"/>
      <w:marBottom w:val="0"/>
      <w:divBdr>
        <w:top w:val="none" w:sz="0" w:space="0" w:color="auto"/>
        <w:left w:val="none" w:sz="0" w:space="0" w:color="auto"/>
        <w:bottom w:val="none" w:sz="0" w:space="0" w:color="auto"/>
        <w:right w:val="none" w:sz="0" w:space="0" w:color="auto"/>
      </w:divBdr>
    </w:div>
    <w:div w:id="617570320">
      <w:bodyDiv w:val="1"/>
      <w:marLeft w:val="0"/>
      <w:marRight w:val="0"/>
      <w:marTop w:val="0"/>
      <w:marBottom w:val="0"/>
      <w:divBdr>
        <w:top w:val="none" w:sz="0" w:space="0" w:color="auto"/>
        <w:left w:val="none" w:sz="0" w:space="0" w:color="auto"/>
        <w:bottom w:val="none" w:sz="0" w:space="0" w:color="auto"/>
        <w:right w:val="none" w:sz="0" w:space="0" w:color="auto"/>
      </w:divBdr>
    </w:div>
    <w:div w:id="653535766">
      <w:bodyDiv w:val="1"/>
      <w:marLeft w:val="0"/>
      <w:marRight w:val="0"/>
      <w:marTop w:val="0"/>
      <w:marBottom w:val="0"/>
      <w:divBdr>
        <w:top w:val="none" w:sz="0" w:space="0" w:color="auto"/>
        <w:left w:val="none" w:sz="0" w:space="0" w:color="auto"/>
        <w:bottom w:val="none" w:sz="0" w:space="0" w:color="auto"/>
        <w:right w:val="none" w:sz="0" w:space="0" w:color="auto"/>
      </w:divBdr>
    </w:div>
    <w:div w:id="696780763">
      <w:bodyDiv w:val="1"/>
      <w:marLeft w:val="0"/>
      <w:marRight w:val="0"/>
      <w:marTop w:val="0"/>
      <w:marBottom w:val="0"/>
      <w:divBdr>
        <w:top w:val="none" w:sz="0" w:space="0" w:color="auto"/>
        <w:left w:val="none" w:sz="0" w:space="0" w:color="auto"/>
        <w:bottom w:val="none" w:sz="0" w:space="0" w:color="auto"/>
        <w:right w:val="none" w:sz="0" w:space="0" w:color="auto"/>
      </w:divBdr>
    </w:div>
    <w:div w:id="697245695">
      <w:bodyDiv w:val="1"/>
      <w:marLeft w:val="0"/>
      <w:marRight w:val="0"/>
      <w:marTop w:val="0"/>
      <w:marBottom w:val="0"/>
      <w:divBdr>
        <w:top w:val="none" w:sz="0" w:space="0" w:color="auto"/>
        <w:left w:val="none" w:sz="0" w:space="0" w:color="auto"/>
        <w:bottom w:val="none" w:sz="0" w:space="0" w:color="auto"/>
        <w:right w:val="none" w:sz="0" w:space="0" w:color="auto"/>
      </w:divBdr>
    </w:div>
    <w:div w:id="703679983">
      <w:bodyDiv w:val="1"/>
      <w:marLeft w:val="0"/>
      <w:marRight w:val="0"/>
      <w:marTop w:val="0"/>
      <w:marBottom w:val="0"/>
      <w:divBdr>
        <w:top w:val="none" w:sz="0" w:space="0" w:color="auto"/>
        <w:left w:val="none" w:sz="0" w:space="0" w:color="auto"/>
        <w:bottom w:val="none" w:sz="0" w:space="0" w:color="auto"/>
        <w:right w:val="none" w:sz="0" w:space="0" w:color="auto"/>
      </w:divBdr>
    </w:div>
    <w:div w:id="708380689">
      <w:bodyDiv w:val="1"/>
      <w:marLeft w:val="0"/>
      <w:marRight w:val="0"/>
      <w:marTop w:val="0"/>
      <w:marBottom w:val="0"/>
      <w:divBdr>
        <w:top w:val="none" w:sz="0" w:space="0" w:color="auto"/>
        <w:left w:val="none" w:sz="0" w:space="0" w:color="auto"/>
        <w:bottom w:val="none" w:sz="0" w:space="0" w:color="auto"/>
        <w:right w:val="none" w:sz="0" w:space="0" w:color="auto"/>
      </w:divBdr>
    </w:div>
    <w:div w:id="718818027">
      <w:bodyDiv w:val="1"/>
      <w:marLeft w:val="0"/>
      <w:marRight w:val="0"/>
      <w:marTop w:val="0"/>
      <w:marBottom w:val="0"/>
      <w:divBdr>
        <w:top w:val="none" w:sz="0" w:space="0" w:color="auto"/>
        <w:left w:val="none" w:sz="0" w:space="0" w:color="auto"/>
        <w:bottom w:val="none" w:sz="0" w:space="0" w:color="auto"/>
        <w:right w:val="none" w:sz="0" w:space="0" w:color="auto"/>
      </w:divBdr>
    </w:div>
    <w:div w:id="730614876">
      <w:bodyDiv w:val="1"/>
      <w:marLeft w:val="0"/>
      <w:marRight w:val="0"/>
      <w:marTop w:val="0"/>
      <w:marBottom w:val="0"/>
      <w:divBdr>
        <w:top w:val="none" w:sz="0" w:space="0" w:color="auto"/>
        <w:left w:val="none" w:sz="0" w:space="0" w:color="auto"/>
        <w:bottom w:val="none" w:sz="0" w:space="0" w:color="auto"/>
        <w:right w:val="none" w:sz="0" w:space="0" w:color="auto"/>
      </w:divBdr>
    </w:div>
    <w:div w:id="736975776">
      <w:bodyDiv w:val="1"/>
      <w:marLeft w:val="0"/>
      <w:marRight w:val="0"/>
      <w:marTop w:val="0"/>
      <w:marBottom w:val="0"/>
      <w:divBdr>
        <w:top w:val="none" w:sz="0" w:space="0" w:color="auto"/>
        <w:left w:val="none" w:sz="0" w:space="0" w:color="auto"/>
        <w:bottom w:val="none" w:sz="0" w:space="0" w:color="auto"/>
        <w:right w:val="none" w:sz="0" w:space="0" w:color="auto"/>
      </w:divBdr>
    </w:div>
    <w:div w:id="805662164">
      <w:bodyDiv w:val="1"/>
      <w:marLeft w:val="0"/>
      <w:marRight w:val="0"/>
      <w:marTop w:val="0"/>
      <w:marBottom w:val="0"/>
      <w:divBdr>
        <w:top w:val="none" w:sz="0" w:space="0" w:color="auto"/>
        <w:left w:val="none" w:sz="0" w:space="0" w:color="auto"/>
        <w:bottom w:val="none" w:sz="0" w:space="0" w:color="auto"/>
        <w:right w:val="none" w:sz="0" w:space="0" w:color="auto"/>
      </w:divBdr>
    </w:div>
    <w:div w:id="806051157">
      <w:bodyDiv w:val="1"/>
      <w:marLeft w:val="0"/>
      <w:marRight w:val="0"/>
      <w:marTop w:val="0"/>
      <w:marBottom w:val="0"/>
      <w:divBdr>
        <w:top w:val="none" w:sz="0" w:space="0" w:color="auto"/>
        <w:left w:val="none" w:sz="0" w:space="0" w:color="auto"/>
        <w:bottom w:val="none" w:sz="0" w:space="0" w:color="auto"/>
        <w:right w:val="none" w:sz="0" w:space="0" w:color="auto"/>
      </w:divBdr>
    </w:div>
    <w:div w:id="841168887">
      <w:bodyDiv w:val="1"/>
      <w:marLeft w:val="0"/>
      <w:marRight w:val="0"/>
      <w:marTop w:val="0"/>
      <w:marBottom w:val="0"/>
      <w:divBdr>
        <w:top w:val="none" w:sz="0" w:space="0" w:color="auto"/>
        <w:left w:val="none" w:sz="0" w:space="0" w:color="auto"/>
        <w:bottom w:val="none" w:sz="0" w:space="0" w:color="auto"/>
        <w:right w:val="none" w:sz="0" w:space="0" w:color="auto"/>
      </w:divBdr>
    </w:div>
    <w:div w:id="857348783">
      <w:bodyDiv w:val="1"/>
      <w:marLeft w:val="0"/>
      <w:marRight w:val="0"/>
      <w:marTop w:val="0"/>
      <w:marBottom w:val="0"/>
      <w:divBdr>
        <w:top w:val="none" w:sz="0" w:space="0" w:color="auto"/>
        <w:left w:val="none" w:sz="0" w:space="0" w:color="auto"/>
        <w:bottom w:val="none" w:sz="0" w:space="0" w:color="auto"/>
        <w:right w:val="none" w:sz="0" w:space="0" w:color="auto"/>
      </w:divBdr>
    </w:div>
    <w:div w:id="862598293">
      <w:bodyDiv w:val="1"/>
      <w:marLeft w:val="0"/>
      <w:marRight w:val="0"/>
      <w:marTop w:val="0"/>
      <w:marBottom w:val="0"/>
      <w:divBdr>
        <w:top w:val="none" w:sz="0" w:space="0" w:color="auto"/>
        <w:left w:val="none" w:sz="0" w:space="0" w:color="auto"/>
        <w:bottom w:val="none" w:sz="0" w:space="0" w:color="auto"/>
        <w:right w:val="none" w:sz="0" w:space="0" w:color="auto"/>
      </w:divBdr>
    </w:div>
    <w:div w:id="889539469">
      <w:bodyDiv w:val="1"/>
      <w:marLeft w:val="0"/>
      <w:marRight w:val="0"/>
      <w:marTop w:val="0"/>
      <w:marBottom w:val="0"/>
      <w:divBdr>
        <w:top w:val="none" w:sz="0" w:space="0" w:color="auto"/>
        <w:left w:val="none" w:sz="0" w:space="0" w:color="auto"/>
        <w:bottom w:val="none" w:sz="0" w:space="0" w:color="auto"/>
        <w:right w:val="none" w:sz="0" w:space="0" w:color="auto"/>
      </w:divBdr>
    </w:div>
    <w:div w:id="897472422">
      <w:bodyDiv w:val="1"/>
      <w:marLeft w:val="0"/>
      <w:marRight w:val="0"/>
      <w:marTop w:val="0"/>
      <w:marBottom w:val="0"/>
      <w:divBdr>
        <w:top w:val="none" w:sz="0" w:space="0" w:color="auto"/>
        <w:left w:val="none" w:sz="0" w:space="0" w:color="auto"/>
        <w:bottom w:val="none" w:sz="0" w:space="0" w:color="auto"/>
        <w:right w:val="none" w:sz="0" w:space="0" w:color="auto"/>
      </w:divBdr>
      <w:divsChild>
        <w:div w:id="198474362">
          <w:marLeft w:val="0"/>
          <w:marRight w:val="0"/>
          <w:marTop w:val="0"/>
          <w:marBottom w:val="0"/>
          <w:divBdr>
            <w:top w:val="none" w:sz="0" w:space="0" w:color="auto"/>
            <w:left w:val="none" w:sz="0" w:space="0" w:color="auto"/>
            <w:bottom w:val="none" w:sz="0" w:space="0" w:color="auto"/>
            <w:right w:val="none" w:sz="0" w:space="0" w:color="auto"/>
          </w:divBdr>
        </w:div>
      </w:divsChild>
    </w:div>
    <w:div w:id="907543685">
      <w:bodyDiv w:val="1"/>
      <w:marLeft w:val="0"/>
      <w:marRight w:val="0"/>
      <w:marTop w:val="0"/>
      <w:marBottom w:val="0"/>
      <w:divBdr>
        <w:top w:val="none" w:sz="0" w:space="0" w:color="auto"/>
        <w:left w:val="none" w:sz="0" w:space="0" w:color="auto"/>
        <w:bottom w:val="none" w:sz="0" w:space="0" w:color="auto"/>
        <w:right w:val="none" w:sz="0" w:space="0" w:color="auto"/>
      </w:divBdr>
    </w:div>
    <w:div w:id="912357130">
      <w:bodyDiv w:val="1"/>
      <w:marLeft w:val="0"/>
      <w:marRight w:val="0"/>
      <w:marTop w:val="0"/>
      <w:marBottom w:val="0"/>
      <w:divBdr>
        <w:top w:val="none" w:sz="0" w:space="0" w:color="auto"/>
        <w:left w:val="none" w:sz="0" w:space="0" w:color="auto"/>
        <w:bottom w:val="none" w:sz="0" w:space="0" w:color="auto"/>
        <w:right w:val="none" w:sz="0" w:space="0" w:color="auto"/>
      </w:divBdr>
    </w:div>
    <w:div w:id="913777482">
      <w:bodyDiv w:val="1"/>
      <w:marLeft w:val="0"/>
      <w:marRight w:val="0"/>
      <w:marTop w:val="0"/>
      <w:marBottom w:val="0"/>
      <w:divBdr>
        <w:top w:val="none" w:sz="0" w:space="0" w:color="auto"/>
        <w:left w:val="none" w:sz="0" w:space="0" w:color="auto"/>
        <w:bottom w:val="none" w:sz="0" w:space="0" w:color="auto"/>
        <w:right w:val="none" w:sz="0" w:space="0" w:color="auto"/>
      </w:divBdr>
    </w:div>
    <w:div w:id="914897188">
      <w:bodyDiv w:val="1"/>
      <w:marLeft w:val="0"/>
      <w:marRight w:val="0"/>
      <w:marTop w:val="0"/>
      <w:marBottom w:val="0"/>
      <w:divBdr>
        <w:top w:val="none" w:sz="0" w:space="0" w:color="auto"/>
        <w:left w:val="none" w:sz="0" w:space="0" w:color="auto"/>
        <w:bottom w:val="none" w:sz="0" w:space="0" w:color="auto"/>
        <w:right w:val="none" w:sz="0" w:space="0" w:color="auto"/>
      </w:divBdr>
    </w:div>
    <w:div w:id="932512603">
      <w:bodyDiv w:val="1"/>
      <w:marLeft w:val="0"/>
      <w:marRight w:val="0"/>
      <w:marTop w:val="0"/>
      <w:marBottom w:val="0"/>
      <w:divBdr>
        <w:top w:val="none" w:sz="0" w:space="0" w:color="auto"/>
        <w:left w:val="none" w:sz="0" w:space="0" w:color="auto"/>
        <w:bottom w:val="none" w:sz="0" w:space="0" w:color="auto"/>
        <w:right w:val="none" w:sz="0" w:space="0" w:color="auto"/>
      </w:divBdr>
    </w:div>
    <w:div w:id="942225275">
      <w:bodyDiv w:val="1"/>
      <w:marLeft w:val="0"/>
      <w:marRight w:val="0"/>
      <w:marTop w:val="0"/>
      <w:marBottom w:val="0"/>
      <w:divBdr>
        <w:top w:val="none" w:sz="0" w:space="0" w:color="auto"/>
        <w:left w:val="none" w:sz="0" w:space="0" w:color="auto"/>
        <w:bottom w:val="none" w:sz="0" w:space="0" w:color="auto"/>
        <w:right w:val="none" w:sz="0" w:space="0" w:color="auto"/>
      </w:divBdr>
    </w:div>
    <w:div w:id="973943142">
      <w:bodyDiv w:val="1"/>
      <w:marLeft w:val="0"/>
      <w:marRight w:val="0"/>
      <w:marTop w:val="0"/>
      <w:marBottom w:val="0"/>
      <w:divBdr>
        <w:top w:val="none" w:sz="0" w:space="0" w:color="auto"/>
        <w:left w:val="none" w:sz="0" w:space="0" w:color="auto"/>
        <w:bottom w:val="none" w:sz="0" w:space="0" w:color="auto"/>
        <w:right w:val="none" w:sz="0" w:space="0" w:color="auto"/>
      </w:divBdr>
    </w:div>
    <w:div w:id="1019429294">
      <w:bodyDiv w:val="1"/>
      <w:marLeft w:val="0"/>
      <w:marRight w:val="0"/>
      <w:marTop w:val="0"/>
      <w:marBottom w:val="0"/>
      <w:divBdr>
        <w:top w:val="none" w:sz="0" w:space="0" w:color="auto"/>
        <w:left w:val="none" w:sz="0" w:space="0" w:color="auto"/>
        <w:bottom w:val="none" w:sz="0" w:space="0" w:color="auto"/>
        <w:right w:val="none" w:sz="0" w:space="0" w:color="auto"/>
      </w:divBdr>
      <w:divsChild>
        <w:div w:id="172957246">
          <w:marLeft w:val="0"/>
          <w:marRight w:val="0"/>
          <w:marTop w:val="0"/>
          <w:marBottom w:val="0"/>
          <w:divBdr>
            <w:top w:val="none" w:sz="0" w:space="0" w:color="auto"/>
            <w:left w:val="none" w:sz="0" w:space="0" w:color="auto"/>
            <w:bottom w:val="none" w:sz="0" w:space="0" w:color="auto"/>
            <w:right w:val="none" w:sz="0" w:space="0" w:color="auto"/>
          </w:divBdr>
        </w:div>
      </w:divsChild>
    </w:div>
    <w:div w:id="1055394363">
      <w:bodyDiv w:val="1"/>
      <w:marLeft w:val="0"/>
      <w:marRight w:val="0"/>
      <w:marTop w:val="0"/>
      <w:marBottom w:val="0"/>
      <w:divBdr>
        <w:top w:val="none" w:sz="0" w:space="0" w:color="auto"/>
        <w:left w:val="none" w:sz="0" w:space="0" w:color="auto"/>
        <w:bottom w:val="none" w:sz="0" w:space="0" w:color="auto"/>
        <w:right w:val="none" w:sz="0" w:space="0" w:color="auto"/>
      </w:divBdr>
    </w:div>
    <w:div w:id="1063260087">
      <w:bodyDiv w:val="1"/>
      <w:marLeft w:val="0"/>
      <w:marRight w:val="0"/>
      <w:marTop w:val="0"/>
      <w:marBottom w:val="0"/>
      <w:divBdr>
        <w:top w:val="none" w:sz="0" w:space="0" w:color="auto"/>
        <w:left w:val="none" w:sz="0" w:space="0" w:color="auto"/>
        <w:bottom w:val="none" w:sz="0" w:space="0" w:color="auto"/>
        <w:right w:val="none" w:sz="0" w:space="0" w:color="auto"/>
      </w:divBdr>
    </w:div>
    <w:div w:id="1096515120">
      <w:bodyDiv w:val="1"/>
      <w:marLeft w:val="0"/>
      <w:marRight w:val="0"/>
      <w:marTop w:val="0"/>
      <w:marBottom w:val="0"/>
      <w:divBdr>
        <w:top w:val="none" w:sz="0" w:space="0" w:color="auto"/>
        <w:left w:val="none" w:sz="0" w:space="0" w:color="auto"/>
        <w:bottom w:val="none" w:sz="0" w:space="0" w:color="auto"/>
        <w:right w:val="none" w:sz="0" w:space="0" w:color="auto"/>
      </w:divBdr>
    </w:div>
    <w:div w:id="1100175662">
      <w:bodyDiv w:val="1"/>
      <w:marLeft w:val="0"/>
      <w:marRight w:val="0"/>
      <w:marTop w:val="0"/>
      <w:marBottom w:val="0"/>
      <w:divBdr>
        <w:top w:val="none" w:sz="0" w:space="0" w:color="auto"/>
        <w:left w:val="none" w:sz="0" w:space="0" w:color="auto"/>
        <w:bottom w:val="none" w:sz="0" w:space="0" w:color="auto"/>
        <w:right w:val="none" w:sz="0" w:space="0" w:color="auto"/>
      </w:divBdr>
    </w:div>
    <w:div w:id="1121681187">
      <w:bodyDiv w:val="1"/>
      <w:marLeft w:val="0"/>
      <w:marRight w:val="0"/>
      <w:marTop w:val="0"/>
      <w:marBottom w:val="0"/>
      <w:divBdr>
        <w:top w:val="none" w:sz="0" w:space="0" w:color="auto"/>
        <w:left w:val="none" w:sz="0" w:space="0" w:color="auto"/>
        <w:bottom w:val="none" w:sz="0" w:space="0" w:color="auto"/>
        <w:right w:val="none" w:sz="0" w:space="0" w:color="auto"/>
      </w:divBdr>
    </w:div>
    <w:div w:id="1149588442">
      <w:bodyDiv w:val="1"/>
      <w:marLeft w:val="0"/>
      <w:marRight w:val="0"/>
      <w:marTop w:val="0"/>
      <w:marBottom w:val="0"/>
      <w:divBdr>
        <w:top w:val="none" w:sz="0" w:space="0" w:color="auto"/>
        <w:left w:val="none" w:sz="0" w:space="0" w:color="auto"/>
        <w:bottom w:val="none" w:sz="0" w:space="0" w:color="auto"/>
        <w:right w:val="none" w:sz="0" w:space="0" w:color="auto"/>
      </w:divBdr>
    </w:div>
    <w:div w:id="1218543446">
      <w:bodyDiv w:val="1"/>
      <w:marLeft w:val="0"/>
      <w:marRight w:val="0"/>
      <w:marTop w:val="0"/>
      <w:marBottom w:val="0"/>
      <w:divBdr>
        <w:top w:val="none" w:sz="0" w:space="0" w:color="auto"/>
        <w:left w:val="none" w:sz="0" w:space="0" w:color="auto"/>
        <w:bottom w:val="none" w:sz="0" w:space="0" w:color="auto"/>
        <w:right w:val="none" w:sz="0" w:space="0" w:color="auto"/>
      </w:divBdr>
    </w:div>
    <w:div w:id="1235237257">
      <w:bodyDiv w:val="1"/>
      <w:marLeft w:val="0"/>
      <w:marRight w:val="0"/>
      <w:marTop w:val="0"/>
      <w:marBottom w:val="0"/>
      <w:divBdr>
        <w:top w:val="none" w:sz="0" w:space="0" w:color="auto"/>
        <w:left w:val="none" w:sz="0" w:space="0" w:color="auto"/>
        <w:bottom w:val="none" w:sz="0" w:space="0" w:color="auto"/>
        <w:right w:val="none" w:sz="0" w:space="0" w:color="auto"/>
      </w:divBdr>
      <w:divsChild>
        <w:div w:id="225916590">
          <w:marLeft w:val="0"/>
          <w:marRight w:val="0"/>
          <w:marTop w:val="0"/>
          <w:marBottom w:val="0"/>
          <w:divBdr>
            <w:top w:val="none" w:sz="0" w:space="0" w:color="auto"/>
            <w:left w:val="none" w:sz="0" w:space="0" w:color="auto"/>
            <w:bottom w:val="none" w:sz="0" w:space="0" w:color="auto"/>
            <w:right w:val="none" w:sz="0" w:space="0" w:color="auto"/>
          </w:divBdr>
        </w:div>
        <w:div w:id="266932132">
          <w:marLeft w:val="0"/>
          <w:marRight w:val="0"/>
          <w:marTop w:val="0"/>
          <w:marBottom w:val="0"/>
          <w:divBdr>
            <w:top w:val="none" w:sz="0" w:space="0" w:color="auto"/>
            <w:left w:val="none" w:sz="0" w:space="0" w:color="auto"/>
            <w:bottom w:val="none" w:sz="0" w:space="0" w:color="auto"/>
            <w:right w:val="none" w:sz="0" w:space="0" w:color="auto"/>
          </w:divBdr>
        </w:div>
        <w:div w:id="1292394724">
          <w:marLeft w:val="0"/>
          <w:marRight w:val="0"/>
          <w:marTop w:val="0"/>
          <w:marBottom w:val="0"/>
          <w:divBdr>
            <w:top w:val="none" w:sz="0" w:space="0" w:color="auto"/>
            <w:left w:val="none" w:sz="0" w:space="0" w:color="auto"/>
            <w:bottom w:val="none" w:sz="0" w:space="0" w:color="auto"/>
            <w:right w:val="none" w:sz="0" w:space="0" w:color="auto"/>
          </w:divBdr>
        </w:div>
      </w:divsChild>
    </w:div>
    <w:div w:id="1259361933">
      <w:bodyDiv w:val="1"/>
      <w:marLeft w:val="0"/>
      <w:marRight w:val="0"/>
      <w:marTop w:val="0"/>
      <w:marBottom w:val="0"/>
      <w:divBdr>
        <w:top w:val="none" w:sz="0" w:space="0" w:color="auto"/>
        <w:left w:val="none" w:sz="0" w:space="0" w:color="auto"/>
        <w:bottom w:val="none" w:sz="0" w:space="0" w:color="auto"/>
        <w:right w:val="none" w:sz="0" w:space="0" w:color="auto"/>
      </w:divBdr>
    </w:div>
    <w:div w:id="1345983374">
      <w:bodyDiv w:val="1"/>
      <w:marLeft w:val="0"/>
      <w:marRight w:val="0"/>
      <w:marTop w:val="0"/>
      <w:marBottom w:val="0"/>
      <w:divBdr>
        <w:top w:val="none" w:sz="0" w:space="0" w:color="auto"/>
        <w:left w:val="none" w:sz="0" w:space="0" w:color="auto"/>
        <w:bottom w:val="none" w:sz="0" w:space="0" w:color="auto"/>
        <w:right w:val="none" w:sz="0" w:space="0" w:color="auto"/>
      </w:divBdr>
    </w:div>
    <w:div w:id="1355809490">
      <w:bodyDiv w:val="1"/>
      <w:marLeft w:val="0"/>
      <w:marRight w:val="0"/>
      <w:marTop w:val="0"/>
      <w:marBottom w:val="0"/>
      <w:divBdr>
        <w:top w:val="none" w:sz="0" w:space="0" w:color="auto"/>
        <w:left w:val="none" w:sz="0" w:space="0" w:color="auto"/>
        <w:bottom w:val="none" w:sz="0" w:space="0" w:color="auto"/>
        <w:right w:val="none" w:sz="0" w:space="0" w:color="auto"/>
      </w:divBdr>
    </w:div>
    <w:div w:id="1362366085">
      <w:bodyDiv w:val="1"/>
      <w:marLeft w:val="0"/>
      <w:marRight w:val="0"/>
      <w:marTop w:val="0"/>
      <w:marBottom w:val="0"/>
      <w:divBdr>
        <w:top w:val="none" w:sz="0" w:space="0" w:color="auto"/>
        <w:left w:val="none" w:sz="0" w:space="0" w:color="auto"/>
        <w:bottom w:val="none" w:sz="0" w:space="0" w:color="auto"/>
        <w:right w:val="none" w:sz="0" w:space="0" w:color="auto"/>
      </w:divBdr>
    </w:div>
    <w:div w:id="1370497675">
      <w:bodyDiv w:val="1"/>
      <w:marLeft w:val="0"/>
      <w:marRight w:val="0"/>
      <w:marTop w:val="0"/>
      <w:marBottom w:val="0"/>
      <w:divBdr>
        <w:top w:val="none" w:sz="0" w:space="0" w:color="auto"/>
        <w:left w:val="none" w:sz="0" w:space="0" w:color="auto"/>
        <w:bottom w:val="none" w:sz="0" w:space="0" w:color="auto"/>
        <w:right w:val="none" w:sz="0" w:space="0" w:color="auto"/>
      </w:divBdr>
    </w:div>
    <w:div w:id="1371953526">
      <w:bodyDiv w:val="1"/>
      <w:marLeft w:val="0"/>
      <w:marRight w:val="0"/>
      <w:marTop w:val="0"/>
      <w:marBottom w:val="0"/>
      <w:divBdr>
        <w:top w:val="none" w:sz="0" w:space="0" w:color="auto"/>
        <w:left w:val="none" w:sz="0" w:space="0" w:color="auto"/>
        <w:bottom w:val="none" w:sz="0" w:space="0" w:color="auto"/>
        <w:right w:val="none" w:sz="0" w:space="0" w:color="auto"/>
      </w:divBdr>
    </w:div>
    <w:div w:id="1374572293">
      <w:bodyDiv w:val="1"/>
      <w:marLeft w:val="0"/>
      <w:marRight w:val="0"/>
      <w:marTop w:val="0"/>
      <w:marBottom w:val="0"/>
      <w:divBdr>
        <w:top w:val="none" w:sz="0" w:space="0" w:color="auto"/>
        <w:left w:val="none" w:sz="0" w:space="0" w:color="auto"/>
        <w:bottom w:val="none" w:sz="0" w:space="0" w:color="auto"/>
        <w:right w:val="none" w:sz="0" w:space="0" w:color="auto"/>
      </w:divBdr>
    </w:div>
    <w:div w:id="1404257681">
      <w:bodyDiv w:val="1"/>
      <w:marLeft w:val="0"/>
      <w:marRight w:val="0"/>
      <w:marTop w:val="0"/>
      <w:marBottom w:val="0"/>
      <w:divBdr>
        <w:top w:val="none" w:sz="0" w:space="0" w:color="auto"/>
        <w:left w:val="none" w:sz="0" w:space="0" w:color="auto"/>
        <w:bottom w:val="none" w:sz="0" w:space="0" w:color="auto"/>
        <w:right w:val="none" w:sz="0" w:space="0" w:color="auto"/>
      </w:divBdr>
    </w:div>
    <w:div w:id="1449665444">
      <w:bodyDiv w:val="1"/>
      <w:marLeft w:val="0"/>
      <w:marRight w:val="0"/>
      <w:marTop w:val="0"/>
      <w:marBottom w:val="0"/>
      <w:divBdr>
        <w:top w:val="none" w:sz="0" w:space="0" w:color="auto"/>
        <w:left w:val="none" w:sz="0" w:space="0" w:color="auto"/>
        <w:bottom w:val="none" w:sz="0" w:space="0" w:color="auto"/>
        <w:right w:val="none" w:sz="0" w:space="0" w:color="auto"/>
      </w:divBdr>
    </w:div>
    <w:div w:id="1483504119">
      <w:bodyDiv w:val="1"/>
      <w:marLeft w:val="0"/>
      <w:marRight w:val="0"/>
      <w:marTop w:val="0"/>
      <w:marBottom w:val="0"/>
      <w:divBdr>
        <w:top w:val="none" w:sz="0" w:space="0" w:color="auto"/>
        <w:left w:val="none" w:sz="0" w:space="0" w:color="auto"/>
        <w:bottom w:val="none" w:sz="0" w:space="0" w:color="auto"/>
        <w:right w:val="none" w:sz="0" w:space="0" w:color="auto"/>
      </w:divBdr>
    </w:div>
    <w:div w:id="1501966366">
      <w:bodyDiv w:val="1"/>
      <w:marLeft w:val="0"/>
      <w:marRight w:val="0"/>
      <w:marTop w:val="0"/>
      <w:marBottom w:val="0"/>
      <w:divBdr>
        <w:top w:val="none" w:sz="0" w:space="0" w:color="auto"/>
        <w:left w:val="none" w:sz="0" w:space="0" w:color="auto"/>
        <w:bottom w:val="none" w:sz="0" w:space="0" w:color="auto"/>
        <w:right w:val="none" w:sz="0" w:space="0" w:color="auto"/>
      </w:divBdr>
    </w:div>
    <w:div w:id="1512253368">
      <w:bodyDiv w:val="1"/>
      <w:marLeft w:val="0"/>
      <w:marRight w:val="0"/>
      <w:marTop w:val="0"/>
      <w:marBottom w:val="0"/>
      <w:divBdr>
        <w:top w:val="none" w:sz="0" w:space="0" w:color="auto"/>
        <w:left w:val="none" w:sz="0" w:space="0" w:color="auto"/>
        <w:bottom w:val="none" w:sz="0" w:space="0" w:color="auto"/>
        <w:right w:val="none" w:sz="0" w:space="0" w:color="auto"/>
      </w:divBdr>
    </w:div>
    <w:div w:id="1600990613">
      <w:bodyDiv w:val="1"/>
      <w:marLeft w:val="0"/>
      <w:marRight w:val="0"/>
      <w:marTop w:val="0"/>
      <w:marBottom w:val="0"/>
      <w:divBdr>
        <w:top w:val="none" w:sz="0" w:space="0" w:color="auto"/>
        <w:left w:val="none" w:sz="0" w:space="0" w:color="auto"/>
        <w:bottom w:val="none" w:sz="0" w:space="0" w:color="auto"/>
        <w:right w:val="none" w:sz="0" w:space="0" w:color="auto"/>
      </w:divBdr>
    </w:div>
    <w:div w:id="1652784273">
      <w:bodyDiv w:val="1"/>
      <w:marLeft w:val="0"/>
      <w:marRight w:val="0"/>
      <w:marTop w:val="0"/>
      <w:marBottom w:val="0"/>
      <w:divBdr>
        <w:top w:val="none" w:sz="0" w:space="0" w:color="auto"/>
        <w:left w:val="none" w:sz="0" w:space="0" w:color="auto"/>
        <w:bottom w:val="none" w:sz="0" w:space="0" w:color="auto"/>
        <w:right w:val="none" w:sz="0" w:space="0" w:color="auto"/>
      </w:divBdr>
    </w:div>
    <w:div w:id="1658923847">
      <w:bodyDiv w:val="1"/>
      <w:marLeft w:val="0"/>
      <w:marRight w:val="0"/>
      <w:marTop w:val="0"/>
      <w:marBottom w:val="0"/>
      <w:divBdr>
        <w:top w:val="none" w:sz="0" w:space="0" w:color="auto"/>
        <w:left w:val="none" w:sz="0" w:space="0" w:color="auto"/>
        <w:bottom w:val="none" w:sz="0" w:space="0" w:color="auto"/>
        <w:right w:val="none" w:sz="0" w:space="0" w:color="auto"/>
      </w:divBdr>
    </w:div>
    <w:div w:id="1684895120">
      <w:bodyDiv w:val="1"/>
      <w:marLeft w:val="0"/>
      <w:marRight w:val="0"/>
      <w:marTop w:val="0"/>
      <w:marBottom w:val="0"/>
      <w:divBdr>
        <w:top w:val="none" w:sz="0" w:space="0" w:color="auto"/>
        <w:left w:val="none" w:sz="0" w:space="0" w:color="auto"/>
        <w:bottom w:val="none" w:sz="0" w:space="0" w:color="auto"/>
        <w:right w:val="none" w:sz="0" w:space="0" w:color="auto"/>
      </w:divBdr>
    </w:div>
    <w:div w:id="1713731084">
      <w:bodyDiv w:val="1"/>
      <w:marLeft w:val="0"/>
      <w:marRight w:val="0"/>
      <w:marTop w:val="0"/>
      <w:marBottom w:val="0"/>
      <w:divBdr>
        <w:top w:val="none" w:sz="0" w:space="0" w:color="auto"/>
        <w:left w:val="none" w:sz="0" w:space="0" w:color="auto"/>
        <w:bottom w:val="none" w:sz="0" w:space="0" w:color="auto"/>
        <w:right w:val="none" w:sz="0" w:space="0" w:color="auto"/>
      </w:divBdr>
    </w:div>
    <w:div w:id="1717972893">
      <w:bodyDiv w:val="1"/>
      <w:marLeft w:val="0"/>
      <w:marRight w:val="0"/>
      <w:marTop w:val="0"/>
      <w:marBottom w:val="0"/>
      <w:divBdr>
        <w:top w:val="none" w:sz="0" w:space="0" w:color="auto"/>
        <w:left w:val="none" w:sz="0" w:space="0" w:color="auto"/>
        <w:bottom w:val="none" w:sz="0" w:space="0" w:color="auto"/>
        <w:right w:val="none" w:sz="0" w:space="0" w:color="auto"/>
      </w:divBdr>
    </w:div>
    <w:div w:id="1739399927">
      <w:bodyDiv w:val="1"/>
      <w:marLeft w:val="0"/>
      <w:marRight w:val="0"/>
      <w:marTop w:val="0"/>
      <w:marBottom w:val="0"/>
      <w:divBdr>
        <w:top w:val="none" w:sz="0" w:space="0" w:color="auto"/>
        <w:left w:val="none" w:sz="0" w:space="0" w:color="auto"/>
        <w:bottom w:val="none" w:sz="0" w:space="0" w:color="auto"/>
        <w:right w:val="none" w:sz="0" w:space="0" w:color="auto"/>
      </w:divBdr>
    </w:div>
    <w:div w:id="1741903731">
      <w:bodyDiv w:val="1"/>
      <w:marLeft w:val="0"/>
      <w:marRight w:val="0"/>
      <w:marTop w:val="0"/>
      <w:marBottom w:val="0"/>
      <w:divBdr>
        <w:top w:val="none" w:sz="0" w:space="0" w:color="auto"/>
        <w:left w:val="none" w:sz="0" w:space="0" w:color="auto"/>
        <w:bottom w:val="none" w:sz="0" w:space="0" w:color="auto"/>
        <w:right w:val="none" w:sz="0" w:space="0" w:color="auto"/>
      </w:divBdr>
    </w:div>
    <w:div w:id="1752583090">
      <w:bodyDiv w:val="1"/>
      <w:marLeft w:val="0"/>
      <w:marRight w:val="0"/>
      <w:marTop w:val="0"/>
      <w:marBottom w:val="0"/>
      <w:divBdr>
        <w:top w:val="none" w:sz="0" w:space="0" w:color="auto"/>
        <w:left w:val="none" w:sz="0" w:space="0" w:color="auto"/>
        <w:bottom w:val="none" w:sz="0" w:space="0" w:color="auto"/>
        <w:right w:val="none" w:sz="0" w:space="0" w:color="auto"/>
      </w:divBdr>
    </w:div>
    <w:div w:id="1829830710">
      <w:bodyDiv w:val="1"/>
      <w:marLeft w:val="0"/>
      <w:marRight w:val="0"/>
      <w:marTop w:val="0"/>
      <w:marBottom w:val="0"/>
      <w:divBdr>
        <w:top w:val="none" w:sz="0" w:space="0" w:color="auto"/>
        <w:left w:val="none" w:sz="0" w:space="0" w:color="auto"/>
        <w:bottom w:val="none" w:sz="0" w:space="0" w:color="auto"/>
        <w:right w:val="none" w:sz="0" w:space="0" w:color="auto"/>
      </w:divBdr>
      <w:divsChild>
        <w:div w:id="1879195128">
          <w:marLeft w:val="0"/>
          <w:marRight w:val="0"/>
          <w:marTop w:val="0"/>
          <w:marBottom w:val="0"/>
          <w:divBdr>
            <w:top w:val="none" w:sz="0" w:space="0" w:color="auto"/>
            <w:left w:val="none" w:sz="0" w:space="0" w:color="auto"/>
            <w:bottom w:val="none" w:sz="0" w:space="0" w:color="auto"/>
            <w:right w:val="none" w:sz="0" w:space="0" w:color="auto"/>
          </w:divBdr>
        </w:div>
      </w:divsChild>
    </w:div>
    <w:div w:id="1839271581">
      <w:bodyDiv w:val="1"/>
      <w:marLeft w:val="0"/>
      <w:marRight w:val="0"/>
      <w:marTop w:val="0"/>
      <w:marBottom w:val="0"/>
      <w:divBdr>
        <w:top w:val="none" w:sz="0" w:space="0" w:color="auto"/>
        <w:left w:val="none" w:sz="0" w:space="0" w:color="auto"/>
        <w:bottom w:val="none" w:sz="0" w:space="0" w:color="auto"/>
        <w:right w:val="none" w:sz="0" w:space="0" w:color="auto"/>
      </w:divBdr>
    </w:div>
    <w:div w:id="1858346373">
      <w:bodyDiv w:val="1"/>
      <w:marLeft w:val="0"/>
      <w:marRight w:val="0"/>
      <w:marTop w:val="0"/>
      <w:marBottom w:val="0"/>
      <w:divBdr>
        <w:top w:val="none" w:sz="0" w:space="0" w:color="auto"/>
        <w:left w:val="none" w:sz="0" w:space="0" w:color="auto"/>
        <w:bottom w:val="none" w:sz="0" w:space="0" w:color="auto"/>
        <w:right w:val="none" w:sz="0" w:space="0" w:color="auto"/>
      </w:divBdr>
    </w:div>
    <w:div w:id="1865513550">
      <w:bodyDiv w:val="1"/>
      <w:marLeft w:val="0"/>
      <w:marRight w:val="0"/>
      <w:marTop w:val="0"/>
      <w:marBottom w:val="0"/>
      <w:divBdr>
        <w:top w:val="none" w:sz="0" w:space="0" w:color="auto"/>
        <w:left w:val="none" w:sz="0" w:space="0" w:color="auto"/>
        <w:bottom w:val="none" w:sz="0" w:space="0" w:color="auto"/>
        <w:right w:val="none" w:sz="0" w:space="0" w:color="auto"/>
      </w:divBdr>
    </w:div>
    <w:div w:id="1883512643">
      <w:bodyDiv w:val="1"/>
      <w:marLeft w:val="0"/>
      <w:marRight w:val="0"/>
      <w:marTop w:val="0"/>
      <w:marBottom w:val="0"/>
      <w:divBdr>
        <w:top w:val="none" w:sz="0" w:space="0" w:color="auto"/>
        <w:left w:val="none" w:sz="0" w:space="0" w:color="auto"/>
        <w:bottom w:val="none" w:sz="0" w:space="0" w:color="auto"/>
        <w:right w:val="none" w:sz="0" w:space="0" w:color="auto"/>
      </w:divBdr>
    </w:div>
    <w:div w:id="1925257970">
      <w:bodyDiv w:val="1"/>
      <w:marLeft w:val="0"/>
      <w:marRight w:val="0"/>
      <w:marTop w:val="0"/>
      <w:marBottom w:val="0"/>
      <w:divBdr>
        <w:top w:val="none" w:sz="0" w:space="0" w:color="auto"/>
        <w:left w:val="none" w:sz="0" w:space="0" w:color="auto"/>
        <w:bottom w:val="none" w:sz="0" w:space="0" w:color="auto"/>
        <w:right w:val="none" w:sz="0" w:space="0" w:color="auto"/>
      </w:divBdr>
    </w:div>
    <w:div w:id="1932618779">
      <w:bodyDiv w:val="1"/>
      <w:marLeft w:val="0"/>
      <w:marRight w:val="0"/>
      <w:marTop w:val="0"/>
      <w:marBottom w:val="0"/>
      <w:divBdr>
        <w:top w:val="none" w:sz="0" w:space="0" w:color="auto"/>
        <w:left w:val="none" w:sz="0" w:space="0" w:color="auto"/>
        <w:bottom w:val="none" w:sz="0" w:space="0" w:color="auto"/>
        <w:right w:val="none" w:sz="0" w:space="0" w:color="auto"/>
      </w:divBdr>
    </w:div>
    <w:div w:id="1936281135">
      <w:bodyDiv w:val="1"/>
      <w:marLeft w:val="0"/>
      <w:marRight w:val="0"/>
      <w:marTop w:val="0"/>
      <w:marBottom w:val="0"/>
      <w:divBdr>
        <w:top w:val="none" w:sz="0" w:space="0" w:color="auto"/>
        <w:left w:val="none" w:sz="0" w:space="0" w:color="auto"/>
        <w:bottom w:val="none" w:sz="0" w:space="0" w:color="auto"/>
        <w:right w:val="none" w:sz="0" w:space="0" w:color="auto"/>
      </w:divBdr>
    </w:div>
    <w:div w:id="1984890094">
      <w:bodyDiv w:val="1"/>
      <w:marLeft w:val="0"/>
      <w:marRight w:val="0"/>
      <w:marTop w:val="0"/>
      <w:marBottom w:val="0"/>
      <w:divBdr>
        <w:top w:val="none" w:sz="0" w:space="0" w:color="auto"/>
        <w:left w:val="none" w:sz="0" w:space="0" w:color="auto"/>
        <w:bottom w:val="none" w:sz="0" w:space="0" w:color="auto"/>
        <w:right w:val="none" w:sz="0" w:space="0" w:color="auto"/>
      </w:divBdr>
    </w:div>
    <w:div w:id="2002542406">
      <w:bodyDiv w:val="1"/>
      <w:marLeft w:val="0"/>
      <w:marRight w:val="0"/>
      <w:marTop w:val="0"/>
      <w:marBottom w:val="0"/>
      <w:divBdr>
        <w:top w:val="none" w:sz="0" w:space="0" w:color="auto"/>
        <w:left w:val="none" w:sz="0" w:space="0" w:color="auto"/>
        <w:bottom w:val="none" w:sz="0" w:space="0" w:color="auto"/>
        <w:right w:val="none" w:sz="0" w:space="0" w:color="auto"/>
      </w:divBdr>
    </w:div>
    <w:div w:id="2004162975">
      <w:bodyDiv w:val="1"/>
      <w:marLeft w:val="0"/>
      <w:marRight w:val="0"/>
      <w:marTop w:val="0"/>
      <w:marBottom w:val="0"/>
      <w:divBdr>
        <w:top w:val="none" w:sz="0" w:space="0" w:color="auto"/>
        <w:left w:val="none" w:sz="0" w:space="0" w:color="auto"/>
        <w:bottom w:val="none" w:sz="0" w:space="0" w:color="auto"/>
        <w:right w:val="none" w:sz="0" w:space="0" w:color="auto"/>
      </w:divBdr>
    </w:div>
    <w:div w:id="2023824250">
      <w:bodyDiv w:val="1"/>
      <w:marLeft w:val="0"/>
      <w:marRight w:val="0"/>
      <w:marTop w:val="0"/>
      <w:marBottom w:val="0"/>
      <w:divBdr>
        <w:top w:val="none" w:sz="0" w:space="0" w:color="auto"/>
        <w:left w:val="none" w:sz="0" w:space="0" w:color="auto"/>
        <w:bottom w:val="none" w:sz="0" w:space="0" w:color="auto"/>
        <w:right w:val="none" w:sz="0" w:space="0" w:color="auto"/>
      </w:divBdr>
    </w:div>
    <w:div w:id="2027823050">
      <w:bodyDiv w:val="1"/>
      <w:marLeft w:val="0"/>
      <w:marRight w:val="0"/>
      <w:marTop w:val="0"/>
      <w:marBottom w:val="0"/>
      <w:divBdr>
        <w:top w:val="none" w:sz="0" w:space="0" w:color="auto"/>
        <w:left w:val="none" w:sz="0" w:space="0" w:color="auto"/>
        <w:bottom w:val="none" w:sz="0" w:space="0" w:color="auto"/>
        <w:right w:val="none" w:sz="0" w:space="0" w:color="auto"/>
      </w:divBdr>
    </w:div>
    <w:div w:id="2035616930">
      <w:bodyDiv w:val="1"/>
      <w:marLeft w:val="0"/>
      <w:marRight w:val="0"/>
      <w:marTop w:val="0"/>
      <w:marBottom w:val="0"/>
      <w:divBdr>
        <w:top w:val="none" w:sz="0" w:space="0" w:color="auto"/>
        <w:left w:val="none" w:sz="0" w:space="0" w:color="auto"/>
        <w:bottom w:val="none" w:sz="0" w:space="0" w:color="auto"/>
        <w:right w:val="none" w:sz="0" w:space="0" w:color="auto"/>
      </w:divBdr>
    </w:div>
    <w:div w:id="2067072595">
      <w:bodyDiv w:val="1"/>
      <w:marLeft w:val="0"/>
      <w:marRight w:val="0"/>
      <w:marTop w:val="0"/>
      <w:marBottom w:val="0"/>
      <w:divBdr>
        <w:top w:val="none" w:sz="0" w:space="0" w:color="auto"/>
        <w:left w:val="none" w:sz="0" w:space="0" w:color="auto"/>
        <w:bottom w:val="none" w:sz="0" w:space="0" w:color="auto"/>
        <w:right w:val="none" w:sz="0" w:space="0" w:color="auto"/>
      </w:divBdr>
    </w:div>
    <w:div w:id="2104720909">
      <w:bodyDiv w:val="1"/>
      <w:marLeft w:val="0"/>
      <w:marRight w:val="0"/>
      <w:marTop w:val="0"/>
      <w:marBottom w:val="0"/>
      <w:divBdr>
        <w:top w:val="none" w:sz="0" w:space="0" w:color="auto"/>
        <w:left w:val="none" w:sz="0" w:space="0" w:color="auto"/>
        <w:bottom w:val="none" w:sz="0" w:space="0" w:color="auto"/>
        <w:right w:val="none" w:sz="0" w:space="0" w:color="auto"/>
      </w:divBdr>
    </w:div>
    <w:div w:id="212934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ucation.pa.gov/Educators/Certification/Staffing%20Guidelines/Pages/default.aspx" TargetMode="External" Id="rId8" /><Relationship Type="http://schemas.openxmlformats.org/officeDocument/2006/relationships/glossaryDocument" Target="glossary/document.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CSPG57.aspx"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nces.ed.gov/forum/sced.asp" TargetMode="Externa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30C751994D924E77BA4F0EBCB4A63D9F"/>
        <w:category>
          <w:name w:val="General"/>
          <w:gallery w:val="placeholder"/>
        </w:category>
        <w:types>
          <w:type w:val="bbPlcHdr"/>
        </w:types>
        <w:behaviors>
          <w:behavior w:val="content"/>
        </w:behaviors>
        <w:guid w:val="{3258D883-1012-4D6C-AB57-6A6189119339}"/>
      </w:docPartPr>
      <w:docPartBody>
        <w:p w:rsidR="005758D8" w:rsidRDefault="004B6576">
          <w:pPr>
            <w:pStyle w:val="30C751994D924E77BA4F0EBCB4A63D9F"/>
          </w:pPr>
          <w:r w:rsidRPr="00D4727C">
            <w:rPr>
              <w:rStyle w:val="PlaceholderText"/>
            </w:rPr>
            <w:t>Choose an item.</w:t>
          </w:r>
        </w:p>
      </w:docPartBody>
    </w:docPart>
    <w:docPart>
      <w:docPartPr>
        <w:name w:val="11890B39344A47FE8D4C5838DED5C6A4"/>
        <w:category>
          <w:name w:val="General"/>
          <w:gallery w:val="placeholder"/>
        </w:category>
        <w:types>
          <w:type w:val="bbPlcHdr"/>
        </w:types>
        <w:behaviors>
          <w:behavior w:val="content"/>
        </w:behaviors>
        <w:guid w:val="{B8C49500-87FC-4B35-826E-E43658E00A09}"/>
      </w:docPartPr>
      <w:docPartBody>
        <w:p w:rsidR="005758D8" w:rsidRDefault="004B6576">
          <w:pPr>
            <w:pStyle w:val="11890B39344A47FE8D4C5838DED5C6A4"/>
          </w:pPr>
          <w:r w:rsidRPr="00D4727C">
            <w:rPr>
              <w:rStyle w:val="PlaceholderText"/>
            </w:rPr>
            <w:t>Click or tap here to enter text.</w:t>
          </w:r>
        </w:p>
      </w:docPartBody>
    </w:docPart>
    <w:docPart>
      <w:docPartPr>
        <w:name w:val="143E90FD49C044BE8A0DFB3803E3E27E"/>
        <w:category>
          <w:name w:val="General"/>
          <w:gallery w:val="placeholder"/>
        </w:category>
        <w:types>
          <w:type w:val="bbPlcHdr"/>
        </w:types>
        <w:behaviors>
          <w:behavior w:val="content"/>
        </w:behaviors>
        <w:guid w:val="{818D5345-BCA7-42F4-9260-58B86D2CB154}"/>
      </w:docPartPr>
      <w:docPartBody>
        <w:p w:rsidR="005758D8" w:rsidP="00517767" w:rsidRDefault="00517767">
          <w:pPr>
            <w:pStyle w:val="143E90FD49C044BE8A0DFB3803E3E27E"/>
          </w:pPr>
          <w:r w:rsidRPr="00D4727C">
            <w:rPr>
              <w:rStyle w:val="PlaceholderText"/>
            </w:rPr>
            <w:t>Click or tap here to enter text.</w:t>
          </w:r>
        </w:p>
      </w:docPartBody>
    </w:docPart>
    <w:docPart>
      <w:docPartPr>
        <w:name w:val="976C9BF0E3B341DC93F92424683629FB"/>
        <w:category>
          <w:name w:val="General"/>
          <w:gallery w:val="placeholder"/>
        </w:category>
        <w:types>
          <w:type w:val="bbPlcHdr"/>
        </w:types>
        <w:behaviors>
          <w:behavior w:val="content"/>
        </w:behaviors>
        <w:guid w:val="{B0B39FCC-73E7-4FF4-AB73-8D2B7A7CD382}"/>
      </w:docPartPr>
      <w:docPartBody>
        <w:p w:rsidR="004E28D2" w:rsidP="00FA521F" w:rsidRDefault="00FA521F">
          <w:pPr>
            <w:pStyle w:val="976C9BF0E3B341DC93F92424683629FB"/>
          </w:pPr>
          <w:r w:rsidRPr="00531CB2">
            <w:rPr>
              <w:rStyle w:val="PlaceholderText"/>
            </w:rPr>
            <w:t>Click or tap to enter a date.</w:t>
          </w:r>
        </w:p>
      </w:docPartBody>
    </w:docPart>
    <w:docPart>
      <w:docPartPr>
        <w:name w:val="AE7A23329699484FA43E36F3C3A75326"/>
        <w:category>
          <w:name w:val="General"/>
          <w:gallery w:val="placeholder"/>
        </w:category>
        <w:types>
          <w:type w:val="bbPlcHdr"/>
        </w:types>
        <w:behaviors>
          <w:behavior w:val="content"/>
        </w:behaviors>
        <w:guid w:val="{7DF53357-022C-4243-B681-A9096BAE3849}"/>
      </w:docPartPr>
      <w:docPartBody>
        <w:p w:rsidR="004E28D2" w:rsidP="00FA521F" w:rsidRDefault="00FA521F">
          <w:pPr>
            <w:pStyle w:val="AE7A23329699484FA43E36F3C3A75326"/>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B0C33"/>
    <w:rsid w:val="001E0961"/>
    <w:rsid w:val="00203F7B"/>
    <w:rsid w:val="002A2575"/>
    <w:rsid w:val="002A4285"/>
    <w:rsid w:val="002B1852"/>
    <w:rsid w:val="002C5877"/>
    <w:rsid w:val="002D7128"/>
    <w:rsid w:val="00402D4F"/>
    <w:rsid w:val="00413589"/>
    <w:rsid w:val="004B6576"/>
    <w:rsid w:val="004D62F1"/>
    <w:rsid w:val="004E28D2"/>
    <w:rsid w:val="00517767"/>
    <w:rsid w:val="005758D8"/>
    <w:rsid w:val="00692281"/>
    <w:rsid w:val="006976D9"/>
    <w:rsid w:val="006D261B"/>
    <w:rsid w:val="00772B43"/>
    <w:rsid w:val="007E0331"/>
    <w:rsid w:val="00830859"/>
    <w:rsid w:val="00857E91"/>
    <w:rsid w:val="00940D53"/>
    <w:rsid w:val="00A02553"/>
    <w:rsid w:val="00A34946"/>
    <w:rsid w:val="00A75108"/>
    <w:rsid w:val="00AA1061"/>
    <w:rsid w:val="00AB21B6"/>
    <w:rsid w:val="00B11700"/>
    <w:rsid w:val="00C2078C"/>
    <w:rsid w:val="00C22C5A"/>
    <w:rsid w:val="00C3426A"/>
    <w:rsid w:val="00CB58A0"/>
    <w:rsid w:val="00D3511A"/>
    <w:rsid w:val="00D57345"/>
    <w:rsid w:val="00DE0B07"/>
    <w:rsid w:val="00FA521F"/>
    <w:rsid w:val="00FA71AE"/>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0A4B3C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21F"/>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76C9BF0E3B341DC93F92424683629FB">
    <w:name w:val="976C9BF0E3B341DC93F92424683629FB"/>
    <w:rsid w:val="00FA521F"/>
    <w:pPr>
      <w:spacing w:line="278" w:lineRule="auto"/>
    </w:pPr>
    <w:rPr>
      <w:kern w:val="2"/>
      <w:sz w:val="24"/>
      <w:szCs w:val="24"/>
      <w14:ligatures w14:val="standardContextual"/>
    </w:rPr>
  </w:style>
  <w:style w:type="paragraph" w:customStyle="1" w:styleId="AE7A23329699484FA43E36F3C3A75326">
    <w:name w:val="AE7A23329699484FA43E36F3C3A75326"/>
    <w:rsid w:val="00FA521F"/>
    <w:pPr>
      <w:spacing w:line="278" w:lineRule="auto"/>
    </w:pPr>
    <w:rPr>
      <w:kern w:val="2"/>
      <w:sz w:val="24"/>
      <w:szCs w:val="24"/>
      <w14:ligatures w14:val="standardContextual"/>
    </w:rPr>
  </w:style>
  <w:style w:type="paragraph" w:customStyle="1" w:styleId="3AEBB0A52B904629AC0A8C4054C5AA05">
    <w:name w:val="3AEBB0A52B904629AC0A8C4054C5AA05"/>
    <w:rsid w:val="00772B43"/>
  </w:style>
  <w:style w:type="paragraph" w:customStyle="1" w:styleId="5DED93D664F144DD83CE166E0219F7E5">
    <w:name w:val="5DED93D664F144DD83CE166E0219F7E5"/>
    <w:rsid w:val="00CB58A0"/>
  </w:style>
  <w:style w:type="paragraph" w:customStyle="1" w:styleId="30C751994D924E77BA4F0EBCB4A63D9F">
    <w:name w:val="30C751994D924E77BA4F0EBCB4A63D9F"/>
    <w:pPr>
      <w:spacing w:line="278" w:lineRule="auto"/>
    </w:pPr>
    <w:rPr>
      <w:kern w:val="2"/>
      <w:sz w:val="24"/>
      <w:szCs w:val="24"/>
      <w14:ligatures w14:val="standardContextual"/>
    </w:rPr>
  </w:style>
  <w:style w:type="paragraph" w:customStyle="1" w:styleId="11890B39344A47FE8D4C5838DED5C6A4">
    <w:name w:val="11890B39344A47FE8D4C5838DED5C6A4"/>
    <w:pPr>
      <w:spacing w:line="278" w:lineRule="auto"/>
    </w:pPr>
    <w:rPr>
      <w:kern w:val="2"/>
      <w:sz w:val="24"/>
      <w:szCs w:val="24"/>
      <w14:ligatures w14:val="standardContextual"/>
    </w:rPr>
  </w:style>
  <w:style w:type="paragraph" w:customStyle="1" w:styleId="143E90FD49C044BE8A0DFB3803E3E27E">
    <w:name w:val="143E90FD49C044BE8A0DFB3803E3E27E"/>
    <w:rsid w:val="005177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Shultz, Lynn</lastModifiedBy>
  <revision>179</revision>
  <lastPrinted>2020-12-19T00:34:00.0000000Z</lastPrinted>
  <dcterms:created xsi:type="dcterms:W3CDTF">2024-07-19T16:25:00.0000000Z</dcterms:created>
  <dcterms:modified xsi:type="dcterms:W3CDTF">2024-08-05T12:43:19.7753452Z</dcterms:modified>
</coreProperties>
</file>