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07C77CD2"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702E778BCFD4A2E8A19BDF6F260D292"/>
          </w:placeholder>
        </w:sdtPr>
        <w:sdtContent>
          <w:r w:rsidR="00656786">
            <w:rPr>
              <w:rFonts w:cstheme="minorHAnsi"/>
            </w:rPr>
            <w:t>Advanced Biology Honors</w:t>
          </w:r>
        </w:sdtContent>
      </w:sdt>
    </w:p>
    <w:p w14:paraId="7DBD16A4" w14:textId="0948A3F7" w:rsidR="008D65B0" w:rsidRPr="006D28DA" w:rsidRDefault="008D65B0" w:rsidP="04FC763E">
      <w:pPr>
        <w:tabs>
          <w:tab w:val="left" w:pos="2160"/>
          <w:tab w:val="center" w:pos="4680"/>
        </w:tabs>
        <w:spacing w:after="0" w:line="240" w:lineRule="auto"/>
        <w:jc w:val="both"/>
        <w:rPr>
          <w:rStyle w:val="PlaceholderText"/>
        </w:rPr>
      </w:pPr>
      <w:r w:rsidRPr="04FC763E">
        <w:rPr>
          <w:b/>
          <w:bCs/>
        </w:rPr>
        <w:t>Course Number:</w:t>
      </w:r>
      <w:r>
        <w:tab/>
      </w:r>
      <w:sdt>
        <w:sdtPr>
          <w:id w:val="1811981816"/>
          <w:placeholder>
            <w:docPart w:val="C1A1246D8F084B44999A084693D92824"/>
          </w:placeholder>
        </w:sdtPr>
        <w:sdtContent>
          <w:r w:rsidR="007A63A1">
            <w:t>00317</w:t>
          </w:r>
        </w:sdtContent>
      </w:sdt>
    </w:p>
    <w:p w14:paraId="5A1A935A" w14:textId="783B4F60"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79041C">
            <w:rPr>
              <w:rFonts w:cstheme="minorHAnsi"/>
            </w:rPr>
            <w:t>Appropriate algebra-based coursework</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322DC2F2"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E9CFA9827D9243849306363E9F1A7880"/>
          </w:placeholder>
        </w:sdtPr>
        <w:sdtContent>
          <w:r w:rsidR="00A3468D" w:rsidRPr="00A3468D">
            <w:rPr>
              <w:rFonts w:cstheme="minorHAnsi"/>
            </w:rPr>
            <w:t xml:space="preserve">Advanced Biology Honors is highly recommended for students who desire to attend college and/or pursue a career in a biological field.  The main approach to the course is at the molecular level with an emphasis on biodiversity, systematics, and ecology.  Additional focus is placed on biochemistry, cells, genetics, and evolution.  The viruses and major phyla of living things are </w:t>
          </w:r>
          <w:proofErr w:type="gramStart"/>
          <w:r w:rsidR="00A3468D" w:rsidRPr="00A3468D">
            <w:rPr>
              <w:rFonts w:cstheme="minorHAnsi"/>
            </w:rPr>
            <w:t>studied in depth</w:t>
          </w:r>
          <w:proofErr w:type="gramEnd"/>
          <w:r w:rsidR="00A3468D" w:rsidRPr="00A3468D">
            <w:rPr>
              <w:rFonts w:cstheme="minorHAnsi"/>
            </w:rPr>
            <w:t>.  Final assessment required.</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22953196"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A82B9A">
            <w:rPr>
              <w:rFonts w:cstheme="minorHAnsi"/>
            </w:rPr>
            <w:t>Grades 10-12</w:t>
          </w:r>
        </w:sdtContent>
      </w:sdt>
    </w:p>
    <w:p w14:paraId="19574833" w14:textId="172876C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A82B9A">
            <w:rPr>
              <w:rFonts w:cstheme="minorHAnsi"/>
            </w:rPr>
            <w:t>Two Semesters</w:t>
          </w:r>
        </w:sdtContent>
      </w:sdt>
    </w:p>
    <w:p w14:paraId="44798805" w14:textId="653F8011"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listItem w:displayText="3" w:value="3"/>
          </w:dropDownList>
        </w:sdtPr>
        <w:sdtContent>
          <w:r w:rsidR="00A82B9A">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id w:val="527534434"/>
        <w:placeholder>
          <w:docPart w:val="A63DB209A3D149269505760717B52CE1"/>
        </w:placeholder>
      </w:sdtPr>
      <w:sdtContent>
        <w:p w14:paraId="69E80CF5" w14:textId="0F3BB983" w:rsidR="00233FF6" w:rsidRPr="002872D0" w:rsidRDefault="008B59C7" w:rsidP="002E4B5B">
          <w:pPr>
            <w:tabs>
              <w:tab w:val="center" w:pos="4680"/>
            </w:tabs>
            <w:spacing w:after="0" w:line="240" w:lineRule="auto"/>
            <w:rPr>
              <w:rFonts w:cstheme="minorHAnsi"/>
            </w:rPr>
          </w:pPr>
          <w:r>
            <w:rPr>
              <w:rFonts w:cstheme="minorHAnsi"/>
            </w:rPr>
            <w:t xml:space="preserve">CSPG </w:t>
          </w:r>
          <w:r w:rsidR="0068008E">
            <w:rPr>
              <w:rFonts w:cstheme="minorHAnsi"/>
            </w:rPr>
            <w:t>32 Biology</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10"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5A0A5BA3"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68008E">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showingPlcHd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4D0DDC" w:rsidRPr="002872D0">
            <w:rPr>
              <w:rStyle w:val="PlaceholderText"/>
              <w:rFonts w:asciiTheme="minorHAnsi" w:hAnsiTheme="minorHAnsi" w:cstheme="minorHAnsi"/>
              <w:sz w:val="22"/>
              <w:szCs w:val="22"/>
            </w:rPr>
            <w:t>Choose an item.</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7FFD666C"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88690A">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88690A">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88690A">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768D1C81"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Content>
          <w:r w:rsidR="0088690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4EAEC384"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88690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Content>
          <w:r w:rsidR="0088690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17DFAB1B"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1D123A">
            <w:rPr>
              <w:rFonts w:asciiTheme="minorHAnsi" w:hAnsiTheme="minorHAnsi" w:cstheme="minorHAnsi"/>
              <w:color w:val="000000"/>
            </w:rPr>
            <w:t>03052</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1"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7726E282"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4D9B5C24F7334CB0B3780F4D3FF5D259"/>
          </w:placeholder>
        </w:sdtPr>
        <w:sdtContent>
          <w:r w:rsidR="00DA3E92" w:rsidRPr="00DA3E92">
            <w:t>Campbell Biology Concepts &amp; Connections 9th edition</w:t>
          </w:r>
        </w:sdtContent>
      </w:sdt>
    </w:p>
    <w:p w14:paraId="3BDFCBA3" w14:textId="557AEE14"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F829B5FC7D5D4EE699D5773F0F26E164"/>
          </w:placeholder>
        </w:sdtPr>
        <w:sdtContent>
          <w:r w:rsidR="00DA3E92">
            <w:t>Pearson</w:t>
          </w:r>
        </w:sdtContent>
      </w:sdt>
    </w:p>
    <w:p w14:paraId="13940A2E" w14:textId="46D38663"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33323440DAAF44579602FED44B2E06BD"/>
          </w:placeholder>
        </w:sdtPr>
        <w:sdtContent>
          <w:r w:rsidR="00DA3E92">
            <w:t>978-0-13-465340-2</w:t>
          </w:r>
        </w:sdtContent>
      </w:sdt>
    </w:p>
    <w:p w14:paraId="315731A5" w14:textId="61BB372D"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EB9BE1488E7848ADAB1F6DC5D3948603"/>
          </w:placeholder>
        </w:sdtPr>
        <w:sdtContent>
          <w:r w:rsidR="00354B9E">
            <w:t>2018</w:t>
          </w:r>
        </w:sdtContent>
      </w:sdt>
    </w:p>
    <w:p w14:paraId="791863D9" w14:textId="5173FA13"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354B9E">
                <w:t>May 14, 2018</w:t>
              </w:r>
            </w:sdtContent>
          </w:sdt>
        </w:sdtContent>
      </w:sdt>
    </w:p>
    <w:p w14:paraId="37BB8507" w14:textId="64AB6F25"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howingPlcHdr/>
        </w:sdtPr>
        <w:sdtContent>
          <w:r w:rsidR="00C52616" w:rsidRPr="00D07C92">
            <w:rPr>
              <w:rStyle w:val="PlaceholderText"/>
            </w:rPr>
            <w:t>Click or tap here to enter text.</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58CF4992"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5-02-19T00:00:00Z">
            <w:dateFormat w:val="M/d/yyyy"/>
            <w:lid w:val="en-US"/>
            <w:storeMappedDataAs w:val="dateTime"/>
            <w:calendar w:val="gregorian"/>
          </w:date>
        </w:sdtPr>
        <w:sdtContent>
          <w:r w:rsidR="006205BD">
            <w:t>2/19/2025</w:t>
          </w:r>
        </w:sdtContent>
      </w:sdt>
    </w:p>
    <w:p w14:paraId="76FD3474" w14:textId="74AA71EC"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5-03-10T00:00:00Z">
            <w:dateFormat w:val="M/d/yyyy"/>
            <w:lid w:val="en-US"/>
            <w:storeMappedDataAs w:val="dateTime"/>
            <w:calendar w:val="gregorian"/>
          </w:date>
        </w:sdtPr>
        <w:sdtContent>
          <w:r w:rsidR="00C52616">
            <w:t>3/10/2025</w:t>
          </w:r>
        </w:sdtContent>
      </w:sdt>
    </w:p>
    <w:p w14:paraId="6AD24045" w14:textId="6C5F06D4"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9855F2">
            <w:t>2024-2025</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037D1E72" w14:textId="7F18045D" w:rsidR="00BE3220" w:rsidRDefault="00755F21" w:rsidP="00755F21">
      <w:pPr>
        <w:pStyle w:val="ListParagraph"/>
        <w:numPr>
          <w:ilvl w:val="0"/>
          <w:numId w:val="1"/>
        </w:numPr>
        <w:tabs>
          <w:tab w:val="center" w:pos="4680"/>
        </w:tabs>
        <w:rPr>
          <w:sz w:val="24"/>
          <w:szCs w:val="24"/>
        </w:rPr>
      </w:pPr>
      <w:r>
        <w:rPr>
          <w:sz w:val="24"/>
          <w:szCs w:val="24"/>
        </w:rPr>
        <w:t>Exploring Life</w:t>
      </w:r>
    </w:p>
    <w:p w14:paraId="72AF64F7" w14:textId="20563181" w:rsidR="00755F21" w:rsidRDefault="00755F21" w:rsidP="00755F21">
      <w:pPr>
        <w:pStyle w:val="ListParagraph"/>
        <w:numPr>
          <w:ilvl w:val="0"/>
          <w:numId w:val="1"/>
        </w:numPr>
        <w:tabs>
          <w:tab w:val="center" w:pos="4680"/>
        </w:tabs>
        <w:rPr>
          <w:sz w:val="24"/>
          <w:szCs w:val="24"/>
        </w:rPr>
      </w:pPr>
      <w:r>
        <w:rPr>
          <w:sz w:val="24"/>
          <w:szCs w:val="24"/>
        </w:rPr>
        <w:t>Microbial Life</w:t>
      </w:r>
    </w:p>
    <w:p w14:paraId="4DE583D6" w14:textId="2E2BBF64" w:rsidR="00755F21" w:rsidRPr="00755F21" w:rsidRDefault="00755F21" w:rsidP="00755F21">
      <w:pPr>
        <w:pStyle w:val="ListParagraph"/>
        <w:numPr>
          <w:ilvl w:val="0"/>
          <w:numId w:val="1"/>
        </w:numPr>
        <w:tabs>
          <w:tab w:val="center" w:pos="4680"/>
        </w:tabs>
        <w:rPr>
          <w:sz w:val="24"/>
          <w:szCs w:val="24"/>
        </w:rPr>
      </w:pPr>
      <w:r>
        <w:rPr>
          <w:sz w:val="24"/>
          <w:szCs w:val="24"/>
        </w:rPr>
        <w:t>The Evolution of Plants and Fungi</w:t>
      </w:r>
    </w:p>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5F41306E" w14:textId="7BE14353" w:rsidR="00BE3220" w:rsidRDefault="00AA3697" w:rsidP="00AA3697">
      <w:pPr>
        <w:pStyle w:val="ListParagraph"/>
        <w:numPr>
          <w:ilvl w:val="0"/>
          <w:numId w:val="2"/>
        </w:numPr>
        <w:tabs>
          <w:tab w:val="center" w:pos="4680"/>
        </w:tabs>
        <w:rPr>
          <w:sz w:val="24"/>
          <w:szCs w:val="24"/>
        </w:rPr>
      </w:pPr>
      <w:r>
        <w:rPr>
          <w:sz w:val="24"/>
          <w:szCs w:val="24"/>
        </w:rPr>
        <w:t>Animal Evolution and Diversity</w:t>
      </w:r>
    </w:p>
    <w:p w14:paraId="48108E08" w14:textId="2100C4D2" w:rsidR="00AA3697" w:rsidRDefault="00AA3697" w:rsidP="00AA3697">
      <w:pPr>
        <w:pStyle w:val="ListParagraph"/>
        <w:numPr>
          <w:ilvl w:val="0"/>
          <w:numId w:val="2"/>
        </w:numPr>
        <w:tabs>
          <w:tab w:val="center" w:pos="4680"/>
        </w:tabs>
        <w:rPr>
          <w:sz w:val="24"/>
          <w:szCs w:val="24"/>
        </w:rPr>
      </w:pPr>
      <w:r>
        <w:rPr>
          <w:sz w:val="24"/>
          <w:szCs w:val="24"/>
        </w:rPr>
        <w:t>Ecology Introduction and Climate Change</w:t>
      </w:r>
    </w:p>
    <w:p w14:paraId="43F6198D" w14:textId="372F7218" w:rsidR="00AA3697" w:rsidRPr="00AA3697" w:rsidRDefault="00AA3697" w:rsidP="00AA3697">
      <w:pPr>
        <w:pStyle w:val="ListParagraph"/>
        <w:numPr>
          <w:ilvl w:val="0"/>
          <w:numId w:val="2"/>
        </w:numPr>
        <w:tabs>
          <w:tab w:val="center" w:pos="4680"/>
        </w:tabs>
        <w:rPr>
          <w:sz w:val="24"/>
          <w:szCs w:val="24"/>
        </w:rPr>
      </w:pPr>
      <w:r>
        <w:rPr>
          <w:sz w:val="24"/>
          <w:szCs w:val="24"/>
        </w:rPr>
        <w:t xml:space="preserve">Ecology Populations, Community, </w:t>
      </w:r>
      <w:r w:rsidR="00D82D3E">
        <w:rPr>
          <w:sz w:val="24"/>
          <w:szCs w:val="24"/>
        </w:rPr>
        <w:t>Ecosystems, and Conservation</w:t>
      </w:r>
    </w:p>
    <w:p w14:paraId="62EBD04A"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0BA2890B" w14:textId="06EA1236" w:rsidR="00BE3220" w:rsidRDefault="00D82D3E" w:rsidP="00D82D3E">
      <w:pPr>
        <w:pStyle w:val="ListParagraph"/>
        <w:numPr>
          <w:ilvl w:val="0"/>
          <w:numId w:val="3"/>
        </w:numPr>
        <w:tabs>
          <w:tab w:val="center" w:pos="4680"/>
        </w:tabs>
        <w:rPr>
          <w:sz w:val="24"/>
          <w:szCs w:val="24"/>
        </w:rPr>
      </w:pPr>
      <w:r>
        <w:rPr>
          <w:sz w:val="24"/>
          <w:szCs w:val="24"/>
        </w:rPr>
        <w:t>Molecules of Life</w:t>
      </w:r>
    </w:p>
    <w:p w14:paraId="34537A10" w14:textId="6968BEF1" w:rsidR="00D82D3E" w:rsidRDefault="00D82D3E" w:rsidP="00D82D3E">
      <w:pPr>
        <w:pStyle w:val="ListParagraph"/>
        <w:numPr>
          <w:ilvl w:val="0"/>
          <w:numId w:val="3"/>
        </w:numPr>
        <w:tabs>
          <w:tab w:val="center" w:pos="4680"/>
        </w:tabs>
        <w:rPr>
          <w:sz w:val="24"/>
          <w:szCs w:val="24"/>
        </w:rPr>
      </w:pPr>
      <w:r>
        <w:rPr>
          <w:sz w:val="24"/>
          <w:szCs w:val="24"/>
        </w:rPr>
        <w:t>The Working Cell</w:t>
      </w:r>
    </w:p>
    <w:p w14:paraId="1C125FFC" w14:textId="65FB727E" w:rsidR="00D82D3E" w:rsidRDefault="00D82D3E" w:rsidP="00D82D3E">
      <w:pPr>
        <w:pStyle w:val="ListParagraph"/>
        <w:numPr>
          <w:ilvl w:val="0"/>
          <w:numId w:val="3"/>
        </w:numPr>
        <w:tabs>
          <w:tab w:val="center" w:pos="4680"/>
        </w:tabs>
        <w:rPr>
          <w:sz w:val="24"/>
          <w:szCs w:val="24"/>
        </w:rPr>
      </w:pPr>
      <w:r>
        <w:rPr>
          <w:sz w:val="24"/>
          <w:szCs w:val="24"/>
        </w:rPr>
        <w:t>The Cell</w:t>
      </w:r>
    </w:p>
    <w:p w14:paraId="7498696E" w14:textId="1A01FA0D" w:rsidR="00D82D3E" w:rsidRDefault="00DE603F" w:rsidP="00D82D3E">
      <w:pPr>
        <w:pStyle w:val="ListParagraph"/>
        <w:numPr>
          <w:ilvl w:val="0"/>
          <w:numId w:val="3"/>
        </w:numPr>
        <w:tabs>
          <w:tab w:val="center" w:pos="4680"/>
        </w:tabs>
        <w:rPr>
          <w:sz w:val="24"/>
          <w:szCs w:val="24"/>
        </w:rPr>
      </w:pPr>
      <w:r>
        <w:rPr>
          <w:sz w:val="24"/>
          <w:szCs w:val="24"/>
        </w:rPr>
        <w:t>Photosynthesis</w:t>
      </w:r>
    </w:p>
    <w:p w14:paraId="04CDBB52" w14:textId="6FDD0751" w:rsidR="00DE603F" w:rsidRDefault="00DE603F" w:rsidP="00D82D3E">
      <w:pPr>
        <w:pStyle w:val="ListParagraph"/>
        <w:numPr>
          <w:ilvl w:val="0"/>
          <w:numId w:val="3"/>
        </w:numPr>
        <w:tabs>
          <w:tab w:val="center" w:pos="4680"/>
        </w:tabs>
        <w:rPr>
          <w:sz w:val="24"/>
          <w:szCs w:val="24"/>
        </w:rPr>
      </w:pPr>
      <w:r>
        <w:rPr>
          <w:sz w:val="24"/>
          <w:szCs w:val="24"/>
        </w:rPr>
        <w:t>Cellular Respiration</w:t>
      </w:r>
    </w:p>
    <w:p w14:paraId="673A2A2C" w14:textId="31567770" w:rsidR="00DE603F" w:rsidRPr="00D82D3E" w:rsidRDefault="00DE603F" w:rsidP="00D82D3E">
      <w:pPr>
        <w:pStyle w:val="ListParagraph"/>
        <w:numPr>
          <w:ilvl w:val="0"/>
          <w:numId w:val="3"/>
        </w:numPr>
        <w:tabs>
          <w:tab w:val="center" w:pos="4680"/>
        </w:tabs>
        <w:rPr>
          <w:sz w:val="24"/>
          <w:szCs w:val="24"/>
        </w:rPr>
      </w:pPr>
      <w:r>
        <w:rPr>
          <w:sz w:val="24"/>
          <w:szCs w:val="24"/>
        </w:rPr>
        <w:t>Cell Reproduction</w:t>
      </w:r>
    </w:p>
    <w:p w14:paraId="75701C85"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69031CFD" w14:textId="3A40AD58" w:rsidR="00BE3220" w:rsidRDefault="00E618D2" w:rsidP="00E618D2">
      <w:pPr>
        <w:pStyle w:val="ListParagraph"/>
        <w:numPr>
          <w:ilvl w:val="0"/>
          <w:numId w:val="4"/>
        </w:numPr>
        <w:tabs>
          <w:tab w:val="center" w:pos="4680"/>
        </w:tabs>
        <w:rPr>
          <w:sz w:val="24"/>
          <w:szCs w:val="24"/>
        </w:rPr>
      </w:pPr>
      <w:r>
        <w:rPr>
          <w:sz w:val="24"/>
          <w:szCs w:val="24"/>
        </w:rPr>
        <w:t>Cell Reproduction continued</w:t>
      </w:r>
    </w:p>
    <w:p w14:paraId="60DF6C37" w14:textId="6D32C24D" w:rsidR="00E618D2" w:rsidRDefault="00E618D2" w:rsidP="00E618D2">
      <w:pPr>
        <w:pStyle w:val="ListParagraph"/>
        <w:numPr>
          <w:ilvl w:val="0"/>
          <w:numId w:val="4"/>
        </w:numPr>
        <w:tabs>
          <w:tab w:val="center" w:pos="4680"/>
        </w:tabs>
        <w:rPr>
          <w:sz w:val="24"/>
          <w:szCs w:val="24"/>
        </w:rPr>
      </w:pPr>
      <w:r>
        <w:rPr>
          <w:sz w:val="24"/>
          <w:szCs w:val="24"/>
        </w:rPr>
        <w:t>Patterns of Inheritance</w:t>
      </w:r>
    </w:p>
    <w:p w14:paraId="0A0CD56D" w14:textId="37F4CFFE" w:rsidR="00E618D2" w:rsidRDefault="00E3634E" w:rsidP="00E618D2">
      <w:pPr>
        <w:pStyle w:val="ListParagraph"/>
        <w:numPr>
          <w:ilvl w:val="0"/>
          <w:numId w:val="4"/>
        </w:numPr>
        <w:tabs>
          <w:tab w:val="center" w:pos="4680"/>
        </w:tabs>
        <w:rPr>
          <w:sz w:val="24"/>
          <w:szCs w:val="24"/>
        </w:rPr>
      </w:pPr>
      <w:r>
        <w:rPr>
          <w:sz w:val="24"/>
          <w:szCs w:val="24"/>
        </w:rPr>
        <w:t>Molecular Biology on the Gene</w:t>
      </w:r>
    </w:p>
    <w:p w14:paraId="29164A8B" w14:textId="0B9E86FB" w:rsidR="00E3634E" w:rsidRDefault="00E3634E" w:rsidP="00E618D2">
      <w:pPr>
        <w:pStyle w:val="ListParagraph"/>
        <w:numPr>
          <w:ilvl w:val="0"/>
          <w:numId w:val="4"/>
        </w:numPr>
        <w:tabs>
          <w:tab w:val="center" w:pos="4680"/>
        </w:tabs>
        <w:rPr>
          <w:sz w:val="24"/>
          <w:szCs w:val="24"/>
        </w:rPr>
      </w:pPr>
      <w:r>
        <w:rPr>
          <w:sz w:val="24"/>
          <w:szCs w:val="24"/>
        </w:rPr>
        <w:t>Gene Control and Cancer</w:t>
      </w:r>
    </w:p>
    <w:p w14:paraId="1667AE6F" w14:textId="37BF6F32" w:rsidR="00E3634E" w:rsidRDefault="00E3634E" w:rsidP="00E618D2">
      <w:pPr>
        <w:pStyle w:val="ListParagraph"/>
        <w:numPr>
          <w:ilvl w:val="0"/>
          <w:numId w:val="4"/>
        </w:numPr>
        <w:tabs>
          <w:tab w:val="center" w:pos="4680"/>
        </w:tabs>
        <w:rPr>
          <w:sz w:val="24"/>
          <w:szCs w:val="24"/>
        </w:rPr>
      </w:pPr>
      <w:r>
        <w:rPr>
          <w:sz w:val="24"/>
          <w:szCs w:val="24"/>
        </w:rPr>
        <w:t>Biotechnology</w:t>
      </w:r>
    </w:p>
    <w:p w14:paraId="62CA8B23" w14:textId="3501FD23" w:rsidR="00E3634E" w:rsidRPr="00E618D2" w:rsidRDefault="00E3634E" w:rsidP="00E618D2">
      <w:pPr>
        <w:pStyle w:val="ListParagraph"/>
        <w:numPr>
          <w:ilvl w:val="0"/>
          <w:numId w:val="4"/>
        </w:numPr>
        <w:tabs>
          <w:tab w:val="center" w:pos="4680"/>
        </w:tabs>
        <w:rPr>
          <w:sz w:val="24"/>
          <w:szCs w:val="24"/>
        </w:rPr>
      </w:pPr>
      <w:r>
        <w:rPr>
          <w:sz w:val="24"/>
          <w:szCs w:val="24"/>
        </w:rPr>
        <w:t>Introduction to Evolution</w:t>
      </w: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4A6C2FE8">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76ACD" w:rsidRDefault="009B4BE9" w:rsidP="009E2E16">
            <w:pPr>
              <w:tabs>
                <w:tab w:val="center" w:pos="4680"/>
              </w:tabs>
              <w:rPr>
                <w:b/>
                <w:sz w:val="18"/>
                <w:szCs w:val="18"/>
              </w:rPr>
            </w:pPr>
            <w:r w:rsidRPr="00E76ACD">
              <w:rPr>
                <w:b/>
                <w:sz w:val="18"/>
                <w:szCs w:val="18"/>
              </w:rPr>
              <w:t>Marking Period Taught</w:t>
            </w:r>
            <w:r w:rsidR="008A44A9" w:rsidRPr="00E76ACD">
              <w:rPr>
                <w:b/>
                <w:sz w:val="18"/>
                <w:szCs w:val="18"/>
              </w:rPr>
              <w:t xml:space="preserve"> </w:t>
            </w:r>
          </w:p>
        </w:tc>
      </w:tr>
      <w:tr w:rsidR="00411762" w14:paraId="4281E427" w14:textId="77777777" w:rsidTr="4A6C2FE8">
        <w:tc>
          <w:tcPr>
            <w:tcW w:w="6475" w:type="dxa"/>
            <w:vAlign w:val="center"/>
          </w:tcPr>
          <w:p w14:paraId="6EF61ACD" w14:textId="40A6A1A2" w:rsidR="00411762" w:rsidRDefault="0037076C" w:rsidP="00411762">
            <w:pPr>
              <w:rPr>
                <w:rFonts w:ascii="Calibri" w:hAnsi="Calibri" w:cs="Calibri"/>
              </w:rPr>
            </w:pPr>
            <w:r>
              <w:rPr>
                <w:rFonts w:ascii="Calibri" w:hAnsi="Calibri" w:cs="Calibri"/>
              </w:rPr>
              <w:t>Describe the common characteristics of life.</w:t>
            </w:r>
          </w:p>
        </w:tc>
        <w:tc>
          <w:tcPr>
            <w:tcW w:w="1710" w:type="dxa"/>
            <w:vAlign w:val="center"/>
          </w:tcPr>
          <w:p w14:paraId="726F2D12" w14:textId="73CBF04F" w:rsidR="00411762" w:rsidRPr="009B7F8B" w:rsidRDefault="009B7F8B" w:rsidP="00411762">
            <w:pPr>
              <w:rPr>
                <w:rFonts w:ascii="Calibri" w:hAnsi="Calibri" w:cs="Calibri"/>
                <w:sz w:val="18"/>
                <w:szCs w:val="18"/>
              </w:rPr>
            </w:pPr>
            <w:r w:rsidRPr="009B7F8B">
              <w:rPr>
                <w:rFonts w:ascii="Calibri" w:hAnsi="Calibri" w:cs="Calibri"/>
                <w:sz w:val="18"/>
                <w:szCs w:val="18"/>
              </w:rPr>
              <w:t>SCT.9-12.3.1.B.A1.i</w:t>
            </w:r>
          </w:p>
        </w:tc>
        <w:tc>
          <w:tcPr>
            <w:tcW w:w="1170" w:type="dxa"/>
          </w:tcPr>
          <w:p w14:paraId="2E20FC75" w14:textId="6A60B579" w:rsidR="00411762" w:rsidRPr="00E76ACD" w:rsidRDefault="007173ED" w:rsidP="00411762">
            <w:pPr>
              <w:rPr>
                <w:sz w:val="18"/>
                <w:szCs w:val="18"/>
              </w:rPr>
            </w:pPr>
            <w:r>
              <w:rPr>
                <w:sz w:val="18"/>
                <w:szCs w:val="18"/>
              </w:rPr>
              <w:t>MP1</w:t>
            </w:r>
          </w:p>
        </w:tc>
      </w:tr>
      <w:tr w:rsidR="0090112B" w14:paraId="13201B83" w14:textId="77777777" w:rsidTr="4A6C2FE8">
        <w:tc>
          <w:tcPr>
            <w:tcW w:w="6475" w:type="dxa"/>
            <w:vAlign w:val="center"/>
          </w:tcPr>
          <w:p w14:paraId="05843606" w14:textId="0271AD9C" w:rsidR="0090112B" w:rsidRDefault="0090112B" w:rsidP="00411762">
            <w:pPr>
              <w:rPr>
                <w:rFonts w:ascii="Calibri" w:hAnsi="Calibri" w:cs="Calibri"/>
              </w:rPr>
            </w:pPr>
            <w:r>
              <w:rPr>
                <w:rFonts w:ascii="Calibri" w:hAnsi="Calibri" w:cs="Calibri"/>
              </w:rPr>
              <w:t>Compare and contrast the cellular structures and degrees of complexity of prokaryotic and eukaryotic organi</w:t>
            </w:r>
            <w:r w:rsidR="001F7808">
              <w:rPr>
                <w:rFonts w:ascii="Calibri" w:hAnsi="Calibri" w:cs="Calibri"/>
              </w:rPr>
              <w:t>sms.</w:t>
            </w:r>
          </w:p>
        </w:tc>
        <w:tc>
          <w:tcPr>
            <w:tcW w:w="1710" w:type="dxa"/>
            <w:vAlign w:val="center"/>
          </w:tcPr>
          <w:p w14:paraId="3C19484A" w14:textId="6A5ABFEC" w:rsidR="0090112B" w:rsidRPr="009B7F8B" w:rsidRDefault="001F7808" w:rsidP="00411762">
            <w:pPr>
              <w:rPr>
                <w:rFonts w:ascii="Calibri" w:hAnsi="Calibri" w:cs="Calibri"/>
                <w:sz w:val="18"/>
                <w:szCs w:val="18"/>
              </w:rPr>
            </w:pPr>
            <w:r w:rsidRPr="009B7F8B">
              <w:rPr>
                <w:rFonts w:ascii="Calibri" w:hAnsi="Calibri" w:cs="Calibri"/>
                <w:sz w:val="18"/>
                <w:szCs w:val="18"/>
              </w:rPr>
              <w:t>SCT.9-12.3.1.B.A1.i</w:t>
            </w:r>
            <w:r>
              <w:rPr>
                <w:rFonts w:ascii="Calibri" w:hAnsi="Calibri" w:cs="Calibri"/>
                <w:sz w:val="18"/>
                <w:szCs w:val="18"/>
              </w:rPr>
              <w:t>i</w:t>
            </w:r>
          </w:p>
        </w:tc>
        <w:tc>
          <w:tcPr>
            <w:tcW w:w="1170" w:type="dxa"/>
          </w:tcPr>
          <w:p w14:paraId="30F71CFE" w14:textId="67685415" w:rsidR="0090112B" w:rsidRDefault="0052766A" w:rsidP="00411762">
            <w:pPr>
              <w:rPr>
                <w:sz w:val="18"/>
                <w:szCs w:val="18"/>
              </w:rPr>
            </w:pPr>
            <w:r>
              <w:rPr>
                <w:sz w:val="18"/>
                <w:szCs w:val="18"/>
              </w:rPr>
              <w:t>MP1</w:t>
            </w:r>
          </w:p>
        </w:tc>
      </w:tr>
      <w:tr w:rsidR="0090112B" w14:paraId="5DD940CF" w14:textId="77777777" w:rsidTr="4A6C2FE8">
        <w:tc>
          <w:tcPr>
            <w:tcW w:w="6475" w:type="dxa"/>
            <w:vAlign w:val="center"/>
          </w:tcPr>
          <w:p w14:paraId="57FF0492" w14:textId="2391BFF2" w:rsidR="0090112B" w:rsidRDefault="001F7808" w:rsidP="00411762">
            <w:pPr>
              <w:rPr>
                <w:rFonts w:ascii="Calibri" w:hAnsi="Calibri" w:cs="Calibri"/>
              </w:rPr>
            </w:pPr>
            <w:r>
              <w:rPr>
                <w:rFonts w:ascii="Calibri" w:hAnsi="Calibri" w:cs="Calibri"/>
              </w:rPr>
              <w:t>Explain that some structures in eukaryotic cells developed form early prokaryotic cells</w:t>
            </w:r>
            <w:r w:rsidR="00376F5A">
              <w:rPr>
                <w:rFonts w:ascii="Calibri" w:hAnsi="Calibri" w:cs="Calibri"/>
              </w:rPr>
              <w:t xml:space="preserve"> (e.g., mitochondria, chloroplasts).</w:t>
            </w:r>
          </w:p>
        </w:tc>
        <w:tc>
          <w:tcPr>
            <w:tcW w:w="1710" w:type="dxa"/>
            <w:vAlign w:val="center"/>
          </w:tcPr>
          <w:p w14:paraId="6D5F3445" w14:textId="145AAACE" w:rsidR="0090112B" w:rsidRPr="009B7F8B" w:rsidRDefault="00376F5A" w:rsidP="00411762">
            <w:pPr>
              <w:rPr>
                <w:rFonts w:ascii="Calibri" w:hAnsi="Calibri" w:cs="Calibri"/>
                <w:sz w:val="18"/>
                <w:szCs w:val="18"/>
              </w:rPr>
            </w:pPr>
            <w:r w:rsidRPr="009B7F8B">
              <w:rPr>
                <w:rFonts w:ascii="Calibri" w:hAnsi="Calibri" w:cs="Calibri"/>
                <w:sz w:val="18"/>
                <w:szCs w:val="18"/>
              </w:rPr>
              <w:t>SCT.9-12.3.1.B.A1.i</w:t>
            </w:r>
            <w:r>
              <w:rPr>
                <w:rFonts w:ascii="Calibri" w:hAnsi="Calibri" w:cs="Calibri"/>
                <w:sz w:val="18"/>
                <w:szCs w:val="18"/>
              </w:rPr>
              <w:t>ii</w:t>
            </w:r>
          </w:p>
        </w:tc>
        <w:tc>
          <w:tcPr>
            <w:tcW w:w="1170" w:type="dxa"/>
          </w:tcPr>
          <w:p w14:paraId="78653618" w14:textId="286E8FE8" w:rsidR="0090112B" w:rsidRDefault="0052766A" w:rsidP="00411762">
            <w:pPr>
              <w:rPr>
                <w:sz w:val="18"/>
                <w:szCs w:val="18"/>
              </w:rPr>
            </w:pPr>
            <w:r>
              <w:rPr>
                <w:sz w:val="18"/>
                <w:szCs w:val="18"/>
              </w:rPr>
              <w:t>MP1</w:t>
            </w:r>
          </w:p>
        </w:tc>
      </w:tr>
      <w:tr w:rsidR="00236C2D" w14:paraId="5AC7CBE0" w14:textId="77777777" w:rsidTr="4A6C2FE8">
        <w:tc>
          <w:tcPr>
            <w:tcW w:w="6475" w:type="dxa"/>
            <w:vAlign w:val="center"/>
          </w:tcPr>
          <w:p w14:paraId="661DA3FD" w14:textId="47D83672" w:rsidR="00236C2D" w:rsidRDefault="00236C2D" w:rsidP="00236C2D">
            <w:pPr>
              <w:rPr>
                <w:rFonts w:ascii="Calibri" w:hAnsi="Calibri" w:cs="Calibri"/>
              </w:rPr>
            </w:pPr>
            <w:r>
              <w:rPr>
                <w:rFonts w:ascii="Calibri" w:hAnsi="Calibri" w:cs="Calibri"/>
              </w:rPr>
              <w:t>Recognize that systems within cells and multicellular organisms interact to maintain homeostasis.</w:t>
            </w:r>
          </w:p>
        </w:tc>
        <w:tc>
          <w:tcPr>
            <w:tcW w:w="1710" w:type="dxa"/>
            <w:vAlign w:val="center"/>
          </w:tcPr>
          <w:p w14:paraId="1A28FBF3" w14:textId="4CAD9A84" w:rsidR="00236C2D" w:rsidRPr="009B7F8B" w:rsidRDefault="00236C2D" w:rsidP="00236C2D">
            <w:pPr>
              <w:rPr>
                <w:rFonts w:ascii="Calibri" w:hAnsi="Calibri" w:cs="Calibri"/>
                <w:sz w:val="18"/>
                <w:szCs w:val="18"/>
              </w:rPr>
            </w:pPr>
            <w:r w:rsidRPr="009B7F8B">
              <w:rPr>
                <w:rFonts w:ascii="Calibri" w:hAnsi="Calibri" w:cs="Calibri"/>
                <w:sz w:val="18"/>
                <w:szCs w:val="18"/>
              </w:rPr>
              <w:t>SCT.9-12.3.1.B.A</w:t>
            </w:r>
            <w:r>
              <w:rPr>
                <w:rFonts w:ascii="Calibri" w:hAnsi="Calibri" w:cs="Calibri"/>
                <w:sz w:val="18"/>
                <w:szCs w:val="18"/>
              </w:rPr>
              <w:t>8.i</w:t>
            </w:r>
          </w:p>
        </w:tc>
        <w:tc>
          <w:tcPr>
            <w:tcW w:w="1170" w:type="dxa"/>
          </w:tcPr>
          <w:p w14:paraId="3156675B" w14:textId="3B0D9165" w:rsidR="00236C2D" w:rsidRDefault="00236C2D" w:rsidP="00236C2D">
            <w:pPr>
              <w:rPr>
                <w:sz w:val="18"/>
                <w:szCs w:val="18"/>
              </w:rPr>
            </w:pPr>
            <w:r>
              <w:rPr>
                <w:sz w:val="18"/>
                <w:szCs w:val="18"/>
              </w:rPr>
              <w:t>MP1</w:t>
            </w:r>
          </w:p>
        </w:tc>
      </w:tr>
      <w:tr w:rsidR="00236C2D" w14:paraId="49ACDFB3" w14:textId="77777777" w:rsidTr="4A6C2FE8">
        <w:tc>
          <w:tcPr>
            <w:tcW w:w="6475" w:type="dxa"/>
            <w:vAlign w:val="center"/>
          </w:tcPr>
          <w:p w14:paraId="04861B38" w14:textId="61865C31" w:rsidR="00236C2D" w:rsidRDefault="00236C2D" w:rsidP="00236C2D">
            <w:pPr>
              <w:rPr>
                <w:rFonts w:ascii="Calibri" w:hAnsi="Calibri" w:cs="Calibri"/>
              </w:rPr>
            </w:pPr>
            <w:r>
              <w:rPr>
                <w:rFonts w:ascii="Calibri" w:hAnsi="Calibri" w:cs="Calibri"/>
              </w:rPr>
              <w:t>Cite specific textual evidence to support analysis of science and technical texts, attending to important distinctions the author makes and to any gaps or inconsistencies in the account.</w:t>
            </w:r>
          </w:p>
        </w:tc>
        <w:tc>
          <w:tcPr>
            <w:tcW w:w="1710" w:type="dxa"/>
            <w:vAlign w:val="center"/>
          </w:tcPr>
          <w:p w14:paraId="27CEEDB7" w14:textId="039F0F43" w:rsidR="00236C2D" w:rsidRPr="009B7F8B" w:rsidRDefault="00236C2D" w:rsidP="00236C2D">
            <w:pPr>
              <w:rPr>
                <w:rFonts w:ascii="Calibri" w:hAnsi="Calibri" w:cs="Calibri"/>
                <w:sz w:val="18"/>
                <w:szCs w:val="18"/>
              </w:rPr>
            </w:pPr>
            <w:r w:rsidRPr="009B7F8B">
              <w:rPr>
                <w:rFonts w:ascii="Calibri" w:hAnsi="Calibri" w:cs="Calibri"/>
                <w:sz w:val="20"/>
                <w:szCs w:val="20"/>
              </w:rPr>
              <w:t>LA.CC.3</w:t>
            </w:r>
            <w:r w:rsidR="009F5B4D">
              <w:rPr>
                <w:rFonts w:ascii="Calibri" w:hAnsi="Calibri" w:cs="Calibri"/>
                <w:sz w:val="20"/>
                <w:szCs w:val="20"/>
              </w:rPr>
              <w:t>.</w:t>
            </w:r>
            <w:r w:rsidRPr="009B7F8B">
              <w:rPr>
                <w:rFonts w:ascii="Calibri" w:hAnsi="Calibri" w:cs="Calibri"/>
                <w:sz w:val="20"/>
                <w:szCs w:val="20"/>
              </w:rPr>
              <w:t>5.11-12.</w:t>
            </w:r>
            <w:r>
              <w:rPr>
                <w:rFonts w:ascii="Calibri" w:hAnsi="Calibri" w:cs="Calibri"/>
                <w:sz w:val="20"/>
                <w:szCs w:val="20"/>
              </w:rPr>
              <w:t>A</w:t>
            </w:r>
          </w:p>
        </w:tc>
        <w:tc>
          <w:tcPr>
            <w:tcW w:w="1170" w:type="dxa"/>
          </w:tcPr>
          <w:p w14:paraId="48824C10" w14:textId="36D1160D" w:rsidR="00236C2D" w:rsidRDefault="00236C2D" w:rsidP="00236C2D">
            <w:pPr>
              <w:rPr>
                <w:sz w:val="18"/>
                <w:szCs w:val="18"/>
              </w:rPr>
            </w:pPr>
            <w:r>
              <w:rPr>
                <w:sz w:val="18"/>
                <w:szCs w:val="18"/>
              </w:rPr>
              <w:t>MP1</w:t>
            </w:r>
            <w:r w:rsidR="00F8193A">
              <w:rPr>
                <w:sz w:val="18"/>
                <w:szCs w:val="18"/>
              </w:rPr>
              <w:t>, MP3</w:t>
            </w:r>
            <w:r w:rsidR="00FD28E9">
              <w:rPr>
                <w:sz w:val="18"/>
                <w:szCs w:val="18"/>
              </w:rPr>
              <w:t>, MP4</w:t>
            </w:r>
          </w:p>
        </w:tc>
      </w:tr>
      <w:tr w:rsidR="00144673" w14:paraId="7CE336DC" w14:textId="77777777" w:rsidTr="4A6C2FE8">
        <w:tc>
          <w:tcPr>
            <w:tcW w:w="6475" w:type="dxa"/>
            <w:vAlign w:val="center"/>
          </w:tcPr>
          <w:p w14:paraId="57BA02E3" w14:textId="5B3EAC1D" w:rsidR="00144673" w:rsidRDefault="00144673" w:rsidP="00236C2D">
            <w:pPr>
              <w:rPr>
                <w:rFonts w:ascii="Calibri" w:hAnsi="Calibri" w:cs="Calibri"/>
              </w:rPr>
            </w:pPr>
            <w:r>
              <w:rPr>
                <w:rFonts w:ascii="Calibri" w:hAnsi="Calibri" w:cs="Calibri"/>
              </w:rPr>
              <w:t>Demonstrate the central ideas or conclusions of a text; summarize complex concepts, processes, or information presented in a text by paraphrasing them in simpler but still accurate terms.</w:t>
            </w:r>
          </w:p>
        </w:tc>
        <w:tc>
          <w:tcPr>
            <w:tcW w:w="1710" w:type="dxa"/>
            <w:vAlign w:val="center"/>
          </w:tcPr>
          <w:p w14:paraId="160DB335" w14:textId="6E59B79F" w:rsidR="00144673" w:rsidRPr="009B7F8B" w:rsidRDefault="00144673" w:rsidP="00236C2D">
            <w:pPr>
              <w:rPr>
                <w:rFonts w:ascii="Calibri" w:hAnsi="Calibri" w:cs="Calibri"/>
                <w:sz w:val="20"/>
                <w:szCs w:val="20"/>
              </w:rPr>
            </w:pPr>
            <w:r>
              <w:rPr>
                <w:rFonts w:ascii="Calibri" w:hAnsi="Calibri" w:cs="Calibri"/>
                <w:sz w:val="20"/>
                <w:szCs w:val="20"/>
              </w:rPr>
              <w:t>LA.CC.3.5.11-12.B</w:t>
            </w:r>
          </w:p>
        </w:tc>
        <w:tc>
          <w:tcPr>
            <w:tcW w:w="1170" w:type="dxa"/>
          </w:tcPr>
          <w:p w14:paraId="26A0AB95" w14:textId="27D334C7" w:rsidR="00144673" w:rsidRDefault="008012D5" w:rsidP="00236C2D">
            <w:pPr>
              <w:rPr>
                <w:sz w:val="18"/>
                <w:szCs w:val="18"/>
              </w:rPr>
            </w:pPr>
            <w:r>
              <w:rPr>
                <w:sz w:val="18"/>
                <w:szCs w:val="18"/>
              </w:rPr>
              <w:t>MP2</w:t>
            </w:r>
            <w:r w:rsidR="00F8193A">
              <w:rPr>
                <w:sz w:val="18"/>
                <w:szCs w:val="18"/>
              </w:rPr>
              <w:t>, MP3</w:t>
            </w:r>
            <w:r w:rsidR="00FD28E9">
              <w:rPr>
                <w:sz w:val="18"/>
                <w:szCs w:val="18"/>
              </w:rPr>
              <w:t>, MP4</w:t>
            </w:r>
          </w:p>
        </w:tc>
      </w:tr>
      <w:tr w:rsidR="00236C2D" w14:paraId="3FD634B1" w14:textId="77777777" w:rsidTr="4A6C2FE8">
        <w:tc>
          <w:tcPr>
            <w:tcW w:w="6475" w:type="dxa"/>
            <w:vAlign w:val="center"/>
          </w:tcPr>
          <w:p w14:paraId="54229BEF" w14:textId="1654F300" w:rsidR="00236C2D" w:rsidRDefault="00236C2D" w:rsidP="00236C2D">
            <w:pPr>
              <w:rPr>
                <w:rFonts w:ascii="Calibri" w:hAnsi="Calibri" w:cs="Calibri"/>
              </w:rPr>
            </w:pPr>
            <w:r>
              <w:rPr>
                <w:rFonts w:ascii="Calibri" w:hAnsi="Calibri" w:cs="Calibri"/>
              </w:rPr>
              <w:t>Follow precisely a complex multistep procedure when carrying out experiments, taking measurements, or performing technical tasks; analyze the specific results based on explanations in the text.</w:t>
            </w:r>
          </w:p>
        </w:tc>
        <w:tc>
          <w:tcPr>
            <w:tcW w:w="1710" w:type="dxa"/>
            <w:vAlign w:val="center"/>
          </w:tcPr>
          <w:p w14:paraId="4EC5116A" w14:textId="4BF676A1" w:rsidR="00236C2D" w:rsidRPr="009B7F8B" w:rsidRDefault="00236C2D" w:rsidP="00236C2D">
            <w:pPr>
              <w:rPr>
                <w:rFonts w:ascii="Calibri" w:hAnsi="Calibri" w:cs="Calibri"/>
                <w:sz w:val="18"/>
                <w:szCs w:val="18"/>
              </w:rPr>
            </w:pPr>
            <w:r w:rsidRPr="009B7F8B">
              <w:rPr>
                <w:rFonts w:ascii="Calibri" w:hAnsi="Calibri" w:cs="Calibri"/>
                <w:sz w:val="20"/>
                <w:szCs w:val="20"/>
              </w:rPr>
              <w:t>LA.CC.3</w:t>
            </w:r>
            <w:r w:rsidR="009F5B4D">
              <w:rPr>
                <w:rFonts w:ascii="Calibri" w:hAnsi="Calibri" w:cs="Calibri"/>
                <w:sz w:val="20"/>
                <w:szCs w:val="20"/>
              </w:rPr>
              <w:t>.</w:t>
            </w:r>
            <w:r w:rsidRPr="009B7F8B">
              <w:rPr>
                <w:rFonts w:ascii="Calibri" w:hAnsi="Calibri" w:cs="Calibri"/>
                <w:sz w:val="20"/>
                <w:szCs w:val="20"/>
              </w:rPr>
              <w:t>5.11-12.</w:t>
            </w:r>
            <w:r>
              <w:rPr>
                <w:rFonts w:ascii="Calibri" w:hAnsi="Calibri" w:cs="Calibri"/>
                <w:sz w:val="20"/>
                <w:szCs w:val="20"/>
              </w:rPr>
              <w:t>C</w:t>
            </w:r>
          </w:p>
        </w:tc>
        <w:tc>
          <w:tcPr>
            <w:tcW w:w="1170" w:type="dxa"/>
          </w:tcPr>
          <w:p w14:paraId="7939F76E" w14:textId="6C9C7142" w:rsidR="00236C2D" w:rsidRDefault="00236C2D" w:rsidP="00236C2D">
            <w:pPr>
              <w:rPr>
                <w:sz w:val="18"/>
                <w:szCs w:val="18"/>
              </w:rPr>
            </w:pPr>
            <w:r>
              <w:rPr>
                <w:sz w:val="18"/>
                <w:szCs w:val="18"/>
              </w:rPr>
              <w:t>MP1</w:t>
            </w:r>
            <w:r w:rsidR="00ED20F7">
              <w:rPr>
                <w:sz w:val="18"/>
                <w:szCs w:val="18"/>
              </w:rPr>
              <w:t>, MP2</w:t>
            </w:r>
            <w:r w:rsidR="00F8193A">
              <w:rPr>
                <w:sz w:val="18"/>
                <w:szCs w:val="18"/>
              </w:rPr>
              <w:t>, MP3</w:t>
            </w:r>
            <w:r w:rsidR="00FD28E9">
              <w:rPr>
                <w:sz w:val="18"/>
                <w:szCs w:val="18"/>
              </w:rPr>
              <w:t>, MP4</w:t>
            </w:r>
          </w:p>
        </w:tc>
      </w:tr>
      <w:tr w:rsidR="00236C2D" w14:paraId="64DAE25B" w14:textId="77777777" w:rsidTr="4A6C2FE8">
        <w:tc>
          <w:tcPr>
            <w:tcW w:w="6475" w:type="dxa"/>
            <w:vAlign w:val="center"/>
          </w:tcPr>
          <w:p w14:paraId="0C1A893B" w14:textId="3E3B1788" w:rsidR="00236C2D" w:rsidRDefault="00236C2D" w:rsidP="00236C2D">
            <w:pPr>
              <w:rPr>
                <w:rFonts w:ascii="Calibri" w:hAnsi="Calibri" w:cs="Calibri"/>
              </w:rPr>
            </w:pPr>
            <w:r>
              <w:rPr>
                <w:rFonts w:ascii="Calibri" w:hAnsi="Calibri" w:cs="Calibri"/>
              </w:rPr>
              <w:t>Determine the meaning of symbols, key terms, and other domain-specific words and phrases as they are used in a specific scientific or technical context to grades 11-12 text and topics.</w:t>
            </w:r>
          </w:p>
        </w:tc>
        <w:tc>
          <w:tcPr>
            <w:tcW w:w="1710" w:type="dxa"/>
            <w:vAlign w:val="center"/>
          </w:tcPr>
          <w:p w14:paraId="710F66D6" w14:textId="17D7A51B" w:rsidR="00236C2D" w:rsidRPr="009B7F8B" w:rsidRDefault="00236C2D" w:rsidP="00236C2D">
            <w:pPr>
              <w:rPr>
                <w:rFonts w:ascii="Calibri" w:hAnsi="Calibri" w:cs="Calibri"/>
                <w:sz w:val="20"/>
                <w:szCs w:val="20"/>
              </w:rPr>
            </w:pPr>
            <w:r w:rsidRPr="009B7F8B">
              <w:rPr>
                <w:rFonts w:ascii="Calibri" w:hAnsi="Calibri" w:cs="Calibri"/>
                <w:sz w:val="20"/>
                <w:szCs w:val="20"/>
              </w:rPr>
              <w:t>LA.CC.3</w:t>
            </w:r>
            <w:r w:rsidR="009F5B4D">
              <w:rPr>
                <w:rFonts w:ascii="Calibri" w:hAnsi="Calibri" w:cs="Calibri"/>
                <w:sz w:val="20"/>
                <w:szCs w:val="20"/>
              </w:rPr>
              <w:t>.</w:t>
            </w:r>
            <w:r w:rsidRPr="009B7F8B">
              <w:rPr>
                <w:rFonts w:ascii="Calibri" w:hAnsi="Calibri" w:cs="Calibri"/>
                <w:sz w:val="20"/>
                <w:szCs w:val="20"/>
              </w:rPr>
              <w:t>5.11-12.D</w:t>
            </w:r>
          </w:p>
        </w:tc>
        <w:tc>
          <w:tcPr>
            <w:tcW w:w="1170" w:type="dxa"/>
          </w:tcPr>
          <w:p w14:paraId="76E907BD" w14:textId="48B1EF4E" w:rsidR="00236C2D" w:rsidRPr="00E76ACD" w:rsidRDefault="00236C2D" w:rsidP="00236C2D">
            <w:pPr>
              <w:rPr>
                <w:sz w:val="18"/>
                <w:szCs w:val="18"/>
              </w:rPr>
            </w:pPr>
            <w:r>
              <w:rPr>
                <w:sz w:val="18"/>
                <w:szCs w:val="18"/>
              </w:rPr>
              <w:t>MP1</w:t>
            </w:r>
            <w:r w:rsidR="00F8193A">
              <w:rPr>
                <w:sz w:val="18"/>
                <w:szCs w:val="18"/>
              </w:rPr>
              <w:t>, MP3</w:t>
            </w:r>
            <w:r w:rsidR="00FD28E9">
              <w:rPr>
                <w:sz w:val="18"/>
                <w:szCs w:val="18"/>
              </w:rPr>
              <w:t>, MP4</w:t>
            </w:r>
          </w:p>
        </w:tc>
      </w:tr>
      <w:tr w:rsidR="008012D5" w14:paraId="56664BDA" w14:textId="77777777" w:rsidTr="4A6C2FE8">
        <w:tc>
          <w:tcPr>
            <w:tcW w:w="6475" w:type="dxa"/>
            <w:vAlign w:val="center"/>
          </w:tcPr>
          <w:p w14:paraId="60865C3A" w14:textId="5E45A929" w:rsidR="008012D5" w:rsidRDefault="008012D5" w:rsidP="00236C2D">
            <w:pPr>
              <w:rPr>
                <w:rFonts w:ascii="Calibri" w:hAnsi="Calibri" w:cs="Calibri"/>
              </w:rPr>
            </w:pPr>
            <w:r>
              <w:rPr>
                <w:rFonts w:ascii="Calibri" w:hAnsi="Calibri" w:cs="Calibri"/>
              </w:rPr>
              <w:t>Analyze how the text structures information or ideas into categories or hierarchies, demonstrating understanding of the information or ideas.</w:t>
            </w:r>
          </w:p>
        </w:tc>
        <w:tc>
          <w:tcPr>
            <w:tcW w:w="1710" w:type="dxa"/>
            <w:vAlign w:val="center"/>
          </w:tcPr>
          <w:p w14:paraId="1D8D06A6" w14:textId="75102D88" w:rsidR="008012D5" w:rsidRPr="009B7F8B" w:rsidRDefault="008012D5" w:rsidP="00236C2D">
            <w:pPr>
              <w:rPr>
                <w:rFonts w:ascii="Calibri" w:hAnsi="Calibri" w:cs="Calibri"/>
                <w:sz w:val="20"/>
                <w:szCs w:val="20"/>
              </w:rPr>
            </w:pPr>
            <w:r w:rsidRPr="009B7F8B">
              <w:rPr>
                <w:rFonts w:ascii="Calibri" w:hAnsi="Calibri" w:cs="Calibri"/>
                <w:sz w:val="20"/>
                <w:szCs w:val="20"/>
              </w:rPr>
              <w:t>LA.CC.3</w:t>
            </w:r>
            <w:r w:rsidR="009F5B4D">
              <w:rPr>
                <w:rFonts w:ascii="Calibri" w:hAnsi="Calibri" w:cs="Calibri"/>
                <w:sz w:val="20"/>
                <w:szCs w:val="20"/>
              </w:rPr>
              <w:t>.</w:t>
            </w:r>
            <w:r w:rsidRPr="009B7F8B">
              <w:rPr>
                <w:rFonts w:ascii="Calibri" w:hAnsi="Calibri" w:cs="Calibri"/>
                <w:sz w:val="20"/>
                <w:szCs w:val="20"/>
              </w:rPr>
              <w:t>5.11-12.</w:t>
            </w:r>
            <w:r>
              <w:rPr>
                <w:rFonts w:ascii="Calibri" w:hAnsi="Calibri" w:cs="Calibri"/>
                <w:sz w:val="20"/>
                <w:szCs w:val="20"/>
              </w:rPr>
              <w:t>E</w:t>
            </w:r>
          </w:p>
        </w:tc>
        <w:tc>
          <w:tcPr>
            <w:tcW w:w="1170" w:type="dxa"/>
          </w:tcPr>
          <w:p w14:paraId="4644BF28" w14:textId="6D3666C3" w:rsidR="008012D5" w:rsidRDefault="008012D5" w:rsidP="00236C2D">
            <w:pPr>
              <w:rPr>
                <w:sz w:val="18"/>
                <w:szCs w:val="18"/>
              </w:rPr>
            </w:pPr>
            <w:r>
              <w:rPr>
                <w:sz w:val="18"/>
                <w:szCs w:val="18"/>
              </w:rPr>
              <w:t>MP2</w:t>
            </w:r>
            <w:r w:rsidR="00F8193A">
              <w:rPr>
                <w:sz w:val="18"/>
                <w:szCs w:val="18"/>
              </w:rPr>
              <w:t>, MP3</w:t>
            </w:r>
            <w:r w:rsidR="00FD28E9">
              <w:rPr>
                <w:sz w:val="18"/>
                <w:szCs w:val="18"/>
              </w:rPr>
              <w:t>, MP4</w:t>
            </w:r>
          </w:p>
        </w:tc>
      </w:tr>
      <w:tr w:rsidR="008012D5" w14:paraId="7DF1C0C3" w14:textId="77777777" w:rsidTr="4A6C2FE8">
        <w:tc>
          <w:tcPr>
            <w:tcW w:w="6475" w:type="dxa"/>
            <w:vAlign w:val="center"/>
          </w:tcPr>
          <w:p w14:paraId="1AC06CF6" w14:textId="3FD7DD95" w:rsidR="008012D5" w:rsidRDefault="00313008" w:rsidP="00236C2D">
            <w:pPr>
              <w:rPr>
                <w:rFonts w:ascii="Calibri" w:hAnsi="Calibri" w:cs="Calibri"/>
              </w:rPr>
            </w:pPr>
            <w:r>
              <w:rPr>
                <w:rFonts w:ascii="Calibri" w:hAnsi="Calibri" w:cs="Calibri"/>
              </w:rPr>
              <w:t>Analyze the author’s purpose in providing an explanation, describin</w:t>
            </w:r>
            <w:r w:rsidR="009705B2">
              <w:rPr>
                <w:rFonts w:ascii="Calibri" w:hAnsi="Calibri" w:cs="Calibri"/>
              </w:rPr>
              <w:t>g a procedure, or discussing an experiment in a text, identifying important issues that remain unresolved.</w:t>
            </w:r>
          </w:p>
        </w:tc>
        <w:tc>
          <w:tcPr>
            <w:tcW w:w="1710" w:type="dxa"/>
            <w:vAlign w:val="center"/>
          </w:tcPr>
          <w:p w14:paraId="6320EC29" w14:textId="5948FC66" w:rsidR="008012D5" w:rsidRPr="009B7F8B" w:rsidRDefault="009705B2" w:rsidP="00236C2D">
            <w:pPr>
              <w:rPr>
                <w:rFonts w:ascii="Calibri" w:hAnsi="Calibri" w:cs="Calibri"/>
                <w:sz w:val="20"/>
                <w:szCs w:val="20"/>
              </w:rPr>
            </w:pPr>
            <w:r w:rsidRPr="009B7F8B">
              <w:rPr>
                <w:rFonts w:ascii="Calibri" w:hAnsi="Calibri" w:cs="Calibri"/>
                <w:sz w:val="20"/>
                <w:szCs w:val="20"/>
              </w:rPr>
              <w:t>LA.CC.3</w:t>
            </w:r>
            <w:r w:rsidR="009F5B4D">
              <w:rPr>
                <w:rFonts w:ascii="Calibri" w:hAnsi="Calibri" w:cs="Calibri"/>
                <w:sz w:val="20"/>
                <w:szCs w:val="20"/>
              </w:rPr>
              <w:t>.</w:t>
            </w:r>
            <w:r w:rsidRPr="009B7F8B">
              <w:rPr>
                <w:rFonts w:ascii="Calibri" w:hAnsi="Calibri" w:cs="Calibri"/>
                <w:sz w:val="20"/>
                <w:szCs w:val="20"/>
              </w:rPr>
              <w:t>5.11-12.</w:t>
            </w:r>
            <w:r>
              <w:rPr>
                <w:rFonts w:ascii="Calibri" w:hAnsi="Calibri" w:cs="Calibri"/>
                <w:sz w:val="20"/>
                <w:szCs w:val="20"/>
              </w:rPr>
              <w:t>F</w:t>
            </w:r>
          </w:p>
        </w:tc>
        <w:tc>
          <w:tcPr>
            <w:tcW w:w="1170" w:type="dxa"/>
          </w:tcPr>
          <w:p w14:paraId="0110D616" w14:textId="5B114877" w:rsidR="008012D5" w:rsidRDefault="009705B2" w:rsidP="00236C2D">
            <w:pPr>
              <w:rPr>
                <w:sz w:val="18"/>
                <w:szCs w:val="18"/>
              </w:rPr>
            </w:pPr>
            <w:r>
              <w:rPr>
                <w:sz w:val="18"/>
                <w:szCs w:val="18"/>
              </w:rPr>
              <w:t>MP2</w:t>
            </w:r>
            <w:r w:rsidR="00F8193A">
              <w:rPr>
                <w:sz w:val="18"/>
                <w:szCs w:val="18"/>
              </w:rPr>
              <w:t>, MP3</w:t>
            </w:r>
            <w:r w:rsidR="00FD28E9">
              <w:rPr>
                <w:sz w:val="18"/>
                <w:szCs w:val="18"/>
              </w:rPr>
              <w:t>, MP4</w:t>
            </w:r>
          </w:p>
        </w:tc>
      </w:tr>
      <w:tr w:rsidR="00236C2D" w:rsidRPr="00AA05C3" w14:paraId="79662577" w14:textId="77777777" w:rsidTr="4A6C2FE8">
        <w:tc>
          <w:tcPr>
            <w:tcW w:w="6475" w:type="dxa"/>
            <w:vAlign w:val="center"/>
          </w:tcPr>
          <w:p w14:paraId="3C2AB146" w14:textId="536AAD88" w:rsidR="00236C2D" w:rsidRDefault="00236C2D" w:rsidP="00236C2D">
            <w:pPr>
              <w:rPr>
                <w:rFonts w:ascii="Calibri" w:hAnsi="Calibri" w:cs="Calibri"/>
              </w:rPr>
            </w:pPr>
            <w:r>
              <w:rPr>
                <w:rFonts w:ascii="Calibri" w:hAnsi="Calibri" w:cs="Calibri"/>
              </w:rPr>
              <w:t>Evaluate the hypotheses, data, analyses, and conclusions in a science or technical text, verifying the data when possible and corroborating or challenging conclusions with other sources of information.</w:t>
            </w:r>
          </w:p>
        </w:tc>
        <w:tc>
          <w:tcPr>
            <w:tcW w:w="1710" w:type="dxa"/>
            <w:vAlign w:val="center"/>
          </w:tcPr>
          <w:p w14:paraId="4CDF99B4" w14:textId="24BB971C" w:rsidR="00236C2D" w:rsidRDefault="00236C2D" w:rsidP="00236C2D">
            <w:pPr>
              <w:rPr>
                <w:rFonts w:ascii="Calibri" w:hAnsi="Calibri" w:cs="Calibri"/>
              </w:rPr>
            </w:pPr>
            <w:r w:rsidRPr="009B7F8B">
              <w:rPr>
                <w:rFonts w:ascii="Calibri" w:hAnsi="Calibri" w:cs="Calibri"/>
                <w:sz w:val="20"/>
                <w:szCs w:val="20"/>
              </w:rPr>
              <w:t>LA.CC.3</w:t>
            </w:r>
            <w:r w:rsidR="009F5B4D">
              <w:rPr>
                <w:rFonts w:ascii="Calibri" w:hAnsi="Calibri" w:cs="Calibri"/>
                <w:sz w:val="20"/>
                <w:szCs w:val="20"/>
              </w:rPr>
              <w:t>.</w:t>
            </w:r>
            <w:r w:rsidRPr="009B7F8B">
              <w:rPr>
                <w:rFonts w:ascii="Calibri" w:hAnsi="Calibri" w:cs="Calibri"/>
                <w:sz w:val="20"/>
                <w:szCs w:val="20"/>
              </w:rPr>
              <w:t>5.11-12.</w:t>
            </w:r>
            <w:r>
              <w:rPr>
                <w:rFonts w:ascii="Calibri" w:hAnsi="Calibri" w:cs="Calibri"/>
                <w:sz w:val="20"/>
                <w:szCs w:val="20"/>
              </w:rPr>
              <w:t>H</w:t>
            </w:r>
          </w:p>
        </w:tc>
        <w:tc>
          <w:tcPr>
            <w:tcW w:w="1170" w:type="dxa"/>
          </w:tcPr>
          <w:p w14:paraId="39186EF9" w14:textId="4115E05C" w:rsidR="00236C2D" w:rsidRPr="00E76ACD" w:rsidRDefault="00236C2D" w:rsidP="00236C2D">
            <w:pPr>
              <w:rPr>
                <w:sz w:val="18"/>
                <w:szCs w:val="18"/>
              </w:rPr>
            </w:pPr>
            <w:r>
              <w:rPr>
                <w:sz w:val="18"/>
                <w:szCs w:val="18"/>
              </w:rPr>
              <w:t>MP1</w:t>
            </w:r>
            <w:r w:rsidR="00DE5409">
              <w:rPr>
                <w:sz w:val="18"/>
                <w:szCs w:val="18"/>
              </w:rPr>
              <w:t>, MP2</w:t>
            </w:r>
            <w:r w:rsidR="00F8193A">
              <w:rPr>
                <w:sz w:val="18"/>
                <w:szCs w:val="18"/>
              </w:rPr>
              <w:t>, MP3</w:t>
            </w:r>
            <w:r w:rsidR="00FD28E9">
              <w:rPr>
                <w:sz w:val="18"/>
                <w:szCs w:val="18"/>
              </w:rPr>
              <w:t>, MP4</w:t>
            </w:r>
          </w:p>
        </w:tc>
      </w:tr>
      <w:tr w:rsidR="00F67ED7" w:rsidRPr="00AA05C3" w14:paraId="5AEFD6BE" w14:textId="77777777" w:rsidTr="4A6C2FE8">
        <w:tc>
          <w:tcPr>
            <w:tcW w:w="6475" w:type="dxa"/>
            <w:vAlign w:val="center"/>
          </w:tcPr>
          <w:p w14:paraId="517A6415" w14:textId="12EEC9C7" w:rsidR="00F67ED7" w:rsidRDefault="00F67ED7" w:rsidP="00236C2D">
            <w:pPr>
              <w:rPr>
                <w:rFonts w:ascii="Calibri" w:hAnsi="Calibri" w:cs="Calibri"/>
              </w:rPr>
            </w:pPr>
            <w:r>
              <w:rPr>
                <w:rFonts w:ascii="Calibri" w:hAnsi="Calibri" w:cs="Calibri"/>
              </w:rPr>
              <w:t>Provide a concluding statement or section that follows from or supports the argument presented.</w:t>
            </w:r>
          </w:p>
        </w:tc>
        <w:tc>
          <w:tcPr>
            <w:tcW w:w="1710" w:type="dxa"/>
            <w:vAlign w:val="center"/>
          </w:tcPr>
          <w:p w14:paraId="5F5E6A52" w14:textId="5EA050C4" w:rsidR="00F67ED7" w:rsidRPr="009F5B4D" w:rsidRDefault="00F67ED7" w:rsidP="00236C2D">
            <w:pPr>
              <w:rPr>
                <w:rFonts w:ascii="Calibri" w:hAnsi="Calibri" w:cs="Calibri"/>
                <w:sz w:val="18"/>
                <w:szCs w:val="18"/>
              </w:rPr>
            </w:pPr>
            <w:r w:rsidRPr="009F5B4D">
              <w:rPr>
                <w:rFonts w:ascii="Calibri" w:hAnsi="Calibri" w:cs="Calibri"/>
                <w:sz w:val="18"/>
                <w:szCs w:val="18"/>
              </w:rPr>
              <w:t>LA.CC.3</w:t>
            </w:r>
            <w:r w:rsidR="009F5B4D" w:rsidRPr="009F5B4D">
              <w:rPr>
                <w:rFonts w:ascii="Calibri" w:hAnsi="Calibri" w:cs="Calibri"/>
                <w:sz w:val="18"/>
                <w:szCs w:val="18"/>
              </w:rPr>
              <w:t>.6.11-12A.5</w:t>
            </w:r>
          </w:p>
        </w:tc>
        <w:tc>
          <w:tcPr>
            <w:tcW w:w="1170" w:type="dxa"/>
          </w:tcPr>
          <w:p w14:paraId="4421ACD2" w14:textId="5880364E" w:rsidR="00F67ED7" w:rsidRDefault="009F5B4D" w:rsidP="00236C2D">
            <w:pPr>
              <w:rPr>
                <w:sz w:val="18"/>
                <w:szCs w:val="18"/>
              </w:rPr>
            </w:pPr>
            <w:r>
              <w:rPr>
                <w:sz w:val="18"/>
                <w:szCs w:val="18"/>
              </w:rPr>
              <w:t>MP3</w:t>
            </w:r>
          </w:p>
        </w:tc>
      </w:tr>
      <w:tr w:rsidR="00236C2D" w:rsidRPr="00AA05C3" w14:paraId="5AD3B718" w14:textId="77777777" w:rsidTr="4A6C2FE8">
        <w:tc>
          <w:tcPr>
            <w:tcW w:w="6475" w:type="dxa"/>
            <w:vAlign w:val="center"/>
          </w:tcPr>
          <w:p w14:paraId="5EB82C5B" w14:textId="0BDEE38D" w:rsidR="00236C2D" w:rsidRDefault="00236C2D" w:rsidP="00236C2D">
            <w:pPr>
              <w:rPr>
                <w:rFonts w:ascii="Calibri" w:hAnsi="Calibri" w:cs="Calibri"/>
              </w:rPr>
            </w:pPr>
            <w:r>
              <w:rPr>
                <w:rFonts w:ascii="Calibri" w:hAnsi="Calibri" w:cs="Calibri"/>
              </w:rPr>
              <w:t>Write informative/explanatory texts, including the narration of historical events, scientific procedures/experiments, or technical processes.</w:t>
            </w:r>
          </w:p>
        </w:tc>
        <w:tc>
          <w:tcPr>
            <w:tcW w:w="1710" w:type="dxa"/>
            <w:vAlign w:val="center"/>
          </w:tcPr>
          <w:p w14:paraId="5A8A8F13" w14:textId="768352FE" w:rsidR="00236C2D" w:rsidRDefault="00236C2D" w:rsidP="00236C2D">
            <w:pPr>
              <w:rPr>
                <w:rFonts w:ascii="Calibri" w:hAnsi="Calibri" w:cs="Calibri"/>
              </w:rPr>
            </w:pPr>
            <w:r w:rsidRPr="009B7F8B">
              <w:rPr>
                <w:rFonts w:ascii="Calibri" w:hAnsi="Calibri" w:cs="Calibri"/>
                <w:sz w:val="20"/>
                <w:szCs w:val="20"/>
              </w:rPr>
              <w:t>LA.CC.3</w:t>
            </w:r>
            <w:r w:rsidR="009F5B4D">
              <w:rPr>
                <w:rFonts w:ascii="Calibri" w:hAnsi="Calibri" w:cs="Calibri"/>
                <w:sz w:val="20"/>
                <w:szCs w:val="20"/>
              </w:rPr>
              <w:t>.</w:t>
            </w:r>
            <w:r>
              <w:rPr>
                <w:rFonts w:ascii="Calibri" w:hAnsi="Calibri" w:cs="Calibri"/>
                <w:sz w:val="20"/>
                <w:szCs w:val="20"/>
              </w:rPr>
              <w:t>6</w:t>
            </w:r>
            <w:r w:rsidRPr="009B7F8B">
              <w:rPr>
                <w:rFonts w:ascii="Calibri" w:hAnsi="Calibri" w:cs="Calibri"/>
                <w:sz w:val="20"/>
                <w:szCs w:val="20"/>
              </w:rPr>
              <w:t>.11-12.</w:t>
            </w:r>
            <w:r>
              <w:rPr>
                <w:rFonts w:ascii="Calibri" w:hAnsi="Calibri" w:cs="Calibri"/>
                <w:sz w:val="20"/>
                <w:szCs w:val="20"/>
              </w:rPr>
              <w:t>B</w:t>
            </w:r>
          </w:p>
        </w:tc>
        <w:tc>
          <w:tcPr>
            <w:tcW w:w="1170" w:type="dxa"/>
          </w:tcPr>
          <w:p w14:paraId="109FBAF3" w14:textId="2AD6C33C" w:rsidR="00236C2D" w:rsidRPr="00E76ACD" w:rsidRDefault="00236C2D" w:rsidP="00236C2D">
            <w:pPr>
              <w:rPr>
                <w:sz w:val="18"/>
                <w:szCs w:val="18"/>
              </w:rPr>
            </w:pPr>
            <w:r>
              <w:rPr>
                <w:sz w:val="18"/>
                <w:szCs w:val="18"/>
              </w:rPr>
              <w:t>MP2</w:t>
            </w:r>
            <w:r w:rsidR="00B868A5">
              <w:rPr>
                <w:sz w:val="18"/>
                <w:szCs w:val="18"/>
              </w:rPr>
              <w:t>, MP3</w:t>
            </w:r>
          </w:p>
        </w:tc>
      </w:tr>
      <w:tr w:rsidR="00786CC2" w:rsidRPr="00AA05C3" w14:paraId="019286F6" w14:textId="77777777" w:rsidTr="4A6C2FE8">
        <w:tc>
          <w:tcPr>
            <w:tcW w:w="6475" w:type="dxa"/>
            <w:vAlign w:val="center"/>
          </w:tcPr>
          <w:p w14:paraId="2DEF5648" w14:textId="4B46F3C1" w:rsidR="00786CC2" w:rsidRDefault="00786CC2" w:rsidP="00236C2D">
            <w:pPr>
              <w:rPr>
                <w:rFonts w:ascii="Calibri" w:hAnsi="Calibri" w:cs="Calibri"/>
              </w:rPr>
            </w:pPr>
            <w:r>
              <w:rPr>
                <w:rFonts w:ascii="Calibri" w:hAnsi="Calibri" w:cs="Calibri"/>
              </w:rPr>
              <w:t>Draw evidence from informational texts to support analysis, reflection, and research.</w:t>
            </w:r>
          </w:p>
        </w:tc>
        <w:tc>
          <w:tcPr>
            <w:tcW w:w="1710" w:type="dxa"/>
            <w:vAlign w:val="center"/>
          </w:tcPr>
          <w:p w14:paraId="51CDD302" w14:textId="3CDA866B" w:rsidR="00786CC2" w:rsidRPr="009B7F8B" w:rsidRDefault="00FD7C5A" w:rsidP="00236C2D">
            <w:pPr>
              <w:rPr>
                <w:rFonts w:ascii="Calibri" w:hAnsi="Calibri" w:cs="Calibri"/>
                <w:sz w:val="20"/>
                <w:szCs w:val="20"/>
              </w:rPr>
            </w:pPr>
            <w:r w:rsidRPr="009B7F8B">
              <w:rPr>
                <w:rFonts w:ascii="Calibri" w:hAnsi="Calibri" w:cs="Calibri"/>
                <w:sz w:val="20"/>
                <w:szCs w:val="20"/>
              </w:rPr>
              <w:t>LA.CC.3</w:t>
            </w:r>
            <w:r>
              <w:rPr>
                <w:rFonts w:ascii="Calibri" w:hAnsi="Calibri" w:cs="Calibri"/>
                <w:sz w:val="20"/>
                <w:szCs w:val="20"/>
              </w:rPr>
              <w:t>.6</w:t>
            </w:r>
            <w:r w:rsidRPr="009B7F8B">
              <w:rPr>
                <w:rFonts w:ascii="Calibri" w:hAnsi="Calibri" w:cs="Calibri"/>
                <w:sz w:val="20"/>
                <w:szCs w:val="20"/>
              </w:rPr>
              <w:t>.11-12.</w:t>
            </w:r>
            <w:r>
              <w:rPr>
                <w:rFonts w:ascii="Calibri" w:hAnsi="Calibri" w:cs="Calibri"/>
                <w:sz w:val="20"/>
                <w:szCs w:val="20"/>
              </w:rPr>
              <w:t>H</w:t>
            </w:r>
          </w:p>
        </w:tc>
        <w:tc>
          <w:tcPr>
            <w:tcW w:w="1170" w:type="dxa"/>
          </w:tcPr>
          <w:p w14:paraId="6024DF2C" w14:textId="4ACC1D98" w:rsidR="00786CC2" w:rsidRDefault="00FD7C5A" w:rsidP="00236C2D">
            <w:pPr>
              <w:rPr>
                <w:sz w:val="18"/>
                <w:szCs w:val="18"/>
              </w:rPr>
            </w:pPr>
            <w:r>
              <w:rPr>
                <w:sz w:val="18"/>
                <w:szCs w:val="18"/>
              </w:rPr>
              <w:t>MP4</w:t>
            </w:r>
          </w:p>
        </w:tc>
      </w:tr>
      <w:tr w:rsidR="00236C2D" w:rsidRPr="00AA05C3" w14:paraId="6D0FE46C" w14:textId="77777777" w:rsidTr="4A6C2FE8">
        <w:tc>
          <w:tcPr>
            <w:tcW w:w="6475" w:type="dxa"/>
            <w:vAlign w:val="center"/>
          </w:tcPr>
          <w:p w14:paraId="0724041D" w14:textId="7D38F2F4" w:rsidR="00236C2D" w:rsidRDefault="00236C2D" w:rsidP="00236C2D">
            <w:pPr>
              <w:rPr>
                <w:rFonts w:ascii="Calibri" w:hAnsi="Calibri" w:cs="Calibri"/>
              </w:rPr>
            </w:pPr>
            <w:r>
              <w:rPr>
                <w:rFonts w:ascii="Calibri" w:hAnsi="Calibri" w:cs="Calibri"/>
              </w:rPr>
              <w:t>Explain the characteristics common to all organisms.</w:t>
            </w:r>
          </w:p>
        </w:tc>
        <w:tc>
          <w:tcPr>
            <w:tcW w:w="1710" w:type="dxa"/>
            <w:vAlign w:val="center"/>
          </w:tcPr>
          <w:p w14:paraId="0BBE91B3" w14:textId="4AA0E970" w:rsidR="00236C2D" w:rsidRPr="00185B8C" w:rsidRDefault="00236C2D" w:rsidP="00236C2D">
            <w:pPr>
              <w:rPr>
                <w:rFonts w:ascii="Calibri" w:hAnsi="Calibri" w:cs="Calibri"/>
                <w:sz w:val="20"/>
                <w:szCs w:val="20"/>
              </w:rPr>
            </w:pPr>
            <w:r w:rsidRPr="00185B8C">
              <w:rPr>
                <w:rFonts w:ascii="Calibri" w:hAnsi="Calibri" w:cs="Calibri"/>
                <w:sz w:val="20"/>
                <w:szCs w:val="20"/>
              </w:rPr>
              <w:t>SCI.9-12.BIO.A.1.1</w:t>
            </w:r>
          </w:p>
        </w:tc>
        <w:tc>
          <w:tcPr>
            <w:tcW w:w="1170" w:type="dxa"/>
          </w:tcPr>
          <w:p w14:paraId="28E8263E" w14:textId="582CFA2D" w:rsidR="00236C2D" w:rsidRPr="00E76ACD" w:rsidRDefault="00236C2D" w:rsidP="00236C2D">
            <w:pPr>
              <w:rPr>
                <w:sz w:val="18"/>
                <w:szCs w:val="18"/>
              </w:rPr>
            </w:pPr>
            <w:r>
              <w:rPr>
                <w:sz w:val="18"/>
                <w:szCs w:val="18"/>
              </w:rPr>
              <w:t>MP2</w:t>
            </w:r>
          </w:p>
        </w:tc>
      </w:tr>
      <w:tr w:rsidR="00236C2D" w:rsidRPr="00AA05C3" w14:paraId="76201CFD" w14:textId="77777777" w:rsidTr="4A6C2FE8">
        <w:tc>
          <w:tcPr>
            <w:tcW w:w="6475" w:type="dxa"/>
            <w:vAlign w:val="center"/>
          </w:tcPr>
          <w:p w14:paraId="15BB0384" w14:textId="1F0CC4B6" w:rsidR="00236C2D" w:rsidRDefault="00236C2D" w:rsidP="00236C2D">
            <w:pPr>
              <w:rPr>
                <w:rFonts w:ascii="Calibri" w:hAnsi="Calibri" w:cs="Calibri"/>
              </w:rPr>
            </w:pPr>
            <w:r>
              <w:rPr>
                <w:rFonts w:ascii="Calibri" w:hAnsi="Calibri" w:cs="Calibri"/>
              </w:rPr>
              <w:t>Describe the characteristics of life shared by all prokaryotic and eukaryotic organisms.</w:t>
            </w:r>
          </w:p>
        </w:tc>
        <w:tc>
          <w:tcPr>
            <w:tcW w:w="1710" w:type="dxa"/>
            <w:vAlign w:val="center"/>
          </w:tcPr>
          <w:p w14:paraId="4282913B" w14:textId="5E1316B9" w:rsidR="00236C2D" w:rsidRPr="0014680F" w:rsidRDefault="00236C2D" w:rsidP="00236C2D">
            <w:pPr>
              <w:rPr>
                <w:rFonts w:ascii="Calibri" w:hAnsi="Calibri" w:cs="Calibri"/>
                <w:sz w:val="18"/>
                <w:szCs w:val="18"/>
              </w:rPr>
            </w:pPr>
            <w:r w:rsidRPr="0014680F">
              <w:rPr>
                <w:rFonts w:ascii="Calibri" w:hAnsi="Calibri" w:cs="Calibri"/>
                <w:sz w:val="18"/>
                <w:szCs w:val="18"/>
              </w:rPr>
              <w:t>SCI.9-12.BIO.A.1.1.1</w:t>
            </w:r>
          </w:p>
        </w:tc>
        <w:tc>
          <w:tcPr>
            <w:tcW w:w="1170" w:type="dxa"/>
          </w:tcPr>
          <w:p w14:paraId="260A59B4" w14:textId="461B466D" w:rsidR="00236C2D" w:rsidRPr="00E76ACD" w:rsidRDefault="00236C2D" w:rsidP="00236C2D">
            <w:pPr>
              <w:rPr>
                <w:sz w:val="18"/>
                <w:szCs w:val="18"/>
              </w:rPr>
            </w:pPr>
            <w:r>
              <w:rPr>
                <w:sz w:val="18"/>
                <w:szCs w:val="18"/>
              </w:rPr>
              <w:t>MP2</w:t>
            </w:r>
          </w:p>
        </w:tc>
      </w:tr>
      <w:tr w:rsidR="00B71614" w:rsidRPr="00AA05C3" w14:paraId="48229BF0" w14:textId="77777777" w:rsidTr="4A6C2FE8">
        <w:tc>
          <w:tcPr>
            <w:tcW w:w="6475" w:type="dxa"/>
            <w:vAlign w:val="center"/>
          </w:tcPr>
          <w:p w14:paraId="4F526F42" w14:textId="3A9F5683" w:rsidR="00B71614" w:rsidRDefault="00840E55" w:rsidP="00236C2D">
            <w:pPr>
              <w:rPr>
                <w:rFonts w:ascii="Calibri" w:hAnsi="Calibri" w:cs="Calibri"/>
              </w:rPr>
            </w:pPr>
            <w:r>
              <w:rPr>
                <w:rFonts w:ascii="Calibri" w:hAnsi="Calibri" w:cs="Calibri"/>
              </w:rPr>
              <w:t xml:space="preserve">Describe and interpret relationships between structure and function </w:t>
            </w:r>
            <w:proofErr w:type="spellStart"/>
            <w:r>
              <w:rPr>
                <w:rFonts w:ascii="Calibri" w:hAnsi="Calibri" w:cs="Calibri"/>
              </w:rPr>
              <w:t>t</w:t>
            </w:r>
            <w:proofErr w:type="spellEnd"/>
            <w:r>
              <w:rPr>
                <w:rFonts w:ascii="Calibri" w:hAnsi="Calibri" w:cs="Calibri"/>
              </w:rPr>
              <w:t xml:space="preserve"> various levels of biochemical organization (i.e., </w:t>
            </w:r>
            <w:r w:rsidR="00D44E35">
              <w:rPr>
                <w:rFonts w:ascii="Calibri" w:hAnsi="Calibri" w:cs="Calibri"/>
              </w:rPr>
              <w:t>atoms, molecules, and macromolecules).</w:t>
            </w:r>
          </w:p>
        </w:tc>
        <w:tc>
          <w:tcPr>
            <w:tcW w:w="1710" w:type="dxa"/>
            <w:vAlign w:val="center"/>
          </w:tcPr>
          <w:p w14:paraId="28830F78" w14:textId="3B335723" w:rsidR="00B71614" w:rsidRPr="0014680F" w:rsidRDefault="00CC312B" w:rsidP="00236C2D">
            <w:pPr>
              <w:rPr>
                <w:rFonts w:ascii="Calibri" w:hAnsi="Calibri" w:cs="Calibri"/>
                <w:sz w:val="18"/>
                <w:szCs w:val="18"/>
              </w:rPr>
            </w:pPr>
            <w:r w:rsidRPr="00185B8C">
              <w:rPr>
                <w:rFonts w:ascii="Calibri" w:hAnsi="Calibri" w:cs="Calibri"/>
                <w:sz w:val="20"/>
                <w:szCs w:val="20"/>
              </w:rPr>
              <w:t>SCI.9-12.BIO.A.</w:t>
            </w:r>
            <w:r>
              <w:rPr>
                <w:rFonts w:ascii="Calibri" w:hAnsi="Calibri" w:cs="Calibri"/>
                <w:sz w:val="20"/>
                <w:szCs w:val="20"/>
              </w:rPr>
              <w:t>2.2</w:t>
            </w:r>
          </w:p>
        </w:tc>
        <w:tc>
          <w:tcPr>
            <w:tcW w:w="1170" w:type="dxa"/>
          </w:tcPr>
          <w:p w14:paraId="46F535ED" w14:textId="5B57DBD6" w:rsidR="00B71614" w:rsidRDefault="005B4A16" w:rsidP="00236C2D">
            <w:pPr>
              <w:rPr>
                <w:sz w:val="18"/>
                <w:szCs w:val="18"/>
              </w:rPr>
            </w:pPr>
            <w:r>
              <w:rPr>
                <w:sz w:val="18"/>
                <w:szCs w:val="18"/>
              </w:rPr>
              <w:t>MP3</w:t>
            </w:r>
          </w:p>
        </w:tc>
      </w:tr>
      <w:tr w:rsidR="00B71614" w:rsidRPr="00AA05C3" w14:paraId="35046CD0" w14:textId="77777777" w:rsidTr="4A6C2FE8">
        <w:tc>
          <w:tcPr>
            <w:tcW w:w="6475" w:type="dxa"/>
            <w:vAlign w:val="center"/>
          </w:tcPr>
          <w:p w14:paraId="74642C94" w14:textId="267AF557" w:rsidR="00B71614" w:rsidRDefault="00D44E35" w:rsidP="00236C2D">
            <w:pPr>
              <w:rPr>
                <w:rFonts w:ascii="Calibri" w:hAnsi="Calibri" w:cs="Calibri"/>
              </w:rPr>
            </w:pPr>
            <w:r>
              <w:rPr>
                <w:rFonts w:ascii="Calibri" w:hAnsi="Calibri" w:cs="Calibri"/>
              </w:rPr>
              <w:lastRenderedPageBreak/>
              <w:t>Explain how carbon is uniquely suited to form biological macromolecules.</w:t>
            </w:r>
          </w:p>
        </w:tc>
        <w:tc>
          <w:tcPr>
            <w:tcW w:w="1710" w:type="dxa"/>
            <w:vAlign w:val="center"/>
          </w:tcPr>
          <w:p w14:paraId="420F2F37" w14:textId="3D5D28EF" w:rsidR="00B71614" w:rsidRPr="005B4A16" w:rsidRDefault="00CC312B" w:rsidP="00236C2D">
            <w:pPr>
              <w:rPr>
                <w:rFonts w:ascii="Calibri" w:hAnsi="Calibri" w:cs="Calibri"/>
                <w:sz w:val="18"/>
                <w:szCs w:val="18"/>
              </w:rPr>
            </w:pPr>
            <w:r w:rsidRPr="005B4A16">
              <w:rPr>
                <w:rFonts w:ascii="Calibri" w:hAnsi="Calibri" w:cs="Calibri"/>
                <w:sz w:val="18"/>
                <w:szCs w:val="18"/>
              </w:rPr>
              <w:t>SCI.9-12.BIO.A.2.2.1</w:t>
            </w:r>
          </w:p>
        </w:tc>
        <w:tc>
          <w:tcPr>
            <w:tcW w:w="1170" w:type="dxa"/>
          </w:tcPr>
          <w:p w14:paraId="5B9317C9" w14:textId="30F43EE5" w:rsidR="00B71614" w:rsidRDefault="005B4A16" w:rsidP="00236C2D">
            <w:pPr>
              <w:rPr>
                <w:sz w:val="18"/>
                <w:szCs w:val="18"/>
              </w:rPr>
            </w:pPr>
            <w:r>
              <w:rPr>
                <w:sz w:val="18"/>
                <w:szCs w:val="18"/>
              </w:rPr>
              <w:t>MP3</w:t>
            </w:r>
          </w:p>
        </w:tc>
      </w:tr>
      <w:tr w:rsidR="00B71614" w:rsidRPr="00AA05C3" w14:paraId="7057A2CC" w14:textId="77777777" w:rsidTr="4A6C2FE8">
        <w:tc>
          <w:tcPr>
            <w:tcW w:w="6475" w:type="dxa"/>
            <w:vAlign w:val="center"/>
          </w:tcPr>
          <w:p w14:paraId="18806917" w14:textId="33AB8560" w:rsidR="00B71614" w:rsidRDefault="00D44E35" w:rsidP="00236C2D">
            <w:pPr>
              <w:rPr>
                <w:rFonts w:ascii="Calibri" w:hAnsi="Calibri" w:cs="Calibri"/>
              </w:rPr>
            </w:pPr>
            <w:r>
              <w:rPr>
                <w:rFonts w:ascii="Calibri" w:hAnsi="Calibri" w:cs="Calibri"/>
              </w:rPr>
              <w:t>Describe how macromolecules form monomers.</w:t>
            </w:r>
          </w:p>
        </w:tc>
        <w:tc>
          <w:tcPr>
            <w:tcW w:w="1710" w:type="dxa"/>
            <w:vAlign w:val="center"/>
          </w:tcPr>
          <w:p w14:paraId="114C67D5" w14:textId="640181CC" w:rsidR="00B71614" w:rsidRPr="005B4A16" w:rsidRDefault="00CC312B" w:rsidP="00236C2D">
            <w:pPr>
              <w:rPr>
                <w:rFonts w:ascii="Calibri" w:hAnsi="Calibri" w:cs="Calibri"/>
                <w:sz w:val="18"/>
                <w:szCs w:val="18"/>
              </w:rPr>
            </w:pPr>
            <w:r w:rsidRPr="005B4A16">
              <w:rPr>
                <w:rFonts w:ascii="Calibri" w:hAnsi="Calibri" w:cs="Calibri"/>
                <w:sz w:val="18"/>
                <w:szCs w:val="18"/>
              </w:rPr>
              <w:t>SCI.9-12.BIO.A.</w:t>
            </w:r>
            <w:r w:rsidR="005B4A16" w:rsidRPr="005B4A16">
              <w:rPr>
                <w:rFonts w:ascii="Calibri" w:hAnsi="Calibri" w:cs="Calibri"/>
                <w:sz w:val="18"/>
                <w:szCs w:val="18"/>
              </w:rPr>
              <w:t>2.2.2</w:t>
            </w:r>
          </w:p>
        </w:tc>
        <w:tc>
          <w:tcPr>
            <w:tcW w:w="1170" w:type="dxa"/>
          </w:tcPr>
          <w:p w14:paraId="3B380D01" w14:textId="22EE9144" w:rsidR="00B71614" w:rsidRDefault="005B4A16" w:rsidP="00236C2D">
            <w:pPr>
              <w:rPr>
                <w:sz w:val="18"/>
                <w:szCs w:val="18"/>
              </w:rPr>
            </w:pPr>
            <w:r>
              <w:rPr>
                <w:sz w:val="18"/>
                <w:szCs w:val="18"/>
              </w:rPr>
              <w:t>MP3</w:t>
            </w:r>
          </w:p>
        </w:tc>
      </w:tr>
      <w:tr w:rsidR="00BC634F" w:rsidRPr="00AA05C3" w14:paraId="55FF62FF" w14:textId="77777777" w:rsidTr="4A6C2FE8">
        <w:tc>
          <w:tcPr>
            <w:tcW w:w="6475" w:type="dxa"/>
            <w:vAlign w:val="center"/>
          </w:tcPr>
          <w:p w14:paraId="5EEA857D" w14:textId="4EA3B7C5" w:rsidR="00BC634F" w:rsidRDefault="00D44E35" w:rsidP="00236C2D">
            <w:pPr>
              <w:rPr>
                <w:rFonts w:ascii="Calibri" w:hAnsi="Calibri" w:cs="Calibri"/>
              </w:rPr>
            </w:pPr>
            <w:r>
              <w:rPr>
                <w:rFonts w:ascii="Calibri" w:hAnsi="Calibri" w:cs="Calibri"/>
              </w:rPr>
              <w:t>Compare the structure and function of carbohydrates, lipids, proteins, and nu</w:t>
            </w:r>
            <w:r w:rsidR="00CC312B">
              <w:rPr>
                <w:rFonts w:ascii="Calibri" w:hAnsi="Calibri" w:cs="Calibri"/>
              </w:rPr>
              <w:t>cleic acids in organisms.</w:t>
            </w:r>
          </w:p>
        </w:tc>
        <w:tc>
          <w:tcPr>
            <w:tcW w:w="1710" w:type="dxa"/>
            <w:vAlign w:val="center"/>
          </w:tcPr>
          <w:p w14:paraId="661001BF" w14:textId="4F0B4E82" w:rsidR="00BC634F" w:rsidRPr="005B4A16" w:rsidRDefault="005B4A16" w:rsidP="00236C2D">
            <w:pPr>
              <w:rPr>
                <w:rFonts w:ascii="Calibri" w:hAnsi="Calibri" w:cs="Calibri"/>
                <w:sz w:val="18"/>
                <w:szCs w:val="18"/>
              </w:rPr>
            </w:pPr>
            <w:r w:rsidRPr="005B4A16">
              <w:rPr>
                <w:rFonts w:ascii="Calibri" w:hAnsi="Calibri" w:cs="Calibri"/>
                <w:sz w:val="18"/>
                <w:szCs w:val="18"/>
              </w:rPr>
              <w:t>SCI.9-12.BIO.A.2.2.3</w:t>
            </w:r>
          </w:p>
        </w:tc>
        <w:tc>
          <w:tcPr>
            <w:tcW w:w="1170" w:type="dxa"/>
          </w:tcPr>
          <w:p w14:paraId="0F1FE776" w14:textId="0153BC7F" w:rsidR="00BC634F" w:rsidRDefault="005B4A16" w:rsidP="00236C2D">
            <w:pPr>
              <w:rPr>
                <w:sz w:val="18"/>
                <w:szCs w:val="18"/>
              </w:rPr>
            </w:pPr>
            <w:r>
              <w:rPr>
                <w:sz w:val="18"/>
                <w:szCs w:val="18"/>
              </w:rPr>
              <w:t>MP3</w:t>
            </w:r>
          </w:p>
        </w:tc>
      </w:tr>
      <w:tr w:rsidR="00011976" w:rsidRPr="00AA05C3" w14:paraId="631A270A" w14:textId="77777777" w:rsidTr="4A6C2FE8">
        <w:tc>
          <w:tcPr>
            <w:tcW w:w="6475" w:type="dxa"/>
            <w:vAlign w:val="center"/>
          </w:tcPr>
          <w:p w14:paraId="593A8C70" w14:textId="2AD1BC0B" w:rsidR="00011976" w:rsidRDefault="00011976" w:rsidP="00236C2D">
            <w:pPr>
              <w:rPr>
                <w:rFonts w:ascii="Calibri" w:hAnsi="Calibri" w:cs="Calibri"/>
              </w:rPr>
            </w:pPr>
            <w:r>
              <w:rPr>
                <w:rFonts w:ascii="Calibri" w:hAnsi="Calibri" w:cs="Calibri"/>
              </w:rPr>
              <w:t>Explain how enzymes regulate biochemical reactions within a cell.</w:t>
            </w:r>
          </w:p>
        </w:tc>
        <w:tc>
          <w:tcPr>
            <w:tcW w:w="1710" w:type="dxa"/>
            <w:vAlign w:val="center"/>
          </w:tcPr>
          <w:p w14:paraId="362A9D3F" w14:textId="383EBCDB" w:rsidR="00011976" w:rsidRPr="005B4A16" w:rsidRDefault="006C688C" w:rsidP="00236C2D">
            <w:pPr>
              <w:rPr>
                <w:rFonts w:ascii="Calibri" w:hAnsi="Calibri" w:cs="Calibri"/>
                <w:sz w:val="18"/>
                <w:szCs w:val="18"/>
              </w:rPr>
            </w:pPr>
            <w:r w:rsidRPr="005B4A16">
              <w:rPr>
                <w:rFonts w:ascii="Calibri" w:hAnsi="Calibri" w:cs="Calibri"/>
                <w:sz w:val="18"/>
                <w:szCs w:val="18"/>
              </w:rPr>
              <w:t>SCI.9-12.BIO.A.2.</w:t>
            </w:r>
            <w:r w:rsidR="00A23F5B">
              <w:rPr>
                <w:rFonts w:ascii="Calibri" w:hAnsi="Calibri" w:cs="Calibri"/>
                <w:sz w:val="18"/>
                <w:szCs w:val="18"/>
              </w:rPr>
              <w:t>3</w:t>
            </w:r>
          </w:p>
        </w:tc>
        <w:tc>
          <w:tcPr>
            <w:tcW w:w="1170" w:type="dxa"/>
          </w:tcPr>
          <w:p w14:paraId="1BDF5DB2" w14:textId="0A520897" w:rsidR="00011976" w:rsidRDefault="00A23F5B" w:rsidP="00236C2D">
            <w:pPr>
              <w:rPr>
                <w:sz w:val="18"/>
                <w:szCs w:val="18"/>
              </w:rPr>
            </w:pPr>
            <w:r>
              <w:rPr>
                <w:sz w:val="18"/>
                <w:szCs w:val="18"/>
              </w:rPr>
              <w:t>MP3</w:t>
            </w:r>
          </w:p>
        </w:tc>
      </w:tr>
      <w:tr w:rsidR="00011976" w:rsidRPr="00AA05C3" w14:paraId="627EF907" w14:textId="77777777" w:rsidTr="4A6C2FE8">
        <w:tc>
          <w:tcPr>
            <w:tcW w:w="6475" w:type="dxa"/>
            <w:vAlign w:val="center"/>
          </w:tcPr>
          <w:p w14:paraId="3DCC72E7" w14:textId="01D523CD" w:rsidR="00011976" w:rsidRDefault="006C688C" w:rsidP="00236C2D">
            <w:pPr>
              <w:rPr>
                <w:rFonts w:ascii="Calibri" w:hAnsi="Calibri" w:cs="Calibri"/>
              </w:rPr>
            </w:pPr>
            <w:r>
              <w:rPr>
                <w:rFonts w:ascii="Calibri" w:hAnsi="Calibri" w:cs="Calibri"/>
              </w:rPr>
              <w:t>Describe the role of an enzyme as a catalyst in regulating a specific biochemical reaction.</w:t>
            </w:r>
          </w:p>
        </w:tc>
        <w:tc>
          <w:tcPr>
            <w:tcW w:w="1710" w:type="dxa"/>
            <w:vAlign w:val="center"/>
          </w:tcPr>
          <w:p w14:paraId="6760ED85" w14:textId="081FFE2A" w:rsidR="00011976" w:rsidRPr="005B4A16" w:rsidRDefault="00A23F5B" w:rsidP="00236C2D">
            <w:pPr>
              <w:rPr>
                <w:rFonts w:ascii="Calibri" w:hAnsi="Calibri" w:cs="Calibri"/>
                <w:sz w:val="18"/>
                <w:szCs w:val="18"/>
              </w:rPr>
            </w:pPr>
            <w:r w:rsidRPr="005B4A16">
              <w:rPr>
                <w:rFonts w:ascii="Calibri" w:hAnsi="Calibri" w:cs="Calibri"/>
                <w:sz w:val="18"/>
                <w:szCs w:val="18"/>
              </w:rPr>
              <w:t>SCI.9-12.BIO.A.2.</w:t>
            </w:r>
            <w:r>
              <w:rPr>
                <w:rFonts w:ascii="Calibri" w:hAnsi="Calibri" w:cs="Calibri"/>
                <w:sz w:val="18"/>
                <w:szCs w:val="18"/>
              </w:rPr>
              <w:t>3.1</w:t>
            </w:r>
          </w:p>
        </w:tc>
        <w:tc>
          <w:tcPr>
            <w:tcW w:w="1170" w:type="dxa"/>
          </w:tcPr>
          <w:p w14:paraId="0C84ECD9" w14:textId="2801A7EE" w:rsidR="00011976" w:rsidRDefault="00A23F5B" w:rsidP="00236C2D">
            <w:pPr>
              <w:rPr>
                <w:sz w:val="18"/>
                <w:szCs w:val="18"/>
              </w:rPr>
            </w:pPr>
            <w:r>
              <w:rPr>
                <w:sz w:val="18"/>
                <w:szCs w:val="18"/>
              </w:rPr>
              <w:t>MP3</w:t>
            </w:r>
          </w:p>
        </w:tc>
      </w:tr>
      <w:tr w:rsidR="00011976" w:rsidRPr="00AA05C3" w14:paraId="7568B751" w14:textId="77777777" w:rsidTr="4A6C2FE8">
        <w:tc>
          <w:tcPr>
            <w:tcW w:w="6475" w:type="dxa"/>
            <w:vAlign w:val="center"/>
          </w:tcPr>
          <w:p w14:paraId="63A8319F" w14:textId="31263842" w:rsidR="00011976" w:rsidRDefault="006C688C" w:rsidP="00236C2D">
            <w:pPr>
              <w:rPr>
                <w:rFonts w:ascii="Calibri" w:hAnsi="Calibri" w:cs="Calibri"/>
              </w:rPr>
            </w:pPr>
            <w:r>
              <w:rPr>
                <w:rFonts w:ascii="Calibri" w:hAnsi="Calibri" w:cs="Calibri"/>
              </w:rPr>
              <w:t>Explain how factors such a pH, temperature, and concentration levels can affect enzyme function.</w:t>
            </w:r>
          </w:p>
        </w:tc>
        <w:tc>
          <w:tcPr>
            <w:tcW w:w="1710" w:type="dxa"/>
            <w:vAlign w:val="center"/>
          </w:tcPr>
          <w:p w14:paraId="4684798D" w14:textId="3A333B5D" w:rsidR="00011976" w:rsidRPr="005B4A16" w:rsidRDefault="00A23F5B" w:rsidP="00236C2D">
            <w:pPr>
              <w:rPr>
                <w:rFonts w:ascii="Calibri" w:hAnsi="Calibri" w:cs="Calibri"/>
                <w:sz w:val="18"/>
                <w:szCs w:val="18"/>
              </w:rPr>
            </w:pPr>
            <w:r w:rsidRPr="005B4A16">
              <w:rPr>
                <w:rFonts w:ascii="Calibri" w:hAnsi="Calibri" w:cs="Calibri"/>
                <w:sz w:val="18"/>
                <w:szCs w:val="18"/>
              </w:rPr>
              <w:t>SCI.9-12.BIO.A.2.</w:t>
            </w:r>
            <w:r>
              <w:rPr>
                <w:rFonts w:ascii="Calibri" w:hAnsi="Calibri" w:cs="Calibri"/>
                <w:sz w:val="18"/>
                <w:szCs w:val="18"/>
              </w:rPr>
              <w:t>3.2</w:t>
            </w:r>
          </w:p>
        </w:tc>
        <w:tc>
          <w:tcPr>
            <w:tcW w:w="1170" w:type="dxa"/>
          </w:tcPr>
          <w:p w14:paraId="6337F96D" w14:textId="629428C8" w:rsidR="00011976" w:rsidRDefault="00A23F5B" w:rsidP="00236C2D">
            <w:pPr>
              <w:rPr>
                <w:sz w:val="18"/>
                <w:szCs w:val="18"/>
              </w:rPr>
            </w:pPr>
            <w:r>
              <w:rPr>
                <w:sz w:val="18"/>
                <w:szCs w:val="18"/>
              </w:rPr>
              <w:t>MP3</w:t>
            </w:r>
          </w:p>
        </w:tc>
      </w:tr>
      <w:tr w:rsidR="00011976" w:rsidRPr="00AA05C3" w14:paraId="6CCB4431" w14:textId="77777777" w:rsidTr="4A6C2FE8">
        <w:tc>
          <w:tcPr>
            <w:tcW w:w="6475" w:type="dxa"/>
            <w:vAlign w:val="center"/>
          </w:tcPr>
          <w:p w14:paraId="13E06A79" w14:textId="58FC4555" w:rsidR="00011976" w:rsidRDefault="006C688C" w:rsidP="00236C2D">
            <w:pPr>
              <w:rPr>
                <w:rFonts w:ascii="Calibri" w:hAnsi="Calibri" w:cs="Calibri"/>
              </w:rPr>
            </w:pPr>
            <w:r>
              <w:rPr>
                <w:rFonts w:ascii="Calibri" w:hAnsi="Calibri" w:cs="Calibri"/>
              </w:rPr>
              <w:t>Identify and describe the cell structures involved in processing energy.</w:t>
            </w:r>
          </w:p>
        </w:tc>
        <w:tc>
          <w:tcPr>
            <w:tcW w:w="1710" w:type="dxa"/>
            <w:vAlign w:val="center"/>
          </w:tcPr>
          <w:p w14:paraId="2361715C" w14:textId="720231B6" w:rsidR="00011976" w:rsidRPr="005B4A16" w:rsidRDefault="00A23F5B" w:rsidP="00236C2D">
            <w:pPr>
              <w:rPr>
                <w:rFonts w:ascii="Calibri" w:hAnsi="Calibri" w:cs="Calibri"/>
                <w:sz w:val="18"/>
                <w:szCs w:val="18"/>
              </w:rPr>
            </w:pPr>
            <w:r w:rsidRPr="005B4A16">
              <w:rPr>
                <w:rFonts w:ascii="Calibri" w:hAnsi="Calibri" w:cs="Calibri"/>
                <w:sz w:val="18"/>
                <w:szCs w:val="18"/>
              </w:rPr>
              <w:t>SCI.9-12.BIO.A.</w:t>
            </w:r>
            <w:r>
              <w:rPr>
                <w:rFonts w:ascii="Calibri" w:hAnsi="Calibri" w:cs="Calibri"/>
                <w:sz w:val="18"/>
                <w:szCs w:val="18"/>
              </w:rPr>
              <w:t>3.1</w:t>
            </w:r>
          </w:p>
        </w:tc>
        <w:tc>
          <w:tcPr>
            <w:tcW w:w="1170" w:type="dxa"/>
          </w:tcPr>
          <w:p w14:paraId="6C46A23F" w14:textId="68ED59E5" w:rsidR="00011976" w:rsidRDefault="00A23F5B" w:rsidP="00236C2D">
            <w:pPr>
              <w:rPr>
                <w:sz w:val="18"/>
                <w:szCs w:val="18"/>
              </w:rPr>
            </w:pPr>
            <w:r>
              <w:rPr>
                <w:sz w:val="18"/>
                <w:szCs w:val="18"/>
              </w:rPr>
              <w:t>MP3</w:t>
            </w:r>
          </w:p>
        </w:tc>
      </w:tr>
      <w:tr w:rsidR="004D09C7" w:rsidRPr="00AA05C3" w14:paraId="1F23E717" w14:textId="77777777" w:rsidTr="4A6C2FE8">
        <w:tc>
          <w:tcPr>
            <w:tcW w:w="6475" w:type="dxa"/>
            <w:vAlign w:val="center"/>
          </w:tcPr>
          <w:p w14:paraId="4927A83C" w14:textId="537E6405" w:rsidR="004D09C7" w:rsidRDefault="004D09C7" w:rsidP="004D09C7">
            <w:pPr>
              <w:rPr>
                <w:rFonts w:ascii="Calibri" w:hAnsi="Calibri" w:cs="Calibri"/>
              </w:rPr>
            </w:pPr>
            <w:r>
              <w:rPr>
                <w:rFonts w:ascii="Calibri" w:hAnsi="Calibri" w:cs="Calibri"/>
              </w:rPr>
              <w:t>Describe the fundamental roles of plastids (e.g., chloroplasts) and mitochondria in energy transformations.</w:t>
            </w:r>
          </w:p>
        </w:tc>
        <w:tc>
          <w:tcPr>
            <w:tcW w:w="1710" w:type="dxa"/>
            <w:vAlign w:val="center"/>
          </w:tcPr>
          <w:p w14:paraId="116DDB5E" w14:textId="6571C790" w:rsidR="004D09C7" w:rsidRPr="005B4A16" w:rsidRDefault="004D09C7" w:rsidP="004D09C7">
            <w:pPr>
              <w:rPr>
                <w:rFonts w:ascii="Calibri" w:hAnsi="Calibri" w:cs="Calibri"/>
                <w:sz w:val="18"/>
                <w:szCs w:val="18"/>
              </w:rPr>
            </w:pPr>
            <w:r w:rsidRPr="005B4A16">
              <w:rPr>
                <w:rFonts w:ascii="Calibri" w:hAnsi="Calibri" w:cs="Calibri"/>
                <w:sz w:val="18"/>
                <w:szCs w:val="18"/>
              </w:rPr>
              <w:t>SCI.9-12.BIO.A.</w:t>
            </w:r>
            <w:r>
              <w:rPr>
                <w:rFonts w:ascii="Calibri" w:hAnsi="Calibri" w:cs="Calibri"/>
                <w:sz w:val="18"/>
                <w:szCs w:val="18"/>
              </w:rPr>
              <w:t>3.1.1</w:t>
            </w:r>
          </w:p>
        </w:tc>
        <w:tc>
          <w:tcPr>
            <w:tcW w:w="1170" w:type="dxa"/>
          </w:tcPr>
          <w:p w14:paraId="3E856942" w14:textId="40ECDBB7" w:rsidR="004D09C7" w:rsidRDefault="004D09C7" w:rsidP="004D09C7">
            <w:pPr>
              <w:rPr>
                <w:sz w:val="18"/>
                <w:szCs w:val="18"/>
              </w:rPr>
            </w:pPr>
            <w:r>
              <w:rPr>
                <w:sz w:val="18"/>
                <w:szCs w:val="18"/>
              </w:rPr>
              <w:t>MP3</w:t>
            </w:r>
          </w:p>
        </w:tc>
      </w:tr>
      <w:tr w:rsidR="00AD00B7" w:rsidRPr="00AA05C3" w14:paraId="1AAEF236" w14:textId="77777777" w:rsidTr="4A6C2FE8">
        <w:tc>
          <w:tcPr>
            <w:tcW w:w="6475" w:type="dxa"/>
            <w:vAlign w:val="center"/>
          </w:tcPr>
          <w:p w14:paraId="4FC36644" w14:textId="4562D3D2" w:rsidR="00AD00B7" w:rsidRDefault="001C1B42" w:rsidP="004D09C7">
            <w:pPr>
              <w:rPr>
                <w:rFonts w:ascii="Calibri" w:hAnsi="Calibri" w:cs="Calibri"/>
              </w:rPr>
            </w:pPr>
            <w:r>
              <w:rPr>
                <w:rFonts w:ascii="Calibri" w:hAnsi="Calibri" w:cs="Calibri"/>
              </w:rPr>
              <w:t>Identify and describe how organisms obtain and transform energy for their life processes.</w:t>
            </w:r>
          </w:p>
        </w:tc>
        <w:tc>
          <w:tcPr>
            <w:tcW w:w="1710" w:type="dxa"/>
            <w:vAlign w:val="center"/>
          </w:tcPr>
          <w:p w14:paraId="16370E21" w14:textId="485757BC" w:rsidR="00AD00B7" w:rsidRPr="005B4A16" w:rsidRDefault="007F7F46" w:rsidP="004D09C7">
            <w:pPr>
              <w:rPr>
                <w:rFonts w:ascii="Calibri" w:hAnsi="Calibri" w:cs="Calibri"/>
                <w:sz w:val="18"/>
                <w:szCs w:val="18"/>
              </w:rPr>
            </w:pPr>
            <w:r w:rsidRPr="005B4A16">
              <w:rPr>
                <w:rFonts w:ascii="Calibri" w:hAnsi="Calibri" w:cs="Calibri"/>
                <w:sz w:val="18"/>
                <w:szCs w:val="18"/>
              </w:rPr>
              <w:t>SCI.9-12.BIO.A.</w:t>
            </w:r>
            <w:r>
              <w:rPr>
                <w:rFonts w:ascii="Calibri" w:hAnsi="Calibri" w:cs="Calibri"/>
                <w:sz w:val="18"/>
                <w:szCs w:val="18"/>
              </w:rPr>
              <w:t>3.2</w:t>
            </w:r>
          </w:p>
        </w:tc>
        <w:tc>
          <w:tcPr>
            <w:tcW w:w="1170" w:type="dxa"/>
          </w:tcPr>
          <w:p w14:paraId="5925D025" w14:textId="6D2F74C8" w:rsidR="00AD00B7" w:rsidRDefault="007F7F46" w:rsidP="004D09C7">
            <w:pPr>
              <w:rPr>
                <w:sz w:val="18"/>
                <w:szCs w:val="18"/>
              </w:rPr>
            </w:pPr>
            <w:r>
              <w:rPr>
                <w:sz w:val="18"/>
                <w:szCs w:val="18"/>
              </w:rPr>
              <w:t>MP3</w:t>
            </w:r>
          </w:p>
        </w:tc>
      </w:tr>
      <w:tr w:rsidR="00AD00B7" w:rsidRPr="00AA05C3" w14:paraId="6E58BF1D" w14:textId="77777777" w:rsidTr="4A6C2FE8">
        <w:tc>
          <w:tcPr>
            <w:tcW w:w="6475" w:type="dxa"/>
            <w:vAlign w:val="center"/>
          </w:tcPr>
          <w:p w14:paraId="3F21A1AD" w14:textId="5B99E5C8" w:rsidR="00AD00B7" w:rsidRDefault="001C1B42" w:rsidP="004D09C7">
            <w:pPr>
              <w:rPr>
                <w:rFonts w:ascii="Calibri" w:hAnsi="Calibri" w:cs="Calibri"/>
              </w:rPr>
            </w:pPr>
            <w:r>
              <w:rPr>
                <w:rFonts w:ascii="Calibri" w:hAnsi="Calibri" w:cs="Calibri"/>
              </w:rPr>
              <w:t>Compare the basic transformation of energy during photosy</w:t>
            </w:r>
            <w:r w:rsidR="007F7F46">
              <w:rPr>
                <w:rFonts w:ascii="Calibri" w:hAnsi="Calibri" w:cs="Calibri"/>
              </w:rPr>
              <w:t>nthesis and cellular respiration.</w:t>
            </w:r>
          </w:p>
        </w:tc>
        <w:tc>
          <w:tcPr>
            <w:tcW w:w="1710" w:type="dxa"/>
            <w:vAlign w:val="center"/>
          </w:tcPr>
          <w:p w14:paraId="08444F4E" w14:textId="273AB4B3" w:rsidR="00AD00B7" w:rsidRPr="005B4A16" w:rsidRDefault="007F7F46" w:rsidP="004D09C7">
            <w:pPr>
              <w:rPr>
                <w:rFonts w:ascii="Calibri" w:hAnsi="Calibri" w:cs="Calibri"/>
                <w:sz w:val="18"/>
                <w:szCs w:val="18"/>
              </w:rPr>
            </w:pPr>
            <w:r w:rsidRPr="005B4A16">
              <w:rPr>
                <w:rFonts w:ascii="Calibri" w:hAnsi="Calibri" w:cs="Calibri"/>
                <w:sz w:val="18"/>
                <w:szCs w:val="18"/>
              </w:rPr>
              <w:t>SCI.9-12.BIO.A.</w:t>
            </w:r>
            <w:r>
              <w:rPr>
                <w:rFonts w:ascii="Calibri" w:hAnsi="Calibri" w:cs="Calibri"/>
                <w:sz w:val="18"/>
                <w:szCs w:val="18"/>
              </w:rPr>
              <w:t>3.2.1</w:t>
            </w:r>
          </w:p>
        </w:tc>
        <w:tc>
          <w:tcPr>
            <w:tcW w:w="1170" w:type="dxa"/>
          </w:tcPr>
          <w:p w14:paraId="3FA31490" w14:textId="0F5E3EB1" w:rsidR="00AD00B7" w:rsidRDefault="007F7F46" w:rsidP="004D09C7">
            <w:pPr>
              <w:rPr>
                <w:sz w:val="18"/>
                <w:szCs w:val="18"/>
              </w:rPr>
            </w:pPr>
            <w:r>
              <w:rPr>
                <w:sz w:val="18"/>
                <w:szCs w:val="18"/>
              </w:rPr>
              <w:t>MP3</w:t>
            </w:r>
          </w:p>
        </w:tc>
      </w:tr>
      <w:tr w:rsidR="00E66DC8" w:rsidRPr="00AA05C3" w14:paraId="600E6274" w14:textId="77777777" w:rsidTr="4A6C2FE8">
        <w:tc>
          <w:tcPr>
            <w:tcW w:w="6475" w:type="dxa"/>
            <w:vAlign w:val="center"/>
          </w:tcPr>
          <w:p w14:paraId="42315CCB" w14:textId="5CFD60F3" w:rsidR="00E66DC8" w:rsidRDefault="00196396" w:rsidP="004D09C7">
            <w:pPr>
              <w:rPr>
                <w:rFonts w:ascii="Calibri" w:hAnsi="Calibri" w:cs="Calibri"/>
              </w:rPr>
            </w:pPr>
            <w:r>
              <w:rPr>
                <w:rFonts w:ascii="Calibri" w:hAnsi="Calibri" w:cs="Calibri"/>
              </w:rPr>
              <w:t>Describe the role of ATP in biochemical reactions.</w:t>
            </w:r>
          </w:p>
        </w:tc>
        <w:tc>
          <w:tcPr>
            <w:tcW w:w="1710" w:type="dxa"/>
            <w:vAlign w:val="center"/>
          </w:tcPr>
          <w:p w14:paraId="7AC1AFB5" w14:textId="58FD5941" w:rsidR="00E66DC8" w:rsidRPr="005B4A16" w:rsidRDefault="00196396" w:rsidP="004D09C7">
            <w:pPr>
              <w:rPr>
                <w:rFonts w:ascii="Calibri" w:hAnsi="Calibri" w:cs="Calibri"/>
                <w:sz w:val="18"/>
                <w:szCs w:val="18"/>
              </w:rPr>
            </w:pPr>
            <w:r w:rsidRPr="005B4A16">
              <w:rPr>
                <w:rFonts w:ascii="Calibri" w:hAnsi="Calibri" w:cs="Calibri"/>
                <w:sz w:val="18"/>
                <w:szCs w:val="18"/>
              </w:rPr>
              <w:t>SCI.9-12.BIO.A.</w:t>
            </w:r>
            <w:r>
              <w:rPr>
                <w:rFonts w:ascii="Calibri" w:hAnsi="Calibri" w:cs="Calibri"/>
                <w:sz w:val="18"/>
                <w:szCs w:val="18"/>
              </w:rPr>
              <w:t>3.2.2</w:t>
            </w:r>
          </w:p>
        </w:tc>
        <w:tc>
          <w:tcPr>
            <w:tcW w:w="1170" w:type="dxa"/>
          </w:tcPr>
          <w:p w14:paraId="737EBC65" w14:textId="248CDDB3" w:rsidR="00E66DC8" w:rsidRDefault="00196396" w:rsidP="004D09C7">
            <w:pPr>
              <w:rPr>
                <w:sz w:val="18"/>
                <w:szCs w:val="18"/>
              </w:rPr>
            </w:pPr>
            <w:r>
              <w:rPr>
                <w:sz w:val="18"/>
                <w:szCs w:val="18"/>
              </w:rPr>
              <w:t>MP3</w:t>
            </w:r>
          </w:p>
        </w:tc>
      </w:tr>
      <w:tr w:rsidR="00236C2D" w:rsidRPr="00AA05C3" w14:paraId="4B66B284" w14:textId="77777777" w:rsidTr="4A6C2FE8">
        <w:tc>
          <w:tcPr>
            <w:tcW w:w="6475" w:type="dxa"/>
            <w:vAlign w:val="center"/>
          </w:tcPr>
          <w:p w14:paraId="49050481" w14:textId="5D6485FC" w:rsidR="00236C2D" w:rsidRDefault="00236C2D" w:rsidP="00236C2D">
            <w:pPr>
              <w:rPr>
                <w:rFonts w:ascii="Calibri" w:hAnsi="Calibri" w:cs="Calibri"/>
              </w:rPr>
            </w:pPr>
            <w:r>
              <w:rPr>
                <w:rFonts w:ascii="Calibri" w:hAnsi="Calibri" w:cs="Calibri"/>
              </w:rPr>
              <w:t>Explain mechanisms that permit organisms to maintain biological balance between their internal and external environments.</w:t>
            </w:r>
          </w:p>
        </w:tc>
        <w:tc>
          <w:tcPr>
            <w:tcW w:w="1710" w:type="dxa"/>
            <w:vAlign w:val="center"/>
          </w:tcPr>
          <w:p w14:paraId="608AA699" w14:textId="4DE2724A" w:rsidR="00236C2D" w:rsidRPr="00855AB9" w:rsidRDefault="00236C2D" w:rsidP="00236C2D">
            <w:pPr>
              <w:rPr>
                <w:rFonts w:ascii="Calibri" w:hAnsi="Calibri" w:cs="Calibri"/>
                <w:sz w:val="20"/>
                <w:szCs w:val="20"/>
              </w:rPr>
            </w:pPr>
            <w:r w:rsidRPr="00855AB9">
              <w:rPr>
                <w:rFonts w:ascii="Calibri" w:hAnsi="Calibri" w:cs="Calibri"/>
                <w:sz w:val="20"/>
                <w:szCs w:val="20"/>
              </w:rPr>
              <w:t>SCI.9-12.BIO.A.4.2</w:t>
            </w:r>
          </w:p>
        </w:tc>
        <w:tc>
          <w:tcPr>
            <w:tcW w:w="1170" w:type="dxa"/>
          </w:tcPr>
          <w:p w14:paraId="42261E56" w14:textId="6F556CE8" w:rsidR="00236C2D" w:rsidRPr="00E76ACD" w:rsidRDefault="00236C2D" w:rsidP="00236C2D">
            <w:pPr>
              <w:rPr>
                <w:sz w:val="18"/>
                <w:szCs w:val="18"/>
              </w:rPr>
            </w:pPr>
            <w:r>
              <w:rPr>
                <w:sz w:val="18"/>
                <w:szCs w:val="18"/>
              </w:rPr>
              <w:t>MP2</w:t>
            </w:r>
          </w:p>
        </w:tc>
      </w:tr>
      <w:tr w:rsidR="00236C2D" w:rsidRPr="00AA05C3" w14:paraId="354A33DB" w14:textId="77777777" w:rsidTr="4A6C2FE8">
        <w:tc>
          <w:tcPr>
            <w:tcW w:w="6475" w:type="dxa"/>
            <w:vAlign w:val="center"/>
          </w:tcPr>
          <w:p w14:paraId="3DDB53A9" w14:textId="42C5D374" w:rsidR="00236C2D" w:rsidRDefault="00236C2D" w:rsidP="00236C2D">
            <w:pPr>
              <w:rPr>
                <w:rFonts w:ascii="Calibri" w:hAnsi="Calibri" w:cs="Calibri"/>
              </w:rPr>
            </w:pPr>
            <w:r>
              <w:rPr>
                <w:rFonts w:ascii="Calibri" w:hAnsi="Calibri" w:cs="Calibri"/>
              </w:rPr>
              <w:t>Explain how organisms maintain homeostasis (e.g. thermoregulation, water regulation, oxygen regulation).</w:t>
            </w:r>
          </w:p>
        </w:tc>
        <w:tc>
          <w:tcPr>
            <w:tcW w:w="1710" w:type="dxa"/>
            <w:vAlign w:val="center"/>
          </w:tcPr>
          <w:p w14:paraId="22254ED7" w14:textId="50592604" w:rsidR="00236C2D" w:rsidRPr="00CF5F4A" w:rsidRDefault="00236C2D" w:rsidP="00236C2D">
            <w:pPr>
              <w:rPr>
                <w:rFonts w:ascii="Calibri" w:hAnsi="Calibri" w:cs="Calibri"/>
                <w:sz w:val="18"/>
                <w:szCs w:val="18"/>
              </w:rPr>
            </w:pPr>
            <w:r w:rsidRPr="00CF5F4A">
              <w:rPr>
                <w:rFonts w:ascii="Calibri" w:hAnsi="Calibri" w:cs="Calibri"/>
                <w:sz w:val="18"/>
                <w:szCs w:val="18"/>
              </w:rPr>
              <w:t>SCI.9-12.BIO.A.4.2.1</w:t>
            </w:r>
          </w:p>
        </w:tc>
        <w:tc>
          <w:tcPr>
            <w:tcW w:w="1170" w:type="dxa"/>
          </w:tcPr>
          <w:p w14:paraId="0C4E5CC9" w14:textId="342AE983" w:rsidR="00236C2D" w:rsidRPr="00E76ACD" w:rsidRDefault="00236C2D" w:rsidP="00236C2D">
            <w:pPr>
              <w:rPr>
                <w:sz w:val="18"/>
                <w:szCs w:val="18"/>
              </w:rPr>
            </w:pPr>
            <w:r>
              <w:rPr>
                <w:sz w:val="18"/>
                <w:szCs w:val="18"/>
              </w:rPr>
              <w:t>MP2</w:t>
            </w:r>
          </w:p>
        </w:tc>
      </w:tr>
      <w:tr w:rsidR="00012C43" w:rsidRPr="00AA05C3" w14:paraId="25A93533" w14:textId="77777777" w:rsidTr="4A6C2FE8">
        <w:tc>
          <w:tcPr>
            <w:tcW w:w="6475" w:type="dxa"/>
            <w:vAlign w:val="center"/>
          </w:tcPr>
          <w:p w14:paraId="468D86A9" w14:textId="5BD971CB" w:rsidR="00012C43" w:rsidRDefault="005C496D" w:rsidP="00236C2D">
            <w:pPr>
              <w:rPr>
                <w:rFonts w:ascii="Calibri" w:hAnsi="Calibri" w:cs="Calibri"/>
              </w:rPr>
            </w:pPr>
            <w:r>
              <w:rPr>
                <w:rFonts w:ascii="Calibri" w:hAnsi="Calibri" w:cs="Calibri"/>
              </w:rPr>
              <w:t xml:space="preserve">Describe the three stages of the cell cycle: interphase, nuclear division, </w:t>
            </w:r>
            <w:r w:rsidR="00254974">
              <w:rPr>
                <w:rFonts w:ascii="Calibri" w:hAnsi="Calibri" w:cs="Calibri"/>
              </w:rPr>
              <w:t>cytokinesis.</w:t>
            </w:r>
          </w:p>
        </w:tc>
        <w:tc>
          <w:tcPr>
            <w:tcW w:w="1710" w:type="dxa"/>
            <w:vAlign w:val="center"/>
          </w:tcPr>
          <w:p w14:paraId="3E73D17E" w14:textId="5816A9EA" w:rsidR="00012C43" w:rsidRPr="00CF5F4A" w:rsidRDefault="00FE691E" w:rsidP="00236C2D">
            <w:pPr>
              <w:rPr>
                <w:rFonts w:ascii="Calibri" w:hAnsi="Calibri" w:cs="Calibri"/>
                <w:sz w:val="18"/>
                <w:szCs w:val="18"/>
              </w:rPr>
            </w:pPr>
            <w:r w:rsidRPr="00CF5F4A">
              <w:rPr>
                <w:rFonts w:ascii="Calibri" w:hAnsi="Calibri" w:cs="Calibri"/>
                <w:sz w:val="18"/>
                <w:szCs w:val="18"/>
              </w:rPr>
              <w:t>SCI.9-12.BIO.</w:t>
            </w:r>
            <w:r>
              <w:rPr>
                <w:rFonts w:ascii="Calibri" w:hAnsi="Calibri" w:cs="Calibri"/>
                <w:sz w:val="18"/>
                <w:szCs w:val="18"/>
              </w:rPr>
              <w:t>B.1.1</w:t>
            </w:r>
          </w:p>
        </w:tc>
        <w:tc>
          <w:tcPr>
            <w:tcW w:w="1170" w:type="dxa"/>
          </w:tcPr>
          <w:p w14:paraId="7C38AF47" w14:textId="7A7ACCFD" w:rsidR="00012C43" w:rsidRDefault="00BA302B" w:rsidP="00236C2D">
            <w:pPr>
              <w:rPr>
                <w:sz w:val="18"/>
                <w:szCs w:val="18"/>
              </w:rPr>
            </w:pPr>
            <w:r>
              <w:rPr>
                <w:sz w:val="18"/>
                <w:szCs w:val="18"/>
              </w:rPr>
              <w:t>MP3</w:t>
            </w:r>
          </w:p>
        </w:tc>
      </w:tr>
      <w:tr w:rsidR="00012C43" w:rsidRPr="00AA05C3" w14:paraId="5926674E" w14:textId="77777777" w:rsidTr="4A6C2FE8">
        <w:tc>
          <w:tcPr>
            <w:tcW w:w="6475" w:type="dxa"/>
            <w:vAlign w:val="center"/>
          </w:tcPr>
          <w:p w14:paraId="7FB83DDC" w14:textId="4F8D9C75" w:rsidR="00012C43" w:rsidRDefault="00254974" w:rsidP="00236C2D">
            <w:pPr>
              <w:rPr>
                <w:rFonts w:ascii="Calibri" w:hAnsi="Calibri" w:cs="Calibri"/>
              </w:rPr>
            </w:pPr>
            <w:r>
              <w:rPr>
                <w:rFonts w:ascii="Calibri" w:hAnsi="Calibri" w:cs="Calibri"/>
              </w:rPr>
              <w:t>Describe the events that occur during the cell cycle: interphase, nuclear division (i.e., mitosis or meiosis), cytokinesis.</w:t>
            </w:r>
          </w:p>
        </w:tc>
        <w:tc>
          <w:tcPr>
            <w:tcW w:w="1710" w:type="dxa"/>
            <w:vAlign w:val="center"/>
          </w:tcPr>
          <w:p w14:paraId="5A2A20D3" w14:textId="07671975" w:rsidR="00012C43" w:rsidRPr="00CF5F4A" w:rsidRDefault="00FE691E" w:rsidP="00236C2D">
            <w:pPr>
              <w:rPr>
                <w:rFonts w:ascii="Calibri" w:hAnsi="Calibri" w:cs="Calibri"/>
                <w:sz w:val="18"/>
                <w:szCs w:val="18"/>
              </w:rPr>
            </w:pPr>
            <w:r w:rsidRPr="00CF5F4A">
              <w:rPr>
                <w:rFonts w:ascii="Calibri" w:hAnsi="Calibri" w:cs="Calibri"/>
                <w:sz w:val="18"/>
                <w:szCs w:val="18"/>
              </w:rPr>
              <w:t>SCI.9-12.BIO.</w:t>
            </w:r>
            <w:r>
              <w:rPr>
                <w:rFonts w:ascii="Calibri" w:hAnsi="Calibri" w:cs="Calibri"/>
                <w:sz w:val="18"/>
                <w:szCs w:val="18"/>
              </w:rPr>
              <w:t>B.1.1.</w:t>
            </w:r>
            <w:r w:rsidR="00BA302B">
              <w:rPr>
                <w:rFonts w:ascii="Calibri" w:hAnsi="Calibri" w:cs="Calibri"/>
                <w:sz w:val="18"/>
                <w:szCs w:val="18"/>
              </w:rPr>
              <w:t>1</w:t>
            </w:r>
          </w:p>
        </w:tc>
        <w:tc>
          <w:tcPr>
            <w:tcW w:w="1170" w:type="dxa"/>
          </w:tcPr>
          <w:p w14:paraId="1D3A1AE4" w14:textId="411116E3" w:rsidR="00012C43" w:rsidRDefault="00BA302B" w:rsidP="00236C2D">
            <w:pPr>
              <w:rPr>
                <w:sz w:val="18"/>
                <w:szCs w:val="18"/>
              </w:rPr>
            </w:pPr>
            <w:r>
              <w:rPr>
                <w:sz w:val="18"/>
                <w:szCs w:val="18"/>
              </w:rPr>
              <w:t>MP3</w:t>
            </w:r>
          </w:p>
        </w:tc>
      </w:tr>
      <w:tr w:rsidR="00012C43" w:rsidRPr="00AA05C3" w14:paraId="0F26BD3E" w14:textId="77777777" w:rsidTr="4A6C2FE8">
        <w:tc>
          <w:tcPr>
            <w:tcW w:w="6475" w:type="dxa"/>
            <w:vAlign w:val="center"/>
          </w:tcPr>
          <w:p w14:paraId="775EE4C7" w14:textId="343DA542" w:rsidR="00012C43" w:rsidRDefault="00254974" w:rsidP="00236C2D">
            <w:pPr>
              <w:rPr>
                <w:rFonts w:ascii="Calibri" w:hAnsi="Calibri" w:cs="Calibri"/>
              </w:rPr>
            </w:pPr>
            <w:r>
              <w:rPr>
                <w:rFonts w:ascii="Calibri" w:hAnsi="Calibri" w:cs="Calibri"/>
              </w:rPr>
              <w:t>Compare the processes or outcomes</w:t>
            </w:r>
            <w:r w:rsidR="002B346C">
              <w:rPr>
                <w:rFonts w:ascii="Calibri" w:hAnsi="Calibri" w:cs="Calibri"/>
              </w:rPr>
              <w:t xml:space="preserve"> of mitotic and meiotic nuclear divisions.</w:t>
            </w:r>
          </w:p>
        </w:tc>
        <w:tc>
          <w:tcPr>
            <w:tcW w:w="1710" w:type="dxa"/>
            <w:vAlign w:val="center"/>
          </w:tcPr>
          <w:p w14:paraId="0E7BA6A6" w14:textId="194844D8" w:rsidR="00012C43" w:rsidRPr="00CF5F4A" w:rsidRDefault="00FE691E" w:rsidP="00236C2D">
            <w:pPr>
              <w:rPr>
                <w:rFonts w:ascii="Calibri" w:hAnsi="Calibri" w:cs="Calibri"/>
                <w:sz w:val="18"/>
                <w:szCs w:val="18"/>
              </w:rPr>
            </w:pPr>
            <w:r w:rsidRPr="00CF5F4A">
              <w:rPr>
                <w:rFonts w:ascii="Calibri" w:hAnsi="Calibri" w:cs="Calibri"/>
                <w:sz w:val="18"/>
                <w:szCs w:val="18"/>
              </w:rPr>
              <w:t>SCI.9-12.BIO.</w:t>
            </w:r>
            <w:r>
              <w:rPr>
                <w:rFonts w:ascii="Calibri" w:hAnsi="Calibri" w:cs="Calibri"/>
                <w:sz w:val="18"/>
                <w:szCs w:val="18"/>
              </w:rPr>
              <w:t>B.1.1.</w:t>
            </w:r>
            <w:r w:rsidR="00BA302B">
              <w:rPr>
                <w:rFonts w:ascii="Calibri" w:hAnsi="Calibri" w:cs="Calibri"/>
                <w:sz w:val="18"/>
                <w:szCs w:val="18"/>
              </w:rPr>
              <w:t>2</w:t>
            </w:r>
          </w:p>
        </w:tc>
        <w:tc>
          <w:tcPr>
            <w:tcW w:w="1170" w:type="dxa"/>
          </w:tcPr>
          <w:p w14:paraId="38B4E7A0" w14:textId="47A7E3F2" w:rsidR="00012C43" w:rsidRDefault="00BA302B" w:rsidP="00236C2D">
            <w:pPr>
              <w:rPr>
                <w:sz w:val="18"/>
                <w:szCs w:val="18"/>
              </w:rPr>
            </w:pPr>
            <w:r>
              <w:rPr>
                <w:sz w:val="18"/>
                <w:szCs w:val="18"/>
              </w:rPr>
              <w:t>MP3</w:t>
            </w:r>
          </w:p>
        </w:tc>
      </w:tr>
      <w:tr w:rsidR="00511A5B" w:rsidRPr="00AA05C3" w14:paraId="0D0F77C1" w14:textId="77777777" w:rsidTr="4A6C2FE8">
        <w:tc>
          <w:tcPr>
            <w:tcW w:w="6475" w:type="dxa"/>
            <w:vAlign w:val="center"/>
          </w:tcPr>
          <w:p w14:paraId="318B35DE" w14:textId="342BDA13" w:rsidR="00511A5B" w:rsidRDefault="00511A5B" w:rsidP="00236C2D">
            <w:pPr>
              <w:rPr>
                <w:rFonts w:ascii="Calibri" w:hAnsi="Calibri" w:cs="Calibri"/>
              </w:rPr>
            </w:pPr>
            <w:r>
              <w:rPr>
                <w:rFonts w:ascii="Calibri" w:hAnsi="Calibri" w:cs="Calibri"/>
              </w:rPr>
              <w:t>Explain how genetic information is inherited.</w:t>
            </w:r>
          </w:p>
        </w:tc>
        <w:tc>
          <w:tcPr>
            <w:tcW w:w="1710" w:type="dxa"/>
            <w:vAlign w:val="center"/>
          </w:tcPr>
          <w:p w14:paraId="449E5D9D" w14:textId="4308054F" w:rsidR="00511A5B" w:rsidRPr="00CF5F4A" w:rsidRDefault="004E7BBE" w:rsidP="00236C2D">
            <w:pPr>
              <w:rPr>
                <w:rFonts w:ascii="Calibri" w:hAnsi="Calibri" w:cs="Calibri"/>
                <w:sz w:val="18"/>
                <w:szCs w:val="18"/>
              </w:rPr>
            </w:pPr>
            <w:r w:rsidRPr="00CF5F4A">
              <w:rPr>
                <w:rFonts w:ascii="Calibri" w:hAnsi="Calibri" w:cs="Calibri"/>
                <w:sz w:val="18"/>
                <w:szCs w:val="18"/>
              </w:rPr>
              <w:t>SCI.9-12.BIO.</w:t>
            </w:r>
            <w:r>
              <w:rPr>
                <w:rFonts w:ascii="Calibri" w:hAnsi="Calibri" w:cs="Calibri"/>
                <w:sz w:val="18"/>
                <w:szCs w:val="18"/>
              </w:rPr>
              <w:t>B.</w:t>
            </w:r>
            <w:r w:rsidR="00610F19">
              <w:rPr>
                <w:rFonts w:ascii="Calibri" w:hAnsi="Calibri" w:cs="Calibri"/>
                <w:sz w:val="18"/>
                <w:szCs w:val="18"/>
              </w:rPr>
              <w:t>1.2</w:t>
            </w:r>
          </w:p>
        </w:tc>
        <w:tc>
          <w:tcPr>
            <w:tcW w:w="1170" w:type="dxa"/>
          </w:tcPr>
          <w:p w14:paraId="0A7A3352" w14:textId="41172CE9" w:rsidR="00511A5B" w:rsidRDefault="00610F19" w:rsidP="00236C2D">
            <w:pPr>
              <w:rPr>
                <w:sz w:val="18"/>
                <w:szCs w:val="18"/>
              </w:rPr>
            </w:pPr>
            <w:r>
              <w:rPr>
                <w:sz w:val="18"/>
                <w:szCs w:val="18"/>
              </w:rPr>
              <w:t>MP4</w:t>
            </w:r>
          </w:p>
        </w:tc>
      </w:tr>
      <w:tr w:rsidR="00511A5B" w:rsidRPr="00AA05C3" w14:paraId="5B78E39A" w14:textId="77777777" w:rsidTr="4A6C2FE8">
        <w:tc>
          <w:tcPr>
            <w:tcW w:w="6475" w:type="dxa"/>
            <w:vAlign w:val="center"/>
          </w:tcPr>
          <w:p w14:paraId="63863B5D" w14:textId="2DC96096" w:rsidR="00511A5B" w:rsidRDefault="00511A5B" w:rsidP="00236C2D">
            <w:pPr>
              <w:rPr>
                <w:rFonts w:ascii="Calibri" w:hAnsi="Calibri" w:cs="Calibri"/>
              </w:rPr>
            </w:pPr>
            <w:r>
              <w:rPr>
                <w:rFonts w:ascii="Calibri" w:hAnsi="Calibri" w:cs="Calibri"/>
              </w:rPr>
              <w:t>Explain the functional relationships between DNA, genes, alleles, and chromosomes and their roles in in</w:t>
            </w:r>
            <w:r w:rsidR="00986504">
              <w:rPr>
                <w:rFonts w:ascii="Calibri" w:hAnsi="Calibri" w:cs="Calibri"/>
              </w:rPr>
              <w:t>heritance.</w:t>
            </w:r>
          </w:p>
        </w:tc>
        <w:tc>
          <w:tcPr>
            <w:tcW w:w="1710" w:type="dxa"/>
            <w:vAlign w:val="center"/>
          </w:tcPr>
          <w:p w14:paraId="2FA04B0F" w14:textId="11EE8559" w:rsidR="00511A5B" w:rsidRPr="00CF5F4A" w:rsidRDefault="00610F19" w:rsidP="00236C2D">
            <w:pPr>
              <w:rPr>
                <w:rFonts w:ascii="Calibri" w:hAnsi="Calibri" w:cs="Calibri"/>
                <w:sz w:val="18"/>
                <w:szCs w:val="18"/>
              </w:rPr>
            </w:pPr>
            <w:r w:rsidRPr="00CF5F4A">
              <w:rPr>
                <w:rFonts w:ascii="Calibri" w:hAnsi="Calibri" w:cs="Calibri"/>
                <w:sz w:val="18"/>
                <w:szCs w:val="18"/>
              </w:rPr>
              <w:t>SCI.9-12.BIO.</w:t>
            </w:r>
            <w:r>
              <w:rPr>
                <w:rFonts w:ascii="Calibri" w:hAnsi="Calibri" w:cs="Calibri"/>
                <w:sz w:val="18"/>
                <w:szCs w:val="18"/>
              </w:rPr>
              <w:t>B.1.2.2</w:t>
            </w:r>
          </w:p>
        </w:tc>
        <w:tc>
          <w:tcPr>
            <w:tcW w:w="1170" w:type="dxa"/>
          </w:tcPr>
          <w:p w14:paraId="336C43FC" w14:textId="55DCE2F7" w:rsidR="00511A5B" w:rsidRDefault="00610F19" w:rsidP="00236C2D">
            <w:pPr>
              <w:rPr>
                <w:sz w:val="18"/>
                <w:szCs w:val="18"/>
              </w:rPr>
            </w:pPr>
            <w:r>
              <w:rPr>
                <w:sz w:val="18"/>
                <w:szCs w:val="18"/>
              </w:rPr>
              <w:t>MP4</w:t>
            </w:r>
          </w:p>
        </w:tc>
      </w:tr>
      <w:tr w:rsidR="00511A5B" w:rsidRPr="00AA05C3" w14:paraId="44C86163" w14:textId="77777777" w:rsidTr="4A6C2FE8">
        <w:tc>
          <w:tcPr>
            <w:tcW w:w="6475" w:type="dxa"/>
            <w:vAlign w:val="center"/>
          </w:tcPr>
          <w:p w14:paraId="18C398DB" w14:textId="39C3E9CA" w:rsidR="00511A5B" w:rsidRDefault="00986504" w:rsidP="00236C2D">
            <w:pPr>
              <w:rPr>
                <w:rFonts w:ascii="Calibri" w:hAnsi="Calibri" w:cs="Calibri"/>
              </w:rPr>
            </w:pPr>
            <w:r>
              <w:rPr>
                <w:rFonts w:ascii="Calibri" w:hAnsi="Calibri" w:cs="Calibri"/>
              </w:rPr>
              <w:t xml:space="preserve">Compare </w:t>
            </w:r>
            <w:proofErr w:type="spellStart"/>
            <w:r>
              <w:rPr>
                <w:rFonts w:ascii="Calibri" w:hAnsi="Calibri" w:cs="Calibri"/>
              </w:rPr>
              <w:t>Mendalian</w:t>
            </w:r>
            <w:proofErr w:type="spellEnd"/>
            <w:r>
              <w:rPr>
                <w:rFonts w:ascii="Calibri" w:hAnsi="Calibri" w:cs="Calibri"/>
              </w:rPr>
              <w:t xml:space="preserve"> and non-</w:t>
            </w:r>
            <w:proofErr w:type="spellStart"/>
            <w:r>
              <w:rPr>
                <w:rFonts w:ascii="Calibri" w:hAnsi="Calibri" w:cs="Calibri"/>
              </w:rPr>
              <w:t>Mendalian</w:t>
            </w:r>
            <w:proofErr w:type="spellEnd"/>
            <w:r>
              <w:rPr>
                <w:rFonts w:ascii="Calibri" w:hAnsi="Calibri" w:cs="Calibri"/>
              </w:rPr>
              <w:t xml:space="preserve"> patterns of inheritance.</w:t>
            </w:r>
          </w:p>
        </w:tc>
        <w:tc>
          <w:tcPr>
            <w:tcW w:w="1710" w:type="dxa"/>
            <w:vAlign w:val="center"/>
          </w:tcPr>
          <w:p w14:paraId="22CBCB1F" w14:textId="09BC6106" w:rsidR="00511A5B" w:rsidRPr="00CF5F4A" w:rsidRDefault="00610F19" w:rsidP="00236C2D">
            <w:pPr>
              <w:rPr>
                <w:rFonts w:ascii="Calibri" w:hAnsi="Calibri" w:cs="Calibri"/>
                <w:sz w:val="18"/>
                <w:szCs w:val="18"/>
              </w:rPr>
            </w:pPr>
            <w:r w:rsidRPr="00CF5F4A">
              <w:rPr>
                <w:rFonts w:ascii="Calibri" w:hAnsi="Calibri" w:cs="Calibri"/>
                <w:sz w:val="18"/>
                <w:szCs w:val="18"/>
              </w:rPr>
              <w:t>SCI.9-12.BIO.</w:t>
            </w:r>
            <w:r>
              <w:rPr>
                <w:rFonts w:ascii="Calibri" w:hAnsi="Calibri" w:cs="Calibri"/>
                <w:sz w:val="18"/>
                <w:szCs w:val="18"/>
              </w:rPr>
              <w:t>B.2.1</w:t>
            </w:r>
          </w:p>
        </w:tc>
        <w:tc>
          <w:tcPr>
            <w:tcW w:w="1170" w:type="dxa"/>
          </w:tcPr>
          <w:p w14:paraId="7F3C3BA0" w14:textId="15FC08F5" w:rsidR="00511A5B" w:rsidRDefault="00610F19" w:rsidP="00236C2D">
            <w:pPr>
              <w:rPr>
                <w:sz w:val="18"/>
                <w:szCs w:val="18"/>
              </w:rPr>
            </w:pPr>
            <w:r>
              <w:rPr>
                <w:sz w:val="18"/>
                <w:szCs w:val="18"/>
              </w:rPr>
              <w:t>MP4</w:t>
            </w:r>
          </w:p>
        </w:tc>
      </w:tr>
      <w:tr w:rsidR="00511A5B" w:rsidRPr="00AA05C3" w14:paraId="1D23CBCE" w14:textId="77777777" w:rsidTr="4A6C2FE8">
        <w:tc>
          <w:tcPr>
            <w:tcW w:w="6475" w:type="dxa"/>
            <w:vAlign w:val="center"/>
          </w:tcPr>
          <w:p w14:paraId="5A79649E" w14:textId="06CF85F4" w:rsidR="00511A5B" w:rsidRDefault="00986504" w:rsidP="00236C2D">
            <w:pPr>
              <w:rPr>
                <w:rFonts w:ascii="Calibri" w:hAnsi="Calibri" w:cs="Calibri"/>
              </w:rPr>
            </w:pPr>
            <w:r>
              <w:rPr>
                <w:rFonts w:ascii="Calibri" w:hAnsi="Calibri" w:cs="Calibri"/>
              </w:rPr>
              <w:t>Describe and/or</w:t>
            </w:r>
            <w:r w:rsidR="004E7BBE">
              <w:rPr>
                <w:rFonts w:ascii="Calibri" w:hAnsi="Calibri" w:cs="Calibri"/>
              </w:rPr>
              <w:t xml:space="preserve"> predict observed patterns of inheritance (I.e., dominant, recessive, co-dominance, sex-linked, polygenic, and multiple alleles).</w:t>
            </w:r>
          </w:p>
        </w:tc>
        <w:tc>
          <w:tcPr>
            <w:tcW w:w="1710" w:type="dxa"/>
            <w:vAlign w:val="center"/>
          </w:tcPr>
          <w:p w14:paraId="7E15E2F4" w14:textId="60FD8D7D" w:rsidR="00511A5B" w:rsidRPr="00CF5F4A" w:rsidRDefault="00610F19" w:rsidP="00236C2D">
            <w:pPr>
              <w:rPr>
                <w:rFonts w:ascii="Calibri" w:hAnsi="Calibri" w:cs="Calibri"/>
                <w:sz w:val="18"/>
                <w:szCs w:val="18"/>
              </w:rPr>
            </w:pPr>
            <w:r w:rsidRPr="00CF5F4A">
              <w:rPr>
                <w:rFonts w:ascii="Calibri" w:hAnsi="Calibri" w:cs="Calibri"/>
                <w:sz w:val="18"/>
                <w:szCs w:val="18"/>
              </w:rPr>
              <w:t>SCI.9-12.BIO.</w:t>
            </w:r>
            <w:r>
              <w:rPr>
                <w:rFonts w:ascii="Calibri" w:hAnsi="Calibri" w:cs="Calibri"/>
                <w:sz w:val="18"/>
                <w:szCs w:val="18"/>
              </w:rPr>
              <w:t>B.2.1.1</w:t>
            </w:r>
          </w:p>
        </w:tc>
        <w:tc>
          <w:tcPr>
            <w:tcW w:w="1170" w:type="dxa"/>
          </w:tcPr>
          <w:p w14:paraId="28B0AE84" w14:textId="00F04FB6" w:rsidR="00511A5B" w:rsidRDefault="00610F19" w:rsidP="00236C2D">
            <w:pPr>
              <w:rPr>
                <w:sz w:val="18"/>
                <w:szCs w:val="18"/>
              </w:rPr>
            </w:pPr>
            <w:r>
              <w:rPr>
                <w:sz w:val="18"/>
                <w:szCs w:val="18"/>
              </w:rPr>
              <w:t>MP4</w:t>
            </w:r>
          </w:p>
        </w:tc>
      </w:tr>
      <w:tr w:rsidR="00012C43" w:rsidRPr="00AA05C3" w14:paraId="1BA1152D" w14:textId="77777777" w:rsidTr="4A6C2FE8">
        <w:tc>
          <w:tcPr>
            <w:tcW w:w="6475" w:type="dxa"/>
            <w:vAlign w:val="center"/>
          </w:tcPr>
          <w:p w14:paraId="78675970" w14:textId="2A3F42C4" w:rsidR="00012C43" w:rsidRDefault="002B346C" w:rsidP="00236C2D">
            <w:pPr>
              <w:rPr>
                <w:rFonts w:ascii="Calibri" w:hAnsi="Calibri" w:cs="Calibri"/>
              </w:rPr>
            </w:pPr>
            <w:r>
              <w:rPr>
                <w:rFonts w:ascii="Calibri" w:hAnsi="Calibri" w:cs="Calibri"/>
              </w:rPr>
              <w:t>Describe processes that can alter composition or number of chromosomes (i.e., crossing-over, nondisjunction, translocation, deletion, insertion, and inversion).</w:t>
            </w:r>
          </w:p>
        </w:tc>
        <w:tc>
          <w:tcPr>
            <w:tcW w:w="1710" w:type="dxa"/>
            <w:vAlign w:val="center"/>
          </w:tcPr>
          <w:p w14:paraId="2FDF13ED" w14:textId="7A530F07" w:rsidR="00012C43" w:rsidRPr="00CF5F4A" w:rsidRDefault="00BA302B" w:rsidP="00236C2D">
            <w:pPr>
              <w:rPr>
                <w:rFonts w:ascii="Calibri" w:hAnsi="Calibri" w:cs="Calibri"/>
                <w:sz w:val="18"/>
                <w:szCs w:val="18"/>
              </w:rPr>
            </w:pPr>
            <w:r w:rsidRPr="00CF5F4A">
              <w:rPr>
                <w:rFonts w:ascii="Calibri" w:hAnsi="Calibri" w:cs="Calibri"/>
                <w:sz w:val="18"/>
                <w:szCs w:val="18"/>
              </w:rPr>
              <w:t>SCI.9-12.BIO.</w:t>
            </w:r>
            <w:r>
              <w:rPr>
                <w:rFonts w:ascii="Calibri" w:hAnsi="Calibri" w:cs="Calibri"/>
                <w:sz w:val="18"/>
                <w:szCs w:val="18"/>
              </w:rPr>
              <w:t>B.2.1.2</w:t>
            </w:r>
          </w:p>
        </w:tc>
        <w:tc>
          <w:tcPr>
            <w:tcW w:w="1170" w:type="dxa"/>
          </w:tcPr>
          <w:p w14:paraId="1C0C36DA" w14:textId="0EE0A0D2" w:rsidR="00012C43" w:rsidRDefault="00BA302B" w:rsidP="00236C2D">
            <w:pPr>
              <w:rPr>
                <w:sz w:val="18"/>
                <w:szCs w:val="18"/>
              </w:rPr>
            </w:pPr>
            <w:r>
              <w:rPr>
                <w:sz w:val="18"/>
                <w:szCs w:val="18"/>
              </w:rPr>
              <w:t>MP3</w:t>
            </w:r>
          </w:p>
        </w:tc>
      </w:tr>
      <w:tr w:rsidR="00256130" w:rsidRPr="00AA05C3" w14:paraId="389815E5" w14:textId="77777777" w:rsidTr="4A6C2FE8">
        <w:tc>
          <w:tcPr>
            <w:tcW w:w="6475" w:type="dxa"/>
            <w:vAlign w:val="center"/>
          </w:tcPr>
          <w:p w14:paraId="6330B7B6" w14:textId="297F2600" w:rsidR="00256130" w:rsidRDefault="00256130" w:rsidP="00236C2D">
            <w:pPr>
              <w:rPr>
                <w:rFonts w:ascii="Calibri" w:hAnsi="Calibri" w:cs="Calibri"/>
              </w:rPr>
            </w:pPr>
            <w:r>
              <w:rPr>
                <w:rFonts w:ascii="Calibri" w:hAnsi="Calibri" w:cs="Calibri"/>
              </w:rPr>
              <w:t xml:space="preserve">Explain the process of protein </w:t>
            </w:r>
            <w:r w:rsidR="007C5A58">
              <w:rPr>
                <w:rFonts w:ascii="Calibri" w:hAnsi="Calibri" w:cs="Calibri"/>
              </w:rPr>
              <w:t>synthesis</w:t>
            </w:r>
            <w:r>
              <w:rPr>
                <w:rFonts w:ascii="Calibri" w:hAnsi="Calibri" w:cs="Calibri"/>
              </w:rPr>
              <w:t xml:space="preserve"> (i.e., </w:t>
            </w:r>
            <w:r w:rsidR="007C5A58">
              <w:rPr>
                <w:rFonts w:ascii="Calibri" w:hAnsi="Calibri" w:cs="Calibri"/>
              </w:rPr>
              <w:t>transcription</w:t>
            </w:r>
            <w:r>
              <w:rPr>
                <w:rFonts w:ascii="Calibri" w:hAnsi="Calibri" w:cs="Calibri"/>
              </w:rPr>
              <w:t xml:space="preserve">, translation, </w:t>
            </w:r>
            <w:r w:rsidR="007C5A58">
              <w:rPr>
                <w:rFonts w:ascii="Calibri" w:hAnsi="Calibri" w:cs="Calibri"/>
              </w:rPr>
              <w:t>and protein modification).</w:t>
            </w:r>
          </w:p>
        </w:tc>
        <w:tc>
          <w:tcPr>
            <w:tcW w:w="1710" w:type="dxa"/>
            <w:vAlign w:val="center"/>
          </w:tcPr>
          <w:p w14:paraId="5F049F4D" w14:textId="22DA74F7" w:rsidR="00256130" w:rsidRPr="00CF5F4A" w:rsidRDefault="00A17515" w:rsidP="00236C2D">
            <w:pPr>
              <w:rPr>
                <w:rFonts w:ascii="Calibri" w:hAnsi="Calibri" w:cs="Calibri"/>
                <w:sz w:val="18"/>
                <w:szCs w:val="18"/>
              </w:rPr>
            </w:pPr>
            <w:r w:rsidRPr="00CF5F4A">
              <w:rPr>
                <w:rFonts w:ascii="Calibri" w:hAnsi="Calibri" w:cs="Calibri"/>
                <w:sz w:val="18"/>
                <w:szCs w:val="18"/>
              </w:rPr>
              <w:t>SCI.9-12.BIO.</w:t>
            </w:r>
            <w:r>
              <w:rPr>
                <w:rFonts w:ascii="Calibri" w:hAnsi="Calibri" w:cs="Calibri"/>
                <w:sz w:val="18"/>
                <w:szCs w:val="18"/>
              </w:rPr>
              <w:t>B.2.2</w:t>
            </w:r>
          </w:p>
        </w:tc>
        <w:tc>
          <w:tcPr>
            <w:tcW w:w="1170" w:type="dxa"/>
          </w:tcPr>
          <w:p w14:paraId="4F60332D" w14:textId="3E875195" w:rsidR="00256130" w:rsidRDefault="00172D82" w:rsidP="00236C2D">
            <w:pPr>
              <w:rPr>
                <w:sz w:val="18"/>
                <w:szCs w:val="18"/>
              </w:rPr>
            </w:pPr>
            <w:r>
              <w:rPr>
                <w:sz w:val="18"/>
                <w:szCs w:val="18"/>
              </w:rPr>
              <w:t>MP4</w:t>
            </w:r>
          </w:p>
        </w:tc>
      </w:tr>
      <w:tr w:rsidR="00256130" w:rsidRPr="00AA05C3" w14:paraId="5C72C9E1" w14:textId="77777777" w:rsidTr="4A6C2FE8">
        <w:tc>
          <w:tcPr>
            <w:tcW w:w="6475" w:type="dxa"/>
            <w:vAlign w:val="center"/>
          </w:tcPr>
          <w:p w14:paraId="5129C321" w14:textId="2B8CD7A9" w:rsidR="00256130" w:rsidRDefault="007C5A58" w:rsidP="00236C2D">
            <w:pPr>
              <w:rPr>
                <w:rFonts w:ascii="Calibri" w:hAnsi="Calibri" w:cs="Calibri"/>
              </w:rPr>
            </w:pPr>
            <w:r>
              <w:rPr>
                <w:rFonts w:ascii="Calibri" w:hAnsi="Calibri" w:cs="Calibri"/>
              </w:rPr>
              <w:t>Describe how the processes of transcription and translation are similar in all organisms.</w:t>
            </w:r>
          </w:p>
        </w:tc>
        <w:tc>
          <w:tcPr>
            <w:tcW w:w="1710" w:type="dxa"/>
            <w:vAlign w:val="center"/>
          </w:tcPr>
          <w:p w14:paraId="4A2FAC0B" w14:textId="43F3489F" w:rsidR="00256130" w:rsidRPr="00CF5F4A" w:rsidRDefault="00A17515" w:rsidP="00236C2D">
            <w:pPr>
              <w:rPr>
                <w:rFonts w:ascii="Calibri" w:hAnsi="Calibri" w:cs="Calibri"/>
                <w:sz w:val="18"/>
                <w:szCs w:val="18"/>
              </w:rPr>
            </w:pPr>
            <w:r w:rsidRPr="00CF5F4A">
              <w:rPr>
                <w:rFonts w:ascii="Calibri" w:hAnsi="Calibri" w:cs="Calibri"/>
                <w:sz w:val="18"/>
                <w:szCs w:val="18"/>
              </w:rPr>
              <w:t>SCI.9-12.BIO.</w:t>
            </w:r>
            <w:r>
              <w:rPr>
                <w:rFonts w:ascii="Calibri" w:hAnsi="Calibri" w:cs="Calibri"/>
                <w:sz w:val="18"/>
                <w:szCs w:val="18"/>
              </w:rPr>
              <w:t>B.2.</w:t>
            </w:r>
            <w:r w:rsidR="00172D82">
              <w:rPr>
                <w:rFonts w:ascii="Calibri" w:hAnsi="Calibri" w:cs="Calibri"/>
                <w:sz w:val="18"/>
                <w:szCs w:val="18"/>
              </w:rPr>
              <w:t>2.1</w:t>
            </w:r>
          </w:p>
        </w:tc>
        <w:tc>
          <w:tcPr>
            <w:tcW w:w="1170" w:type="dxa"/>
          </w:tcPr>
          <w:p w14:paraId="21E800C8" w14:textId="066F3F07" w:rsidR="00256130" w:rsidRDefault="00172D82" w:rsidP="00236C2D">
            <w:pPr>
              <w:rPr>
                <w:sz w:val="18"/>
                <w:szCs w:val="18"/>
              </w:rPr>
            </w:pPr>
            <w:r>
              <w:rPr>
                <w:sz w:val="18"/>
                <w:szCs w:val="18"/>
              </w:rPr>
              <w:t>MP4</w:t>
            </w:r>
          </w:p>
        </w:tc>
      </w:tr>
      <w:tr w:rsidR="00256130" w:rsidRPr="00AA05C3" w14:paraId="456E1F9C" w14:textId="77777777" w:rsidTr="4A6C2FE8">
        <w:tc>
          <w:tcPr>
            <w:tcW w:w="6475" w:type="dxa"/>
            <w:vAlign w:val="center"/>
          </w:tcPr>
          <w:p w14:paraId="43521409" w14:textId="50B0FF9E" w:rsidR="00256130" w:rsidRDefault="007C5A58" w:rsidP="00236C2D">
            <w:pPr>
              <w:rPr>
                <w:rFonts w:ascii="Calibri" w:hAnsi="Calibri" w:cs="Calibri"/>
              </w:rPr>
            </w:pPr>
            <w:r>
              <w:rPr>
                <w:rFonts w:ascii="Calibri" w:hAnsi="Calibri" w:cs="Calibri"/>
              </w:rPr>
              <w:lastRenderedPageBreak/>
              <w:t>Describe the role of ribosomes, en</w:t>
            </w:r>
            <w:r w:rsidR="0095033B">
              <w:rPr>
                <w:rFonts w:ascii="Calibri" w:hAnsi="Calibri" w:cs="Calibri"/>
              </w:rPr>
              <w:t>doplasmic reticulum, Golgi apparatus, and the nucleus in the production of specific types of proteins.</w:t>
            </w:r>
          </w:p>
        </w:tc>
        <w:tc>
          <w:tcPr>
            <w:tcW w:w="1710" w:type="dxa"/>
            <w:vAlign w:val="center"/>
          </w:tcPr>
          <w:p w14:paraId="3ED775E9" w14:textId="5F40FAD5" w:rsidR="00256130" w:rsidRPr="00CF5F4A" w:rsidRDefault="00172D82" w:rsidP="00236C2D">
            <w:pPr>
              <w:rPr>
                <w:rFonts w:ascii="Calibri" w:hAnsi="Calibri" w:cs="Calibri"/>
                <w:sz w:val="18"/>
                <w:szCs w:val="18"/>
              </w:rPr>
            </w:pPr>
            <w:r w:rsidRPr="00CF5F4A">
              <w:rPr>
                <w:rFonts w:ascii="Calibri" w:hAnsi="Calibri" w:cs="Calibri"/>
                <w:sz w:val="18"/>
                <w:szCs w:val="18"/>
              </w:rPr>
              <w:t>SCI.9-12.BIO.</w:t>
            </w:r>
            <w:r>
              <w:rPr>
                <w:rFonts w:ascii="Calibri" w:hAnsi="Calibri" w:cs="Calibri"/>
                <w:sz w:val="18"/>
                <w:szCs w:val="18"/>
              </w:rPr>
              <w:t>B.2.2.2</w:t>
            </w:r>
          </w:p>
        </w:tc>
        <w:tc>
          <w:tcPr>
            <w:tcW w:w="1170" w:type="dxa"/>
          </w:tcPr>
          <w:p w14:paraId="6AD340E9" w14:textId="3CFB5303" w:rsidR="00256130" w:rsidRDefault="00172D82" w:rsidP="00236C2D">
            <w:pPr>
              <w:rPr>
                <w:sz w:val="18"/>
                <w:szCs w:val="18"/>
              </w:rPr>
            </w:pPr>
            <w:r>
              <w:rPr>
                <w:sz w:val="18"/>
                <w:szCs w:val="18"/>
              </w:rPr>
              <w:t>MP4</w:t>
            </w:r>
          </w:p>
        </w:tc>
      </w:tr>
      <w:tr w:rsidR="00256130" w:rsidRPr="00AA05C3" w14:paraId="2C77064D" w14:textId="77777777" w:rsidTr="4A6C2FE8">
        <w:tc>
          <w:tcPr>
            <w:tcW w:w="6475" w:type="dxa"/>
            <w:vAlign w:val="center"/>
          </w:tcPr>
          <w:p w14:paraId="638B6994" w14:textId="41BB5117" w:rsidR="00256130" w:rsidRDefault="0095033B" w:rsidP="00236C2D">
            <w:pPr>
              <w:rPr>
                <w:rFonts w:ascii="Calibri" w:hAnsi="Calibri" w:cs="Calibri"/>
              </w:rPr>
            </w:pPr>
            <w:r>
              <w:rPr>
                <w:rFonts w:ascii="Calibri" w:hAnsi="Calibri" w:cs="Calibri"/>
              </w:rPr>
              <w:t>Explain how genetic information is expressed.</w:t>
            </w:r>
          </w:p>
        </w:tc>
        <w:tc>
          <w:tcPr>
            <w:tcW w:w="1710" w:type="dxa"/>
            <w:vAlign w:val="center"/>
          </w:tcPr>
          <w:p w14:paraId="765E44E1" w14:textId="6A915578" w:rsidR="00256130" w:rsidRPr="00CF5F4A" w:rsidRDefault="00172D82" w:rsidP="00236C2D">
            <w:pPr>
              <w:rPr>
                <w:rFonts w:ascii="Calibri" w:hAnsi="Calibri" w:cs="Calibri"/>
                <w:sz w:val="18"/>
                <w:szCs w:val="18"/>
              </w:rPr>
            </w:pPr>
            <w:r w:rsidRPr="00CF5F4A">
              <w:rPr>
                <w:rFonts w:ascii="Calibri" w:hAnsi="Calibri" w:cs="Calibri"/>
                <w:sz w:val="18"/>
                <w:szCs w:val="18"/>
              </w:rPr>
              <w:t>SCI.9-12.BIO.</w:t>
            </w:r>
            <w:r>
              <w:rPr>
                <w:rFonts w:ascii="Calibri" w:hAnsi="Calibri" w:cs="Calibri"/>
                <w:sz w:val="18"/>
                <w:szCs w:val="18"/>
              </w:rPr>
              <w:t>B.2.3</w:t>
            </w:r>
          </w:p>
        </w:tc>
        <w:tc>
          <w:tcPr>
            <w:tcW w:w="1170" w:type="dxa"/>
          </w:tcPr>
          <w:p w14:paraId="19855E15" w14:textId="2882DA39" w:rsidR="00256130" w:rsidRDefault="00172D82" w:rsidP="00236C2D">
            <w:pPr>
              <w:rPr>
                <w:sz w:val="18"/>
                <w:szCs w:val="18"/>
              </w:rPr>
            </w:pPr>
            <w:r>
              <w:rPr>
                <w:sz w:val="18"/>
                <w:szCs w:val="18"/>
              </w:rPr>
              <w:t>MP4</w:t>
            </w:r>
          </w:p>
        </w:tc>
      </w:tr>
      <w:tr w:rsidR="00FE36FB" w:rsidRPr="00AA05C3" w14:paraId="3BFDE295" w14:textId="77777777" w:rsidTr="4A6C2FE8">
        <w:tc>
          <w:tcPr>
            <w:tcW w:w="6475" w:type="dxa"/>
            <w:vAlign w:val="center"/>
          </w:tcPr>
          <w:p w14:paraId="6009EBCE" w14:textId="2DD184A0" w:rsidR="00FE36FB" w:rsidRDefault="0095033B" w:rsidP="00236C2D">
            <w:pPr>
              <w:rPr>
                <w:rFonts w:ascii="Calibri" w:hAnsi="Calibri" w:cs="Calibri"/>
              </w:rPr>
            </w:pPr>
            <w:r>
              <w:rPr>
                <w:rFonts w:ascii="Calibri" w:hAnsi="Calibri" w:cs="Calibri"/>
              </w:rPr>
              <w:t xml:space="preserve">Describe how genetic mutations alter the </w:t>
            </w:r>
            <w:r w:rsidR="00A17515">
              <w:rPr>
                <w:rFonts w:ascii="Calibri" w:hAnsi="Calibri" w:cs="Calibri"/>
              </w:rPr>
              <w:t xml:space="preserve">DNA sequence and may or may not affect phenotype (e.g., silent, nonsense, </w:t>
            </w:r>
            <w:proofErr w:type="gramStart"/>
            <w:r w:rsidR="00A17515">
              <w:rPr>
                <w:rFonts w:ascii="Calibri" w:hAnsi="Calibri" w:cs="Calibri"/>
              </w:rPr>
              <w:t>frame-shift</w:t>
            </w:r>
            <w:proofErr w:type="gramEnd"/>
            <w:r w:rsidR="00A17515">
              <w:rPr>
                <w:rFonts w:ascii="Calibri" w:hAnsi="Calibri" w:cs="Calibri"/>
              </w:rPr>
              <w:t>).</w:t>
            </w:r>
          </w:p>
        </w:tc>
        <w:tc>
          <w:tcPr>
            <w:tcW w:w="1710" w:type="dxa"/>
            <w:vAlign w:val="center"/>
          </w:tcPr>
          <w:p w14:paraId="77A81D4B" w14:textId="6241BEEB" w:rsidR="00FE36FB" w:rsidRPr="00CF5F4A" w:rsidRDefault="00172D82" w:rsidP="00236C2D">
            <w:pPr>
              <w:rPr>
                <w:rFonts w:ascii="Calibri" w:hAnsi="Calibri" w:cs="Calibri"/>
                <w:sz w:val="18"/>
                <w:szCs w:val="18"/>
              </w:rPr>
            </w:pPr>
            <w:r w:rsidRPr="00CF5F4A">
              <w:rPr>
                <w:rFonts w:ascii="Calibri" w:hAnsi="Calibri" w:cs="Calibri"/>
                <w:sz w:val="18"/>
                <w:szCs w:val="18"/>
              </w:rPr>
              <w:t>SCI.9-12.BIO.</w:t>
            </w:r>
            <w:r>
              <w:rPr>
                <w:rFonts w:ascii="Calibri" w:hAnsi="Calibri" w:cs="Calibri"/>
                <w:sz w:val="18"/>
                <w:szCs w:val="18"/>
              </w:rPr>
              <w:t>B.2.3.1</w:t>
            </w:r>
          </w:p>
        </w:tc>
        <w:tc>
          <w:tcPr>
            <w:tcW w:w="1170" w:type="dxa"/>
          </w:tcPr>
          <w:p w14:paraId="0778AFD3" w14:textId="79F89F29" w:rsidR="00FE36FB" w:rsidRDefault="00172D82" w:rsidP="00236C2D">
            <w:pPr>
              <w:rPr>
                <w:sz w:val="18"/>
                <w:szCs w:val="18"/>
              </w:rPr>
            </w:pPr>
            <w:r>
              <w:rPr>
                <w:sz w:val="18"/>
                <w:szCs w:val="18"/>
              </w:rPr>
              <w:t>MP4</w:t>
            </w:r>
          </w:p>
        </w:tc>
      </w:tr>
      <w:tr w:rsidR="00AA3B8B" w:rsidRPr="00AA05C3" w14:paraId="1E779D1F" w14:textId="77777777" w:rsidTr="4A6C2FE8">
        <w:tc>
          <w:tcPr>
            <w:tcW w:w="6475" w:type="dxa"/>
            <w:vAlign w:val="center"/>
          </w:tcPr>
          <w:p w14:paraId="05C8D430" w14:textId="38298360" w:rsidR="00AA3B8B" w:rsidRDefault="00AA3B8B" w:rsidP="00236C2D">
            <w:pPr>
              <w:rPr>
                <w:rFonts w:ascii="Calibri" w:hAnsi="Calibri" w:cs="Calibri"/>
              </w:rPr>
            </w:pPr>
            <w:r>
              <w:rPr>
                <w:rFonts w:ascii="Calibri" w:hAnsi="Calibri" w:cs="Calibri"/>
              </w:rPr>
              <w:t>Apply scientific thinking, processes, tools, and technologies in the study of genetics.</w:t>
            </w:r>
          </w:p>
        </w:tc>
        <w:tc>
          <w:tcPr>
            <w:tcW w:w="1710" w:type="dxa"/>
            <w:vAlign w:val="center"/>
          </w:tcPr>
          <w:p w14:paraId="0480F0C9" w14:textId="3D775C3A" w:rsidR="00AA3B8B" w:rsidRPr="00CF5F4A" w:rsidRDefault="002A3CF7" w:rsidP="00236C2D">
            <w:pPr>
              <w:rPr>
                <w:rFonts w:ascii="Calibri" w:hAnsi="Calibri" w:cs="Calibri"/>
                <w:sz w:val="18"/>
                <w:szCs w:val="18"/>
              </w:rPr>
            </w:pPr>
            <w:r w:rsidRPr="00CF5F4A">
              <w:rPr>
                <w:rFonts w:ascii="Calibri" w:hAnsi="Calibri" w:cs="Calibri"/>
                <w:sz w:val="18"/>
                <w:szCs w:val="18"/>
              </w:rPr>
              <w:t>SCI.9-12.BIO.</w:t>
            </w:r>
            <w:r>
              <w:rPr>
                <w:rFonts w:ascii="Calibri" w:hAnsi="Calibri" w:cs="Calibri"/>
                <w:sz w:val="18"/>
                <w:szCs w:val="18"/>
              </w:rPr>
              <w:t>B.2.4</w:t>
            </w:r>
          </w:p>
        </w:tc>
        <w:tc>
          <w:tcPr>
            <w:tcW w:w="1170" w:type="dxa"/>
          </w:tcPr>
          <w:p w14:paraId="61A1FD19" w14:textId="11E5508D" w:rsidR="00AA3B8B" w:rsidRDefault="002A3CF7" w:rsidP="00236C2D">
            <w:pPr>
              <w:rPr>
                <w:sz w:val="18"/>
                <w:szCs w:val="18"/>
              </w:rPr>
            </w:pPr>
            <w:r>
              <w:rPr>
                <w:sz w:val="18"/>
                <w:szCs w:val="18"/>
              </w:rPr>
              <w:t>MP4</w:t>
            </w:r>
          </w:p>
        </w:tc>
      </w:tr>
      <w:tr w:rsidR="00AA3B8B" w:rsidRPr="00AA05C3" w14:paraId="793CC7DA" w14:textId="77777777" w:rsidTr="4A6C2FE8">
        <w:tc>
          <w:tcPr>
            <w:tcW w:w="6475" w:type="dxa"/>
            <w:vAlign w:val="center"/>
          </w:tcPr>
          <w:p w14:paraId="2714DDF1" w14:textId="39C5870D" w:rsidR="00AA3B8B" w:rsidRDefault="00AA3B8B" w:rsidP="00236C2D">
            <w:pPr>
              <w:rPr>
                <w:rFonts w:ascii="Calibri" w:hAnsi="Calibri" w:cs="Calibri"/>
              </w:rPr>
            </w:pPr>
            <w:r>
              <w:rPr>
                <w:rFonts w:ascii="Calibri" w:hAnsi="Calibri" w:cs="Calibri"/>
              </w:rPr>
              <w:t xml:space="preserve">Explain how genetic engineering has impacted the fields of medicine, forensics, and </w:t>
            </w:r>
            <w:r w:rsidR="00C33AE1">
              <w:rPr>
                <w:rFonts w:ascii="Calibri" w:hAnsi="Calibri" w:cs="Calibri"/>
              </w:rPr>
              <w:t>agriculture</w:t>
            </w:r>
            <w:r>
              <w:rPr>
                <w:rFonts w:ascii="Calibri" w:hAnsi="Calibri" w:cs="Calibri"/>
              </w:rPr>
              <w:t xml:space="preserve"> (e.g., sel</w:t>
            </w:r>
            <w:r w:rsidR="00C33AE1">
              <w:rPr>
                <w:rFonts w:ascii="Calibri" w:hAnsi="Calibri" w:cs="Calibri"/>
              </w:rPr>
              <w:t>ective breeding, gene splicing, cloning, genetically modified organisms, gene therapy).</w:t>
            </w:r>
          </w:p>
        </w:tc>
        <w:tc>
          <w:tcPr>
            <w:tcW w:w="1710" w:type="dxa"/>
            <w:vAlign w:val="center"/>
          </w:tcPr>
          <w:p w14:paraId="669337D9" w14:textId="4646264C" w:rsidR="00AA3B8B" w:rsidRPr="00CF5F4A" w:rsidRDefault="002A3CF7" w:rsidP="00236C2D">
            <w:pPr>
              <w:rPr>
                <w:rFonts w:ascii="Calibri" w:hAnsi="Calibri" w:cs="Calibri"/>
                <w:sz w:val="18"/>
                <w:szCs w:val="18"/>
              </w:rPr>
            </w:pPr>
            <w:r w:rsidRPr="00CF5F4A">
              <w:rPr>
                <w:rFonts w:ascii="Calibri" w:hAnsi="Calibri" w:cs="Calibri"/>
                <w:sz w:val="18"/>
                <w:szCs w:val="18"/>
              </w:rPr>
              <w:t>SCI.9-12.BIO.</w:t>
            </w:r>
            <w:r>
              <w:rPr>
                <w:rFonts w:ascii="Calibri" w:hAnsi="Calibri" w:cs="Calibri"/>
                <w:sz w:val="18"/>
                <w:szCs w:val="18"/>
              </w:rPr>
              <w:t>B.2.4.1</w:t>
            </w:r>
          </w:p>
        </w:tc>
        <w:tc>
          <w:tcPr>
            <w:tcW w:w="1170" w:type="dxa"/>
          </w:tcPr>
          <w:p w14:paraId="38D25CBE" w14:textId="4D88BC3F" w:rsidR="00AA3B8B" w:rsidRDefault="002A3CF7" w:rsidP="00236C2D">
            <w:pPr>
              <w:rPr>
                <w:sz w:val="18"/>
                <w:szCs w:val="18"/>
              </w:rPr>
            </w:pPr>
            <w:r>
              <w:rPr>
                <w:sz w:val="18"/>
                <w:szCs w:val="18"/>
              </w:rPr>
              <w:t>MP4</w:t>
            </w:r>
          </w:p>
        </w:tc>
      </w:tr>
      <w:tr w:rsidR="00236C2D" w:rsidRPr="00AA05C3" w14:paraId="4B41D6EE" w14:textId="77777777" w:rsidTr="4A6C2FE8">
        <w:tc>
          <w:tcPr>
            <w:tcW w:w="6475" w:type="dxa"/>
            <w:vAlign w:val="center"/>
          </w:tcPr>
          <w:p w14:paraId="7AB4322B" w14:textId="01BF3A17" w:rsidR="00236C2D" w:rsidRDefault="00A04A86" w:rsidP="00236C2D">
            <w:pPr>
              <w:rPr>
                <w:rFonts w:ascii="Calibri" w:hAnsi="Calibri" w:cs="Calibri"/>
              </w:rPr>
            </w:pPr>
            <w:r>
              <w:rPr>
                <w:rFonts w:ascii="Calibri" w:hAnsi="Calibri" w:cs="Calibri"/>
              </w:rPr>
              <w:t>Describe ecological levels of organization in the biosphere.</w:t>
            </w:r>
          </w:p>
        </w:tc>
        <w:tc>
          <w:tcPr>
            <w:tcW w:w="1710" w:type="dxa"/>
            <w:vAlign w:val="center"/>
          </w:tcPr>
          <w:p w14:paraId="6DF5A51D" w14:textId="18FF2995" w:rsidR="00236C2D" w:rsidRPr="00144673" w:rsidRDefault="009C1BC5" w:rsidP="00236C2D">
            <w:pPr>
              <w:rPr>
                <w:rFonts w:ascii="Calibri" w:hAnsi="Calibri" w:cs="Calibri"/>
                <w:sz w:val="20"/>
                <w:szCs w:val="20"/>
              </w:rPr>
            </w:pPr>
            <w:r w:rsidRPr="00144673">
              <w:rPr>
                <w:rFonts w:ascii="Calibri" w:hAnsi="Calibri" w:cs="Calibri"/>
                <w:sz w:val="20"/>
                <w:szCs w:val="20"/>
              </w:rPr>
              <w:t>SCI.9-12.BIO.B.4.1</w:t>
            </w:r>
          </w:p>
        </w:tc>
        <w:tc>
          <w:tcPr>
            <w:tcW w:w="1170" w:type="dxa"/>
          </w:tcPr>
          <w:p w14:paraId="03CC2F5E" w14:textId="65432D8F" w:rsidR="00236C2D" w:rsidRPr="00E76ACD" w:rsidRDefault="00144673" w:rsidP="00236C2D">
            <w:pPr>
              <w:rPr>
                <w:sz w:val="18"/>
                <w:szCs w:val="18"/>
              </w:rPr>
            </w:pPr>
            <w:r>
              <w:rPr>
                <w:sz w:val="18"/>
                <w:szCs w:val="18"/>
              </w:rPr>
              <w:t>MP2</w:t>
            </w:r>
          </w:p>
        </w:tc>
      </w:tr>
      <w:tr w:rsidR="00236C2D" w:rsidRPr="00AA05C3" w14:paraId="7D1DDD47" w14:textId="77777777" w:rsidTr="4A6C2FE8">
        <w:tc>
          <w:tcPr>
            <w:tcW w:w="6475" w:type="dxa"/>
            <w:vAlign w:val="center"/>
          </w:tcPr>
          <w:p w14:paraId="37DF41A0" w14:textId="35973DFC" w:rsidR="00236C2D" w:rsidRDefault="002864B1" w:rsidP="00236C2D">
            <w:pPr>
              <w:rPr>
                <w:rFonts w:ascii="Calibri" w:hAnsi="Calibri" w:cs="Calibri"/>
              </w:rPr>
            </w:pPr>
            <w:r>
              <w:rPr>
                <w:rFonts w:ascii="Calibri" w:hAnsi="Calibri" w:cs="Calibri"/>
              </w:rPr>
              <w:t>Describe the levels of ecological organization (i.e., organism, population, community, ecosystem, biome, and biosphere).</w:t>
            </w:r>
          </w:p>
        </w:tc>
        <w:tc>
          <w:tcPr>
            <w:tcW w:w="1710" w:type="dxa"/>
            <w:vAlign w:val="center"/>
          </w:tcPr>
          <w:p w14:paraId="0AE576D0" w14:textId="2E440D6A" w:rsidR="00236C2D" w:rsidRPr="00144673" w:rsidRDefault="009C1BC5" w:rsidP="00236C2D">
            <w:pPr>
              <w:rPr>
                <w:rFonts w:ascii="Calibri" w:hAnsi="Calibri" w:cs="Calibri"/>
                <w:sz w:val="18"/>
                <w:szCs w:val="18"/>
              </w:rPr>
            </w:pPr>
            <w:r w:rsidRPr="00144673">
              <w:rPr>
                <w:rFonts w:ascii="Calibri" w:hAnsi="Calibri" w:cs="Calibri"/>
                <w:sz w:val="18"/>
                <w:szCs w:val="18"/>
              </w:rPr>
              <w:t>SCI.9-12.BIO.B.4.1.1</w:t>
            </w:r>
          </w:p>
        </w:tc>
        <w:tc>
          <w:tcPr>
            <w:tcW w:w="1170" w:type="dxa"/>
          </w:tcPr>
          <w:p w14:paraId="200BBB51" w14:textId="2FC97214" w:rsidR="00236C2D" w:rsidRPr="00E76ACD" w:rsidRDefault="00144673" w:rsidP="00236C2D">
            <w:pPr>
              <w:rPr>
                <w:sz w:val="18"/>
                <w:szCs w:val="18"/>
              </w:rPr>
            </w:pPr>
            <w:r>
              <w:rPr>
                <w:sz w:val="18"/>
                <w:szCs w:val="18"/>
              </w:rPr>
              <w:t>MP2</w:t>
            </w:r>
          </w:p>
        </w:tc>
      </w:tr>
      <w:tr w:rsidR="00236C2D" w:rsidRPr="00AA05C3" w14:paraId="09390012" w14:textId="77777777" w:rsidTr="4A6C2FE8">
        <w:tc>
          <w:tcPr>
            <w:tcW w:w="6475" w:type="dxa"/>
            <w:vAlign w:val="center"/>
          </w:tcPr>
          <w:p w14:paraId="7DBED83D" w14:textId="7865DA45" w:rsidR="00236C2D" w:rsidRDefault="002864B1" w:rsidP="00236C2D">
            <w:pPr>
              <w:rPr>
                <w:rFonts w:ascii="Calibri" w:hAnsi="Calibri" w:cs="Calibri"/>
              </w:rPr>
            </w:pPr>
            <w:r>
              <w:rPr>
                <w:rFonts w:ascii="Calibri" w:hAnsi="Calibri" w:cs="Calibri"/>
              </w:rPr>
              <w:t>Describe character</w:t>
            </w:r>
            <w:r w:rsidR="009C1BC5">
              <w:rPr>
                <w:rFonts w:ascii="Calibri" w:hAnsi="Calibri" w:cs="Calibri"/>
              </w:rPr>
              <w:t>istic biotic and abiotic components of aquatic and terrestrial ecosystems.</w:t>
            </w:r>
          </w:p>
        </w:tc>
        <w:tc>
          <w:tcPr>
            <w:tcW w:w="1710" w:type="dxa"/>
            <w:vAlign w:val="center"/>
          </w:tcPr>
          <w:p w14:paraId="1D7A8849" w14:textId="1CF6F8B6" w:rsidR="00236C2D" w:rsidRPr="00144673" w:rsidRDefault="009C1BC5" w:rsidP="00236C2D">
            <w:pPr>
              <w:rPr>
                <w:rFonts w:ascii="Calibri" w:hAnsi="Calibri" w:cs="Calibri"/>
                <w:sz w:val="18"/>
                <w:szCs w:val="18"/>
              </w:rPr>
            </w:pPr>
            <w:r w:rsidRPr="00144673">
              <w:rPr>
                <w:rFonts w:ascii="Calibri" w:hAnsi="Calibri" w:cs="Calibri"/>
                <w:sz w:val="18"/>
                <w:szCs w:val="18"/>
              </w:rPr>
              <w:t>SCI.9-12.BIO.B.4.1</w:t>
            </w:r>
            <w:r w:rsidR="00144673" w:rsidRPr="00144673">
              <w:rPr>
                <w:rFonts w:ascii="Calibri" w:hAnsi="Calibri" w:cs="Calibri"/>
                <w:sz w:val="18"/>
                <w:szCs w:val="18"/>
              </w:rPr>
              <w:t>.2</w:t>
            </w:r>
          </w:p>
        </w:tc>
        <w:tc>
          <w:tcPr>
            <w:tcW w:w="1170" w:type="dxa"/>
          </w:tcPr>
          <w:p w14:paraId="00CB1032" w14:textId="1CB815FE" w:rsidR="00236C2D" w:rsidRPr="00E76ACD" w:rsidRDefault="00144673" w:rsidP="00236C2D">
            <w:pPr>
              <w:rPr>
                <w:sz w:val="18"/>
                <w:szCs w:val="18"/>
              </w:rPr>
            </w:pPr>
            <w:r>
              <w:rPr>
                <w:sz w:val="18"/>
                <w:szCs w:val="18"/>
              </w:rPr>
              <w:t>MP2</w:t>
            </w:r>
          </w:p>
        </w:tc>
      </w:tr>
    </w:tbl>
    <w:p w14:paraId="002BE14F" w14:textId="65FF796B" w:rsidR="4A6C2FE8" w:rsidRDefault="4A6C2FE8" w:rsidP="4A6C2FE8">
      <w:pPr>
        <w:tabs>
          <w:tab w:val="left" w:pos="3231"/>
        </w:tabs>
        <w:rPr>
          <w:b/>
          <w:bCs/>
          <w:sz w:val="16"/>
          <w:szCs w:val="16"/>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72248DDE" w:rsidR="00E965D0" w:rsidRPr="006D28DA" w:rsidRDefault="00E965D0" w:rsidP="00E965D0">
      <w:pPr>
        <w:tabs>
          <w:tab w:val="left" w:pos="3231"/>
        </w:tabs>
        <w:spacing w:after="0" w:line="240" w:lineRule="auto"/>
      </w:pPr>
      <w:r w:rsidRPr="1983D0A5">
        <w:rPr>
          <w:b/>
          <w:bCs/>
        </w:rPr>
        <w:t>P</w:t>
      </w:r>
      <w:r w:rsidR="004F0DFA" w:rsidRPr="1983D0A5">
        <w:rPr>
          <w:b/>
          <w:bCs/>
        </w:rPr>
        <w:t>DE</w:t>
      </w:r>
      <w:r w:rsidRPr="1983D0A5">
        <w:rPr>
          <w:b/>
          <w:bCs/>
        </w:rPr>
        <w:t xml:space="preserve"> Academic Standards</w:t>
      </w:r>
      <w:r w:rsidR="00987387" w:rsidRPr="1983D0A5">
        <w:rPr>
          <w:b/>
          <w:bCs/>
        </w:rPr>
        <w:t>, Assessment Anchors, and Eligible Content</w:t>
      </w:r>
      <w:r w:rsidRPr="1983D0A5">
        <w:rPr>
          <w:b/>
          <w:bCs/>
        </w:rPr>
        <w:t>: The</w:t>
      </w:r>
      <w:r w:rsidR="00987387">
        <w:t xml:space="preserv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5A3D253E" w:rsidR="00D870F7" w:rsidRPr="00EC071E" w:rsidRDefault="00D870F7" w:rsidP="00D870F7">
      <w:pPr>
        <w:tabs>
          <w:tab w:val="center" w:pos="4680"/>
        </w:tabs>
        <w:ind w:left="180"/>
      </w:pPr>
      <w:r w:rsidRPr="4A6C2FE8">
        <w:rPr>
          <w:b/>
          <w:bCs/>
        </w:rPr>
        <w:t>Effective formative assessments for</w:t>
      </w:r>
      <w:r w:rsidR="00F25C8E" w:rsidRPr="4A6C2FE8">
        <w:rPr>
          <w:b/>
          <w:bCs/>
        </w:rPr>
        <w:t xml:space="preserve"> this course include:</w:t>
      </w:r>
      <w:r w:rsidR="00EC071E" w:rsidRPr="4A6C2FE8">
        <w:rPr>
          <w:b/>
          <w:bCs/>
        </w:rPr>
        <w:t xml:space="preserve"> </w:t>
      </w:r>
      <w:r w:rsidR="00EC071E">
        <w:t>Bell ringers, exit tickets, notice and wonderings, progress checks, quizzes, lab assignments, teacher questioning, class discussions, peer assessments, model trackers</w:t>
      </w:r>
      <w:r w:rsidR="00722E10">
        <w:t>, posters</w:t>
      </w:r>
    </w:p>
    <w:p w14:paraId="534391F2" w14:textId="36C819F7" w:rsidR="008D65B0" w:rsidRPr="006D28DA" w:rsidRDefault="00D870F7" w:rsidP="008D65B0">
      <w:pPr>
        <w:tabs>
          <w:tab w:val="center" w:pos="4680"/>
        </w:tabs>
      </w:pPr>
      <w:r w:rsidRPr="1983D0A5">
        <w:rPr>
          <w:b/>
          <w:bCs/>
        </w:rPr>
        <w:t>Summative Assessments: The</w:t>
      </w:r>
      <w:r>
        <w:t xml:space="preserve"> teacher will utilize a variety of assessment methods to evaluate student learning at the end of an instructional task, lesson, and/or unit.</w:t>
      </w:r>
    </w:p>
    <w:p w14:paraId="6242C761" w14:textId="2DC24BE2" w:rsidR="008D65B0" w:rsidRPr="008D7A86" w:rsidRDefault="00D870F7" w:rsidP="001D4B68">
      <w:pPr>
        <w:tabs>
          <w:tab w:val="center" w:pos="4680"/>
        </w:tabs>
        <w:ind w:left="180"/>
      </w:pPr>
      <w:r w:rsidRPr="4A6C2FE8">
        <w:rPr>
          <w:b/>
          <w:bCs/>
        </w:rPr>
        <w:t>Effective summative asses</w:t>
      </w:r>
      <w:r w:rsidR="00F25C8E" w:rsidRPr="4A6C2FE8">
        <w:rPr>
          <w:b/>
          <w:bCs/>
        </w:rPr>
        <w:t>sments for this course include:</w:t>
      </w:r>
      <w:r w:rsidR="008D7A86" w:rsidRPr="4A6C2FE8">
        <w:rPr>
          <w:b/>
          <w:bCs/>
        </w:rPr>
        <w:t xml:space="preserve"> </w:t>
      </w:r>
      <w:r w:rsidR="008D7A86">
        <w:t>Lab reports, CER responses, chapter tests, district marking period assessments, culminating tasks, projects</w:t>
      </w:r>
      <w:r w:rsidR="483803E1">
        <w:t>, teacher created tests and quizzes</w:t>
      </w:r>
    </w:p>
    <w:sectPr w:rsidR="008D65B0" w:rsidRPr="008D7A8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180B3" w14:textId="77777777" w:rsidR="00F933C7" w:rsidRDefault="00F933C7" w:rsidP="005F535D">
      <w:pPr>
        <w:spacing w:after="0" w:line="240" w:lineRule="auto"/>
      </w:pPr>
      <w:r>
        <w:separator/>
      </w:r>
    </w:p>
  </w:endnote>
  <w:endnote w:type="continuationSeparator" w:id="0">
    <w:p w14:paraId="5FFE7D0D" w14:textId="77777777" w:rsidR="00F933C7" w:rsidRDefault="00F933C7"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E1A4B" w14:textId="77777777" w:rsidR="00F933C7" w:rsidRDefault="00F933C7" w:rsidP="005F535D">
      <w:pPr>
        <w:spacing w:after="0" w:line="240" w:lineRule="auto"/>
      </w:pPr>
      <w:r>
        <w:separator/>
      </w:r>
    </w:p>
  </w:footnote>
  <w:footnote w:type="continuationSeparator" w:id="0">
    <w:p w14:paraId="6F699B0C" w14:textId="77777777" w:rsidR="00F933C7" w:rsidRDefault="00F933C7"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50E39"/>
    <w:multiLevelType w:val="hybridMultilevel"/>
    <w:tmpl w:val="A6B0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E2107"/>
    <w:multiLevelType w:val="hybridMultilevel"/>
    <w:tmpl w:val="A04A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94D5C"/>
    <w:multiLevelType w:val="hybridMultilevel"/>
    <w:tmpl w:val="ECF8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9A7462"/>
    <w:multiLevelType w:val="hybridMultilevel"/>
    <w:tmpl w:val="28C6A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0508158">
    <w:abstractNumId w:val="3"/>
  </w:num>
  <w:num w:numId="2" w16cid:durableId="520706720">
    <w:abstractNumId w:val="0"/>
  </w:num>
  <w:num w:numId="3" w16cid:durableId="274143887">
    <w:abstractNumId w:val="2"/>
  </w:num>
  <w:num w:numId="4" w16cid:durableId="1043360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11976"/>
    <w:rsid w:val="00012C43"/>
    <w:rsid w:val="00064157"/>
    <w:rsid w:val="000B1463"/>
    <w:rsid w:val="000B542D"/>
    <w:rsid w:val="000C1E06"/>
    <w:rsid w:val="000C5E3F"/>
    <w:rsid w:val="000F7DF6"/>
    <w:rsid w:val="00137DB6"/>
    <w:rsid w:val="00140521"/>
    <w:rsid w:val="001445F7"/>
    <w:rsid w:val="00144673"/>
    <w:rsid w:val="0014680F"/>
    <w:rsid w:val="00172D82"/>
    <w:rsid w:val="00185B8C"/>
    <w:rsid w:val="00192518"/>
    <w:rsid w:val="00196396"/>
    <w:rsid w:val="001C1B42"/>
    <w:rsid w:val="001C701E"/>
    <w:rsid w:val="001D123A"/>
    <w:rsid w:val="001D178E"/>
    <w:rsid w:val="001D4B68"/>
    <w:rsid w:val="001D6D3F"/>
    <w:rsid w:val="001E27A8"/>
    <w:rsid w:val="001F3157"/>
    <w:rsid w:val="001F7808"/>
    <w:rsid w:val="002142A8"/>
    <w:rsid w:val="00222BAF"/>
    <w:rsid w:val="00233FF6"/>
    <w:rsid w:val="00236C2D"/>
    <w:rsid w:val="00254974"/>
    <w:rsid w:val="00255376"/>
    <w:rsid w:val="00256130"/>
    <w:rsid w:val="002864B1"/>
    <w:rsid w:val="002872D0"/>
    <w:rsid w:val="002A3CF7"/>
    <w:rsid w:val="002A4C05"/>
    <w:rsid w:val="002B346C"/>
    <w:rsid w:val="002B7CAA"/>
    <w:rsid w:val="002D7128"/>
    <w:rsid w:val="002D7708"/>
    <w:rsid w:val="002E0453"/>
    <w:rsid w:val="002E4B5B"/>
    <w:rsid w:val="003001A6"/>
    <w:rsid w:val="00313008"/>
    <w:rsid w:val="00354B9E"/>
    <w:rsid w:val="0037005B"/>
    <w:rsid w:val="0037076C"/>
    <w:rsid w:val="003748AD"/>
    <w:rsid w:val="00376F5A"/>
    <w:rsid w:val="003F35A5"/>
    <w:rsid w:val="004001BA"/>
    <w:rsid w:val="00411762"/>
    <w:rsid w:val="00416C75"/>
    <w:rsid w:val="00434797"/>
    <w:rsid w:val="00472373"/>
    <w:rsid w:val="00477969"/>
    <w:rsid w:val="00493ED0"/>
    <w:rsid w:val="004B363F"/>
    <w:rsid w:val="004B6576"/>
    <w:rsid w:val="004C138F"/>
    <w:rsid w:val="004D09C7"/>
    <w:rsid w:val="004D0DDC"/>
    <w:rsid w:val="004D43DB"/>
    <w:rsid w:val="004E3456"/>
    <w:rsid w:val="004E61FD"/>
    <w:rsid w:val="004E7BBE"/>
    <w:rsid w:val="004F0DFA"/>
    <w:rsid w:val="00506906"/>
    <w:rsid w:val="00507BDB"/>
    <w:rsid w:val="00511A5B"/>
    <w:rsid w:val="005135A2"/>
    <w:rsid w:val="00524A5F"/>
    <w:rsid w:val="0052766A"/>
    <w:rsid w:val="00534B67"/>
    <w:rsid w:val="00536E56"/>
    <w:rsid w:val="00554304"/>
    <w:rsid w:val="005843ED"/>
    <w:rsid w:val="0059567F"/>
    <w:rsid w:val="005A4BBC"/>
    <w:rsid w:val="005B3B39"/>
    <w:rsid w:val="005B4A16"/>
    <w:rsid w:val="005B6272"/>
    <w:rsid w:val="005C496D"/>
    <w:rsid w:val="005C6230"/>
    <w:rsid w:val="005F00CA"/>
    <w:rsid w:val="005F535D"/>
    <w:rsid w:val="00610F19"/>
    <w:rsid w:val="00615DC6"/>
    <w:rsid w:val="006205BD"/>
    <w:rsid w:val="0062594D"/>
    <w:rsid w:val="00642A3E"/>
    <w:rsid w:val="00656786"/>
    <w:rsid w:val="006673BF"/>
    <w:rsid w:val="0068008E"/>
    <w:rsid w:val="0068240B"/>
    <w:rsid w:val="006A2118"/>
    <w:rsid w:val="006B7B66"/>
    <w:rsid w:val="006C3B44"/>
    <w:rsid w:val="006C688C"/>
    <w:rsid w:val="006D28DA"/>
    <w:rsid w:val="006D4C30"/>
    <w:rsid w:val="006F2B8A"/>
    <w:rsid w:val="007173ED"/>
    <w:rsid w:val="00722E10"/>
    <w:rsid w:val="007429F8"/>
    <w:rsid w:val="00755F21"/>
    <w:rsid w:val="00772B43"/>
    <w:rsid w:val="00786CC2"/>
    <w:rsid w:val="007870C3"/>
    <w:rsid w:val="00787C72"/>
    <w:rsid w:val="0079041C"/>
    <w:rsid w:val="007A30D0"/>
    <w:rsid w:val="007A63A1"/>
    <w:rsid w:val="007C5A58"/>
    <w:rsid w:val="007D0A7F"/>
    <w:rsid w:val="007D3C02"/>
    <w:rsid w:val="007E0E0E"/>
    <w:rsid w:val="007F7F46"/>
    <w:rsid w:val="008012D5"/>
    <w:rsid w:val="00801417"/>
    <w:rsid w:val="008250BF"/>
    <w:rsid w:val="00840E55"/>
    <w:rsid w:val="00855AB9"/>
    <w:rsid w:val="0087485F"/>
    <w:rsid w:val="0088690A"/>
    <w:rsid w:val="00886D86"/>
    <w:rsid w:val="00887C5F"/>
    <w:rsid w:val="00897E44"/>
    <w:rsid w:val="008A3F75"/>
    <w:rsid w:val="008A44A9"/>
    <w:rsid w:val="008B59C7"/>
    <w:rsid w:val="008D65B0"/>
    <w:rsid w:val="008D7A86"/>
    <w:rsid w:val="008E312F"/>
    <w:rsid w:val="008E6BE6"/>
    <w:rsid w:val="0090112B"/>
    <w:rsid w:val="00931568"/>
    <w:rsid w:val="009444EA"/>
    <w:rsid w:val="0095033B"/>
    <w:rsid w:val="00951201"/>
    <w:rsid w:val="009705B2"/>
    <w:rsid w:val="00972718"/>
    <w:rsid w:val="009855F2"/>
    <w:rsid w:val="00986504"/>
    <w:rsid w:val="00987387"/>
    <w:rsid w:val="009B4BA7"/>
    <w:rsid w:val="009B4BE9"/>
    <w:rsid w:val="009B7F8B"/>
    <w:rsid w:val="009C1BC5"/>
    <w:rsid w:val="009D193A"/>
    <w:rsid w:val="009E16BE"/>
    <w:rsid w:val="009E2E16"/>
    <w:rsid w:val="009F5B4D"/>
    <w:rsid w:val="00A02591"/>
    <w:rsid w:val="00A04A86"/>
    <w:rsid w:val="00A17515"/>
    <w:rsid w:val="00A23F5B"/>
    <w:rsid w:val="00A3468D"/>
    <w:rsid w:val="00A34946"/>
    <w:rsid w:val="00A379CA"/>
    <w:rsid w:val="00A52214"/>
    <w:rsid w:val="00A56935"/>
    <w:rsid w:val="00A71E18"/>
    <w:rsid w:val="00A72028"/>
    <w:rsid w:val="00A82B9A"/>
    <w:rsid w:val="00A87608"/>
    <w:rsid w:val="00A94736"/>
    <w:rsid w:val="00AA05C3"/>
    <w:rsid w:val="00AA0DFB"/>
    <w:rsid w:val="00AA162D"/>
    <w:rsid w:val="00AA3697"/>
    <w:rsid w:val="00AA3B8B"/>
    <w:rsid w:val="00AD00B7"/>
    <w:rsid w:val="00AD6B2C"/>
    <w:rsid w:val="00AE550C"/>
    <w:rsid w:val="00B1125C"/>
    <w:rsid w:val="00B2216C"/>
    <w:rsid w:val="00B279DB"/>
    <w:rsid w:val="00B30DC2"/>
    <w:rsid w:val="00B3625C"/>
    <w:rsid w:val="00B42295"/>
    <w:rsid w:val="00B4595D"/>
    <w:rsid w:val="00B542EF"/>
    <w:rsid w:val="00B71614"/>
    <w:rsid w:val="00B7632E"/>
    <w:rsid w:val="00B868A5"/>
    <w:rsid w:val="00BA302B"/>
    <w:rsid w:val="00BC634F"/>
    <w:rsid w:val="00BD09E4"/>
    <w:rsid w:val="00BE3220"/>
    <w:rsid w:val="00C040F8"/>
    <w:rsid w:val="00C06854"/>
    <w:rsid w:val="00C11365"/>
    <w:rsid w:val="00C33AE1"/>
    <w:rsid w:val="00C436ED"/>
    <w:rsid w:val="00C52616"/>
    <w:rsid w:val="00C56D1E"/>
    <w:rsid w:val="00C62ACA"/>
    <w:rsid w:val="00C7166A"/>
    <w:rsid w:val="00C952EB"/>
    <w:rsid w:val="00CB58A0"/>
    <w:rsid w:val="00CB6CD2"/>
    <w:rsid w:val="00CC312B"/>
    <w:rsid w:val="00CE7B74"/>
    <w:rsid w:val="00CF5F4A"/>
    <w:rsid w:val="00CF7768"/>
    <w:rsid w:val="00D07C92"/>
    <w:rsid w:val="00D24C96"/>
    <w:rsid w:val="00D44E35"/>
    <w:rsid w:val="00D621F2"/>
    <w:rsid w:val="00D70673"/>
    <w:rsid w:val="00D713CD"/>
    <w:rsid w:val="00D82D3E"/>
    <w:rsid w:val="00D870F7"/>
    <w:rsid w:val="00DA3E92"/>
    <w:rsid w:val="00DA69F9"/>
    <w:rsid w:val="00DB1F7C"/>
    <w:rsid w:val="00DB35FF"/>
    <w:rsid w:val="00DE5409"/>
    <w:rsid w:val="00DE603F"/>
    <w:rsid w:val="00DE6A8D"/>
    <w:rsid w:val="00E25A2B"/>
    <w:rsid w:val="00E313E4"/>
    <w:rsid w:val="00E352C5"/>
    <w:rsid w:val="00E3634E"/>
    <w:rsid w:val="00E516D2"/>
    <w:rsid w:val="00E618D2"/>
    <w:rsid w:val="00E629A6"/>
    <w:rsid w:val="00E63B2A"/>
    <w:rsid w:val="00E66DC8"/>
    <w:rsid w:val="00E76ACD"/>
    <w:rsid w:val="00E855CF"/>
    <w:rsid w:val="00E965D0"/>
    <w:rsid w:val="00EA2147"/>
    <w:rsid w:val="00EB741C"/>
    <w:rsid w:val="00EC071E"/>
    <w:rsid w:val="00EC6AE2"/>
    <w:rsid w:val="00ED0DD2"/>
    <w:rsid w:val="00ED20F7"/>
    <w:rsid w:val="00EF2DC5"/>
    <w:rsid w:val="00F01E4E"/>
    <w:rsid w:val="00F25C8E"/>
    <w:rsid w:val="00F56231"/>
    <w:rsid w:val="00F56CC9"/>
    <w:rsid w:val="00F67ED7"/>
    <w:rsid w:val="00F8193A"/>
    <w:rsid w:val="00F933C7"/>
    <w:rsid w:val="00FC74E3"/>
    <w:rsid w:val="00FD28E9"/>
    <w:rsid w:val="00FD7C5A"/>
    <w:rsid w:val="00FE2691"/>
    <w:rsid w:val="00FE36FB"/>
    <w:rsid w:val="00FE691E"/>
    <w:rsid w:val="04FC763E"/>
    <w:rsid w:val="18A49DF7"/>
    <w:rsid w:val="1983D0A5"/>
    <w:rsid w:val="1BBBDA2D"/>
    <w:rsid w:val="483803E1"/>
    <w:rsid w:val="4A6C2FE8"/>
    <w:rsid w:val="667D39E1"/>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UnresolvedMention">
    <w:name w:val="Unresolved Mention"/>
    <w:basedOn w:val="DefaultParagraphFont"/>
    <w:uiPriority w:val="99"/>
    <w:semiHidden/>
    <w:unhideWhenUsed/>
    <w:rsid w:val="00E51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es.ed.gov/forum/sced.asp"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education.pa.gov/Educators/Certification/Staffing%20Guidelines/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D17791" w:rsidP="00D17791">
          <w:pPr>
            <w:pStyle w:val="C1A1246D8F084B44999A084693D928241"/>
          </w:pPr>
          <w:r w:rsidRPr="04FC763E">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D17791" w:rsidP="00D17791">
          <w:pPr>
            <w:pStyle w:val="DefaultPlaceholder-1854013439"/>
          </w:pPr>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D17791" w:rsidP="00D17791">
          <w:pPr>
            <w:pStyle w:val="BA2C569F8D8F4B13BD94B1533B73509E1"/>
          </w:pPr>
          <w:r w:rsidRPr="002872D0">
            <w:rPr>
              <w:rStyle w:val="PlaceholderText"/>
              <w:rFonts w:asciiTheme="minorHAnsi" w:hAnsiTheme="minorHAnsi" w:cstheme="minorHAnsi"/>
              <w:sz w:val="22"/>
              <w:szCs w:val="22"/>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D17791" w:rsidP="00D17791">
          <w:pPr>
            <w:pStyle w:val="2994A87B744E49048F0072AA6FA88EC81"/>
          </w:pPr>
          <w:r w:rsidRPr="002872D0">
            <w:rPr>
              <w:rStyle w:val="PlaceholderText"/>
              <w:rFonts w:asciiTheme="minorHAnsi" w:hAnsiTheme="minorHAnsi" w:cstheme="minorHAnsi"/>
              <w:sz w:val="22"/>
              <w:szCs w:val="22"/>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D17791" w:rsidP="00D17791">
          <w:pPr>
            <w:pStyle w:val="C851C73BE36B4ABC8DA4F3DB7BD01C6C1"/>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D17791" w:rsidP="00D17791">
          <w:pPr>
            <w:pStyle w:val="7716B824C84B4990B2684C28BC5A9CC31"/>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D17791" w:rsidP="00D17791">
          <w:pPr>
            <w:pStyle w:val="3AEBB0A52B904629AC0A8C4054C5AA051"/>
          </w:pPr>
          <w:r w:rsidRPr="00D07C92">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D17791" w:rsidP="00D17791">
          <w:pPr>
            <w:pStyle w:val="13A23885168F4287B727EA868E9F12B41"/>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D17791" w:rsidP="00D17791">
          <w:pPr>
            <w:pStyle w:val="0E3AFCCB334949038AECBF400ED14C81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D17791" w:rsidP="00D17791">
          <w:pPr>
            <w:pStyle w:val="5DED93D664F144DD83CE166E0219F7E51"/>
          </w:pPr>
          <w:r w:rsidRPr="00D07C92">
            <w:rPr>
              <w:rStyle w:val="PlaceholderText"/>
            </w:rPr>
            <w:t>Click or tap here to enter text.</w:t>
          </w:r>
        </w:p>
      </w:docPartBody>
    </w:docPart>
    <w:docPart>
      <w:docPartPr>
        <w:name w:val="D702E778BCFD4A2E8A19BDF6F260D292"/>
        <w:category>
          <w:name w:val="General"/>
          <w:gallery w:val="placeholder"/>
        </w:category>
        <w:types>
          <w:type w:val="bbPlcHdr"/>
        </w:types>
        <w:behaviors>
          <w:behavior w:val="content"/>
        </w:behaviors>
        <w:guid w:val="{A885228D-7E25-4804-9511-C00BAD29D5ED}"/>
      </w:docPartPr>
      <w:docPartBody>
        <w:p w:rsidR="00EB3DAB" w:rsidRDefault="00D17791" w:rsidP="00D17791">
          <w:pPr>
            <w:pStyle w:val="D702E778BCFD4A2E8A19BDF6F260D292"/>
          </w:pPr>
          <w:r w:rsidRPr="00D4727C">
            <w:rPr>
              <w:rStyle w:val="PlaceholderText"/>
            </w:rPr>
            <w:t>Click or tap here to enter text.</w:t>
          </w:r>
        </w:p>
      </w:docPartBody>
    </w:docPart>
    <w:docPart>
      <w:docPartPr>
        <w:name w:val="E9CFA9827D9243849306363E9F1A7880"/>
        <w:category>
          <w:name w:val="General"/>
          <w:gallery w:val="placeholder"/>
        </w:category>
        <w:types>
          <w:type w:val="bbPlcHdr"/>
        </w:types>
        <w:behaviors>
          <w:behavior w:val="content"/>
        </w:behaviors>
        <w:guid w:val="{D88DB2B3-492D-4DAF-A708-2122845810AB}"/>
      </w:docPartPr>
      <w:docPartBody>
        <w:p w:rsidR="00EB3DAB" w:rsidRDefault="00D17791" w:rsidP="00D17791">
          <w:pPr>
            <w:pStyle w:val="E9CFA9827D9243849306363E9F1A7880"/>
          </w:pPr>
          <w:r w:rsidRPr="00D4727C">
            <w:rPr>
              <w:rStyle w:val="PlaceholderText"/>
            </w:rPr>
            <w:t>Click or tap here to enter text.</w:t>
          </w:r>
        </w:p>
      </w:docPartBody>
    </w:docPart>
    <w:docPart>
      <w:docPartPr>
        <w:name w:val="A63DB209A3D149269505760717B52CE1"/>
        <w:category>
          <w:name w:val="General"/>
          <w:gallery w:val="placeholder"/>
        </w:category>
        <w:types>
          <w:type w:val="bbPlcHdr"/>
        </w:types>
        <w:behaviors>
          <w:behavior w:val="content"/>
        </w:behaviors>
        <w:guid w:val="{FE304907-CD1C-41E1-AE6B-FBAB7F2D0EC2}"/>
      </w:docPartPr>
      <w:docPartBody>
        <w:p w:rsidR="00EB3DAB" w:rsidRDefault="00D17791" w:rsidP="00D17791">
          <w:pPr>
            <w:pStyle w:val="A63DB209A3D149269505760717B52CE1"/>
          </w:pPr>
          <w:r w:rsidRPr="002872D0">
            <w:rPr>
              <w:rStyle w:val="PlaceholderText"/>
              <w:rFonts w:cstheme="minorHAnsi"/>
            </w:rPr>
            <w:t>Click or tap here to enter text.</w:t>
          </w:r>
        </w:p>
      </w:docPartBody>
    </w:docPart>
    <w:docPart>
      <w:docPartPr>
        <w:name w:val="4D9B5C24F7334CB0B3780F4D3FF5D259"/>
        <w:category>
          <w:name w:val="General"/>
          <w:gallery w:val="placeholder"/>
        </w:category>
        <w:types>
          <w:type w:val="bbPlcHdr"/>
        </w:types>
        <w:behaviors>
          <w:behavior w:val="content"/>
        </w:behaviors>
        <w:guid w:val="{D248F54A-C9A7-48A2-900C-B27F90F076FD}"/>
      </w:docPartPr>
      <w:docPartBody>
        <w:p w:rsidR="00EB3DAB" w:rsidRDefault="00D17791" w:rsidP="00D17791">
          <w:pPr>
            <w:pStyle w:val="4D9B5C24F7334CB0B3780F4D3FF5D259"/>
          </w:pPr>
          <w:r w:rsidRPr="00D4727C">
            <w:rPr>
              <w:rStyle w:val="PlaceholderText"/>
            </w:rPr>
            <w:t>Click or tap here to enter text.</w:t>
          </w:r>
        </w:p>
      </w:docPartBody>
    </w:docPart>
    <w:docPart>
      <w:docPartPr>
        <w:name w:val="F829B5FC7D5D4EE699D5773F0F26E164"/>
        <w:category>
          <w:name w:val="General"/>
          <w:gallery w:val="placeholder"/>
        </w:category>
        <w:types>
          <w:type w:val="bbPlcHdr"/>
        </w:types>
        <w:behaviors>
          <w:behavior w:val="content"/>
        </w:behaviors>
        <w:guid w:val="{641A30A1-601D-47F6-B342-73A55326F62F}"/>
      </w:docPartPr>
      <w:docPartBody>
        <w:p w:rsidR="00EB3DAB" w:rsidRDefault="00D17791" w:rsidP="00D17791">
          <w:pPr>
            <w:pStyle w:val="F829B5FC7D5D4EE699D5773F0F26E164"/>
          </w:pPr>
          <w:r w:rsidRPr="00D4727C">
            <w:rPr>
              <w:rStyle w:val="PlaceholderText"/>
            </w:rPr>
            <w:t>Click or tap here to enter text.</w:t>
          </w:r>
        </w:p>
      </w:docPartBody>
    </w:docPart>
    <w:docPart>
      <w:docPartPr>
        <w:name w:val="33323440DAAF44579602FED44B2E06BD"/>
        <w:category>
          <w:name w:val="General"/>
          <w:gallery w:val="placeholder"/>
        </w:category>
        <w:types>
          <w:type w:val="bbPlcHdr"/>
        </w:types>
        <w:behaviors>
          <w:behavior w:val="content"/>
        </w:behaviors>
        <w:guid w:val="{FA2B7B95-29DE-47A0-9EB0-26B6999BA7A7}"/>
      </w:docPartPr>
      <w:docPartBody>
        <w:p w:rsidR="00EB3DAB" w:rsidRDefault="00D17791" w:rsidP="00D17791">
          <w:pPr>
            <w:pStyle w:val="33323440DAAF44579602FED44B2E06BD"/>
          </w:pPr>
          <w:r w:rsidRPr="00D4727C">
            <w:rPr>
              <w:rStyle w:val="PlaceholderText"/>
            </w:rPr>
            <w:t>Click or tap here to enter text.</w:t>
          </w:r>
        </w:p>
      </w:docPartBody>
    </w:docPart>
    <w:docPart>
      <w:docPartPr>
        <w:name w:val="EB9BE1488E7848ADAB1F6DC5D3948603"/>
        <w:category>
          <w:name w:val="General"/>
          <w:gallery w:val="placeholder"/>
        </w:category>
        <w:types>
          <w:type w:val="bbPlcHdr"/>
        </w:types>
        <w:behaviors>
          <w:behavior w:val="content"/>
        </w:behaviors>
        <w:guid w:val="{FAC457DC-417B-44BF-8C0A-DC0A295B46A8}"/>
      </w:docPartPr>
      <w:docPartBody>
        <w:p w:rsidR="00EB3DAB" w:rsidRDefault="00D17791" w:rsidP="00D17791">
          <w:pPr>
            <w:pStyle w:val="EB9BE1488E7848ADAB1F6DC5D3948603"/>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1B5CE9"/>
    <w:rsid w:val="001F0091"/>
    <w:rsid w:val="002B1852"/>
    <w:rsid w:val="002D7128"/>
    <w:rsid w:val="00413589"/>
    <w:rsid w:val="004B363F"/>
    <w:rsid w:val="004B6576"/>
    <w:rsid w:val="004D62F1"/>
    <w:rsid w:val="004F7C7C"/>
    <w:rsid w:val="00524A5F"/>
    <w:rsid w:val="005843ED"/>
    <w:rsid w:val="0062594D"/>
    <w:rsid w:val="006A2118"/>
    <w:rsid w:val="006C3B44"/>
    <w:rsid w:val="00772B43"/>
    <w:rsid w:val="007864BA"/>
    <w:rsid w:val="007E0331"/>
    <w:rsid w:val="00830859"/>
    <w:rsid w:val="0087485F"/>
    <w:rsid w:val="008E312F"/>
    <w:rsid w:val="00964E7A"/>
    <w:rsid w:val="00A34946"/>
    <w:rsid w:val="00A75108"/>
    <w:rsid w:val="00AB21B6"/>
    <w:rsid w:val="00BF50F1"/>
    <w:rsid w:val="00C2078C"/>
    <w:rsid w:val="00C22C5A"/>
    <w:rsid w:val="00CB58A0"/>
    <w:rsid w:val="00D17791"/>
    <w:rsid w:val="00D57345"/>
    <w:rsid w:val="00E3220B"/>
    <w:rsid w:val="00E855CF"/>
    <w:rsid w:val="00E932E0"/>
    <w:rsid w:val="00EB3DAB"/>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64BA"/>
    <w:rPr>
      <w:color w:val="808080"/>
    </w:rPr>
  </w:style>
  <w:style w:type="paragraph" w:customStyle="1" w:styleId="D702E778BCFD4A2E8A19BDF6F260D292">
    <w:name w:val="D702E778BCFD4A2E8A19BDF6F260D292"/>
    <w:rsid w:val="00D17791"/>
    <w:rPr>
      <w:rFonts w:eastAsiaTheme="minorHAnsi"/>
    </w:rPr>
  </w:style>
  <w:style w:type="paragraph" w:customStyle="1" w:styleId="C1A1246D8F084B44999A084693D928241">
    <w:name w:val="C1A1246D8F084B44999A084693D928241"/>
    <w:rsid w:val="00D17791"/>
    <w:rPr>
      <w:rFonts w:eastAsiaTheme="minorHAnsi"/>
    </w:rPr>
  </w:style>
  <w:style w:type="paragraph" w:customStyle="1" w:styleId="7716B824C84B4990B2684C28BC5A9CC31">
    <w:name w:val="7716B824C84B4990B2684C28BC5A9CC31"/>
    <w:rsid w:val="00D17791"/>
    <w:rPr>
      <w:rFonts w:eastAsiaTheme="minorHAnsi"/>
    </w:rPr>
  </w:style>
  <w:style w:type="paragraph" w:customStyle="1" w:styleId="E9CFA9827D9243849306363E9F1A7880">
    <w:name w:val="E9CFA9827D9243849306363E9F1A7880"/>
    <w:rsid w:val="00D17791"/>
    <w:rPr>
      <w:rFonts w:eastAsiaTheme="minorHAnsi"/>
    </w:rPr>
  </w:style>
  <w:style w:type="paragraph" w:customStyle="1" w:styleId="DefaultPlaceholder-1854013439">
    <w:name w:val="DefaultPlaceholder_-1854013439"/>
    <w:rsid w:val="00D17791"/>
    <w:rPr>
      <w:rFonts w:eastAsiaTheme="minorHAnsi"/>
    </w:rPr>
  </w:style>
  <w:style w:type="paragraph" w:customStyle="1" w:styleId="A63DB209A3D149269505760717B52CE1">
    <w:name w:val="A63DB209A3D149269505760717B52CE1"/>
    <w:rsid w:val="00D17791"/>
    <w:rPr>
      <w:rFonts w:eastAsiaTheme="minorHAnsi"/>
    </w:rPr>
  </w:style>
  <w:style w:type="paragraph" w:customStyle="1" w:styleId="BA2C569F8D8F4B13BD94B1533B73509E1">
    <w:name w:val="BA2C569F8D8F4B13BD94B1533B73509E1"/>
    <w:rsid w:val="00D177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94A87B744E49048F0072AA6FA88EC81">
    <w:name w:val="2994A87B744E49048F0072AA6FA88EC81"/>
    <w:rsid w:val="00D177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9B5C24F7334CB0B3780F4D3FF5D259">
    <w:name w:val="4D9B5C24F7334CB0B3780F4D3FF5D259"/>
    <w:rsid w:val="00D17791"/>
    <w:rPr>
      <w:rFonts w:eastAsiaTheme="minorHAnsi"/>
    </w:rPr>
  </w:style>
  <w:style w:type="paragraph" w:customStyle="1" w:styleId="F829B5FC7D5D4EE699D5773F0F26E164">
    <w:name w:val="F829B5FC7D5D4EE699D5773F0F26E164"/>
    <w:rsid w:val="00D17791"/>
    <w:rPr>
      <w:rFonts w:eastAsiaTheme="minorHAnsi"/>
    </w:rPr>
  </w:style>
  <w:style w:type="paragraph" w:customStyle="1" w:styleId="33323440DAAF44579602FED44B2E06BD">
    <w:name w:val="33323440DAAF44579602FED44B2E06BD"/>
    <w:rsid w:val="00D17791"/>
    <w:rPr>
      <w:rFonts w:eastAsiaTheme="minorHAnsi"/>
    </w:rPr>
  </w:style>
  <w:style w:type="paragraph" w:customStyle="1" w:styleId="EB9BE1488E7848ADAB1F6DC5D3948603">
    <w:name w:val="EB9BE1488E7848ADAB1F6DC5D3948603"/>
    <w:rsid w:val="00D17791"/>
    <w:rPr>
      <w:rFonts w:eastAsiaTheme="minorHAnsi"/>
    </w:rPr>
  </w:style>
  <w:style w:type="paragraph" w:customStyle="1" w:styleId="C851C73BE36B4ABC8DA4F3DB7BD01C6C1">
    <w:name w:val="C851C73BE36B4ABC8DA4F3DB7BD01C6C1"/>
    <w:rsid w:val="00D17791"/>
    <w:rPr>
      <w:rFonts w:eastAsiaTheme="minorHAnsi"/>
    </w:rPr>
  </w:style>
  <w:style w:type="paragraph" w:customStyle="1" w:styleId="3AEBB0A52B904629AC0A8C4054C5AA051">
    <w:name w:val="3AEBB0A52B904629AC0A8C4054C5AA051"/>
    <w:rsid w:val="00D17791"/>
    <w:rPr>
      <w:rFonts w:eastAsiaTheme="minorHAnsi"/>
    </w:rPr>
  </w:style>
  <w:style w:type="paragraph" w:customStyle="1" w:styleId="13A23885168F4287B727EA868E9F12B41">
    <w:name w:val="13A23885168F4287B727EA868E9F12B41"/>
    <w:rsid w:val="00D17791"/>
    <w:rPr>
      <w:rFonts w:eastAsiaTheme="minorHAnsi"/>
    </w:rPr>
  </w:style>
  <w:style w:type="paragraph" w:customStyle="1" w:styleId="0E3AFCCB334949038AECBF400ED14C811">
    <w:name w:val="0E3AFCCB334949038AECBF400ED14C811"/>
    <w:rsid w:val="00D17791"/>
    <w:rPr>
      <w:rFonts w:eastAsiaTheme="minorHAnsi"/>
    </w:rPr>
  </w:style>
  <w:style w:type="paragraph" w:customStyle="1" w:styleId="5DED93D664F144DD83CE166E0219F7E51">
    <w:name w:val="5DED93D664F144DD83CE166E0219F7E51"/>
    <w:rsid w:val="00D1779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FFC05B118589478499B73073AA02E0" ma:contentTypeVersion="4" ma:contentTypeDescription="Create a new document." ma:contentTypeScope="" ma:versionID="8abb07b6e584843536ef098c767940b9">
  <xsd:schema xmlns:xsd="http://www.w3.org/2001/XMLSchema" xmlns:xs="http://www.w3.org/2001/XMLSchema" xmlns:p="http://schemas.microsoft.com/office/2006/metadata/properties" xmlns:ns2="1ce0823e-fe9e-44a1-a624-ce20512f027c" targetNamespace="http://schemas.microsoft.com/office/2006/metadata/properties" ma:root="true" ma:fieldsID="b11d42a3cac873a365128df7b1b490d2" ns2:_="">
    <xsd:import namespace="1ce0823e-fe9e-44a1-a624-ce20512f02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0823e-fe9e-44a1-a624-ce20512f0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2BF7E0-DC08-45F4-867D-62C43343E3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F4AB8F-8063-41E9-9951-9F36A4BFBE45}">
  <ds:schemaRefs>
    <ds:schemaRef ds:uri="http://schemas.microsoft.com/sharepoint/v3/contenttype/forms"/>
  </ds:schemaRefs>
</ds:datastoreItem>
</file>

<file path=customXml/itemProps3.xml><?xml version="1.0" encoding="utf-8"?>
<ds:datastoreItem xmlns:ds="http://schemas.openxmlformats.org/officeDocument/2006/customXml" ds:itemID="{76BF05EB-E1AC-44F4-8C93-087621692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0823e-fe9e-44a1-a624-ce20512f0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1577</Words>
  <Characters>8993</Characters>
  <Application>Microsoft Office Word</Application>
  <DocSecurity>0</DocSecurity>
  <Lines>74</Lines>
  <Paragraphs>21</Paragraphs>
  <ScaleCrop>false</ScaleCrop>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Shultz, Lynn</cp:lastModifiedBy>
  <cp:revision>117</cp:revision>
  <cp:lastPrinted>2025-02-13T16:59:00Z</cp:lastPrinted>
  <dcterms:created xsi:type="dcterms:W3CDTF">2025-02-05T14:46:00Z</dcterms:created>
  <dcterms:modified xsi:type="dcterms:W3CDTF">2025-02-19T13:05:00Z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0x010100A5FFC05B118589478499B73073AA02E0</vt:lpwstr>
  </property>
</Properties>
</file>