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22" w:rsidRDefault="00655039" w:rsidP="00655039">
      <w:pPr>
        <w:jc w:val="center"/>
        <w:rPr>
          <w:b/>
        </w:rPr>
      </w:pPr>
      <w:bookmarkStart w:id="0" w:name="_GoBack"/>
      <w:bookmarkEnd w:id="0"/>
      <w:r>
        <w:rPr>
          <w:b/>
        </w:rPr>
        <w:t>Response to questions about Gifted Support Pilot Program</w:t>
      </w:r>
    </w:p>
    <w:p w:rsidR="009B10F3" w:rsidRDefault="009B10F3" w:rsidP="00655039">
      <w:pPr>
        <w:jc w:val="center"/>
        <w:rPr>
          <w:b/>
        </w:rPr>
      </w:pPr>
      <w:r>
        <w:rPr>
          <w:b/>
        </w:rPr>
        <w:t>June 30, 2014</w:t>
      </w:r>
    </w:p>
    <w:p w:rsidR="009B10F3" w:rsidRDefault="009B10F3" w:rsidP="00655039">
      <w:pPr>
        <w:jc w:val="center"/>
        <w:rPr>
          <w:b/>
        </w:rPr>
      </w:pPr>
    </w:p>
    <w:p w:rsidR="00655039" w:rsidRDefault="00655039" w:rsidP="00655039">
      <w:pPr>
        <w:pStyle w:val="ListParagraph"/>
        <w:numPr>
          <w:ilvl w:val="0"/>
          <w:numId w:val="1"/>
        </w:numPr>
      </w:pPr>
      <w:r w:rsidRPr="00655039">
        <w:t xml:space="preserve">Could a </w:t>
      </w:r>
      <w:r w:rsidR="009B10F3">
        <w:t>nurse be scheduled at the LEC</w:t>
      </w:r>
      <w:r>
        <w:t xml:space="preserve"> during the week?</w:t>
      </w:r>
    </w:p>
    <w:p w:rsidR="00655039" w:rsidRDefault="00655039" w:rsidP="00655039">
      <w:pPr>
        <w:ind w:left="720"/>
        <w:rPr>
          <w:i/>
        </w:rPr>
      </w:pPr>
      <w:r>
        <w:rPr>
          <w:i/>
        </w:rPr>
        <w:t xml:space="preserve">It is possible that a nurse could cover routine required screenings using coverage in our schools by our current MAA </w:t>
      </w:r>
      <w:r w:rsidR="009B10F3">
        <w:rPr>
          <w:i/>
        </w:rPr>
        <w:t xml:space="preserve">and nursing </w:t>
      </w:r>
      <w:r>
        <w:rPr>
          <w:i/>
        </w:rPr>
        <w:t>staff.  If medication would be required, the nursing schedule would need to</w:t>
      </w:r>
      <w:r w:rsidR="009B10F3">
        <w:rPr>
          <w:i/>
        </w:rPr>
        <w:t xml:space="preserve"> be adjusted to address</w:t>
      </w:r>
      <w:r>
        <w:rPr>
          <w:i/>
        </w:rPr>
        <w:t xml:space="preserve"> that need.</w:t>
      </w:r>
    </w:p>
    <w:p w:rsidR="00655039" w:rsidRDefault="00655039" w:rsidP="00655039">
      <w:pPr>
        <w:rPr>
          <w:i/>
        </w:rPr>
      </w:pPr>
    </w:p>
    <w:p w:rsidR="00655039" w:rsidRDefault="00655039" w:rsidP="00655039">
      <w:pPr>
        <w:pStyle w:val="ListParagraph"/>
        <w:numPr>
          <w:ilvl w:val="0"/>
          <w:numId w:val="1"/>
        </w:numPr>
      </w:pPr>
      <w:r>
        <w:t>Transportation</w:t>
      </w:r>
    </w:p>
    <w:p w:rsidR="0057579F" w:rsidRDefault="0057579F" w:rsidP="0057579F">
      <w:pPr>
        <w:pStyle w:val="ListParagraph"/>
      </w:pPr>
    </w:p>
    <w:p w:rsidR="0057579F" w:rsidRDefault="0057579F" w:rsidP="0057579F">
      <w:pPr>
        <w:pStyle w:val="ListParagraph"/>
        <w:rPr>
          <w:i/>
        </w:rPr>
      </w:pPr>
      <w:r>
        <w:rPr>
          <w:i/>
        </w:rPr>
        <w:t xml:space="preserve">Friday transportation costs are $10,000.  In 2013 – 2014, this money was budgeted to accommodate activities for our gifted students in grades 9 – 12 on Fridays.  It was not used in 2013 – 2014 so it was removed from the 2014 – 2015 </w:t>
      </w:r>
      <w:proofErr w:type="gramStart"/>
      <w:r>
        <w:rPr>
          <w:i/>
        </w:rPr>
        <w:t>budget</w:t>
      </w:r>
      <w:proofErr w:type="gramEnd"/>
      <w:r>
        <w:rPr>
          <w:i/>
        </w:rPr>
        <w:t>.</w:t>
      </w:r>
    </w:p>
    <w:p w:rsidR="0057579F" w:rsidRPr="0057579F" w:rsidRDefault="0057579F" w:rsidP="0057579F">
      <w:pPr>
        <w:pStyle w:val="ListParagraph"/>
        <w:rPr>
          <w:i/>
        </w:rPr>
      </w:pPr>
    </w:p>
    <w:p w:rsidR="0057579F" w:rsidRDefault="0057579F" w:rsidP="0057579F">
      <w:pPr>
        <w:pStyle w:val="ListParagraph"/>
      </w:pPr>
    </w:p>
    <w:p w:rsidR="00655039" w:rsidRDefault="00655039" w:rsidP="00655039">
      <w:pPr>
        <w:pStyle w:val="ListParagraph"/>
        <w:numPr>
          <w:ilvl w:val="0"/>
          <w:numId w:val="1"/>
        </w:numPr>
      </w:pPr>
      <w:r>
        <w:t>Length of day and Act 80 days</w:t>
      </w:r>
    </w:p>
    <w:p w:rsidR="00655039" w:rsidRDefault="009B10F3" w:rsidP="00655039">
      <w:pPr>
        <w:ind w:left="720"/>
        <w:rPr>
          <w:i/>
        </w:rPr>
      </w:pPr>
      <w:r>
        <w:rPr>
          <w:i/>
        </w:rPr>
        <w:t xml:space="preserve">Because </w:t>
      </w:r>
      <w:r w:rsidR="00655039">
        <w:rPr>
          <w:i/>
        </w:rPr>
        <w:t xml:space="preserve">students to ride the bus to and from their home school and transfer to the LEC bus, the LEC bus does </w:t>
      </w:r>
      <w:r w:rsidR="0057579F">
        <w:rPr>
          <w:i/>
        </w:rPr>
        <w:t>not arrive at the LEC until 8:20 a.m. and departs at 2:20</w:t>
      </w:r>
      <w:r w:rsidR="00655039">
        <w:rPr>
          <w:i/>
        </w:rPr>
        <w:t xml:space="preserve"> p.m.  If the students do not have a recess break, they would receive 5.5 hours of instruction </w:t>
      </w:r>
      <w:r>
        <w:rPr>
          <w:i/>
        </w:rPr>
        <w:t>x 176</w:t>
      </w:r>
      <w:r w:rsidR="00655039">
        <w:rPr>
          <w:i/>
        </w:rPr>
        <w:t xml:space="preserve"> days or 968 ho</w:t>
      </w:r>
      <w:r w:rsidR="0057579F">
        <w:rPr>
          <w:i/>
        </w:rPr>
        <w:t>urs per year.  If they have a 15</w:t>
      </w:r>
      <w:r w:rsidR="00655039">
        <w:rPr>
          <w:i/>
        </w:rPr>
        <w:t xml:space="preserve"> minut</w:t>
      </w:r>
      <w:r w:rsidR="0057579F">
        <w:rPr>
          <w:i/>
        </w:rPr>
        <w:t>e recess, they would receive 929</w:t>
      </w:r>
      <w:r w:rsidR="00655039">
        <w:rPr>
          <w:i/>
        </w:rPr>
        <w:t xml:space="preserve"> hours of instruction. </w:t>
      </w:r>
      <w:r w:rsidR="0057579F">
        <w:rPr>
          <w:i/>
        </w:rPr>
        <w:t xml:space="preserve">Students also have approximately 20 minutes back at their home school each day.  20 minutes x 176 days is 58.6 hours.  </w:t>
      </w:r>
      <w:r w:rsidR="00655039">
        <w:rPr>
          <w:i/>
        </w:rPr>
        <w:t xml:space="preserve"> A minimum number of 900 </w:t>
      </w:r>
      <w:r>
        <w:rPr>
          <w:i/>
        </w:rPr>
        <w:t>hours per</w:t>
      </w:r>
      <w:r w:rsidR="00655039">
        <w:rPr>
          <w:i/>
        </w:rPr>
        <w:t xml:space="preserve"> year is required for an elementary student.</w:t>
      </w:r>
    </w:p>
    <w:p w:rsidR="00655039" w:rsidRDefault="00655039" w:rsidP="00655039">
      <w:pPr>
        <w:rPr>
          <w:i/>
        </w:rPr>
      </w:pPr>
    </w:p>
    <w:p w:rsidR="00655039" w:rsidRDefault="009B10F3" w:rsidP="00655039">
      <w:pPr>
        <w:pStyle w:val="ListParagraph"/>
        <w:numPr>
          <w:ilvl w:val="0"/>
          <w:numId w:val="1"/>
        </w:numPr>
      </w:pPr>
      <w:r>
        <w:t>Future Costs</w:t>
      </w:r>
    </w:p>
    <w:p w:rsidR="009B10F3" w:rsidRDefault="009B10F3" w:rsidP="009B10F3">
      <w:pPr>
        <w:ind w:left="720"/>
        <w:rPr>
          <w:i/>
        </w:rPr>
      </w:pPr>
      <w:r>
        <w:rPr>
          <w:i/>
        </w:rPr>
        <w:t>This is a pilot program and cost for future years will be calculated and shared with the board to determine continuation of the program.</w:t>
      </w:r>
    </w:p>
    <w:p w:rsidR="009B10F3" w:rsidRDefault="009B10F3" w:rsidP="009B10F3">
      <w:pPr>
        <w:rPr>
          <w:i/>
        </w:rPr>
      </w:pPr>
    </w:p>
    <w:p w:rsidR="009B10F3" w:rsidRDefault="009B10F3" w:rsidP="009B10F3">
      <w:pPr>
        <w:pStyle w:val="ListParagraph"/>
        <w:numPr>
          <w:ilvl w:val="0"/>
          <w:numId w:val="1"/>
        </w:numPr>
      </w:pPr>
      <w:r>
        <w:t>Additional Space</w:t>
      </w:r>
    </w:p>
    <w:p w:rsidR="009B10F3" w:rsidRPr="009B10F3" w:rsidRDefault="009B10F3" w:rsidP="009B10F3">
      <w:pPr>
        <w:ind w:left="720"/>
        <w:rPr>
          <w:i/>
        </w:rPr>
      </w:pPr>
      <w:r>
        <w:rPr>
          <w:i/>
        </w:rPr>
        <w:t>The Gifted Support teachers have assured us that additional space will not be needed for the pilot program</w:t>
      </w:r>
    </w:p>
    <w:p w:rsidR="00655039" w:rsidRDefault="00655039" w:rsidP="00655039">
      <w:pPr>
        <w:pStyle w:val="ListParagraph"/>
      </w:pPr>
    </w:p>
    <w:p w:rsidR="00655039" w:rsidRPr="00655039" w:rsidRDefault="00655039" w:rsidP="00655039">
      <w:pPr>
        <w:pStyle w:val="ListParagraph"/>
      </w:pPr>
    </w:p>
    <w:p w:rsidR="00655039" w:rsidRDefault="00655039" w:rsidP="00655039">
      <w:pPr>
        <w:jc w:val="center"/>
        <w:rPr>
          <w:b/>
        </w:rPr>
      </w:pPr>
    </w:p>
    <w:p w:rsidR="00655039" w:rsidRPr="00655039" w:rsidRDefault="00655039" w:rsidP="00655039">
      <w:pPr>
        <w:jc w:val="center"/>
        <w:rPr>
          <w:b/>
        </w:rPr>
      </w:pPr>
    </w:p>
    <w:sectPr w:rsidR="00655039" w:rsidRPr="0065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B46"/>
    <w:multiLevelType w:val="hybridMultilevel"/>
    <w:tmpl w:val="4ECA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39"/>
    <w:rsid w:val="00536514"/>
    <w:rsid w:val="0057579F"/>
    <w:rsid w:val="00655039"/>
    <w:rsid w:val="009B10F3"/>
    <w:rsid w:val="00D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Ruth</dc:creator>
  <cp:lastModifiedBy>Nelson, Ruth</cp:lastModifiedBy>
  <cp:revision>2</cp:revision>
  <cp:lastPrinted>2014-06-23T17:20:00Z</cp:lastPrinted>
  <dcterms:created xsi:type="dcterms:W3CDTF">2014-06-25T14:06:00Z</dcterms:created>
  <dcterms:modified xsi:type="dcterms:W3CDTF">2014-06-25T14:06:00Z</dcterms:modified>
</cp:coreProperties>
</file>