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bookmarkStart w:id="0" w:name="_GoBack"/>
      <w:bookmarkEnd w:id="0"/>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8"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E530E6" w:rsidRPr="00217D51">
        <w:rPr>
          <w:rFonts w:ascii="Times New Roman" w:hAnsi="Times New Roman" w:cs="Times New Roman"/>
          <w:b/>
          <w:bCs/>
          <w:color w:val="000000"/>
        </w:rPr>
        <w:t xml:space="preserve"> SERVICES</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B85617">
        <w:rPr>
          <w:rFonts w:ascii="Times New Roman" w:hAnsi="Times New Roman" w:cs="Times New Roman"/>
          <w:b/>
          <w:bCs/>
          <w:color w:val="000000"/>
        </w:rPr>
        <w:t>July 8</w:t>
      </w:r>
      <w:r w:rsidR="00D7667F">
        <w:rPr>
          <w:rFonts w:ascii="Times New Roman" w:hAnsi="Times New Roman" w:cs="Times New Roman"/>
          <w:b/>
          <w:bCs/>
          <w:color w:val="000000"/>
        </w:rPr>
        <w:t xml:space="preserve">, 2016 through </w:t>
      </w:r>
      <w:r w:rsidR="00B85617">
        <w:rPr>
          <w:rFonts w:ascii="Times New Roman" w:hAnsi="Times New Roman" w:cs="Times New Roman"/>
          <w:b/>
          <w:bCs/>
          <w:color w:val="000000"/>
        </w:rPr>
        <w:t>July 29, 2016</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provide the following services to </w:t>
      </w:r>
      <w:r>
        <w:rPr>
          <w:rFonts w:ascii="Times New Roman" w:hAnsi="Times New Roman" w:cs="Times New Roman"/>
          <w:color w:val="000000"/>
        </w:rPr>
        <w:t xml:space="preserve">the </w:t>
      </w:r>
      <w:r w:rsidR="00D7667F">
        <w:rPr>
          <w:rFonts w:ascii="Times New Roman" w:hAnsi="Times New Roman" w:cs="Times New Roman"/>
          <w:color w:val="000000"/>
        </w:rPr>
        <w:t>Warren</w:t>
      </w:r>
      <w:r w:rsidR="00417B41">
        <w:rPr>
          <w:rFonts w:ascii="Times New Roman" w:hAnsi="Times New Roman" w:cs="Times New Roman"/>
          <w:color w:val="000000"/>
        </w:rPr>
        <w:t xml:space="preserve"> County</w:t>
      </w:r>
      <w:r>
        <w:rPr>
          <w:rFonts w:ascii="Times New Roman" w:hAnsi="Times New Roman" w:cs="Times New Roman"/>
          <w:color w:val="000000"/>
        </w:rPr>
        <w:t xml:space="preserve"> School District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 xml:space="preserve">Behavior Specialist Consulting provided by a </w:t>
      </w:r>
      <w:r w:rsidR="00473459">
        <w:rPr>
          <w:rFonts w:ascii="Times New Roman" w:hAnsi="Times New Roman" w:cs="Times New Roman"/>
          <w:b/>
          <w:bCs/>
          <w:color w:val="000000"/>
        </w:rPr>
        <w:t>clinician with experience in Applied Behavior Analysis</w:t>
      </w:r>
      <w:r w:rsidRPr="00142312">
        <w:rPr>
          <w:rFonts w:ascii="Times New Roman" w:hAnsi="Times New Roman" w:cs="Times New Roman"/>
          <w:b/>
          <w:bCs/>
          <w:color w:val="000000"/>
        </w:rPr>
        <w:t xml:space="preserve">.  </w:t>
      </w:r>
      <w:r w:rsidR="00B85617">
        <w:rPr>
          <w:rFonts w:ascii="Times New Roman" w:hAnsi="Times New Roman" w:cs="Times New Roman"/>
          <w:b/>
          <w:bCs/>
          <w:color w:val="000000"/>
        </w:rPr>
        <w:t xml:space="preserve">Experience would include completed coursework in the area of ABA and by an accredited program.  </w:t>
      </w:r>
      <w:r w:rsidR="00473459">
        <w:rPr>
          <w:rFonts w:ascii="Times New Roman" w:hAnsi="Times New Roman" w:cs="Times New Roman"/>
          <w:b/>
          <w:bCs/>
          <w:color w:val="000000"/>
        </w:rPr>
        <w:t>The BSC</w:t>
      </w:r>
      <w:r w:rsidRPr="00142312">
        <w:rPr>
          <w:rFonts w:ascii="Times New Roman" w:hAnsi="Times New Roman" w:cs="Times New Roman"/>
          <w:b/>
          <w:bCs/>
          <w:color w:val="000000"/>
        </w:rPr>
        <w:t xml:space="preserve"> will</w:t>
      </w:r>
      <w:r w:rsidR="00473459">
        <w:rPr>
          <w:rFonts w:ascii="Times New Roman" w:hAnsi="Times New Roman" w:cs="Times New Roman"/>
          <w:b/>
          <w:bCs/>
          <w:color w:val="000000"/>
        </w:rPr>
        <w:t xml:space="preserve"> be supervised by a Board Certified Behavior Analyst.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D7667F"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 in the development and </w:t>
      </w:r>
      <w:r w:rsidR="00D7667F">
        <w:rPr>
          <w:rFonts w:ascii="Times New Roman" w:hAnsi="Times New Roman" w:cs="Times New Roman"/>
          <w:color w:val="000000"/>
          <w:sz w:val="24"/>
          <w:szCs w:val="24"/>
        </w:rPr>
        <w:t xml:space="preserve">implementation of individual behavior plans as well as group behavior </w:t>
      </w:r>
      <w:r w:rsidR="00473459">
        <w:rPr>
          <w:rFonts w:ascii="Times New Roman" w:hAnsi="Times New Roman" w:cs="Times New Roman"/>
          <w:color w:val="000000"/>
          <w:sz w:val="24"/>
          <w:szCs w:val="24"/>
        </w:rPr>
        <w:t>management systems</w:t>
      </w:r>
    </w:p>
    <w:p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rsidR="00D7667F" w:rsidRDefault="00D7667F"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Assessment and observation of students to aid in </w:t>
      </w:r>
      <w:r w:rsidR="001C6D14">
        <w:rPr>
          <w:rFonts w:ascii="Times New Roman" w:hAnsi="Times New Roman" w:cs="Times New Roman"/>
          <w:color w:val="000000"/>
          <w:sz w:val="24"/>
          <w:szCs w:val="24"/>
        </w:rPr>
        <w:t>development of</w:t>
      </w:r>
      <w:r>
        <w:rPr>
          <w:rFonts w:ascii="Times New Roman" w:hAnsi="Times New Roman" w:cs="Times New Roman"/>
          <w:color w:val="000000"/>
          <w:sz w:val="24"/>
          <w:szCs w:val="24"/>
        </w:rPr>
        <w:t xml:space="preserve"> individualized IEP’s or behavior intervention plans as well as </w:t>
      </w:r>
      <w:r w:rsidR="001C6D14">
        <w:rPr>
          <w:rFonts w:ascii="Times New Roman" w:hAnsi="Times New Roman" w:cs="Times New Roman"/>
          <w:color w:val="000000"/>
          <w:sz w:val="24"/>
          <w:szCs w:val="24"/>
        </w:rPr>
        <w:t>participating in</w:t>
      </w:r>
      <w:r>
        <w:rPr>
          <w:rFonts w:ascii="Times New Roman" w:hAnsi="Times New Roman" w:cs="Times New Roman"/>
          <w:color w:val="000000"/>
          <w:sz w:val="24"/>
          <w:szCs w:val="24"/>
        </w:rPr>
        <w:t xml:space="preserve"> Functi</w:t>
      </w:r>
      <w:r w:rsidR="00473459">
        <w:rPr>
          <w:rFonts w:ascii="Times New Roman" w:hAnsi="Times New Roman" w:cs="Times New Roman"/>
          <w:color w:val="000000"/>
          <w:sz w:val="24"/>
          <w:szCs w:val="24"/>
        </w:rPr>
        <w:t>onal Behavior Assessments (FBA)</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Pr="00264A6B" w:rsidRDefault="00D7667F"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Assist i</w:t>
      </w:r>
      <w:r w:rsidR="002915C6" w:rsidRPr="00264A6B">
        <w:rPr>
          <w:rFonts w:ascii="Times New Roman" w:hAnsi="Times New Roman" w:cs="Times New Roman"/>
          <w:color w:val="000000"/>
          <w:sz w:val="24"/>
          <w:szCs w:val="24"/>
        </w:rPr>
        <w:t>n</w:t>
      </w:r>
      <w:r w:rsidRPr="00264A6B">
        <w:rPr>
          <w:rFonts w:ascii="Times New Roman" w:hAnsi="Times New Roman" w:cs="Times New Roman"/>
          <w:color w:val="000000"/>
          <w:sz w:val="24"/>
          <w:szCs w:val="24"/>
        </w:rPr>
        <w:t xml:space="preserve"> adapting typical curriculum to </w:t>
      </w:r>
      <w:r w:rsidR="001217D9" w:rsidRPr="00264A6B">
        <w:rPr>
          <w:rFonts w:ascii="Times New Roman" w:hAnsi="Times New Roman" w:cs="Times New Roman"/>
          <w:color w:val="000000"/>
          <w:sz w:val="24"/>
          <w:szCs w:val="24"/>
        </w:rPr>
        <w:t>meet student needs</w:t>
      </w:r>
      <w:r w:rsidR="001C6D14" w:rsidRPr="00264A6B">
        <w:rPr>
          <w:rFonts w:ascii="Times New Roman" w:hAnsi="Times New Roman" w:cs="Times New Roman"/>
          <w:color w:val="000000"/>
          <w:sz w:val="24"/>
          <w:szCs w:val="24"/>
        </w:rPr>
        <w:t xml:space="preserve"> </w:t>
      </w:r>
      <w:r w:rsidR="00520377" w:rsidRPr="00264A6B">
        <w:rPr>
          <w:rFonts w:ascii="Times New Roman" w:hAnsi="Times New Roman" w:cs="Times New Roman"/>
          <w:color w:val="000000"/>
          <w:sz w:val="24"/>
          <w:szCs w:val="24"/>
        </w:rPr>
        <w:t>and to reduce problematic behavior</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 necessary int</w:t>
      </w:r>
      <w:r w:rsidR="00473459">
        <w:rPr>
          <w:rFonts w:ascii="Times New Roman" w:hAnsi="Times New Roman" w:cs="Times New Roman"/>
          <w:color w:val="000000"/>
          <w:sz w:val="24"/>
          <w:szCs w:val="24"/>
        </w:rPr>
        <w:t>ervention tools and visual aids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data collection methods and management of the student’s beh</w:t>
      </w:r>
      <w:r w:rsidR="00473459">
        <w:rPr>
          <w:rFonts w:ascii="Times New Roman" w:hAnsi="Times New Roman" w:cs="Times New Roman"/>
          <w:color w:val="000000"/>
          <w:sz w:val="24"/>
          <w:szCs w:val="24"/>
        </w:rPr>
        <w:t>avioral progress and regression</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217D9">
        <w:rPr>
          <w:rFonts w:ascii="Times New Roman" w:hAnsi="Times New Roman" w:cs="Times New Roman"/>
          <w:color w:val="000000"/>
          <w:sz w:val="24"/>
          <w:szCs w:val="24"/>
        </w:rPr>
        <w:t>Engage students in discrete trial instruction and transfer necessary skills to te</w:t>
      </w:r>
      <w:r w:rsidR="00473459">
        <w:rPr>
          <w:rFonts w:ascii="Times New Roman" w:hAnsi="Times New Roman" w:cs="Times New Roman"/>
          <w:color w:val="000000"/>
          <w:sz w:val="24"/>
          <w:szCs w:val="24"/>
        </w:rPr>
        <w:t>achers in applicable situations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203C4B" w:rsidRDefault="00203C4B"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color w:val="000000"/>
          <w:sz w:val="24"/>
          <w:szCs w:val="24"/>
        </w:rPr>
      </w:pPr>
    </w:p>
    <w:p w:rsidR="00B85617" w:rsidRDefault="00B85617"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lastRenderedPageBreak/>
        <w:t xml:space="preserve">Provided by the School District for </w:t>
      </w:r>
      <w:r w:rsidR="00BB247C">
        <w:rPr>
          <w:rFonts w:ascii="Times New Roman" w:hAnsi="Times New Roman" w:cs="Times New Roman"/>
          <w:b/>
          <w:color w:val="000000"/>
          <w:sz w:val="24"/>
          <w:szCs w:val="24"/>
          <w:u w:val="single"/>
        </w:rPr>
        <w:t>Behavior Specialist Consulting</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w:t>
      </w:r>
      <w:r w:rsidR="00520377">
        <w:rPr>
          <w:rFonts w:ascii="Times New Roman" w:hAnsi="Times New Roman" w:cs="Times New Roman"/>
          <w:color w:val="000000"/>
          <w:sz w:val="24"/>
          <w:szCs w:val="24"/>
        </w:rPr>
        <w:t xml:space="preserve"> </w:t>
      </w:r>
      <w:r w:rsidRPr="00264A6B">
        <w:rPr>
          <w:rFonts w:ascii="Times New Roman" w:hAnsi="Times New Roman" w:cs="Times New Roman"/>
          <w:color w:val="000000"/>
          <w:sz w:val="24"/>
          <w:szCs w:val="24"/>
        </w:rPr>
        <w:t>a</w:t>
      </w:r>
      <w:r w:rsidR="00520377" w:rsidRPr="00264A6B">
        <w:rPr>
          <w:rFonts w:ascii="Times New Roman" w:hAnsi="Times New Roman" w:cs="Times New Roman"/>
          <w:color w:val="000000"/>
          <w:sz w:val="24"/>
          <w:szCs w:val="24"/>
        </w:rPr>
        <w:t>nd</w:t>
      </w:r>
      <w:r w:rsidRPr="00264A6B">
        <w:rPr>
          <w:rFonts w:ascii="Times New Roman" w:hAnsi="Times New Roman" w:cs="Times New Roman"/>
          <w:color w:val="000000"/>
          <w:sz w:val="24"/>
          <w:szCs w:val="24"/>
        </w:rPr>
        <w:t xml:space="preserve">  proactive atmosphere within which to deliver services </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Internet access</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Safe and appropri</w:t>
      </w:r>
      <w:r w:rsidR="00203C4B" w:rsidRPr="00264A6B">
        <w:rPr>
          <w:rFonts w:ascii="Times New Roman" w:hAnsi="Times New Roman" w:cs="Times New Roman"/>
          <w:color w:val="000000"/>
          <w:sz w:val="24"/>
          <w:szCs w:val="24"/>
        </w:rPr>
        <w:t>ate work space to conduct necessary tasks</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Designated school district personnel to collaborate closely with provider</w:t>
      </w:r>
    </w:p>
    <w:p w:rsidR="007B1AA9" w:rsidRPr="00264A6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Materials nee</w:t>
      </w:r>
      <w:r w:rsidR="00203C4B" w:rsidRPr="00264A6B">
        <w:rPr>
          <w:rFonts w:ascii="Times New Roman" w:hAnsi="Times New Roman" w:cs="Times New Roman"/>
          <w:color w:val="000000"/>
          <w:sz w:val="24"/>
          <w:szCs w:val="24"/>
        </w:rPr>
        <w:t>ded to facilitate any interventions or</w:t>
      </w:r>
      <w:r w:rsidRPr="00264A6B">
        <w:rPr>
          <w:rFonts w:ascii="Times New Roman" w:hAnsi="Times New Roman" w:cs="Times New Roman"/>
          <w:color w:val="000000"/>
          <w:sz w:val="24"/>
          <w:szCs w:val="24"/>
        </w:rPr>
        <w:t xml:space="preserve"> activities and resources (including paper and access to photo-copy machine) </w:t>
      </w:r>
    </w:p>
    <w:p w:rsidR="007B1AA9" w:rsidRPr="00264A6B" w:rsidRDefault="00B85617"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Funding not to exceed $825</w:t>
      </w:r>
      <w:r w:rsidR="007B1AA9" w:rsidRPr="00264A6B">
        <w:rPr>
          <w:rFonts w:ascii="Times New Roman" w:hAnsi="Times New Roman" w:cs="Times New Roman"/>
          <w:color w:val="000000"/>
          <w:sz w:val="24"/>
          <w:szCs w:val="24"/>
        </w:rPr>
        <w:t xml:space="preserve"> for the 201</w:t>
      </w:r>
      <w:r w:rsidR="00203C4B" w:rsidRPr="00264A6B">
        <w:rPr>
          <w:rFonts w:ascii="Times New Roman" w:hAnsi="Times New Roman" w:cs="Times New Roman"/>
          <w:color w:val="000000"/>
          <w:sz w:val="24"/>
          <w:szCs w:val="24"/>
        </w:rPr>
        <w:t>6</w:t>
      </w:r>
      <w:r w:rsidR="007B1AA9" w:rsidRPr="00264A6B">
        <w:rPr>
          <w:rFonts w:ascii="Times New Roman" w:hAnsi="Times New Roman" w:cs="Times New Roman"/>
          <w:color w:val="000000"/>
          <w:sz w:val="24"/>
          <w:szCs w:val="24"/>
        </w:rPr>
        <w:t>-20</w:t>
      </w:r>
      <w:r w:rsidR="00203C4B" w:rsidRPr="00264A6B">
        <w:rPr>
          <w:rFonts w:ascii="Times New Roman" w:hAnsi="Times New Roman" w:cs="Times New Roman"/>
          <w:color w:val="000000"/>
          <w:sz w:val="24"/>
          <w:szCs w:val="24"/>
        </w:rPr>
        <w:t>17</w:t>
      </w:r>
      <w:r w:rsidR="007B1AA9" w:rsidRPr="00264A6B">
        <w:rPr>
          <w:rFonts w:ascii="Times New Roman" w:hAnsi="Times New Roman" w:cs="Times New Roman"/>
          <w:color w:val="000000"/>
          <w:sz w:val="24"/>
          <w:szCs w:val="24"/>
        </w:rPr>
        <w:t xml:space="preserve"> </w:t>
      </w:r>
      <w:r w:rsidR="00FB12C3" w:rsidRPr="00264A6B">
        <w:rPr>
          <w:rFonts w:ascii="Times New Roman" w:hAnsi="Times New Roman" w:cs="Times New Roman"/>
          <w:color w:val="000000"/>
          <w:sz w:val="24"/>
          <w:szCs w:val="24"/>
        </w:rPr>
        <w:t>Extended School Year program</w:t>
      </w:r>
      <w:r w:rsidR="007B1AA9" w:rsidRPr="00264A6B">
        <w:rPr>
          <w:rFonts w:ascii="Times New Roman" w:hAnsi="Times New Roman" w:cs="Times New Roman"/>
          <w:color w:val="000000"/>
          <w:sz w:val="24"/>
          <w:szCs w:val="24"/>
        </w:rPr>
        <w:t xml:space="preserve"> (not to exceed </w:t>
      </w:r>
      <w:r w:rsidRPr="00264A6B">
        <w:rPr>
          <w:rFonts w:ascii="Times New Roman" w:hAnsi="Times New Roman" w:cs="Times New Roman"/>
          <w:color w:val="000000"/>
          <w:sz w:val="24"/>
          <w:szCs w:val="24"/>
        </w:rPr>
        <w:t>15</w:t>
      </w:r>
      <w:r w:rsidR="007B1AA9" w:rsidRPr="00264A6B">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A6B">
        <w:rPr>
          <w:rFonts w:ascii="Times New Roman" w:hAnsi="Times New Roman" w:cs="Times New Roman"/>
          <w:color w:val="000000"/>
          <w:sz w:val="24"/>
          <w:szCs w:val="24"/>
        </w:rPr>
        <w:t>An invoice for services will be sen</w:t>
      </w:r>
      <w:r w:rsidR="00FB12C3" w:rsidRPr="00264A6B">
        <w:rPr>
          <w:rFonts w:ascii="Times New Roman" w:hAnsi="Times New Roman" w:cs="Times New Roman"/>
          <w:color w:val="000000"/>
          <w:sz w:val="24"/>
          <w:szCs w:val="24"/>
        </w:rPr>
        <w:t>t on or about the</w:t>
      </w:r>
      <w:r w:rsidRPr="00264A6B">
        <w:rPr>
          <w:rFonts w:ascii="Times New Roman" w:hAnsi="Times New Roman" w:cs="Times New Roman"/>
          <w:color w:val="000000"/>
          <w:sz w:val="24"/>
          <w:szCs w:val="24"/>
        </w:rPr>
        <w:t xml:space="preserve"> 15</w:t>
      </w:r>
      <w:r w:rsidRPr="00264A6B">
        <w:rPr>
          <w:rFonts w:ascii="Times New Roman" w:hAnsi="Times New Roman" w:cs="Times New Roman"/>
          <w:color w:val="000000"/>
          <w:sz w:val="24"/>
          <w:szCs w:val="24"/>
          <w:vertAlign w:val="superscript"/>
        </w:rPr>
        <w:t>th</w:t>
      </w:r>
      <w:r w:rsidR="00B85617" w:rsidRPr="00264A6B">
        <w:rPr>
          <w:rFonts w:ascii="Times New Roman" w:hAnsi="Times New Roman" w:cs="Times New Roman"/>
          <w:color w:val="000000"/>
          <w:sz w:val="24"/>
          <w:szCs w:val="24"/>
        </w:rPr>
        <w:t xml:space="preserve"> of August</w:t>
      </w:r>
      <w:r w:rsidR="00FB12C3" w:rsidRPr="00264A6B">
        <w:rPr>
          <w:rFonts w:ascii="Times New Roman" w:hAnsi="Times New Roman" w:cs="Times New Roman"/>
          <w:color w:val="000000"/>
          <w:sz w:val="24"/>
          <w:szCs w:val="24"/>
        </w:rPr>
        <w:t xml:space="preserve"> 2016</w:t>
      </w:r>
      <w:r>
        <w:rPr>
          <w:rFonts w:ascii="Times New Roman" w:hAnsi="Times New Roman" w:cs="Times New Roman"/>
          <w:color w:val="000000"/>
          <w:sz w:val="24"/>
          <w:szCs w:val="24"/>
        </w:rPr>
        <w:t xml:space="preserve">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C83792">
        <w:rPr>
          <w:rFonts w:ascii="Times New Roman" w:hAnsi="Times New Roman" w:cs="Times New Roman"/>
          <w:color w:val="000000"/>
        </w:rPr>
        <w:t>Beh</w:t>
      </w:r>
      <w:r w:rsidR="00203C4B">
        <w:rPr>
          <w:rFonts w:ascii="Times New Roman" w:hAnsi="Times New Roman" w:cs="Times New Roman"/>
          <w:color w:val="000000"/>
        </w:rPr>
        <w:t>avior Specialist Consulting at a rate of $55</w:t>
      </w:r>
      <w:r>
        <w:rPr>
          <w:rFonts w:ascii="Times New Roman" w:hAnsi="Times New Roman" w:cs="Times New Roman"/>
          <w:color w:val="000000"/>
        </w:rPr>
        <w:t xml:space="preserve"> an hour, not to exceed $</w:t>
      </w:r>
      <w:r w:rsidR="00B85617">
        <w:rPr>
          <w:rFonts w:ascii="Times New Roman" w:hAnsi="Times New Roman" w:cs="Times New Roman"/>
          <w:color w:val="000000"/>
        </w:rPr>
        <w:t>825</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Rebecca N. Brumagin</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Caren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Disalvo</w:t>
      </w:r>
      <w:proofErr w:type="spellEnd"/>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76" w:rsidRDefault="00901676" w:rsidP="002C75DF">
      <w:pPr>
        <w:spacing w:after="0" w:line="240" w:lineRule="auto"/>
      </w:pPr>
      <w:r>
        <w:separator/>
      </w:r>
    </w:p>
  </w:endnote>
  <w:endnote w:type="continuationSeparator" w:id="0">
    <w:p w:rsidR="00901676" w:rsidRDefault="00901676"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76" w:rsidRDefault="00901676" w:rsidP="002C75DF">
      <w:pPr>
        <w:spacing w:after="0" w:line="240" w:lineRule="auto"/>
      </w:pPr>
      <w:r>
        <w:separator/>
      </w:r>
    </w:p>
  </w:footnote>
  <w:footnote w:type="continuationSeparator" w:id="0">
    <w:p w:rsidR="00901676" w:rsidRDefault="00901676" w:rsidP="002C75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1D1448"/>
    <w:multiLevelType w:val="hybridMultilevel"/>
    <w:tmpl w:val="8CF86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0E6"/>
    <w:rsid w:val="000F2EEC"/>
    <w:rsid w:val="001217D9"/>
    <w:rsid w:val="00142312"/>
    <w:rsid w:val="00160624"/>
    <w:rsid w:val="00181324"/>
    <w:rsid w:val="001A0D88"/>
    <w:rsid w:val="001B096A"/>
    <w:rsid w:val="001C6D14"/>
    <w:rsid w:val="00203C4B"/>
    <w:rsid w:val="00264A6B"/>
    <w:rsid w:val="002915C6"/>
    <w:rsid w:val="002A5FA7"/>
    <w:rsid w:val="002C75DF"/>
    <w:rsid w:val="003624C0"/>
    <w:rsid w:val="0037272A"/>
    <w:rsid w:val="003D2B70"/>
    <w:rsid w:val="003D52A9"/>
    <w:rsid w:val="00417B41"/>
    <w:rsid w:val="00473459"/>
    <w:rsid w:val="00497D96"/>
    <w:rsid w:val="00520377"/>
    <w:rsid w:val="00550399"/>
    <w:rsid w:val="00593287"/>
    <w:rsid w:val="005E7667"/>
    <w:rsid w:val="006738C8"/>
    <w:rsid w:val="00686E25"/>
    <w:rsid w:val="007B1AA9"/>
    <w:rsid w:val="008319A1"/>
    <w:rsid w:val="0090066F"/>
    <w:rsid w:val="00901676"/>
    <w:rsid w:val="00992D4C"/>
    <w:rsid w:val="00A26E05"/>
    <w:rsid w:val="00A54A11"/>
    <w:rsid w:val="00A918DA"/>
    <w:rsid w:val="00B05B5F"/>
    <w:rsid w:val="00B60987"/>
    <w:rsid w:val="00B85617"/>
    <w:rsid w:val="00BB247C"/>
    <w:rsid w:val="00C83792"/>
    <w:rsid w:val="00D16821"/>
    <w:rsid w:val="00D7667F"/>
    <w:rsid w:val="00D85BD7"/>
    <w:rsid w:val="00E530E6"/>
    <w:rsid w:val="00EC74B9"/>
    <w:rsid w:val="00FB1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2</cp:revision>
  <cp:lastPrinted>2016-06-16T16:46:00Z</cp:lastPrinted>
  <dcterms:created xsi:type="dcterms:W3CDTF">2016-06-16T16:47:00Z</dcterms:created>
  <dcterms:modified xsi:type="dcterms:W3CDTF">2016-06-16T16:47:00Z</dcterms:modified>
</cp:coreProperties>
</file>