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7E788A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29,</w:t>
      </w:r>
      <w:r w:rsidR="004152B6">
        <w:rPr>
          <w:rFonts w:ascii="Arial Narrow" w:hAnsi="Arial Narrow"/>
          <w:b/>
          <w:bCs/>
          <w:sz w:val="28"/>
          <w:szCs w:val="28"/>
        </w:rPr>
        <w:t xml:space="preserve"> 2020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AE7E84">
        <w:rPr>
          <w:rFonts w:ascii="Arial Narrow" w:hAnsi="Arial Narrow"/>
        </w:rPr>
        <w:t>16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7E788A">
        <w:rPr>
          <w:rFonts w:ascii="Arial Narrow" w:hAnsi="Arial Narrow"/>
        </w:rPr>
        <w:t>June 29</w:t>
      </w:r>
      <w:r w:rsidR="004152B6">
        <w:rPr>
          <w:rFonts w:ascii="Arial Narrow" w:hAnsi="Arial Narrow"/>
        </w:rPr>
        <w:t>, 2020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  <w:bookmarkStart w:id="0" w:name="_GoBack"/>
      <w:bookmarkEnd w:id="0"/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C203A6">
        <w:rPr>
          <w:rFonts w:ascii="Arial Narrow" w:hAnsi="Arial Narrow"/>
        </w:rPr>
        <w:t>$</w:t>
      </w:r>
      <w:r w:rsidR="007E788A">
        <w:rPr>
          <w:rFonts w:ascii="Arial Narrow" w:hAnsi="Arial Narrow"/>
        </w:rPr>
        <w:t>539.25</w:t>
      </w:r>
      <w:r w:rsidR="00C203A6">
        <w:rPr>
          <w:rFonts w:ascii="Arial Narrow" w:hAnsi="Arial Narrow"/>
        </w:rPr>
        <w:t xml:space="preserve"> (</w:t>
      </w:r>
      <w:r w:rsidR="007E788A">
        <w:rPr>
          <w:rFonts w:ascii="Arial Narrow" w:hAnsi="Arial Narrow"/>
        </w:rPr>
        <w:t>May</w:t>
      </w:r>
      <w:r w:rsidR="00C203A6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7E788A">
        <w:rPr>
          <w:rFonts w:ascii="Arial Narrow" w:hAnsi="Arial Narrow"/>
        </w:rPr>
        <w:t>8,896,754.50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7E788A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0686B5A1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2020-06-23T15:47:00Z</dcterms:created>
  <dcterms:modified xsi:type="dcterms:W3CDTF">2020-06-23T15:50:00Z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