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EABA4" w14:textId="77777777" w:rsidR="00D70673" w:rsidRPr="00FA0938" w:rsidRDefault="008D65B0" w:rsidP="009D193A">
      <w:pPr>
        <w:tabs>
          <w:tab w:val="center" w:pos="4680"/>
        </w:tabs>
        <w:jc w:val="both"/>
        <w:rPr>
          <w:rFonts w:cs="Calibri"/>
          <w:b/>
          <w:sz w:val="24"/>
          <w:szCs w:val="24"/>
          <w:u w:val="single"/>
        </w:rPr>
      </w:pPr>
      <w:r w:rsidRPr="00FA0938">
        <w:rPr>
          <w:rFonts w:cs="Calibri"/>
          <w:b/>
          <w:sz w:val="24"/>
          <w:szCs w:val="24"/>
          <w:u w:val="single"/>
        </w:rPr>
        <w:t>COURSE DESCRIPTION</w:t>
      </w:r>
    </w:p>
    <w:p w14:paraId="555B750A" w14:textId="0638AEBA" w:rsidR="008D65B0" w:rsidRPr="00FA0938" w:rsidRDefault="008D65B0" w:rsidP="00C952EB">
      <w:pPr>
        <w:tabs>
          <w:tab w:val="left" w:pos="2160"/>
          <w:tab w:val="center" w:pos="4680"/>
        </w:tabs>
        <w:spacing w:after="0" w:line="240" w:lineRule="auto"/>
        <w:jc w:val="both"/>
        <w:rPr>
          <w:rFonts w:cs="Calibri"/>
        </w:rPr>
      </w:pPr>
      <w:r w:rsidRPr="00FA0938">
        <w:rPr>
          <w:rFonts w:cs="Calibri"/>
          <w:b/>
        </w:rPr>
        <w:t>Course Title:</w:t>
      </w:r>
      <w:r w:rsidR="00C952EB" w:rsidRPr="00FA0938">
        <w:rPr>
          <w:rFonts w:cs="Calibri"/>
          <w:b/>
        </w:rPr>
        <w:tab/>
      </w:r>
      <w:r w:rsidR="00314150">
        <w:rPr>
          <w:rFonts w:cs="Calibri"/>
        </w:rPr>
        <w:t>Art 4</w:t>
      </w:r>
    </w:p>
    <w:p w14:paraId="30A5DEE5" w14:textId="5A87287B" w:rsidR="008D65B0" w:rsidRPr="00FA0938" w:rsidRDefault="008D65B0" w:rsidP="00C952EB">
      <w:pPr>
        <w:tabs>
          <w:tab w:val="left" w:pos="2160"/>
          <w:tab w:val="center" w:pos="4680"/>
        </w:tabs>
        <w:spacing w:after="0" w:line="240" w:lineRule="auto"/>
        <w:jc w:val="both"/>
        <w:rPr>
          <w:rFonts w:cs="Calibri"/>
        </w:rPr>
      </w:pPr>
      <w:r w:rsidRPr="00FA0938">
        <w:rPr>
          <w:rFonts w:cs="Calibri"/>
          <w:b/>
        </w:rPr>
        <w:t>Course Number:</w:t>
      </w:r>
      <w:r w:rsidR="00C952EB" w:rsidRPr="00FA0938">
        <w:rPr>
          <w:rFonts w:cs="Calibri"/>
          <w:b/>
        </w:rPr>
        <w:tab/>
      </w:r>
      <w:r w:rsidR="000F603C" w:rsidRPr="00FA0938">
        <w:rPr>
          <w:rFonts w:cs="Calibri"/>
        </w:rPr>
        <w:t>08473</w:t>
      </w:r>
    </w:p>
    <w:p w14:paraId="6664BDFF" w14:textId="00E3323A" w:rsidR="00B542EF" w:rsidRPr="00FA0938" w:rsidRDefault="00B542EF" w:rsidP="00C952EB">
      <w:pPr>
        <w:tabs>
          <w:tab w:val="left" w:pos="2160"/>
          <w:tab w:val="center" w:pos="4680"/>
        </w:tabs>
        <w:spacing w:after="0" w:line="240" w:lineRule="auto"/>
        <w:jc w:val="both"/>
        <w:rPr>
          <w:rFonts w:cs="Calibri"/>
          <w:b/>
        </w:rPr>
      </w:pPr>
      <w:r w:rsidRPr="00FA0938">
        <w:rPr>
          <w:rFonts w:cs="Calibri"/>
          <w:b/>
        </w:rPr>
        <w:t>Course Prerequisites:</w:t>
      </w:r>
      <w:r w:rsidRPr="00FA0938">
        <w:rPr>
          <w:rFonts w:cs="Calibri"/>
          <w:b/>
        </w:rPr>
        <w:tab/>
      </w:r>
      <w:r w:rsidR="00E303C2" w:rsidRPr="00FA0938">
        <w:rPr>
          <w:rFonts w:cs="Calibri"/>
        </w:rPr>
        <w:t>none</w:t>
      </w:r>
    </w:p>
    <w:p w14:paraId="41D9D26D" w14:textId="77777777" w:rsidR="00B542EF" w:rsidRPr="00FA0938" w:rsidRDefault="00B542EF" w:rsidP="00C952EB">
      <w:pPr>
        <w:tabs>
          <w:tab w:val="left" w:pos="2160"/>
          <w:tab w:val="center" w:pos="4680"/>
        </w:tabs>
        <w:spacing w:after="0" w:line="240" w:lineRule="auto"/>
        <w:jc w:val="both"/>
        <w:rPr>
          <w:rFonts w:cs="Calibri"/>
          <w:b/>
        </w:rPr>
      </w:pPr>
    </w:p>
    <w:p w14:paraId="782CF73F" w14:textId="63113FF3" w:rsidR="00B542EF" w:rsidRPr="00FA0938" w:rsidRDefault="004542FF" w:rsidP="004542FF">
      <w:pPr>
        <w:tabs>
          <w:tab w:val="left" w:pos="2160"/>
          <w:tab w:val="center" w:pos="4680"/>
        </w:tabs>
        <w:spacing w:after="0" w:line="240" w:lineRule="auto"/>
        <w:ind w:left="2160" w:hanging="2160"/>
        <w:jc w:val="both"/>
        <w:rPr>
          <w:rFonts w:cs="Calibri"/>
          <w:b/>
        </w:rPr>
      </w:pPr>
      <w:r>
        <w:rPr>
          <w:rFonts w:cs="Calibri"/>
          <w:b/>
        </w:rPr>
        <w:t>Course Description:</w:t>
      </w:r>
      <w:r>
        <w:rPr>
          <w:rFonts w:cs="Calibri"/>
          <w:b/>
        </w:rPr>
        <w:tab/>
      </w:r>
      <w:sdt>
        <w:sdtPr>
          <w:rPr>
            <w:rFonts w:cs="Calibri"/>
            <w:color w:val="212529"/>
            <w:shd w:val="clear" w:color="auto" w:fill="FFFFFF"/>
          </w:rPr>
          <w:id w:val="489750473"/>
          <w:placeholder>
            <w:docPart w:val="DefaultPlaceholder_-1854013440"/>
          </w:placeholder>
          <w:text/>
        </w:sdtPr>
        <w:sdtEndPr/>
        <w:sdtContent>
          <w:r w:rsidRPr="004542FF">
            <w:rPr>
              <w:rFonts w:cs="Calibri"/>
              <w:color w:val="212529"/>
              <w:shd w:val="clear" w:color="auto" w:fill="FFFFFF"/>
            </w:rPr>
            <w:t>Each year, students will build upon prior knowledge with emphasis on the elements and principles of design and build their visual excellence with confidence and pride, as well as, focus on improving various artistic skills. Fourth grade students will understand, recognize, and use the elements and principles of design, historical and cultural artworks/artists, and focus on specific design skills during their production of artwork. Furthermore, students will continue to strengthen their knowledge about visual art tools, materials, and practices used daily to create their visual artwork.</w:t>
          </w:r>
        </w:sdtContent>
      </w:sdt>
    </w:p>
    <w:p w14:paraId="1CF3F8CE" w14:textId="77777777" w:rsidR="004542FF" w:rsidRDefault="004542FF" w:rsidP="005B6272">
      <w:pPr>
        <w:tabs>
          <w:tab w:val="left" w:pos="2160"/>
          <w:tab w:val="center" w:pos="4680"/>
        </w:tabs>
        <w:spacing w:after="0" w:line="240" w:lineRule="auto"/>
        <w:jc w:val="both"/>
        <w:rPr>
          <w:rFonts w:cs="Calibri"/>
          <w:b/>
        </w:rPr>
      </w:pPr>
    </w:p>
    <w:p w14:paraId="70162AAA" w14:textId="585A5822" w:rsidR="008D65B0" w:rsidRPr="00FA0938" w:rsidRDefault="008D65B0" w:rsidP="005B6272">
      <w:pPr>
        <w:tabs>
          <w:tab w:val="left" w:pos="2160"/>
          <w:tab w:val="center" w:pos="4680"/>
        </w:tabs>
        <w:spacing w:after="0" w:line="240" w:lineRule="auto"/>
        <w:jc w:val="both"/>
        <w:rPr>
          <w:rFonts w:cs="Calibri"/>
        </w:rPr>
      </w:pPr>
      <w:r w:rsidRPr="00FA0938">
        <w:rPr>
          <w:rFonts w:cs="Calibri"/>
          <w:b/>
        </w:rPr>
        <w:t>Suggested Grade Level</w:t>
      </w:r>
      <w:r w:rsidRPr="00FA0938">
        <w:rPr>
          <w:rFonts w:cs="Calibri"/>
        </w:rPr>
        <w:t>:</w:t>
      </w:r>
      <w:r w:rsidR="005B6272" w:rsidRPr="00FA0938">
        <w:rPr>
          <w:rFonts w:cs="Calibri"/>
        </w:rPr>
        <w:tab/>
      </w:r>
      <w:r w:rsidR="00BC7D94" w:rsidRPr="00FA0938">
        <w:rPr>
          <w:rFonts w:cs="Calibri"/>
        </w:rPr>
        <w:t>Grade 4</w:t>
      </w:r>
    </w:p>
    <w:p w14:paraId="1D6FA27D" w14:textId="2D8BF53F" w:rsidR="008D65B0" w:rsidRPr="00FA0938" w:rsidRDefault="00C040F8" w:rsidP="005B6272">
      <w:pPr>
        <w:tabs>
          <w:tab w:val="left" w:pos="2160"/>
          <w:tab w:val="center" w:pos="4680"/>
        </w:tabs>
        <w:spacing w:after="0" w:line="240" w:lineRule="auto"/>
        <w:jc w:val="both"/>
        <w:rPr>
          <w:rFonts w:cs="Calibri"/>
        </w:rPr>
      </w:pPr>
      <w:r w:rsidRPr="00FA0938">
        <w:rPr>
          <w:rFonts w:cs="Calibri"/>
          <w:b/>
        </w:rPr>
        <w:t>Length of Course:</w:t>
      </w:r>
      <w:r w:rsidRPr="00FA0938">
        <w:rPr>
          <w:rFonts w:cs="Calibri"/>
        </w:rPr>
        <w:t xml:space="preserve"> </w:t>
      </w:r>
      <w:r w:rsidR="005B6272" w:rsidRPr="00FA0938">
        <w:rPr>
          <w:rFonts w:cs="Calibri"/>
        </w:rPr>
        <w:tab/>
      </w:r>
      <w:r w:rsidR="00BC7D94" w:rsidRPr="00FA0938">
        <w:rPr>
          <w:rFonts w:cs="Calibri"/>
        </w:rPr>
        <w:t>Two Semesters</w:t>
      </w:r>
    </w:p>
    <w:p w14:paraId="5EB94A15" w14:textId="75557150" w:rsidR="008D65B0" w:rsidRPr="00FA0938" w:rsidRDefault="00B7632E" w:rsidP="005B6272">
      <w:pPr>
        <w:tabs>
          <w:tab w:val="left" w:pos="2160"/>
          <w:tab w:val="center" w:pos="4680"/>
        </w:tabs>
        <w:spacing w:after="0" w:line="240" w:lineRule="auto"/>
        <w:rPr>
          <w:rFonts w:cs="Calibri"/>
        </w:rPr>
      </w:pPr>
      <w:r w:rsidRPr="00FA0938">
        <w:rPr>
          <w:rFonts w:cs="Calibri"/>
          <w:b/>
        </w:rPr>
        <w:t>Units of Credit:</w:t>
      </w:r>
      <w:r w:rsidR="005B6272" w:rsidRPr="00FA0938">
        <w:rPr>
          <w:rFonts w:cs="Calibri"/>
          <w:b/>
        </w:rPr>
        <w:tab/>
      </w:r>
      <w:r w:rsidR="00E303C2" w:rsidRPr="00FA0938">
        <w:rPr>
          <w:rFonts w:cs="Calibri"/>
        </w:rPr>
        <w:t>1</w:t>
      </w:r>
    </w:p>
    <w:p w14:paraId="055BFC12" w14:textId="77777777" w:rsidR="008A3F75" w:rsidRPr="00FA0938" w:rsidRDefault="008A3F75" w:rsidP="002E4B5B">
      <w:pPr>
        <w:tabs>
          <w:tab w:val="center" w:pos="4680"/>
        </w:tabs>
        <w:spacing w:after="0" w:line="240" w:lineRule="auto"/>
        <w:rPr>
          <w:rFonts w:cs="Calibri"/>
        </w:rPr>
      </w:pPr>
      <w:r w:rsidRPr="00FA0938">
        <w:rPr>
          <w:rFonts w:cs="Calibri"/>
          <w:b/>
        </w:rPr>
        <w:t>PDE Certification and Staffing Policies and Guidelines (CSPG) Re</w:t>
      </w:r>
      <w:r w:rsidR="00233FF6" w:rsidRPr="00FA0938">
        <w:rPr>
          <w:rFonts w:cs="Calibri"/>
          <w:b/>
        </w:rPr>
        <w:t xml:space="preserve">quired Teacher Certifications: </w:t>
      </w:r>
    </w:p>
    <w:p w14:paraId="34E1FC5B" w14:textId="2AC47309" w:rsidR="00233FF6" w:rsidRPr="00FA0938" w:rsidRDefault="00A55CC7" w:rsidP="002E4B5B">
      <w:pPr>
        <w:tabs>
          <w:tab w:val="center" w:pos="4680"/>
        </w:tabs>
        <w:spacing w:after="0" w:line="240" w:lineRule="auto"/>
        <w:rPr>
          <w:rFonts w:cs="Calibri"/>
        </w:rPr>
      </w:pPr>
      <w:r w:rsidRPr="00FA0938">
        <w:rPr>
          <w:rFonts w:cs="Calibri"/>
        </w:rPr>
        <w:t xml:space="preserve">CSPG 31: </w:t>
      </w:r>
      <w:r w:rsidR="00B8399E" w:rsidRPr="00FA0938">
        <w:rPr>
          <w:rFonts w:cs="Calibri"/>
        </w:rPr>
        <w:t>K-12 Art Education</w:t>
      </w:r>
    </w:p>
    <w:p w14:paraId="5C9B0347" w14:textId="79D8F893" w:rsidR="000B542D" w:rsidRPr="00FA0938" w:rsidRDefault="000B542D" w:rsidP="000B542D">
      <w:pPr>
        <w:tabs>
          <w:tab w:val="left" w:pos="3231"/>
        </w:tabs>
        <w:spacing w:after="0"/>
        <w:rPr>
          <w:rFonts w:cs="Calibri"/>
          <w:color w:val="000000"/>
          <w:sz w:val="16"/>
          <w:szCs w:val="16"/>
        </w:rPr>
      </w:pPr>
      <w:r w:rsidRPr="00FA0938">
        <w:rPr>
          <w:rFonts w:cs="Calibri"/>
          <w:color w:val="000000"/>
          <w:sz w:val="16"/>
          <w:szCs w:val="16"/>
        </w:rPr>
        <w:t xml:space="preserve">To find the </w:t>
      </w:r>
      <w:r w:rsidR="008E6BE6" w:rsidRPr="00FA0938">
        <w:rPr>
          <w:rFonts w:cs="Calibri"/>
          <w:color w:val="000000"/>
          <w:sz w:val="16"/>
          <w:szCs w:val="16"/>
        </w:rPr>
        <w:t>CSPG information</w:t>
      </w:r>
      <w:r w:rsidRPr="00FA0938">
        <w:rPr>
          <w:rFonts w:cs="Calibri"/>
          <w:color w:val="000000"/>
          <w:sz w:val="16"/>
          <w:szCs w:val="16"/>
        </w:rPr>
        <w:t xml:space="preserve">, go to </w:t>
      </w:r>
      <w:hyperlink r:id="rId9" w:history="1">
        <w:r w:rsidR="004542FF">
          <w:rPr>
            <w:rStyle w:val="Hyperlink"/>
            <w:rFonts w:cs="Calibri"/>
            <w:sz w:val="16"/>
            <w:szCs w:val="16"/>
          </w:rPr>
          <w:t>CSPG</w:t>
        </w:r>
      </w:hyperlink>
      <w:r w:rsidR="009444EA" w:rsidRPr="00FA0938">
        <w:rPr>
          <w:rFonts w:cs="Calibri"/>
          <w:color w:val="000000"/>
          <w:sz w:val="16"/>
          <w:szCs w:val="16"/>
        </w:rPr>
        <w:t xml:space="preserve"> </w:t>
      </w:r>
    </w:p>
    <w:p w14:paraId="41D99AED" w14:textId="7F63A35E" w:rsidR="008A3F75" w:rsidRPr="00FA0938" w:rsidRDefault="008A3F75" w:rsidP="002E4B5B">
      <w:pPr>
        <w:tabs>
          <w:tab w:val="left" w:pos="3231"/>
        </w:tabs>
        <w:spacing w:after="0"/>
        <w:rPr>
          <w:rFonts w:cs="Calibri"/>
          <w:b/>
        </w:rPr>
      </w:pPr>
      <w:r w:rsidRPr="00FA0938">
        <w:rPr>
          <w:rFonts w:cs="Calibri"/>
          <w:b/>
        </w:rPr>
        <w:t>Certification verified by the WCSD Human Resources Department:</w:t>
      </w:r>
      <w:r w:rsidRPr="00FA0938">
        <w:rPr>
          <w:rFonts w:cs="Calibri"/>
        </w:rPr>
        <w:t xml:space="preserve">     </w:t>
      </w:r>
      <w:r w:rsidR="00B8399E" w:rsidRPr="00FA0938">
        <w:rPr>
          <w:rFonts w:ascii="MS Gothic" w:eastAsia="MS Gothic" w:hAnsi="MS Gothic" w:cs="Calibri" w:hint="eastAsia"/>
        </w:rPr>
        <w:t>☒</w:t>
      </w:r>
      <w:r w:rsidRPr="00FA0938">
        <w:rPr>
          <w:rFonts w:cs="Calibri"/>
        </w:rPr>
        <w:t xml:space="preserve">Yes          </w:t>
      </w:r>
      <w:r w:rsidRPr="002872D0">
        <w:rPr>
          <w:rFonts w:ascii="Segoe UI Symbol" w:eastAsia="MS Gothic" w:hAnsi="Segoe UI Symbol" w:cs="Segoe UI Symbol"/>
        </w:rPr>
        <w:t>☐</w:t>
      </w:r>
      <w:r w:rsidRPr="00FA0938">
        <w:rPr>
          <w:rFonts w:cs="Calibri"/>
        </w:rPr>
        <w:t>No</w:t>
      </w:r>
    </w:p>
    <w:p w14:paraId="541951A9" w14:textId="77777777" w:rsidR="002E4B5B" w:rsidRDefault="002E4B5B" w:rsidP="008A3F75">
      <w:pPr>
        <w:tabs>
          <w:tab w:val="left" w:pos="3231"/>
        </w:tabs>
        <w:rPr>
          <w:b/>
          <w:u w:val="single"/>
        </w:rPr>
      </w:pPr>
    </w:p>
    <w:p w14:paraId="6A5E98E2" w14:textId="77777777" w:rsidR="004C138F" w:rsidRPr="00FA0938" w:rsidRDefault="004C138F" w:rsidP="004C138F">
      <w:pPr>
        <w:tabs>
          <w:tab w:val="left" w:pos="3231"/>
        </w:tabs>
        <w:rPr>
          <w:rFonts w:cs="Calibri"/>
          <w:b/>
          <w:sz w:val="24"/>
          <w:szCs w:val="24"/>
          <w:u w:val="single"/>
        </w:rPr>
      </w:pPr>
      <w:r w:rsidRPr="00FA0938">
        <w:rPr>
          <w:rFonts w:cs="Calibri"/>
          <w:b/>
          <w:sz w:val="24"/>
          <w:szCs w:val="24"/>
          <w:u w:val="single"/>
        </w:rPr>
        <w:t>WCSD STUDENT DATA SYSTEM INFORMATION</w:t>
      </w:r>
    </w:p>
    <w:p w14:paraId="4A1C03CC" w14:textId="321AD21A" w:rsidR="004C138F" w:rsidRPr="00FA0938" w:rsidRDefault="004C138F" w:rsidP="005B6272">
      <w:pPr>
        <w:pStyle w:val="NormalWeb"/>
        <w:tabs>
          <w:tab w:val="left" w:pos="2160"/>
        </w:tabs>
        <w:spacing w:before="0" w:beforeAutospacing="0" w:after="0" w:afterAutospacing="0"/>
        <w:rPr>
          <w:rFonts w:ascii="Calibri" w:hAnsi="Calibri" w:cs="Calibri"/>
          <w:color w:val="000000"/>
        </w:rPr>
      </w:pPr>
      <w:r w:rsidRPr="00FA0938">
        <w:rPr>
          <w:rFonts w:ascii="Calibri" w:hAnsi="Calibri" w:cs="Calibri"/>
          <w:b/>
          <w:color w:val="000000"/>
        </w:rPr>
        <w:t>Course Level:</w:t>
      </w:r>
      <w:r w:rsidRPr="00FA0938">
        <w:rPr>
          <w:rFonts w:ascii="Calibri" w:hAnsi="Calibri" w:cs="Calibri"/>
          <w:b/>
          <w:color w:val="000000"/>
        </w:rPr>
        <w:tab/>
      </w:r>
      <w:r w:rsidR="00B8399E" w:rsidRPr="00FA0938">
        <w:rPr>
          <w:rFonts w:ascii="Calibri" w:hAnsi="Calibri" w:cs="Calibri"/>
          <w:color w:val="000000"/>
        </w:rPr>
        <w:t>Academic</w:t>
      </w:r>
    </w:p>
    <w:p w14:paraId="2FCA7FF4" w14:textId="77777777" w:rsidR="004C138F" w:rsidRPr="00FA0938" w:rsidRDefault="004C138F" w:rsidP="005B6272">
      <w:pPr>
        <w:pStyle w:val="NormalWeb"/>
        <w:tabs>
          <w:tab w:val="left" w:pos="2160"/>
        </w:tabs>
        <w:spacing w:before="0" w:beforeAutospacing="0" w:after="0" w:afterAutospacing="0"/>
        <w:rPr>
          <w:rFonts w:ascii="Calibri" w:hAnsi="Calibri" w:cs="Calibri"/>
          <w:b/>
          <w:color w:val="000000"/>
        </w:rPr>
      </w:pPr>
      <w:r w:rsidRPr="00FA0938">
        <w:rPr>
          <w:rFonts w:ascii="Calibri" w:hAnsi="Calibri" w:cs="Calibri"/>
          <w:b/>
          <w:color w:val="000000"/>
        </w:rPr>
        <w:t>Mark Types:</w:t>
      </w:r>
      <w:r w:rsidRPr="00FA0938">
        <w:rPr>
          <w:rFonts w:ascii="Calibri" w:hAnsi="Calibri" w:cs="Calibri"/>
          <w:b/>
          <w:color w:val="000000"/>
        </w:rPr>
        <w:tab/>
      </w:r>
      <w:r w:rsidRPr="00FA0938">
        <w:rPr>
          <w:rFonts w:ascii="Calibri" w:hAnsi="Calibri" w:cs="Calibri"/>
          <w:color w:val="767171"/>
          <w:sz w:val="22"/>
          <w:szCs w:val="22"/>
        </w:rPr>
        <w:t>Check all that apply.</w:t>
      </w:r>
      <w:r w:rsidRPr="00FA0938">
        <w:rPr>
          <w:rFonts w:ascii="Calibri" w:hAnsi="Calibri" w:cs="Calibri"/>
          <w:b/>
          <w:color w:val="767171"/>
        </w:rPr>
        <w:t xml:space="preserve">  </w:t>
      </w:r>
    </w:p>
    <w:p w14:paraId="069B7B20" w14:textId="57091749" w:rsidR="004C138F" w:rsidRPr="00FA0938" w:rsidRDefault="004C138F" w:rsidP="005B6272">
      <w:pPr>
        <w:pStyle w:val="NormalWeb"/>
        <w:tabs>
          <w:tab w:val="left" w:pos="2160"/>
        </w:tabs>
        <w:spacing w:before="0" w:beforeAutospacing="0" w:after="0" w:afterAutospacing="0"/>
        <w:rPr>
          <w:rFonts w:ascii="Calibri" w:hAnsi="Calibri" w:cs="Calibri"/>
          <w:color w:val="000000"/>
        </w:rPr>
      </w:pPr>
      <w:r w:rsidRPr="00FA0938">
        <w:rPr>
          <w:rFonts w:ascii="Calibri" w:hAnsi="Calibri" w:cs="Calibri"/>
          <w:b/>
          <w:color w:val="000000"/>
        </w:rPr>
        <w:tab/>
      </w:r>
      <w:r w:rsidR="00B8399E" w:rsidRPr="00FA0938">
        <w:rPr>
          <w:rFonts w:ascii="MS Gothic" w:eastAsia="MS Gothic" w:hAnsi="MS Gothic" w:cs="Calibri" w:hint="eastAsia"/>
          <w:color w:val="000000"/>
        </w:rPr>
        <w:t>☒</w:t>
      </w:r>
      <w:r w:rsidRPr="00FA0938">
        <w:rPr>
          <w:rFonts w:ascii="Calibri" w:hAnsi="Calibri" w:cs="Calibri"/>
          <w:color w:val="000000"/>
        </w:rPr>
        <w:t xml:space="preserve">F – Final Average     </w:t>
      </w:r>
      <w:r w:rsidR="009D46DC" w:rsidRPr="00FA0938">
        <w:rPr>
          <w:rFonts w:ascii="MS Gothic" w:eastAsia="MS Gothic" w:hAnsi="MS Gothic" w:cs="Calibri" w:hint="eastAsia"/>
          <w:color w:val="000000"/>
        </w:rPr>
        <w:t>☒</w:t>
      </w:r>
      <w:r w:rsidRPr="00FA0938">
        <w:rPr>
          <w:rFonts w:ascii="Calibri" w:hAnsi="Calibri" w:cs="Calibri"/>
          <w:color w:val="000000"/>
        </w:rPr>
        <w:t xml:space="preserve">MP – Marking Period     </w:t>
      </w:r>
      <w:r w:rsidRPr="002872D0">
        <w:rPr>
          <w:rFonts w:ascii="Segoe UI Symbol" w:eastAsia="MS Gothic" w:hAnsi="Segoe UI Symbol" w:cs="Segoe UI Symbol"/>
          <w:color w:val="000000"/>
        </w:rPr>
        <w:t>☐</w:t>
      </w:r>
      <w:r w:rsidRPr="00FA0938">
        <w:rPr>
          <w:rFonts w:ascii="Calibri" w:hAnsi="Calibri" w:cs="Calibri"/>
          <w:color w:val="000000"/>
        </w:rPr>
        <w:t xml:space="preserve">EXM – Final Exam </w:t>
      </w:r>
    </w:p>
    <w:p w14:paraId="15CF390B" w14:textId="77777777" w:rsidR="005C6230" w:rsidRPr="00FA0938" w:rsidRDefault="005C6230" w:rsidP="005B6272">
      <w:pPr>
        <w:pStyle w:val="NormalWeb"/>
        <w:tabs>
          <w:tab w:val="left" w:pos="2160"/>
        </w:tabs>
        <w:spacing w:before="0" w:beforeAutospacing="0" w:after="0" w:afterAutospacing="0"/>
        <w:rPr>
          <w:rFonts w:ascii="Calibri" w:hAnsi="Calibri" w:cs="Calibri"/>
          <w:color w:val="000000"/>
        </w:rPr>
      </w:pPr>
    </w:p>
    <w:p w14:paraId="49CC1A3C" w14:textId="20774B10" w:rsidR="005C6230" w:rsidRPr="00FA0938" w:rsidRDefault="005C6230" w:rsidP="005C6230">
      <w:pPr>
        <w:pStyle w:val="NormalWeb"/>
        <w:tabs>
          <w:tab w:val="left" w:pos="2160"/>
          <w:tab w:val="left" w:pos="3564"/>
        </w:tabs>
        <w:spacing w:before="0" w:beforeAutospacing="0" w:after="0" w:afterAutospacing="0"/>
        <w:ind w:left="1440" w:hanging="1440"/>
        <w:rPr>
          <w:rFonts w:ascii="Calibri" w:hAnsi="Calibri" w:cs="Calibri"/>
          <w:color w:val="000000"/>
        </w:rPr>
      </w:pPr>
      <w:r w:rsidRPr="00FA0938">
        <w:rPr>
          <w:rFonts w:ascii="Calibri" w:hAnsi="Calibri" w:cs="Calibri"/>
          <w:b/>
          <w:color w:val="000000"/>
        </w:rPr>
        <w:t>GPA Type</w:t>
      </w:r>
      <w:r w:rsidRPr="00FA0938">
        <w:rPr>
          <w:rFonts w:ascii="Calibri" w:hAnsi="Calibri" w:cs="Calibri"/>
          <w:color w:val="000000"/>
        </w:rPr>
        <w:t>:</w:t>
      </w:r>
      <w:r w:rsidRPr="00FA0938">
        <w:rPr>
          <w:rFonts w:ascii="Calibri" w:hAnsi="Calibri" w:cs="Calibri"/>
          <w:color w:val="000000"/>
        </w:rPr>
        <w:tab/>
      </w:r>
      <w:r w:rsidRPr="00FA0938">
        <w:rPr>
          <w:rFonts w:ascii="Calibri" w:hAnsi="Calibri" w:cs="Calibri"/>
          <w:color w:val="000000"/>
        </w:rPr>
        <w:tab/>
      </w:r>
      <w:r w:rsidR="00A55CC7" w:rsidRPr="00FA0938">
        <w:rPr>
          <w:rFonts w:ascii="MS Gothic" w:eastAsia="MS Gothic" w:hAnsi="MS Gothic" w:cs="Calibri" w:hint="eastAsia"/>
          <w:color w:val="000000"/>
        </w:rPr>
        <w:t>☒</w:t>
      </w:r>
      <w:r w:rsidRPr="00FA0938">
        <w:rPr>
          <w:rFonts w:ascii="Calibri" w:hAnsi="Calibri" w:cs="Calibri"/>
          <w:color w:val="000000"/>
        </w:rPr>
        <w:t xml:space="preserve"> </w:t>
      </w:r>
      <w:r w:rsidRPr="00FA0938">
        <w:rPr>
          <w:rFonts w:ascii="Calibri" w:hAnsi="Calibri" w:cs="Calibri"/>
          <w:color w:val="000000"/>
          <w:sz w:val="18"/>
          <w:szCs w:val="18"/>
        </w:rPr>
        <w:t xml:space="preserve">GPAEL-GPA Elementary   </w:t>
      </w:r>
      <w:r w:rsidRPr="00FA0938">
        <w:rPr>
          <w:rFonts w:ascii="MS Gothic" w:eastAsia="MS Gothic" w:hAnsi="MS Gothic" w:cs="Calibri" w:hint="eastAsia"/>
          <w:color w:val="000000"/>
        </w:rPr>
        <w:t>☐</w:t>
      </w:r>
      <w:r w:rsidRPr="00FA0938">
        <w:rPr>
          <w:rFonts w:ascii="Calibri" w:hAnsi="Calibri" w:cs="Calibri"/>
          <w:color w:val="000000"/>
        </w:rPr>
        <w:t xml:space="preserve"> </w:t>
      </w:r>
      <w:r w:rsidRPr="00FA0938">
        <w:rPr>
          <w:rFonts w:ascii="Calibri" w:hAnsi="Calibri" w:cs="Calibri"/>
          <w:color w:val="000000"/>
          <w:sz w:val="18"/>
          <w:szCs w:val="18"/>
        </w:rPr>
        <w:t>GPAML-GPA for Middle Level</w:t>
      </w:r>
      <w:r w:rsidRPr="00FA0938">
        <w:rPr>
          <w:rFonts w:ascii="Calibri" w:hAnsi="Calibri" w:cs="Calibri"/>
          <w:color w:val="000000"/>
        </w:rPr>
        <w:t xml:space="preserve">   </w:t>
      </w:r>
      <w:r w:rsidRPr="00FA0938">
        <w:rPr>
          <w:rFonts w:ascii="MS Gothic" w:eastAsia="MS Gothic" w:hAnsi="MS Gothic" w:cs="Calibri" w:hint="eastAsia"/>
          <w:color w:val="000000"/>
        </w:rPr>
        <w:t>☐</w:t>
      </w:r>
      <w:r w:rsidRPr="00FA0938">
        <w:rPr>
          <w:rFonts w:ascii="Calibri" w:hAnsi="Calibri" w:cs="Calibri"/>
          <w:color w:val="000000"/>
        </w:rPr>
        <w:t xml:space="preserve"> </w:t>
      </w:r>
      <w:r w:rsidRPr="00FA0938">
        <w:rPr>
          <w:rFonts w:ascii="Calibri" w:hAnsi="Calibri" w:cs="Calibri"/>
          <w:color w:val="000000"/>
          <w:sz w:val="18"/>
          <w:szCs w:val="18"/>
        </w:rPr>
        <w:t>NHS-National Honor Society</w:t>
      </w:r>
      <w:r w:rsidRPr="00FA0938">
        <w:rPr>
          <w:rFonts w:ascii="Calibri" w:hAnsi="Calibri" w:cs="Calibri"/>
          <w:color w:val="000000"/>
        </w:rPr>
        <w:t xml:space="preserve"> </w:t>
      </w:r>
    </w:p>
    <w:p w14:paraId="36175553" w14:textId="290A8A69" w:rsidR="005C6230" w:rsidRPr="00FA0938" w:rsidRDefault="005C6230" w:rsidP="005C6230">
      <w:pPr>
        <w:pStyle w:val="NormalWeb"/>
        <w:tabs>
          <w:tab w:val="left" w:pos="2160"/>
          <w:tab w:val="left" w:pos="3564"/>
        </w:tabs>
        <w:spacing w:before="0" w:beforeAutospacing="0" w:after="0" w:afterAutospacing="0"/>
        <w:ind w:left="1440" w:hanging="1440"/>
        <w:rPr>
          <w:rFonts w:ascii="Calibri" w:hAnsi="Calibri" w:cs="Calibri"/>
          <w:color w:val="000000"/>
        </w:rPr>
      </w:pPr>
      <w:r w:rsidRPr="00FA0938">
        <w:rPr>
          <w:rFonts w:ascii="Calibri" w:hAnsi="Calibri" w:cs="Calibri"/>
          <w:b/>
          <w:color w:val="000000"/>
        </w:rPr>
        <w:tab/>
      </w:r>
      <w:r w:rsidRPr="00FA0938">
        <w:rPr>
          <w:rFonts w:ascii="Calibri" w:hAnsi="Calibri" w:cs="Calibri"/>
          <w:b/>
          <w:color w:val="000000"/>
        </w:rPr>
        <w:tab/>
      </w:r>
      <w:r w:rsidRPr="00FA0938">
        <w:rPr>
          <w:rFonts w:ascii="MS Gothic" w:eastAsia="MS Gothic" w:hAnsi="MS Gothic" w:cs="Calibri" w:hint="eastAsia"/>
          <w:color w:val="000000"/>
        </w:rPr>
        <w:t>☐</w:t>
      </w:r>
      <w:r w:rsidRPr="00FA0938">
        <w:rPr>
          <w:rFonts w:ascii="Calibri" w:hAnsi="Calibri" w:cs="Calibri"/>
          <w:color w:val="000000"/>
        </w:rPr>
        <w:t xml:space="preserve"> </w:t>
      </w:r>
      <w:r w:rsidRPr="00FA0938">
        <w:rPr>
          <w:rFonts w:ascii="Calibri" w:hAnsi="Calibri" w:cs="Calibri"/>
          <w:color w:val="000000"/>
          <w:sz w:val="18"/>
          <w:szCs w:val="18"/>
        </w:rPr>
        <w:t>UGPA-Non-Weighted Grade Point Average</w:t>
      </w:r>
      <w:r w:rsidRPr="00FA0938">
        <w:rPr>
          <w:rFonts w:ascii="Calibri" w:hAnsi="Calibri" w:cs="Calibri"/>
          <w:color w:val="000000"/>
        </w:rPr>
        <w:t xml:space="preserve">     </w:t>
      </w:r>
      <w:r w:rsidR="00A55CC7" w:rsidRPr="00FA0938">
        <w:rPr>
          <w:rFonts w:ascii="MS Gothic" w:eastAsia="MS Gothic" w:hAnsi="MS Gothic" w:cs="Calibri" w:hint="eastAsia"/>
          <w:color w:val="000000"/>
        </w:rPr>
        <w:t>☐</w:t>
      </w:r>
      <w:r w:rsidRPr="00FA0938">
        <w:rPr>
          <w:rFonts w:ascii="Calibri" w:hAnsi="Calibri" w:cs="Calibri"/>
          <w:color w:val="000000"/>
        </w:rPr>
        <w:t xml:space="preserve"> </w:t>
      </w:r>
      <w:r w:rsidRPr="00FA0938">
        <w:rPr>
          <w:rFonts w:ascii="Calibri" w:hAnsi="Calibri" w:cs="Calibri"/>
          <w:color w:val="000000"/>
          <w:sz w:val="18"/>
          <w:szCs w:val="18"/>
        </w:rPr>
        <w:t>GPA-Weighted Grade Point Average</w:t>
      </w:r>
    </w:p>
    <w:p w14:paraId="38312FB6" w14:textId="77777777" w:rsidR="005C6230" w:rsidRPr="00FA0938" w:rsidRDefault="005C6230" w:rsidP="005B6272">
      <w:pPr>
        <w:pStyle w:val="NormalWeb"/>
        <w:tabs>
          <w:tab w:val="left" w:pos="2160"/>
        </w:tabs>
        <w:spacing w:before="0" w:beforeAutospacing="0" w:after="0" w:afterAutospacing="0"/>
        <w:rPr>
          <w:rFonts w:ascii="Calibri" w:hAnsi="Calibri" w:cs="Calibri"/>
          <w:color w:val="000000"/>
        </w:rPr>
      </w:pPr>
    </w:p>
    <w:p w14:paraId="52003BCC" w14:textId="680B77EF" w:rsidR="004C138F" w:rsidRPr="00FA0938" w:rsidRDefault="004C138F" w:rsidP="005B6272">
      <w:pPr>
        <w:pStyle w:val="NormalWeb"/>
        <w:tabs>
          <w:tab w:val="left" w:pos="2160"/>
        </w:tabs>
        <w:spacing w:before="0" w:beforeAutospacing="0" w:after="0" w:afterAutospacing="0"/>
        <w:rPr>
          <w:rFonts w:ascii="Calibri" w:hAnsi="Calibri" w:cs="Calibri"/>
          <w:color w:val="000000"/>
        </w:rPr>
      </w:pPr>
      <w:r w:rsidRPr="00FA0938">
        <w:rPr>
          <w:rFonts w:ascii="Calibri" w:hAnsi="Calibri" w:cs="Calibri"/>
          <w:b/>
          <w:color w:val="000000"/>
        </w:rPr>
        <w:t>State Course Code</w:t>
      </w:r>
      <w:r w:rsidRPr="00FA0938">
        <w:rPr>
          <w:rFonts w:ascii="Calibri" w:hAnsi="Calibri" w:cs="Calibri"/>
          <w:color w:val="000000"/>
        </w:rPr>
        <w:t>:</w:t>
      </w:r>
      <w:r w:rsidRPr="00FA0938">
        <w:rPr>
          <w:rFonts w:ascii="Calibri" w:hAnsi="Calibri" w:cs="Calibri"/>
          <w:color w:val="000000"/>
        </w:rPr>
        <w:tab/>
      </w:r>
      <w:r w:rsidR="00E2796E" w:rsidRPr="00FA0938">
        <w:rPr>
          <w:rFonts w:ascii="Calibri" w:hAnsi="Calibri" w:cs="Calibri"/>
          <w:color w:val="000000"/>
        </w:rPr>
        <w:t>05154</w:t>
      </w:r>
      <w:r w:rsidR="009D46DC" w:rsidRPr="00FA0938">
        <w:rPr>
          <w:rFonts w:ascii="Calibri" w:hAnsi="Calibri" w:cs="Calibri"/>
          <w:color w:val="000000"/>
        </w:rPr>
        <w:t xml:space="preserve"> Visual Arts-Comprehensive</w:t>
      </w:r>
    </w:p>
    <w:p w14:paraId="6E02E36A" w14:textId="784FFBB5" w:rsidR="004C138F" w:rsidRPr="00FA0938" w:rsidRDefault="004C138F" w:rsidP="004C138F">
      <w:pPr>
        <w:pStyle w:val="NormalWeb"/>
        <w:spacing w:before="0" w:beforeAutospacing="0" w:after="0" w:afterAutospacing="0"/>
        <w:rPr>
          <w:rFonts w:ascii="Calibri" w:hAnsi="Calibri" w:cs="Calibri"/>
          <w:color w:val="000000"/>
          <w:sz w:val="16"/>
          <w:szCs w:val="16"/>
        </w:rPr>
      </w:pPr>
      <w:r w:rsidRPr="00FA0938">
        <w:rPr>
          <w:rFonts w:ascii="Calibri" w:hAnsi="Calibri" w:cs="Calibri"/>
          <w:color w:val="000000"/>
          <w:sz w:val="16"/>
          <w:szCs w:val="16"/>
        </w:rPr>
        <w:t xml:space="preserve">To find the State Course Code, go to </w:t>
      </w:r>
      <w:hyperlink r:id="rId10" w:history="1">
        <w:r w:rsidR="004542FF">
          <w:rPr>
            <w:rStyle w:val="Hyperlink"/>
            <w:rFonts w:ascii="Calibri" w:hAnsi="Calibri" w:cs="Calibri"/>
            <w:sz w:val="16"/>
            <w:szCs w:val="16"/>
          </w:rPr>
          <w:t>State Course Code</w:t>
        </w:r>
      </w:hyperlink>
      <w:r w:rsidRPr="00FA0938">
        <w:rPr>
          <w:rFonts w:ascii="Calibri" w:hAnsi="Calibri" w:cs="Calibri"/>
          <w:color w:val="000000"/>
          <w:sz w:val="16"/>
          <w:szCs w:val="16"/>
        </w:rPr>
        <w:t xml:space="preserve">, download the Excel file for </w:t>
      </w:r>
      <w:r w:rsidRPr="00FA0938">
        <w:rPr>
          <w:rFonts w:ascii="Calibri" w:hAnsi="Calibri" w:cs="Calibri"/>
          <w:i/>
          <w:color w:val="000000"/>
          <w:sz w:val="16"/>
          <w:szCs w:val="16"/>
        </w:rPr>
        <w:t>SCED</w:t>
      </w:r>
      <w:r w:rsidRPr="00FA0938">
        <w:rPr>
          <w:rFonts w:ascii="Calibri" w:hAnsi="Calibri" w:cs="Calibri"/>
          <w:color w:val="000000"/>
          <w:sz w:val="16"/>
          <w:szCs w:val="16"/>
        </w:rPr>
        <w:t xml:space="preserve">, click on SCED 6.0 tab, and chose the correct code that corresponds with the course.   </w:t>
      </w:r>
    </w:p>
    <w:p w14:paraId="7FDB3F55" w14:textId="3598450A" w:rsidR="004542FF" w:rsidRDefault="004542FF">
      <w:pPr>
        <w:spacing w:after="0" w:line="240" w:lineRule="auto"/>
        <w:rPr>
          <w:b/>
          <w:u w:val="single"/>
        </w:rPr>
      </w:pPr>
      <w:r>
        <w:rPr>
          <w:b/>
          <w:u w:val="single"/>
        </w:rPr>
        <w:lastRenderedPageBreak/>
        <w:br w:type="page"/>
      </w:r>
    </w:p>
    <w:p w14:paraId="2D9D5F16" w14:textId="77777777" w:rsidR="004C138F" w:rsidRDefault="004C138F" w:rsidP="008A3F75">
      <w:pPr>
        <w:tabs>
          <w:tab w:val="left" w:pos="3231"/>
        </w:tabs>
        <w:rPr>
          <w:b/>
          <w:u w:val="single"/>
        </w:rPr>
      </w:pPr>
    </w:p>
    <w:p w14:paraId="064907D0" w14:textId="77777777"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14:paraId="3ABD78E0"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11D2F9B4" w14:textId="3A7C62F9"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p>
    <w:p w14:paraId="65C21713" w14:textId="0CE14AA0"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p>
    <w:p w14:paraId="61FC25F1" w14:textId="69C53B5B"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p>
    <w:p w14:paraId="214879ED" w14:textId="3EFDDC87"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p>
    <w:p w14:paraId="747A37BC" w14:textId="30C7A3B8"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r w:rsidR="00DA69F9" w:rsidRPr="006D28DA">
        <w:rPr>
          <w:b/>
        </w:rPr>
        <w:tab/>
      </w:r>
      <w:r w:rsidR="00DA69F9" w:rsidRPr="006D28DA">
        <w:rPr>
          <w:b/>
        </w:rPr>
        <w:tab/>
      </w:r>
    </w:p>
    <w:p w14:paraId="0FB921CF" w14:textId="73C6F37B" w:rsidR="00233FF6" w:rsidRPr="00D07C92" w:rsidRDefault="009D193A" w:rsidP="004542FF">
      <w:pPr>
        <w:tabs>
          <w:tab w:val="left" w:pos="2880"/>
        </w:tabs>
        <w:ind w:left="2880" w:hanging="2880"/>
      </w:pPr>
      <w:r w:rsidRPr="00D07C92">
        <w:rPr>
          <w:b/>
        </w:rPr>
        <w:t>Supplemental Materials:</w:t>
      </w:r>
      <w:r w:rsidRPr="00D07C92">
        <w:t xml:space="preserve">  </w:t>
      </w:r>
      <w:r w:rsidR="005B6272" w:rsidRPr="00D07C92">
        <w:tab/>
      </w:r>
      <w:sdt>
        <w:sdtPr>
          <w:rPr>
            <w:rFonts w:asciiTheme="minorHAnsi" w:eastAsiaTheme="minorHAnsi" w:hAnsiTheme="minorHAnsi" w:cstheme="minorBidi"/>
          </w:rPr>
          <w:id w:val="-1247500122"/>
          <w:placeholder>
            <w:docPart w:val="BB593C90360F49ECA01D56D7BC1DC50D"/>
          </w:placeholder>
        </w:sdtPr>
        <w:sdtEndPr/>
        <w:sdtContent>
          <w:r w:rsidR="004542FF" w:rsidRPr="004542FF">
            <w:rPr>
              <w:rFonts w:asciiTheme="minorHAnsi" w:eastAsiaTheme="minorHAnsi" w:hAnsiTheme="minorHAnsi" w:cstheme="minorBidi"/>
            </w:rPr>
            <w:t>The Art of Education Pro Learning and FLEX Curriculum</w:t>
          </w:r>
          <w:r w:rsidR="004542FF" w:rsidRPr="004542FF">
            <w:rPr>
              <w:rFonts w:asciiTheme="minorHAnsi" w:eastAsiaTheme="minorHAnsi" w:hAnsiTheme="minorHAnsi" w:cstheme="minorBidi"/>
            </w:rPr>
            <w:br/>
          </w:r>
          <w:hyperlink r:id="rId11" w:history="1">
            <w:r w:rsidR="004542FF" w:rsidRPr="004542FF">
              <w:rPr>
                <w:rFonts w:asciiTheme="minorHAnsi" w:eastAsiaTheme="minorHAnsi" w:hAnsiTheme="minorHAnsi" w:cstheme="minorBidi"/>
                <w:color w:val="0563C1" w:themeColor="hyperlink"/>
                <w:u w:val="single"/>
              </w:rPr>
              <w:t>The Art of Education Website</w:t>
            </w:r>
          </w:hyperlink>
        </w:sdtContent>
      </w:sdt>
    </w:p>
    <w:p w14:paraId="4C52B513" w14:textId="77777777" w:rsidR="00A02591" w:rsidRDefault="00A02591" w:rsidP="00A02591">
      <w:pPr>
        <w:tabs>
          <w:tab w:val="center" w:pos="4680"/>
        </w:tabs>
        <w:spacing w:after="0" w:line="240" w:lineRule="auto"/>
        <w:rPr>
          <w:b/>
        </w:rPr>
      </w:pPr>
    </w:p>
    <w:p w14:paraId="1BF9808E" w14:textId="77777777" w:rsidR="00A02591" w:rsidRDefault="00A02591" w:rsidP="00A02591">
      <w:pPr>
        <w:tabs>
          <w:tab w:val="center" w:pos="4680"/>
        </w:tabs>
        <w:spacing w:after="0" w:line="240" w:lineRule="auto"/>
        <w:rPr>
          <w:b/>
        </w:rPr>
      </w:pPr>
    </w:p>
    <w:p w14:paraId="4DC59B94"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30EE6E5C" w14:textId="77777777" w:rsidR="00A02591" w:rsidRPr="006D28DA" w:rsidRDefault="00A02591" w:rsidP="00A02591">
      <w:pPr>
        <w:tabs>
          <w:tab w:val="center" w:pos="4680"/>
        </w:tabs>
        <w:spacing w:after="0" w:line="240" w:lineRule="auto"/>
        <w:rPr>
          <w:b/>
        </w:rPr>
      </w:pPr>
      <w:r w:rsidRPr="006D28DA">
        <w:rPr>
          <w:b/>
        </w:rPr>
        <w:t>WCSD Board Approval:</w:t>
      </w:r>
    </w:p>
    <w:p w14:paraId="460C80FC" w14:textId="0B5646D4"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105225533"/>
          <w:placeholder>
            <w:docPart w:val="DefaultPlaceholder_-1854013440"/>
          </w:placeholder>
          <w:text/>
        </w:sdtPr>
        <w:sdtEndPr/>
        <w:sdtContent>
          <w:r w:rsidR="004542FF">
            <w:t>February 2015</w:t>
          </w:r>
        </w:sdtContent>
      </w:sdt>
    </w:p>
    <w:p w14:paraId="68BD1AE9" w14:textId="406A8458" w:rsidR="00A02591"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r w:rsidR="004542FF">
        <w:t>5/11/2015</w:t>
      </w:r>
    </w:p>
    <w:p w14:paraId="36BA1E9B" w14:textId="43BEB867" w:rsidR="004542FF" w:rsidRPr="00D07C92" w:rsidRDefault="004542FF" w:rsidP="00A02591">
      <w:pPr>
        <w:tabs>
          <w:tab w:val="center" w:pos="0"/>
          <w:tab w:val="left" w:pos="2520"/>
        </w:tabs>
        <w:spacing w:after="0" w:line="240" w:lineRule="auto"/>
        <w:ind w:left="180"/>
      </w:pPr>
      <w:r>
        <w:rPr>
          <w:b/>
        </w:rPr>
        <w:t>Date(s) Revised:</w:t>
      </w:r>
      <w:r>
        <w:tab/>
      </w:r>
      <w:r>
        <w:tab/>
      </w:r>
      <w:sdt>
        <w:sdtPr>
          <w:id w:val="-1407067802"/>
          <w:placeholder>
            <w:docPart w:val="DefaultPlaceholder_-1854013440"/>
          </w:placeholder>
          <w:text/>
        </w:sdtPr>
        <w:sdtEndPr/>
        <w:sdtContent>
          <w:r w:rsidR="00AB2CFC">
            <w:t>7/26</w:t>
          </w:r>
          <w:r>
            <w:t>/2021</w:t>
          </w:r>
        </w:sdtContent>
      </w:sdt>
    </w:p>
    <w:p w14:paraId="39BE54E8" w14:textId="4A29F55D" w:rsidR="00A02591" w:rsidRPr="00D07C92" w:rsidRDefault="00A02591" w:rsidP="00A02591">
      <w:pPr>
        <w:tabs>
          <w:tab w:val="center" w:pos="0"/>
        </w:tabs>
        <w:spacing w:line="240" w:lineRule="auto"/>
        <w:ind w:left="180"/>
      </w:pPr>
      <w:r w:rsidRPr="00D07C92">
        <w:rPr>
          <w:b/>
        </w:rPr>
        <w:t>Implementation Year:</w:t>
      </w:r>
      <w:r>
        <w:tab/>
      </w:r>
      <w:sdt>
        <w:sdtPr>
          <w:id w:val="429405160"/>
          <w:placeholder>
            <w:docPart w:val="DefaultPlaceholder_-1854013440"/>
          </w:placeholder>
          <w:text/>
        </w:sdtPr>
        <w:sdtEndPr/>
        <w:sdtContent>
          <w:r w:rsidR="004542FF">
            <w:t>2015-2016</w:t>
          </w:r>
        </w:sdtContent>
      </w:sdt>
    </w:p>
    <w:p w14:paraId="55CC1036" w14:textId="77777777" w:rsidR="000B542D" w:rsidRDefault="000B542D" w:rsidP="00B279DB">
      <w:pPr>
        <w:tabs>
          <w:tab w:val="left" w:pos="3231"/>
        </w:tabs>
        <w:rPr>
          <w:b/>
          <w:sz w:val="24"/>
          <w:szCs w:val="24"/>
          <w:u w:val="single"/>
        </w:rPr>
      </w:pPr>
    </w:p>
    <w:p w14:paraId="1096CFD8" w14:textId="77777777" w:rsidR="000B542D" w:rsidRDefault="000B542D" w:rsidP="00B279DB">
      <w:pPr>
        <w:tabs>
          <w:tab w:val="left" w:pos="3231"/>
        </w:tabs>
        <w:rPr>
          <w:b/>
          <w:sz w:val="24"/>
          <w:szCs w:val="24"/>
          <w:u w:val="single"/>
        </w:rPr>
      </w:pPr>
    </w:p>
    <w:p w14:paraId="04B05E59"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7D203DBE"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58ED91D1" w14:textId="4D2B0198" w:rsidR="004542FF" w:rsidRDefault="004542FF">
      <w:pPr>
        <w:spacing w:after="0" w:line="240" w:lineRule="auto"/>
        <w:rPr>
          <w:b/>
          <w:sz w:val="24"/>
          <w:szCs w:val="24"/>
          <w:u w:val="single"/>
        </w:rPr>
      </w:pPr>
      <w:r>
        <w:rPr>
          <w:b/>
          <w:sz w:val="24"/>
          <w:szCs w:val="24"/>
          <w:u w:val="single"/>
        </w:rPr>
        <w:br w:type="page"/>
      </w:r>
    </w:p>
    <w:p w14:paraId="21AF7E70" w14:textId="77777777" w:rsidR="00F01E4E" w:rsidRPr="006D28DA" w:rsidRDefault="008A44A9" w:rsidP="009E2E16">
      <w:pPr>
        <w:tabs>
          <w:tab w:val="center" w:pos="4680"/>
        </w:tabs>
        <w:rPr>
          <w:b/>
          <w:sz w:val="24"/>
          <w:szCs w:val="24"/>
          <w:u w:val="single"/>
        </w:rPr>
      </w:pPr>
      <w:r w:rsidRPr="006D28DA">
        <w:rPr>
          <w:b/>
          <w:sz w:val="24"/>
          <w:szCs w:val="24"/>
          <w:u w:val="single"/>
        </w:rPr>
        <w:lastRenderedPageBreak/>
        <w:t>SCOPE AND SEQUENCE OF CONTENT, CONCEPTS, AND SKILLS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OPE AND SEQUENCE OF CONTENT, CONCEPTS, AND SKILLS"/>
      </w:tblPr>
      <w:tblGrid>
        <w:gridCol w:w="6446"/>
        <w:gridCol w:w="1706"/>
        <w:gridCol w:w="1203"/>
      </w:tblGrid>
      <w:tr w:rsidR="008A44A9" w:rsidRPr="00FA0938" w14:paraId="36188AFD" w14:textId="77777777" w:rsidTr="004542FF">
        <w:tc>
          <w:tcPr>
            <w:tcW w:w="6446" w:type="dxa"/>
            <w:tcBorders>
              <w:top w:val="single" w:sz="4" w:space="0" w:color="auto"/>
              <w:left w:val="single" w:sz="4" w:space="0" w:color="auto"/>
              <w:bottom w:val="single" w:sz="4" w:space="0" w:color="auto"/>
              <w:right w:val="single" w:sz="4" w:space="0" w:color="auto"/>
            </w:tcBorders>
            <w:shd w:val="clear" w:color="auto" w:fill="auto"/>
          </w:tcPr>
          <w:p w14:paraId="6492502C" w14:textId="77777777" w:rsidR="008A44A9" w:rsidRPr="00FA0938" w:rsidRDefault="008A44A9" w:rsidP="00FA0938">
            <w:pPr>
              <w:tabs>
                <w:tab w:val="center" w:pos="4680"/>
              </w:tabs>
              <w:spacing w:after="0" w:line="240" w:lineRule="auto"/>
              <w:rPr>
                <w:b/>
                <w:sz w:val="24"/>
                <w:szCs w:val="24"/>
              </w:rPr>
            </w:pPr>
            <w:r w:rsidRPr="00FA0938">
              <w:rPr>
                <w:b/>
                <w:sz w:val="24"/>
                <w:szCs w:val="24"/>
              </w:rPr>
              <w:t>Performance Indicator</w:t>
            </w:r>
          </w:p>
          <w:p w14:paraId="5C1A9EBF" w14:textId="77777777" w:rsidR="008A44A9" w:rsidRPr="00FA0938" w:rsidRDefault="008A44A9" w:rsidP="00FA0938">
            <w:pPr>
              <w:tabs>
                <w:tab w:val="center" w:pos="4680"/>
              </w:tabs>
              <w:spacing w:after="0" w:line="240" w:lineRule="auto"/>
              <w:rPr>
                <w:b/>
              </w:rPr>
            </w:pP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0448DB69" w14:textId="77777777" w:rsidR="008A44A9" w:rsidRPr="00FA0938" w:rsidRDefault="008A44A9" w:rsidP="00FA0938">
            <w:pPr>
              <w:tabs>
                <w:tab w:val="center" w:pos="4680"/>
              </w:tabs>
              <w:spacing w:after="0" w:line="240" w:lineRule="auto"/>
              <w:rPr>
                <w:b/>
                <w:sz w:val="20"/>
                <w:szCs w:val="20"/>
              </w:rPr>
            </w:pPr>
            <w:r w:rsidRPr="00FA0938">
              <w:rPr>
                <w:b/>
                <w:sz w:val="20"/>
                <w:szCs w:val="20"/>
              </w:rPr>
              <w:t xml:space="preserve">PA </w:t>
            </w:r>
            <w:r w:rsidR="00AA05C3" w:rsidRPr="00FA0938">
              <w:rPr>
                <w:b/>
                <w:sz w:val="20"/>
                <w:szCs w:val="20"/>
              </w:rPr>
              <w:t xml:space="preserve">Core </w:t>
            </w:r>
            <w:r w:rsidRPr="00FA0938">
              <w:rPr>
                <w:b/>
                <w:sz w:val="20"/>
                <w:szCs w:val="20"/>
              </w:rPr>
              <w:t>Standard and/or Eligible Content</w:t>
            </w:r>
          </w:p>
        </w:tc>
        <w:tc>
          <w:tcPr>
            <w:tcW w:w="1203" w:type="dxa"/>
            <w:tcBorders>
              <w:top w:val="single" w:sz="4" w:space="0" w:color="auto"/>
              <w:left w:val="single" w:sz="4" w:space="0" w:color="auto"/>
              <w:bottom w:val="single" w:sz="4" w:space="0" w:color="auto"/>
              <w:right w:val="single" w:sz="4" w:space="0" w:color="auto"/>
            </w:tcBorders>
            <w:shd w:val="clear" w:color="auto" w:fill="auto"/>
          </w:tcPr>
          <w:p w14:paraId="7A15EC56" w14:textId="77777777" w:rsidR="008A44A9" w:rsidRPr="00FA0938" w:rsidRDefault="008A44A9" w:rsidP="00FA0938">
            <w:pPr>
              <w:tabs>
                <w:tab w:val="center" w:pos="4680"/>
              </w:tabs>
              <w:spacing w:after="0" w:line="240" w:lineRule="auto"/>
              <w:rPr>
                <w:b/>
                <w:sz w:val="18"/>
                <w:szCs w:val="18"/>
              </w:rPr>
            </w:pPr>
            <w:r w:rsidRPr="00FA0938">
              <w:rPr>
                <w:b/>
                <w:sz w:val="18"/>
                <w:szCs w:val="18"/>
              </w:rPr>
              <w:t xml:space="preserve">Month Taught and Assessed for Mastery </w:t>
            </w:r>
          </w:p>
        </w:tc>
      </w:tr>
      <w:tr w:rsidR="008A44A9" w:rsidRPr="00FA0938" w14:paraId="73ACD619" w14:textId="77777777" w:rsidTr="004542FF">
        <w:trPr>
          <w:trHeight w:val="440"/>
        </w:trPr>
        <w:tc>
          <w:tcPr>
            <w:tcW w:w="6446" w:type="dxa"/>
            <w:tcBorders>
              <w:top w:val="single" w:sz="4" w:space="0" w:color="auto"/>
            </w:tcBorders>
            <w:shd w:val="clear" w:color="auto" w:fill="auto"/>
          </w:tcPr>
          <w:p w14:paraId="6698ED8A" w14:textId="7031C339" w:rsidR="008A44A9" w:rsidRPr="004542FF" w:rsidRDefault="00BC7D94" w:rsidP="00FA0938">
            <w:pPr>
              <w:tabs>
                <w:tab w:val="center" w:pos="4680"/>
              </w:tabs>
              <w:spacing w:after="0" w:line="240" w:lineRule="auto"/>
              <w:rPr>
                <w:rFonts w:asciiTheme="minorHAnsi" w:hAnsiTheme="minorHAnsi" w:cstheme="minorHAnsi"/>
              </w:rPr>
            </w:pPr>
            <w:r w:rsidRPr="004542FF">
              <w:rPr>
                <w:rFonts w:asciiTheme="minorHAnsi" w:hAnsiTheme="minorHAnsi" w:cstheme="minorHAnsi"/>
              </w:rPr>
              <w:t>Define the word symmentry.</w:t>
            </w:r>
          </w:p>
        </w:tc>
        <w:tc>
          <w:tcPr>
            <w:tcW w:w="1706" w:type="dxa"/>
            <w:tcBorders>
              <w:top w:val="single" w:sz="4" w:space="0" w:color="auto"/>
            </w:tcBorders>
            <w:shd w:val="clear" w:color="auto" w:fill="auto"/>
          </w:tcPr>
          <w:p w14:paraId="13DDBAFA" w14:textId="03F84A16" w:rsidR="008A44A9" w:rsidRPr="004542FF" w:rsidRDefault="00BF34FF" w:rsidP="00FA0938">
            <w:pPr>
              <w:tabs>
                <w:tab w:val="center" w:pos="4680"/>
              </w:tabs>
              <w:spacing w:after="0" w:line="240" w:lineRule="auto"/>
              <w:rPr>
                <w:rFonts w:asciiTheme="minorHAnsi" w:hAnsiTheme="minorHAnsi" w:cstheme="minorHAnsi"/>
              </w:rPr>
            </w:pPr>
            <w:r w:rsidRPr="004542FF">
              <w:rPr>
                <w:rFonts w:asciiTheme="minorHAnsi" w:hAnsiTheme="minorHAnsi" w:cstheme="minorHAnsi"/>
              </w:rPr>
              <w:t>9.1A</w:t>
            </w:r>
          </w:p>
        </w:tc>
        <w:tc>
          <w:tcPr>
            <w:tcW w:w="1203" w:type="dxa"/>
            <w:tcBorders>
              <w:top w:val="single" w:sz="4" w:space="0" w:color="auto"/>
            </w:tcBorders>
            <w:shd w:val="clear" w:color="auto" w:fill="auto"/>
          </w:tcPr>
          <w:p w14:paraId="3C5AB541" w14:textId="0CEC4A81" w:rsidR="008A44A9" w:rsidRPr="004542FF" w:rsidRDefault="00666A03" w:rsidP="00FA0938">
            <w:pPr>
              <w:tabs>
                <w:tab w:val="center" w:pos="4680"/>
              </w:tabs>
              <w:spacing w:after="0" w:line="240" w:lineRule="auto"/>
              <w:rPr>
                <w:rFonts w:asciiTheme="minorHAnsi" w:hAnsiTheme="minorHAnsi" w:cstheme="minorHAnsi"/>
              </w:rPr>
            </w:pPr>
            <w:r w:rsidRPr="004542FF">
              <w:rPr>
                <w:rFonts w:asciiTheme="minorHAnsi" w:hAnsiTheme="minorHAnsi" w:cstheme="minorHAnsi"/>
              </w:rPr>
              <w:t>August</w:t>
            </w:r>
          </w:p>
          <w:p w14:paraId="7EE84D6F" w14:textId="650F127D" w:rsidR="00AA05C3" w:rsidRPr="004542FF" w:rsidRDefault="00666A03" w:rsidP="00FA0938">
            <w:pPr>
              <w:tabs>
                <w:tab w:val="center" w:pos="4680"/>
              </w:tabs>
              <w:spacing w:after="0" w:line="240" w:lineRule="auto"/>
              <w:rPr>
                <w:rFonts w:asciiTheme="minorHAnsi" w:hAnsiTheme="minorHAnsi" w:cstheme="minorHAnsi"/>
              </w:rPr>
            </w:pPr>
            <w:r w:rsidRPr="004542FF">
              <w:rPr>
                <w:rFonts w:asciiTheme="minorHAnsi" w:hAnsiTheme="minorHAnsi" w:cstheme="minorHAnsi"/>
              </w:rPr>
              <w:t>September</w:t>
            </w:r>
          </w:p>
          <w:p w14:paraId="30EF9ED3" w14:textId="77777777" w:rsidR="008A44A9" w:rsidRPr="004542FF" w:rsidRDefault="008A44A9" w:rsidP="00FA0938">
            <w:pPr>
              <w:spacing w:after="0" w:line="240" w:lineRule="auto"/>
              <w:rPr>
                <w:rFonts w:asciiTheme="minorHAnsi" w:hAnsiTheme="minorHAnsi" w:cstheme="minorHAnsi"/>
              </w:rPr>
            </w:pPr>
          </w:p>
        </w:tc>
      </w:tr>
      <w:tr w:rsidR="004D0DDC" w:rsidRPr="00FA0938" w14:paraId="22328824" w14:textId="77777777" w:rsidTr="004542FF">
        <w:tc>
          <w:tcPr>
            <w:tcW w:w="6446" w:type="dxa"/>
            <w:shd w:val="clear" w:color="auto" w:fill="auto"/>
          </w:tcPr>
          <w:p w14:paraId="489E67EE" w14:textId="13559DE1" w:rsidR="004D0DDC" w:rsidRPr="004542FF" w:rsidRDefault="00BC7D94" w:rsidP="00FA0938">
            <w:pPr>
              <w:tabs>
                <w:tab w:val="center" w:pos="4680"/>
              </w:tabs>
              <w:spacing w:after="0" w:line="240" w:lineRule="auto"/>
              <w:rPr>
                <w:rFonts w:asciiTheme="minorHAnsi" w:hAnsiTheme="minorHAnsi" w:cstheme="minorHAnsi"/>
              </w:rPr>
            </w:pPr>
            <w:r w:rsidRPr="004542FF">
              <w:rPr>
                <w:rFonts w:asciiTheme="minorHAnsi" w:hAnsiTheme="minorHAnsi" w:cstheme="minorHAnsi"/>
              </w:rPr>
              <w:t>Identify the elements of the art within radial design.</w:t>
            </w:r>
          </w:p>
        </w:tc>
        <w:tc>
          <w:tcPr>
            <w:tcW w:w="1706" w:type="dxa"/>
            <w:shd w:val="clear" w:color="auto" w:fill="auto"/>
          </w:tcPr>
          <w:p w14:paraId="0005F034" w14:textId="6732B1D5" w:rsidR="004D0DDC" w:rsidRPr="004542FF" w:rsidRDefault="00BF34FF" w:rsidP="00FA0938">
            <w:pPr>
              <w:tabs>
                <w:tab w:val="center" w:pos="4680"/>
              </w:tabs>
              <w:spacing w:after="0" w:line="240" w:lineRule="auto"/>
              <w:rPr>
                <w:rFonts w:asciiTheme="minorHAnsi" w:hAnsiTheme="minorHAnsi" w:cstheme="minorHAnsi"/>
              </w:rPr>
            </w:pPr>
            <w:r w:rsidRPr="004542FF">
              <w:rPr>
                <w:rFonts w:asciiTheme="minorHAnsi" w:hAnsiTheme="minorHAnsi" w:cstheme="minorHAnsi"/>
              </w:rPr>
              <w:t>9.1A, 9.1C</w:t>
            </w:r>
          </w:p>
        </w:tc>
        <w:tc>
          <w:tcPr>
            <w:tcW w:w="1203" w:type="dxa"/>
            <w:shd w:val="clear" w:color="auto" w:fill="auto"/>
          </w:tcPr>
          <w:p w14:paraId="7EDCAD17" w14:textId="767D0248" w:rsidR="004D0DDC" w:rsidRPr="004542FF" w:rsidRDefault="00F847C4" w:rsidP="00FA0938">
            <w:pPr>
              <w:tabs>
                <w:tab w:val="center" w:pos="4680"/>
              </w:tabs>
              <w:spacing w:after="0" w:line="240" w:lineRule="auto"/>
              <w:rPr>
                <w:rFonts w:asciiTheme="minorHAnsi" w:hAnsiTheme="minorHAnsi" w:cstheme="minorHAnsi"/>
              </w:rPr>
            </w:pPr>
            <w:r w:rsidRPr="004542FF">
              <w:rPr>
                <w:rFonts w:asciiTheme="minorHAnsi" w:hAnsiTheme="minorHAnsi" w:cstheme="minorHAnsi"/>
              </w:rPr>
              <w:t>September</w:t>
            </w:r>
          </w:p>
          <w:p w14:paraId="7949E065" w14:textId="77777777" w:rsidR="004D0DDC" w:rsidRPr="004542FF" w:rsidRDefault="004D0DDC" w:rsidP="004542FF">
            <w:pPr>
              <w:tabs>
                <w:tab w:val="center" w:pos="4680"/>
              </w:tabs>
              <w:spacing w:after="0" w:line="240" w:lineRule="auto"/>
              <w:rPr>
                <w:rFonts w:asciiTheme="minorHAnsi" w:hAnsiTheme="minorHAnsi" w:cstheme="minorHAnsi"/>
              </w:rPr>
            </w:pPr>
          </w:p>
        </w:tc>
      </w:tr>
      <w:tr w:rsidR="004D0DDC" w:rsidRPr="00FA0938" w14:paraId="7A2D6E24" w14:textId="77777777" w:rsidTr="004542FF">
        <w:tc>
          <w:tcPr>
            <w:tcW w:w="6446" w:type="dxa"/>
            <w:shd w:val="clear" w:color="auto" w:fill="auto"/>
          </w:tcPr>
          <w:p w14:paraId="079D93E4" w14:textId="58E253A9" w:rsidR="004D0DDC" w:rsidRPr="004542FF" w:rsidRDefault="00BC7D94" w:rsidP="00FA0938">
            <w:pPr>
              <w:tabs>
                <w:tab w:val="center" w:pos="4680"/>
              </w:tabs>
              <w:spacing w:after="0" w:line="240" w:lineRule="auto"/>
              <w:rPr>
                <w:rFonts w:asciiTheme="minorHAnsi" w:hAnsiTheme="minorHAnsi" w:cstheme="minorHAnsi"/>
              </w:rPr>
            </w:pPr>
            <w:r w:rsidRPr="004542FF">
              <w:rPr>
                <w:rFonts w:asciiTheme="minorHAnsi" w:hAnsiTheme="minorHAnsi" w:cstheme="minorHAnsi"/>
              </w:rPr>
              <w:t xml:space="preserve">Discuss the historical and </w:t>
            </w:r>
            <w:r w:rsidR="00BF34FF" w:rsidRPr="004542FF">
              <w:rPr>
                <w:rFonts w:asciiTheme="minorHAnsi" w:hAnsiTheme="minorHAnsi" w:cstheme="minorHAnsi"/>
              </w:rPr>
              <w:t>cultur</w:t>
            </w:r>
            <w:r w:rsidRPr="004542FF">
              <w:rPr>
                <w:rFonts w:asciiTheme="minorHAnsi" w:hAnsiTheme="minorHAnsi" w:cstheme="minorHAnsi"/>
              </w:rPr>
              <w:t>al artwork of radial symmentry.</w:t>
            </w:r>
          </w:p>
        </w:tc>
        <w:tc>
          <w:tcPr>
            <w:tcW w:w="1706" w:type="dxa"/>
            <w:shd w:val="clear" w:color="auto" w:fill="auto"/>
          </w:tcPr>
          <w:p w14:paraId="433F37E4" w14:textId="7AE672D6" w:rsidR="004D0DDC" w:rsidRPr="004542FF" w:rsidRDefault="00BF34FF" w:rsidP="00FA0938">
            <w:pPr>
              <w:tabs>
                <w:tab w:val="center" w:pos="4680"/>
              </w:tabs>
              <w:spacing w:after="0" w:line="240" w:lineRule="auto"/>
              <w:rPr>
                <w:rFonts w:asciiTheme="minorHAnsi" w:hAnsiTheme="minorHAnsi" w:cstheme="minorHAnsi"/>
              </w:rPr>
            </w:pPr>
            <w:r w:rsidRPr="004542FF">
              <w:rPr>
                <w:rFonts w:asciiTheme="minorHAnsi" w:hAnsiTheme="minorHAnsi" w:cstheme="minorHAnsi"/>
              </w:rPr>
              <w:t>9.2A</w:t>
            </w:r>
          </w:p>
        </w:tc>
        <w:tc>
          <w:tcPr>
            <w:tcW w:w="1203" w:type="dxa"/>
            <w:shd w:val="clear" w:color="auto" w:fill="auto"/>
          </w:tcPr>
          <w:p w14:paraId="6B500A28" w14:textId="2CA4DC07" w:rsidR="004D0DDC" w:rsidRPr="004542FF" w:rsidRDefault="00F847C4" w:rsidP="00FA0938">
            <w:pPr>
              <w:tabs>
                <w:tab w:val="center" w:pos="4680"/>
              </w:tabs>
              <w:spacing w:after="0" w:line="240" w:lineRule="auto"/>
              <w:rPr>
                <w:rFonts w:asciiTheme="minorHAnsi" w:hAnsiTheme="minorHAnsi" w:cstheme="minorHAnsi"/>
              </w:rPr>
            </w:pPr>
            <w:r w:rsidRPr="004542FF">
              <w:rPr>
                <w:rFonts w:asciiTheme="minorHAnsi" w:hAnsiTheme="minorHAnsi" w:cstheme="minorHAnsi"/>
              </w:rPr>
              <w:t>September</w:t>
            </w:r>
          </w:p>
          <w:p w14:paraId="0D7C71FB" w14:textId="77777777" w:rsidR="004D0DDC" w:rsidRPr="004542FF" w:rsidRDefault="004D0DDC" w:rsidP="004542FF">
            <w:pPr>
              <w:tabs>
                <w:tab w:val="center" w:pos="4680"/>
              </w:tabs>
              <w:spacing w:after="0" w:line="240" w:lineRule="auto"/>
              <w:rPr>
                <w:rFonts w:asciiTheme="minorHAnsi" w:hAnsiTheme="minorHAnsi" w:cstheme="minorHAnsi"/>
              </w:rPr>
            </w:pPr>
          </w:p>
        </w:tc>
      </w:tr>
      <w:tr w:rsidR="004D0DDC" w:rsidRPr="00FA0938" w14:paraId="1E3E4E78" w14:textId="77777777" w:rsidTr="004542FF">
        <w:tc>
          <w:tcPr>
            <w:tcW w:w="6446" w:type="dxa"/>
            <w:shd w:val="clear" w:color="auto" w:fill="auto"/>
          </w:tcPr>
          <w:p w14:paraId="3BE7519E" w14:textId="7AC5112A" w:rsidR="004D0DDC" w:rsidRPr="004542FF" w:rsidRDefault="00BF34FF" w:rsidP="00FA0938">
            <w:pPr>
              <w:tabs>
                <w:tab w:val="center" w:pos="4680"/>
              </w:tabs>
              <w:spacing w:after="0" w:line="240" w:lineRule="auto"/>
              <w:rPr>
                <w:rFonts w:asciiTheme="minorHAnsi" w:hAnsiTheme="minorHAnsi" w:cstheme="minorHAnsi"/>
              </w:rPr>
            </w:pPr>
            <w:r w:rsidRPr="004542FF">
              <w:rPr>
                <w:rFonts w:asciiTheme="minorHAnsi" w:hAnsiTheme="minorHAnsi" w:cstheme="minorHAnsi"/>
              </w:rPr>
              <w:t>Disc</w:t>
            </w:r>
            <w:r w:rsidR="00BC7D94" w:rsidRPr="004542FF">
              <w:rPr>
                <w:rFonts w:asciiTheme="minorHAnsi" w:hAnsiTheme="minorHAnsi" w:cstheme="minorHAnsi"/>
              </w:rPr>
              <w:t>uss the art movement of expression.</w:t>
            </w:r>
          </w:p>
        </w:tc>
        <w:tc>
          <w:tcPr>
            <w:tcW w:w="1706" w:type="dxa"/>
            <w:shd w:val="clear" w:color="auto" w:fill="auto"/>
          </w:tcPr>
          <w:p w14:paraId="3432DBA9" w14:textId="73FB3372" w:rsidR="004D0DDC" w:rsidRPr="004542FF" w:rsidRDefault="00BF34FF" w:rsidP="00FA0938">
            <w:pPr>
              <w:tabs>
                <w:tab w:val="center" w:pos="4680"/>
              </w:tabs>
              <w:spacing w:after="0" w:line="240" w:lineRule="auto"/>
              <w:rPr>
                <w:rFonts w:asciiTheme="minorHAnsi" w:hAnsiTheme="minorHAnsi" w:cstheme="minorHAnsi"/>
              </w:rPr>
            </w:pPr>
            <w:r w:rsidRPr="004542FF">
              <w:rPr>
                <w:rFonts w:asciiTheme="minorHAnsi" w:hAnsiTheme="minorHAnsi" w:cstheme="minorHAnsi"/>
              </w:rPr>
              <w:t>9.2A, 9.2D</w:t>
            </w:r>
          </w:p>
        </w:tc>
        <w:tc>
          <w:tcPr>
            <w:tcW w:w="1203" w:type="dxa"/>
            <w:shd w:val="clear" w:color="auto" w:fill="auto"/>
          </w:tcPr>
          <w:p w14:paraId="1E21C441" w14:textId="53B47048" w:rsidR="004D0DDC" w:rsidRPr="004542FF" w:rsidRDefault="00BC7D94" w:rsidP="00FA0938">
            <w:pPr>
              <w:tabs>
                <w:tab w:val="center" w:pos="4680"/>
              </w:tabs>
              <w:spacing w:after="0" w:line="240" w:lineRule="auto"/>
              <w:rPr>
                <w:rFonts w:asciiTheme="minorHAnsi" w:hAnsiTheme="minorHAnsi" w:cstheme="minorHAnsi"/>
              </w:rPr>
            </w:pPr>
            <w:r w:rsidRPr="004542FF">
              <w:rPr>
                <w:rFonts w:asciiTheme="minorHAnsi" w:hAnsiTheme="minorHAnsi" w:cstheme="minorHAnsi"/>
              </w:rPr>
              <w:t>October</w:t>
            </w:r>
          </w:p>
          <w:p w14:paraId="1A7BE649" w14:textId="77777777" w:rsidR="004D0DDC" w:rsidRPr="004542FF" w:rsidRDefault="004D0DDC" w:rsidP="004542FF">
            <w:pPr>
              <w:tabs>
                <w:tab w:val="center" w:pos="4680"/>
              </w:tabs>
              <w:spacing w:after="0" w:line="240" w:lineRule="auto"/>
              <w:rPr>
                <w:rFonts w:asciiTheme="minorHAnsi" w:hAnsiTheme="minorHAnsi" w:cstheme="minorHAnsi"/>
              </w:rPr>
            </w:pPr>
          </w:p>
        </w:tc>
      </w:tr>
      <w:tr w:rsidR="004D0DDC" w:rsidRPr="00FA0938" w14:paraId="08CD54D8" w14:textId="77777777" w:rsidTr="004542FF">
        <w:tc>
          <w:tcPr>
            <w:tcW w:w="6446" w:type="dxa"/>
            <w:shd w:val="clear" w:color="auto" w:fill="auto"/>
          </w:tcPr>
          <w:p w14:paraId="5755242A" w14:textId="12931049" w:rsidR="004D0DDC" w:rsidRPr="004542FF" w:rsidRDefault="00BC7D94" w:rsidP="00FA0938">
            <w:pPr>
              <w:tabs>
                <w:tab w:val="center" w:pos="4680"/>
              </w:tabs>
              <w:spacing w:after="0" w:line="240" w:lineRule="auto"/>
              <w:rPr>
                <w:rFonts w:asciiTheme="minorHAnsi" w:hAnsiTheme="minorHAnsi" w:cstheme="minorHAnsi"/>
              </w:rPr>
            </w:pPr>
            <w:r w:rsidRPr="004542FF">
              <w:rPr>
                <w:rFonts w:asciiTheme="minorHAnsi" w:hAnsiTheme="minorHAnsi" w:cstheme="minorHAnsi"/>
              </w:rPr>
              <w:t xml:space="preserve">Create a </w:t>
            </w:r>
            <w:r w:rsidR="00BF34FF" w:rsidRPr="004542FF">
              <w:rPr>
                <w:rFonts w:asciiTheme="minorHAnsi" w:hAnsiTheme="minorHAnsi" w:cstheme="minorHAnsi"/>
              </w:rPr>
              <w:t>piec</w:t>
            </w:r>
            <w:r w:rsidRPr="004542FF">
              <w:rPr>
                <w:rFonts w:asciiTheme="minorHAnsi" w:hAnsiTheme="minorHAnsi" w:cstheme="minorHAnsi"/>
              </w:rPr>
              <w:t>e of artwork that shows expression.</w:t>
            </w:r>
          </w:p>
        </w:tc>
        <w:tc>
          <w:tcPr>
            <w:tcW w:w="1706" w:type="dxa"/>
            <w:shd w:val="clear" w:color="auto" w:fill="auto"/>
          </w:tcPr>
          <w:p w14:paraId="78593F8A" w14:textId="5E06BE1E" w:rsidR="004D0DDC" w:rsidRPr="004542FF" w:rsidRDefault="00BF34FF" w:rsidP="00FA0938">
            <w:pPr>
              <w:tabs>
                <w:tab w:val="center" w:pos="4680"/>
              </w:tabs>
              <w:spacing w:after="0" w:line="240" w:lineRule="auto"/>
              <w:rPr>
                <w:rFonts w:asciiTheme="minorHAnsi" w:hAnsiTheme="minorHAnsi" w:cstheme="minorHAnsi"/>
              </w:rPr>
            </w:pPr>
            <w:r w:rsidRPr="004542FF">
              <w:rPr>
                <w:rFonts w:asciiTheme="minorHAnsi" w:hAnsiTheme="minorHAnsi" w:cstheme="minorHAnsi"/>
              </w:rPr>
              <w:t>9.1B</w:t>
            </w:r>
          </w:p>
        </w:tc>
        <w:tc>
          <w:tcPr>
            <w:tcW w:w="1203" w:type="dxa"/>
            <w:shd w:val="clear" w:color="auto" w:fill="auto"/>
          </w:tcPr>
          <w:p w14:paraId="12E77AA3" w14:textId="0EA21D6A" w:rsidR="004D0DDC" w:rsidRPr="004542FF" w:rsidRDefault="00D379BE" w:rsidP="00FA0938">
            <w:pPr>
              <w:tabs>
                <w:tab w:val="center" w:pos="4680"/>
              </w:tabs>
              <w:spacing w:after="0" w:line="240" w:lineRule="auto"/>
              <w:rPr>
                <w:rFonts w:asciiTheme="minorHAnsi" w:hAnsiTheme="minorHAnsi" w:cstheme="minorHAnsi"/>
              </w:rPr>
            </w:pPr>
            <w:r w:rsidRPr="004542FF">
              <w:rPr>
                <w:rFonts w:asciiTheme="minorHAnsi" w:hAnsiTheme="minorHAnsi" w:cstheme="minorHAnsi"/>
              </w:rPr>
              <w:t>October</w:t>
            </w:r>
          </w:p>
          <w:p w14:paraId="3BC4D287" w14:textId="77777777" w:rsidR="004D0DDC" w:rsidRPr="004542FF" w:rsidRDefault="004D0DDC" w:rsidP="004542FF">
            <w:pPr>
              <w:tabs>
                <w:tab w:val="center" w:pos="4680"/>
              </w:tabs>
              <w:spacing w:after="0" w:line="240" w:lineRule="auto"/>
              <w:rPr>
                <w:rFonts w:asciiTheme="minorHAnsi" w:hAnsiTheme="minorHAnsi" w:cstheme="minorHAnsi"/>
              </w:rPr>
            </w:pPr>
          </w:p>
        </w:tc>
      </w:tr>
      <w:tr w:rsidR="004D0DDC" w:rsidRPr="00FA0938" w14:paraId="5B86579E" w14:textId="77777777" w:rsidTr="004542FF">
        <w:tc>
          <w:tcPr>
            <w:tcW w:w="6446" w:type="dxa"/>
            <w:shd w:val="clear" w:color="auto" w:fill="auto"/>
          </w:tcPr>
          <w:p w14:paraId="483CA71A" w14:textId="5A4D009C" w:rsidR="004D0DDC" w:rsidRPr="004542FF" w:rsidRDefault="00BF34FF" w:rsidP="00FA0938">
            <w:pPr>
              <w:tabs>
                <w:tab w:val="center" w:pos="4680"/>
              </w:tabs>
              <w:spacing w:after="0" w:line="240" w:lineRule="auto"/>
              <w:rPr>
                <w:rFonts w:asciiTheme="minorHAnsi" w:hAnsiTheme="minorHAnsi" w:cstheme="minorHAnsi"/>
              </w:rPr>
            </w:pPr>
            <w:r w:rsidRPr="004542FF">
              <w:rPr>
                <w:rFonts w:asciiTheme="minorHAnsi" w:hAnsiTheme="minorHAnsi" w:cstheme="minorHAnsi"/>
              </w:rPr>
              <w:t>Create a piece of</w:t>
            </w:r>
            <w:r w:rsidR="00D379BE" w:rsidRPr="004542FF">
              <w:rPr>
                <w:rFonts w:asciiTheme="minorHAnsi" w:hAnsiTheme="minorHAnsi" w:cstheme="minorHAnsi"/>
              </w:rPr>
              <w:t xml:space="preserve"> artwork that includes symb</w:t>
            </w:r>
            <w:r w:rsidR="00140CA6" w:rsidRPr="004542FF">
              <w:rPr>
                <w:rFonts w:asciiTheme="minorHAnsi" w:hAnsiTheme="minorHAnsi" w:cstheme="minorHAnsi"/>
              </w:rPr>
              <w:t>ols.</w:t>
            </w:r>
          </w:p>
        </w:tc>
        <w:tc>
          <w:tcPr>
            <w:tcW w:w="1706" w:type="dxa"/>
            <w:shd w:val="clear" w:color="auto" w:fill="auto"/>
          </w:tcPr>
          <w:p w14:paraId="59E378F8" w14:textId="7E0E7F19" w:rsidR="004D0DDC" w:rsidRPr="004542FF" w:rsidRDefault="00BF34FF" w:rsidP="00FA0938">
            <w:pPr>
              <w:tabs>
                <w:tab w:val="center" w:pos="4680"/>
              </w:tabs>
              <w:spacing w:after="0" w:line="240" w:lineRule="auto"/>
              <w:rPr>
                <w:rFonts w:asciiTheme="minorHAnsi" w:hAnsiTheme="minorHAnsi" w:cstheme="minorHAnsi"/>
              </w:rPr>
            </w:pPr>
            <w:r w:rsidRPr="004542FF">
              <w:rPr>
                <w:rFonts w:asciiTheme="minorHAnsi" w:hAnsiTheme="minorHAnsi" w:cstheme="minorHAnsi"/>
              </w:rPr>
              <w:t>9.1B, 9.1C</w:t>
            </w:r>
          </w:p>
        </w:tc>
        <w:tc>
          <w:tcPr>
            <w:tcW w:w="1203" w:type="dxa"/>
            <w:shd w:val="clear" w:color="auto" w:fill="auto"/>
          </w:tcPr>
          <w:p w14:paraId="06A4AAD9" w14:textId="77B27DE4" w:rsidR="004D0DDC" w:rsidRPr="004542FF" w:rsidRDefault="00E27D13" w:rsidP="00FA0938">
            <w:pPr>
              <w:tabs>
                <w:tab w:val="center" w:pos="4680"/>
              </w:tabs>
              <w:spacing w:after="0" w:line="240" w:lineRule="auto"/>
              <w:rPr>
                <w:rFonts w:asciiTheme="minorHAnsi" w:hAnsiTheme="minorHAnsi" w:cstheme="minorHAnsi"/>
              </w:rPr>
            </w:pPr>
            <w:r w:rsidRPr="004542FF">
              <w:rPr>
                <w:rFonts w:asciiTheme="minorHAnsi" w:hAnsiTheme="minorHAnsi" w:cstheme="minorHAnsi"/>
              </w:rPr>
              <w:t>November</w:t>
            </w:r>
          </w:p>
          <w:p w14:paraId="4F3FBEC4" w14:textId="77777777" w:rsidR="004D0DDC" w:rsidRPr="004542FF" w:rsidRDefault="004D0DDC" w:rsidP="004542FF">
            <w:pPr>
              <w:tabs>
                <w:tab w:val="center" w:pos="4680"/>
              </w:tabs>
              <w:spacing w:after="0" w:line="240" w:lineRule="auto"/>
              <w:rPr>
                <w:rFonts w:asciiTheme="minorHAnsi" w:hAnsiTheme="minorHAnsi" w:cstheme="minorHAnsi"/>
              </w:rPr>
            </w:pPr>
          </w:p>
        </w:tc>
      </w:tr>
      <w:tr w:rsidR="004D0DDC" w:rsidRPr="00FA0938" w14:paraId="667552FB" w14:textId="77777777" w:rsidTr="004542FF">
        <w:tc>
          <w:tcPr>
            <w:tcW w:w="6446" w:type="dxa"/>
            <w:shd w:val="clear" w:color="auto" w:fill="auto"/>
          </w:tcPr>
          <w:p w14:paraId="4BDC3040" w14:textId="5FB5ACB4" w:rsidR="004D0DDC" w:rsidRPr="004542FF" w:rsidRDefault="001550B5" w:rsidP="00FA0938">
            <w:pPr>
              <w:tabs>
                <w:tab w:val="center" w:pos="4680"/>
              </w:tabs>
              <w:spacing w:after="0" w:line="240" w:lineRule="auto"/>
              <w:rPr>
                <w:rFonts w:asciiTheme="minorHAnsi" w:hAnsiTheme="minorHAnsi" w:cstheme="minorHAnsi"/>
              </w:rPr>
            </w:pPr>
            <w:r w:rsidRPr="004542FF">
              <w:rPr>
                <w:rFonts w:asciiTheme="minorHAnsi" w:hAnsiTheme="minorHAnsi" w:cstheme="minorHAnsi"/>
              </w:rPr>
              <w:t>Create a tessellation.</w:t>
            </w:r>
          </w:p>
        </w:tc>
        <w:tc>
          <w:tcPr>
            <w:tcW w:w="1706" w:type="dxa"/>
            <w:shd w:val="clear" w:color="auto" w:fill="auto"/>
          </w:tcPr>
          <w:p w14:paraId="5933D7A6" w14:textId="136342AA" w:rsidR="004D0DDC" w:rsidRPr="004542FF" w:rsidRDefault="00BF34FF" w:rsidP="00FA0938">
            <w:pPr>
              <w:tabs>
                <w:tab w:val="center" w:pos="4680"/>
              </w:tabs>
              <w:spacing w:after="0" w:line="240" w:lineRule="auto"/>
              <w:rPr>
                <w:rFonts w:asciiTheme="minorHAnsi" w:hAnsiTheme="minorHAnsi" w:cstheme="minorHAnsi"/>
              </w:rPr>
            </w:pPr>
            <w:r w:rsidRPr="004542FF">
              <w:rPr>
                <w:rFonts w:asciiTheme="minorHAnsi" w:hAnsiTheme="minorHAnsi" w:cstheme="minorHAnsi"/>
              </w:rPr>
              <w:t>9.1B, 9.1C</w:t>
            </w:r>
          </w:p>
        </w:tc>
        <w:tc>
          <w:tcPr>
            <w:tcW w:w="1203" w:type="dxa"/>
            <w:shd w:val="clear" w:color="auto" w:fill="auto"/>
          </w:tcPr>
          <w:p w14:paraId="34E4D153" w14:textId="32E4F478" w:rsidR="004D0DDC" w:rsidRPr="004542FF" w:rsidRDefault="00E27D13" w:rsidP="00FA0938">
            <w:pPr>
              <w:tabs>
                <w:tab w:val="center" w:pos="4680"/>
              </w:tabs>
              <w:spacing w:after="0" w:line="240" w:lineRule="auto"/>
              <w:rPr>
                <w:rFonts w:asciiTheme="minorHAnsi" w:hAnsiTheme="minorHAnsi" w:cstheme="minorHAnsi"/>
              </w:rPr>
            </w:pPr>
            <w:r w:rsidRPr="004542FF">
              <w:rPr>
                <w:rFonts w:asciiTheme="minorHAnsi" w:hAnsiTheme="minorHAnsi" w:cstheme="minorHAnsi"/>
              </w:rPr>
              <w:t>December</w:t>
            </w:r>
          </w:p>
          <w:p w14:paraId="493F24B5" w14:textId="3905D110" w:rsidR="004D0DDC" w:rsidRPr="004542FF" w:rsidRDefault="00710102" w:rsidP="00FA0938">
            <w:pPr>
              <w:tabs>
                <w:tab w:val="center" w:pos="4680"/>
              </w:tabs>
              <w:spacing w:after="0" w:line="240" w:lineRule="auto"/>
              <w:rPr>
                <w:rFonts w:asciiTheme="minorHAnsi" w:hAnsiTheme="minorHAnsi" w:cstheme="minorHAnsi"/>
              </w:rPr>
            </w:pPr>
            <w:r w:rsidRPr="004542FF">
              <w:rPr>
                <w:rFonts w:asciiTheme="minorHAnsi" w:hAnsiTheme="minorHAnsi" w:cstheme="minorHAnsi"/>
              </w:rPr>
              <w:t>December</w:t>
            </w:r>
          </w:p>
          <w:p w14:paraId="16701F81" w14:textId="77777777" w:rsidR="004D0DDC" w:rsidRPr="004542FF" w:rsidRDefault="004D0DDC" w:rsidP="00FA0938">
            <w:pPr>
              <w:spacing w:after="0" w:line="240" w:lineRule="auto"/>
              <w:rPr>
                <w:rFonts w:asciiTheme="minorHAnsi" w:hAnsiTheme="minorHAnsi" w:cstheme="minorHAnsi"/>
              </w:rPr>
            </w:pPr>
          </w:p>
        </w:tc>
      </w:tr>
      <w:tr w:rsidR="004D0DDC" w:rsidRPr="00FA0938" w14:paraId="7CF8835D" w14:textId="77777777" w:rsidTr="004542FF">
        <w:tc>
          <w:tcPr>
            <w:tcW w:w="6446" w:type="dxa"/>
            <w:shd w:val="clear" w:color="auto" w:fill="auto"/>
          </w:tcPr>
          <w:p w14:paraId="3DFD4D16" w14:textId="6F94B1F2" w:rsidR="004D0DDC" w:rsidRPr="004542FF" w:rsidRDefault="00C62629" w:rsidP="00FA0938">
            <w:pPr>
              <w:tabs>
                <w:tab w:val="center" w:pos="4680"/>
              </w:tabs>
              <w:spacing w:after="0" w:line="240" w:lineRule="auto"/>
              <w:rPr>
                <w:rFonts w:asciiTheme="minorHAnsi" w:hAnsiTheme="minorHAnsi" w:cstheme="minorHAnsi"/>
              </w:rPr>
            </w:pPr>
            <w:r w:rsidRPr="004542FF">
              <w:rPr>
                <w:rFonts w:asciiTheme="minorHAnsi" w:hAnsiTheme="minorHAnsi" w:cstheme="minorHAnsi"/>
              </w:rPr>
              <w:t>Create an artwork that uses emphasis.</w:t>
            </w:r>
          </w:p>
        </w:tc>
        <w:tc>
          <w:tcPr>
            <w:tcW w:w="1706" w:type="dxa"/>
            <w:shd w:val="clear" w:color="auto" w:fill="auto"/>
          </w:tcPr>
          <w:p w14:paraId="39832008" w14:textId="48D15036" w:rsidR="004D0DDC" w:rsidRPr="004542FF" w:rsidRDefault="0057262E" w:rsidP="00FA0938">
            <w:pPr>
              <w:tabs>
                <w:tab w:val="center" w:pos="4680"/>
              </w:tabs>
              <w:spacing w:after="0" w:line="240" w:lineRule="auto"/>
              <w:rPr>
                <w:rFonts w:asciiTheme="minorHAnsi" w:hAnsiTheme="minorHAnsi" w:cstheme="minorHAnsi"/>
              </w:rPr>
            </w:pPr>
            <w:r w:rsidRPr="004542FF">
              <w:rPr>
                <w:rFonts w:asciiTheme="minorHAnsi" w:hAnsiTheme="minorHAnsi" w:cstheme="minorHAnsi"/>
              </w:rPr>
              <w:t>9.1B, 9.1C</w:t>
            </w:r>
          </w:p>
        </w:tc>
        <w:tc>
          <w:tcPr>
            <w:tcW w:w="1203" w:type="dxa"/>
            <w:shd w:val="clear" w:color="auto" w:fill="auto"/>
          </w:tcPr>
          <w:p w14:paraId="7670A0FB" w14:textId="03F777B4" w:rsidR="004D0DDC" w:rsidRPr="004542FF" w:rsidRDefault="00E27D13" w:rsidP="00FA0938">
            <w:pPr>
              <w:tabs>
                <w:tab w:val="center" w:pos="4680"/>
              </w:tabs>
              <w:spacing w:after="0" w:line="240" w:lineRule="auto"/>
              <w:rPr>
                <w:rFonts w:asciiTheme="minorHAnsi" w:hAnsiTheme="minorHAnsi" w:cstheme="minorHAnsi"/>
              </w:rPr>
            </w:pPr>
            <w:r w:rsidRPr="004542FF">
              <w:rPr>
                <w:rFonts w:asciiTheme="minorHAnsi" w:hAnsiTheme="minorHAnsi" w:cstheme="minorHAnsi"/>
              </w:rPr>
              <w:t>January</w:t>
            </w:r>
          </w:p>
          <w:p w14:paraId="59DCA15D" w14:textId="59AFBAD3" w:rsidR="004D0DDC" w:rsidRPr="004542FF" w:rsidRDefault="00EB6BD2" w:rsidP="00FA0938">
            <w:pPr>
              <w:tabs>
                <w:tab w:val="center" w:pos="4680"/>
              </w:tabs>
              <w:spacing w:after="0" w:line="240" w:lineRule="auto"/>
              <w:rPr>
                <w:rFonts w:asciiTheme="minorHAnsi" w:hAnsiTheme="minorHAnsi" w:cstheme="minorHAnsi"/>
              </w:rPr>
            </w:pPr>
            <w:r w:rsidRPr="004542FF">
              <w:rPr>
                <w:rFonts w:asciiTheme="minorHAnsi" w:hAnsiTheme="minorHAnsi" w:cstheme="minorHAnsi"/>
              </w:rPr>
              <w:t>February</w:t>
            </w:r>
          </w:p>
          <w:p w14:paraId="00274115" w14:textId="77777777" w:rsidR="004D0DDC" w:rsidRPr="004542FF" w:rsidRDefault="004D0DDC" w:rsidP="00FA0938">
            <w:pPr>
              <w:spacing w:after="0" w:line="240" w:lineRule="auto"/>
              <w:rPr>
                <w:rFonts w:asciiTheme="minorHAnsi" w:hAnsiTheme="minorHAnsi" w:cstheme="minorHAnsi"/>
              </w:rPr>
            </w:pPr>
          </w:p>
        </w:tc>
      </w:tr>
      <w:tr w:rsidR="004D0DDC" w:rsidRPr="00FA0938" w14:paraId="38AEBA70" w14:textId="77777777" w:rsidTr="004542FF">
        <w:tc>
          <w:tcPr>
            <w:tcW w:w="6446" w:type="dxa"/>
            <w:shd w:val="clear" w:color="auto" w:fill="auto"/>
          </w:tcPr>
          <w:p w14:paraId="64D48497" w14:textId="1E5A7AAC" w:rsidR="004D0DDC" w:rsidRPr="004542FF" w:rsidRDefault="00EB6BD2" w:rsidP="00FA0938">
            <w:pPr>
              <w:tabs>
                <w:tab w:val="center" w:pos="4680"/>
              </w:tabs>
              <w:spacing w:after="0" w:line="240" w:lineRule="auto"/>
              <w:rPr>
                <w:rFonts w:asciiTheme="minorHAnsi" w:hAnsiTheme="minorHAnsi" w:cstheme="minorHAnsi"/>
              </w:rPr>
            </w:pPr>
            <w:r w:rsidRPr="004542FF">
              <w:rPr>
                <w:rFonts w:asciiTheme="minorHAnsi" w:hAnsiTheme="minorHAnsi" w:cstheme="minorHAnsi"/>
              </w:rPr>
              <w:t>Create a work of art that uses unity/ repetition.</w:t>
            </w:r>
          </w:p>
        </w:tc>
        <w:tc>
          <w:tcPr>
            <w:tcW w:w="1706" w:type="dxa"/>
            <w:shd w:val="clear" w:color="auto" w:fill="auto"/>
          </w:tcPr>
          <w:p w14:paraId="47EF7C2E" w14:textId="74DA8409" w:rsidR="004D0DDC" w:rsidRPr="004542FF" w:rsidRDefault="00BF34FF" w:rsidP="00FA0938">
            <w:pPr>
              <w:tabs>
                <w:tab w:val="center" w:pos="4680"/>
              </w:tabs>
              <w:spacing w:after="0" w:line="240" w:lineRule="auto"/>
              <w:rPr>
                <w:rFonts w:asciiTheme="minorHAnsi" w:hAnsiTheme="minorHAnsi" w:cstheme="minorHAnsi"/>
              </w:rPr>
            </w:pPr>
            <w:r w:rsidRPr="004542FF">
              <w:rPr>
                <w:rFonts w:asciiTheme="minorHAnsi" w:hAnsiTheme="minorHAnsi" w:cstheme="minorHAnsi"/>
              </w:rPr>
              <w:t>9.1B</w:t>
            </w:r>
          </w:p>
        </w:tc>
        <w:tc>
          <w:tcPr>
            <w:tcW w:w="1203" w:type="dxa"/>
            <w:shd w:val="clear" w:color="auto" w:fill="auto"/>
          </w:tcPr>
          <w:p w14:paraId="497BDD0F" w14:textId="653BB90B" w:rsidR="004D0DDC" w:rsidRPr="004542FF" w:rsidRDefault="00EB6BD2" w:rsidP="00FA0938">
            <w:pPr>
              <w:tabs>
                <w:tab w:val="center" w:pos="4680"/>
              </w:tabs>
              <w:spacing w:after="0" w:line="240" w:lineRule="auto"/>
              <w:rPr>
                <w:rFonts w:asciiTheme="minorHAnsi" w:hAnsiTheme="minorHAnsi" w:cstheme="minorHAnsi"/>
              </w:rPr>
            </w:pPr>
            <w:r w:rsidRPr="004542FF">
              <w:rPr>
                <w:rFonts w:asciiTheme="minorHAnsi" w:hAnsiTheme="minorHAnsi" w:cstheme="minorHAnsi"/>
              </w:rPr>
              <w:t>March</w:t>
            </w:r>
          </w:p>
          <w:p w14:paraId="2FDC54F4" w14:textId="3EADAED6" w:rsidR="004D0DDC" w:rsidRPr="004542FF" w:rsidRDefault="00EB6BD2" w:rsidP="00FA0938">
            <w:pPr>
              <w:tabs>
                <w:tab w:val="center" w:pos="4680"/>
              </w:tabs>
              <w:spacing w:after="0" w:line="240" w:lineRule="auto"/>
              <w:rPr>
                <w:rFonts w:asciiTheme="minorHAnsi" w:hAnsiTheme="minorHAnsi" w:cstheme="minorHAnsi"/>
              </w:rPr>
            </w:pPr>
            <w:r w:rsidRPr="004542FF">
              <w:rPr>
                <w:rFonts w:asciiTheme="minorHAnsi" w:hAnsiTheme="minorHAnsi" w:cstheme="minorHAnsi"/>
              </w:rPr>
              <w:t>April</w:t>
            </w:r>
          </w:p>
          <w:p w14:paraId="32B3D993" w14:textId="77777777" w:rsidR="004D0DDC" w:rsidRPr="004542FF" w:rsidRDefault="004D0DDC" w:rsidP="00FA0938">
            <w:pPr>
              <w:spacing w:after="0" w:line="240" w:lineRule="auto"/>
              <w:rPr>
                <w:rFonts w:asciiTheme="minorHAnsi" w:hAnsiTheme="minorHAnsi" w:cstheme="minorHAnsi"/>
              </w:rPr>
            </w:pPr>
          </w:p>
        </w:tc>
      </w:tr>
      <w:tr w:rsidR="004D0DDC" w:rsidRPr="00FA0938" w14:paraId="2BB53CF4" w14:textId="77777777" w:rsidTr="004542FF">
        <w:tc>
          <w:tcPr>
            <w:tcW w:w="6446" w:type="dxa"/>
            <w:shd w:val="clear" w:color="auto" w:fill="auto"/>
          </w:tcPr>
          <w:p w14:paraId="223332F5" w14:textId="484F706C" w:rsidR="004D0DDC" w:rsidRPr="004542FF" w:rsidRDefault="00140CA6" w:rsidP="00FA0938">
            <w:pPr>
              <w:tabs>
                <w:tab w:val="center" w:pos="4680"/>
              </w:tabs>
              <w:spacing w:after="0" w:line="240" w:lineRule="auto"/>
              <w:rPr>
                <w:rFonts w:asciiTheme="minorHAnsi" w:hAnsiTheme="minorHAnsi" w:cstheme="minorHAnsi"/>
              </w:rPr>
            </w:pPr>
            <w:r w:rsidRPr="004542FF">
              <w:rPr>
                <w:rFonts w:asciiTheme="minorHAnsi" w:hAnsiTheme="minorHAnsi" w:cstheme="minorHAnsi"/>
              </w:rPr>
              <w:t>D</w:t>
            </w:r>
            <w:r w:rsidR="00A55CC7" w:rsidRPr="004542FF">
              <w:rPr>
                <w:rFonts w:asciiTheme="minorHAnsi" w:hAnsiTheme="minorHAnsi" w:cstheme="minorHAnsi"/>
              </w:rPr>
              <w:t xml:space="preserve">efine the </w:t>
            </w:r>
            <w:r w:rsidR="00F146EA" w:rsidRPr="004542FF">
              <w:rPr>
                <w:rFonts w:asciiTheme="minorHAnsi" w:hAnsiTheme="minorHAnsi" w:cstheme="minorHAnsi"/>
              </w:rPr>
              <w:t>word still life.</w:t>
            </w:r>
          </w:p>
        </w:tc>
        <w:tc>
          <w:tcPr>
            <w:tcW w:w="1706" w:type="dxa"/>
            <w:shd w:val="clear" w:color="auto" w:fill="auto"/>
          </w:tcPr>
          <w:p w14:paraId="2136936F" w14:textId="5C760F42" w:rsidR="004D0DDC" w:rsidRPr="004542FF" w:rsidRDefault="00BF34FF" w:rsidP="00FA0938">
            <w:pPr>
              <w:tabs>
                <w:tab w:val="center" w:pos="4680"/>
              </w:tabs>
              <w:spacing w:after="0" w:line="240" w:lineRule="auto"/>
              <w:rPr>
                <w:rFonts w:asciiTheme="minorHAnsi" w:hAnsiTheme="minorHAnsi" w:cstheme="minorHAnsi"/>
              </w:rPr>
            </w:pPr>
            <w:r w:rsidRPr="004542FF">
              <w:rPr>
                <w:rFonts w:asciiTheme="minorHAnsi" w:hAnsiTheme="minorHAnsi" w:cstheme="minorHAnsi"/>
              </w:rPr>
              <w:t>9.1C</w:t>
            </w:r>
          </w:p>
        </w:tc>
        <w:tc>
          <w:tcPr>
            <w:tcW w:w="1203" w:type="dxa"/>
            <w:shd w:val="clear" w:color="auto" w:fill="auto"/>
          </w:tcPr>
          <w:p w14:paraId="45C2C62A" w14:textId="2089EC89" w:rsidR="004D0DDC" w:rsidRPr="004542FF" w:rsidRDefault="00EB6BD2" w:rsidP="00FA0938">
            <w:pPr>
              <w:tabs>
                <w:tab w:val="center" w:pos="4680"/>
              </w:tabs>
              <w:spacing w:after="0" w:line="240" w:lineRule="auto"/>
              <w:rPr>
                <w:rFonts w:asciiTheme="minorHAnsi" w:hAnsiTheme="minorHAnsi" w:cstheme="minorHAnsi"/>
              </w:rPr>
            </w:pPr>
            <w:r w:rsidRPr="004542FF">
              <w:rPr>
                <w:rFonts w:asciiTheme="minorHAnsi" w:hAnsiTheme="minorHAnsi" w:cstheme="minorHAnsi"/>
              </w:rPr>
              <w:t>May</w:t>
            </w:r>
          </w:p>
          <w:p w14:paraId="5C3925FA" w14:textId="32779057" w:rsidR="004D0DDC" w:rsidRPr="004542FF" w:rsidRDefault="00F146EA" w:rsidP="00FA0938">
            <w:pPr>
              <w:tabs>
                <w:tab w:val="center" w:pos="4680"/>
              </w:tabs>
              <w:spacing w:after="0" w:line="240" w:lineRule="auto"/>
              <w:rPr>
                <w:rFonts w:asciiTheme="minorHAnsi" w:hAnsiTheme="minorHAnsi" w:cstheme="minorHAnsi"/>
              </w:rPr>
            </w:pPr>
            <w:r w:rsidRPr="004542FF">
              <w:rPr>
                <w:rFonts w:asciiTheme="minorHAnsi" w:hAnsiTheme="minorHAnsi" w:cstheme="minorHAnsi"/>
              </w:rPr>
              <w:t>May</w:t>
            </w:r>
          </w:p>
          <w:p w14:paraId="1772D72B" w14:textId="77777777" w:rsidR="004D0DDC" w:rsidRPr="004542FF" w:rsidRDefault="004D0DDC" w:rsidP="00FA0938">
            <w:pPr>
              <w:spacing w:after="0" w:line="240" w:lineRule="auto"/>
              <w:rPr>
                <w:rFonts w:asciiTheme="minorHAnsi" w:hAnsiTheme="minorHAnsi" w:cstheme="minorHAnsi"/>
              </w:rPr>
            </w:pPr>
          </w:p>
        </w:tc>
      </w:tr>
      <w:tr w:rsidR="004D0DDC" w:rsidRPr="00FA0938" w14:paraId="3C301433" w14:textId="77777777" w:rsidTr="004542FF">
        <w:tc>
          <w:tcPr>
            <w:tcW w:w="6446" w:type="dxa"/>
            <w:shd w:val="clear" w:color="auto" w:fill="auto"/>
          </w:tcPr>
          <w:p w14:paraId="62F0162F" w14:textId="3BE211EA" w:rsidR="004D0DDC" w:rsidRPr="004542FF" w:rsidRDefault="00F146EA" w:rsidP="00FA0938">
            <w:pPr>
              <w:tabs>
                <w:tab w:val="center" w:pos="4680"/>
              </w:tabs>
              <w:spacing w:after="0" w:line="240" w:lineRule="auto"/>
              <w:rPr>
                <w:rFonts w:asciiTheme="minorHAnsi" w:hAnsiTheme="minorHAnsi" w:cstheme="minorHAnsi"/>
              </w:rPr>
            </w:pPr>
            <w:r w:rsidRPr="004542FF">
              <w:rPr>
                <w:rFonts w:asciiTheme="minorHAnsi" w:hAnsiTheme="minorHAnsi" w:cstheme="minorHAnsi"/>
              </w:rPr>
              <w:t>Create a work of art based on a still life.</w:t>
            </w:r>
          </w:p>
        </w:tc>
        <w:tc>
          <w:tcPr>
            <w:tcW w:w="1706" w:type="dxa"/>
            <w:shd w:val="clear" w:color="auto" w:fill="auto"/>
          </w:tcPr>
          <w:p w14:paraId="2F8FF619" w14:textId="78A9C889" w:rsidR="004D0DDC" w:rsidRPr="004542FF" w:rsidRDefault="00A55CC7" w:rsidP="00FA0938">
            <w:pPr>
              <w:tabs>
                <w:tab w:val="center" w:pos="4680"/>
              </w:tabs>
              <w:spacing w:after="0" w:line="240" w:lineRule="auto"/>
              <w:rPr>
                <w:rFonts w:asciiTheme="minorHAnsi" w:hAnsiTheme="minorHAnsi" w:cstheme="minorHAnsi"/>
              </w:rPr>
            </w:pPr>
            <w:r w:rsidRPr="004542FF">
              <w:rPr>
                <w:rFonts w:asciiTheme="minorHAnsi" w:hAnsiTheme="minorHAnsi" w:cstheme="minorHAnsi"/>
              </w:rPr>
              <w:t>9.1B</w:t>
            </w:r>
          </w:p>
        </w:tc>
        <w:tc>
          <w:tcPr>
            <w:tcW w:w="1203" w:type="dxa"/>
            <w:shd w:val="clear" w:color="auto" w:fill="auto"/>
          </w:tcPr>
          <w:p w14:paraId="40E0DB93" w14:textId="05141B37" w:rsidR="004D0DDC" w:rsidRPr="004542FF" w:rsidRDefault="00F146EA" w:rsidP="00FA0938">
            <w:pPr>
              <w:tabs>
                <w:tab w:val="center" w:pos="4680"/>
              </w:tabs>
              <w:spacing w:after="0" w:line="240" w:lineRule="auto"/>
              <w:rPr>
                <w:rFonts w:asciiTheme="minorHAnsi" w:hAnsiTheme="minorHAnsi" w:cstheme="minorHAnsi"/>
              </w:rPr>
            </w:pPr>
            <w:r w:rsidRPr="004542FF">
              <w:rPr>
                <w:rFonts w:asciiTheme="minorHAnsi" w:hAnsiTheme="minorHAnsi" w:cstheme="minorHAnsi"/>
              </w:rPr>
              <w:t>May</w:t>
            </w:r>
          </w:p>
          <w:p w14:paraId="0D545C9D" w14:textId="62A710C5" w:rsidR="004D0DDC" w:rsidRPr="004542FF" w:rsidRDefault="00F146EA" w:rsidP="00FA0938">
            <w:pPr>
              <w:tabs>
                <w:tab w:val="center" w:pos="4680"/>
              </w:tabs>
              <w:spacing w:after="0" w:line="240" w:lineRule="auto"/>
              <w:rPr>
                <w:rFonts w:asciiTheme="minorHAnsi" w:hAnsiTheme="minorHAnsi" w:cstheme="minorHAnsi"/>
              </w:rPr>
            </w:pPr>
            <w:r w:rsidRPr="004542FF">
              <w:rPr>
                <w:rFonts w:asciiTheme="minorHAnsi" w:hAnsiTheme="minorHAnsi" w:cstheme="minorHAnsi"/>
              </w:rPr>
              <w:t>June</w:t>
            </w:r>
          </w:p>
          <w:p w14:paraId="7871AE13" w14:textId="77777777" w:rsidR="004D0DDC" w:rsidRPr="004542FF" w:rsidRDefault="004D0DDC" w:rsidP="00FA0938">
            <w:pPr>
              <w:spacing w:after="0" w:line="240" w:lineRule="auto"/>
              <w:rPr>
                <w:rFonts w:asciiTheme="minorHAnsi" w:hAnsiTheme="minorHAnsi" w:cstheme="minorHAnsi"/>
              </w:rPr>
            </w:pPr>
          </w:p>
        </w:tc>
      </w:tr>
    </w:tbl>
    <w:p w14:paraId="34B355A7" w14:textId="702A85E8" w:rsidR="004542FF" w:rsidRDefault="004542FF" w:rsidP="00E965D0">
      <w:pPr>
        <w:tabs>
          <w:tab w:val="left" w:pos="3231"/>
        </w:tabs>
        <w:rPr>
          <w:b/>
          <w:sz w:val="24"/>
          <w:szCs w:val="24"/>
          <w:u w:val="single"/>
        </w:rPr>
      </w:pPr>
    </w:p>
    <w:p w14:paraId="2A6013D6" w14:textId="77777777" w:rsidR="004542FF" w:rsidRDefault="004542FF">
      <w:pPr>
        <w:spacing w:after="0" w:line="240" w:lineRule="auto"/>
        <w:rPr>
          <w:b/>
          <w:sz w:val="24"/>
          <w:szCs w:val="24"/>
          <w:u w:val="single"/>
        </w:rPr>
      </w:pPr>
      <w:r>
        <w:rPr>
          <w:b/>
          <w:sz w:val="24"/>
          <w:szCs w:val="24"/>
          <w:u w:val="single"/>
        </w:rPr>
        <w:br w:type="page"/>
      </w:r>
    </w:p>
    <w:p w14:paraId="74DA2781" w14:textId="77777777" w:rsidR="00A02591" w:rsidRDefault="00A02591" w:rsidP="00E965D0">
      <w:pPr>
        <w:tabs>
          <w:tab w:val="left" w:pos="3231"/>
        </w:tabs>
        <w:rPr>
          <w:b/>
          <w:sz w:val="24"/>
          <w:szCs w:val="24"/>
          <w:u w:val="single"/>
        </w:rPr>
      </w:pPr>
    </w:p>
    <w:p w14:paraId="5EE9C0D5" w14:textId="77777777" w:rsidR="00A02591" w:rsidRDefault="00A02591" w:rsidP="00E965D0">
      <w:pPr>
        <w:tabs>
          <w:tab w:val="left" w:pos="3231"/>
        </w:tabs>
        <w:rPr>
          <w:b/>
          <w:sz w:val="24"/>
          <w:szCs w:val="24"/>
          <w:u w:val="single"/>
        </w:rPr>
      </w:pPr>
    </w:p>
    <w:p w14:paraId="48978B10" w14:textId="77777777" w:rsidR="00E965D0" w:rsidRPr="006D28DA" w:rsidRDefault="00E965D0" w:rsidP="00E965D0">
      <w:pPr>
        <w:tabs>
          <w:tab w:val="left" w:pos="3231"/>
        </w:tabs>
        <w:rPr>
          <w:b/>
          <w:sz w:val="24"/>
          <w:szCs w:val="24"/>
          <w:u w:val="single"/>
        </w:rPr>
      </w:pPr>
      <w:r w:rsidRPr="006D28DA">
        <w:rPr>
          <w:b/>
          <w:sz w:val="24"/>
          <w:szCs w:val="24"/>
          <w:u w:val="single"/>
        </w:rPr>
        <w:t>ASSESSMENTS</w:t>
      </w:r>
    </w:p>
    <w:p w14:paraId="78BEBCED" w14:textId="77777777" w:rsidR="00E965D0"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 xml:space="preserve">The teacher must be knowledgeable of the PDE Academic Standards, Assessment Anchors, and Eligible Content and incorporate them regularly into planned instruction.  </w:t>
      </w:r>
    </w:p>
    <w:p w14:paraId="4862C150" w14:textId="77777777" w:rsidR="00987387" w:rsidRPr="006D28DA" w:rsidRDefault="00987387" w:rsidP="00E965D0">
      <w:pPr>
        <w:tabs>
          <w:tab w:val="left" w:pos="3231"/>
        </w:tabs>
        <w:spacing w:after="0" w:line="240" w:lineRule="auto"/>
      </w:pPr>
    </w:p>
    <w:p w14:paraId="0F9F0596" w14:textId="77777777" w:rsidR="000B542D" w:rsidRDefault="000B542D" w:rsidP="008D65B0">
      <w:pPr>
        <w:tabs>
          <w:tab w:val="center" w:pos="4680"/>
        </w:tabs>
        <w:rPr>
          <w:b/>
        </w:rPr>
      </w:pPr>
    </w:p>
    <w:p w14:paraId="62A61811" w14:textId="77777777" w:rsidR="008D65B0" w:rsidRPr="006D28DA" w:rsidRDefault="00987387" w:rsidP="008D65B0">
      <w:pPr>
        <w:tabs>
          <w:tab w:val="center" w:pos="4680"/>
        </w:tabs>
        <w:rPr>
          <w:b/>
        </w:rPr>
      </w:pPr>
      <w:r w:rsidRPr="006D28DA">
        <w:rPr>
          <w:b/>
        </w:rPr>
        <w:t xml:space="preserve">Formative Assessments: </w:t>
      </w:r>
      <w:r w:rsidRPr="006D28DA">
        <w:t xml:space="preserve">The teacher will utilize a variety of assessment methods to conduct in-process evaluations of student learning.  </w:t>
      </w:r>
      <w:r w:rsidRPr="006D28DA">
        <w:rPr>
          <w:b/>
        </w:rPr>
        <w:t xml:space="preserve">  </w:t>
      </w:r>
    </w:p>
    <w:p w14:paraId="18F63672" w14:textId="41CAC36F" w:rsidR="00D870F7" w:rsidRPr="005B3B39" w:rsidRDefault="00D870F7" w:rsidP="00D870F7">
      <w:pPr>
        <w:tabs>
          <w:tab w:val="center" w:pos="4680"/>
        </w:tabs>
        <w:ind w:left="180"/>
      </w:pPr>
      <w:r w:rsidRPr="006D28DA">
        <w:rPr>
          <w:b/>
        </w:rPr>
        <w:t xml:space="preserve">Effective formative assessments for this course include: </w:t>
      </w:r>
      <w:r w:rsidR="007F3D8A">
        <w:t>Sketchbook, Digital Portfolio Development, Vocabulary Quizzes, Formal/</w:t>
      </w:r>
      <w:r w:rsidR="00A55CC7">
        <w:t>Informal Critiques, and production of artwork.</w:t>
      </w:r>
    </w:p>
    <w:p w14:paraId="389366F7" w14:textId="77777777" w:rsidR="000B542D" w:rsidRDefault="000B542D" w:rsidP="008D65B0">
      <w:pPr>
        <w:tabs>
          <w:tab w:val="center" w:pos="4680"/>
        </w:tabs>
        <w:rPr>
          <w:b/>
        </w:rPr>
      </w:pPr>
    </w:p>
    <w:p w14:paraId="09E1EA60"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3AE913C8" w14:textId="25DB2D67" w:rsidR="00D870F7" w:rsidRPr="006D28DA" w:rsidRDefault="00D870F7" w:rsidP="00D870F7">
      <w:pPr>
        <w:tabs>
          <w:tab w:val="center" w:pos="4680"/>
        </w:tabs>
        <w:ind w:left="180"/>
      </w:pPr>
      <w:r w:rsidRPr="006D28DA">
        <w:rPr>
          <w:b/>
        </w:rPr>
        <w:t xml:space="preserve">Effective summative assessments for this course include: </w:t>
      </w:r>
      <w:r w:rsidR="007F3D8A">
        <w:t>Digital por</w:t>
      </w:r>
      <w:r w:rsidR="00814ED7">
        <w:t>t</w:t>
      </w:r>
      <w:r w:rsidR="007F3D8A">
        <w:t>folio and matted art work</w:t>
      </w:r>
    </w:p>
    <w:p w14:paraId="1AA8AE42" w14:textId="77777777" w:rsidR="00D870F7" w:rsidRDefault="00D870F7" w:rsidP="008D65B0">
      <w:pPr>
        <w:tabs>
          <w:tab w:val="center" w:pos="4680"/>
        </w:tabs>
      </w:pPr>
    </w:p>
    <w:p w14:paraId="5431E235" w14:textId="77777777" w:rsidR="008D65B0" w:rsidRDefault="008D65B0" w:rsidP="00477969">
      <w:pPr>
        <w:tabs>
          <w:tab w:val="center" w:pos="4680"/>
        </w:tabs>
        <w:spacing w:after="0" w:line="240" w:lineRule="auto"/>
      </w:pPr>
    </w:p>
    <w:sectPr w:rsidR="008D65B0">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62BF21" w14:textId="77777777" w:rsidR="00BF34FF" w:rsidRDefault="00BF34FF" w:rsidP="005F535D">
      <w:pPr>
        <w:spacing w:after="0" w:line="240" w:lineRule="auto"/>
      </w:pPr>
      <w:r>
        <w:separator/>
      </w:r>
    </w:p>
  </w:endnote>
  <w:endnote w:type="continuationSeparator" w:id="0">
    <w:p w14:paraId="7A8715BD" w14:textId="77777777" w:rsidR="00BF34FF" w:rsidRDefault="00BF34FF"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CC601" w14:textId="286E26D1" w:rsidR="00BF34FF" w:rsidRDefault="00BF34FF">
    <w:pPr>
      <w:pStyle w:val="Footer"/>
      <w:jc w:val="right"/>
    </w:pPr>
    <w:r>
      <w:fldChar w:fldCharType="begin"/>
    </w:r>
    <w:r>
      <w:instrText xml:space="preserve"> PAGE   \* MERGEFORMAT </w:instrText>
    </w:r>
    <w:r>
      <w:fldChar w:fldCharType="separate"/>
    </w:r>
    <w:r w:rsidR="00AB2CFC">
      <w:rPr>
        <w:noProof/>
      </w:rPr>
      <w:t>2</w:t>
    </w:r>
    <w:r>
      <w:rPr>
        <w:noProof/>
      </w:rPr>
      <w:fldChar w:fldCharType="end"/>
    </w:r>
  </w:p>
  <w:p w14:paraId="7E84FA1D" w14:textId="77777777" w:rsidR="00BF34FF" w:rsidRDefault="00BF34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5A91CA" w14:textId="77777777" w:rsidR="00BF34FF" w:rsidRDefault="00BF34FF" w:rsidP="005F535D">
      <w:pPr>
        <w:spacing w:after="0" w:line="240" w:lineRule="auto"/>
      </w:pPr>
      <w:r>
        <w:separator/>
      </w:r>
    </w:p>
  </w:footnote>
  <w:footnote w:type="continuationSeparator" w:id="0">
    <w:p w14:paraId="4F31A4FB" w14:textId="77777777" w:rsidR="00BF34FF" w:rsidRDefault="00BF34FF"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A14AB" w14:textId="4AF9A06E" w:rsidR="00BF34FF" w:rsidRDefault="009522C0">
    <w:pPr>
      <w:pStyle w:val="Header"/>
    </w:pPr>
    <w:r>
      <w:rPr>
        <w:noProof/>
      </w:rPr>
      <mc:AlternateContent>
        <mc:Choice Requires="wps">
          <w:drawing>
            <wp:inline distT="0" distB="0" distL="0" distR="0" wp14:anchorId="1D5CE3A3" wp14:editId="722E92B0">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3656435C" w14:textId="77777777" w:rsidR="00BF34FF" w:rsidRPr="00AD6B2C" w:rsidRDefault="00BF34FF" w:rsidP="005F535D">
                          <w:pPr>
                            <w:jc w:val="center"/>
                            <w:rPr>
                              <w:b/>
                            </w:rPr>
                          </w:pPr>
                          <w:r w:rsidRPr="00AD6B2C">
                            <w:rPr>
                              <w:b/>
                            </w:rPr>
                            <w:t>WARREN COUNTY SCHOOL DISTRICT</w:t>
                          </w:r>
                        </w:p>
                        <w:p w14:paraId="2662EF9F" w14:textId="77777777" w:rsidR="00BF34FF" w:rsidRPr="00AD6B2C" w:rsidRDefault="00BF34FF"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1D5CE3A3"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Oy5s6UkAgAARgQAAA4AAAAAAAAAAAAAAAAALgIAAGRycy9lMm9Eb2MueG1s&#10;UEsBAi0AFAAGAAgAAAAhANwUNovbAAAABAEAAA8AAAAAAAAAAAAAAAAAfgQAAGRycy9kb3ducmV2&#10;LnhtbFBLBQYAAAAABAAEAPMAAACGBQAAAAA=&#10;">
              <v:textbox>
                <w:txbxContent>
                  <w:p w14:paraId="3656435C" w14:textId="77777777" w:rsidR="00BF34FF" w:rsidRPr="00AD6B2C" w:rsidRDefault="00BF34FF" w:rsidP="005F535D">
                    <w:pPr>
                      <w:jc w:val="center"/>
                      <w:rPr>
                        <w:b/>
                      </w:rPr>
                    </w:pPr>
                    <w:r w:rsidRPr="00AD6B2C">
                      <w:rPr>
                        <w:b/>
                      </w:rPr>
                      <w:t>WARREN COUNTY SCHOOL DISTRICT</w:t>
                    </w:r>
                  </w:p>
                  <w:p w14:paraId="2662EF9F" w14:textId="77777777" w:rsidR="00BF34FF" w:rsidRPr="00AD6B2C" w:rsidRDefault="00BF34FF" w:rsidP="005F535D">
                    <w:pPr>
                      <w:jc w:val="center"/>
                      <w:rPr>
                        <w:sz w:val="20"/>
                        <w:szCs w:val="20"/>
                      </w:rPr>
                    </w:pPr>
                    <w:r w:rsidRPr="00AD6B2C">
                      <w:rPr>
                        <w:sz w:val="20"/>
                        <w:szCs w:val="20"/>
                      </w:rPr>
                      <w:t>PLANNED INSTRUCTION</w:t>
                    </w:r>
                  </w:p>
                </w:txbxContent>
              </v:textbox>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G5eTWu9QIqCky46T90EG+U3ACH4w7oVWEdbJ7GypFM1DzEyp8TL+QEP9u54iJCiW5lfKjHO/oyQGBj7XSQsbxw==" w:salt="Zxa5vV+Y796cI/gGiyOUPQ=="/>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2C"/>
    <w:rsid w:val="00013BFD"/>
    <w:rsid w:val="000961C5"/>
    <w:rsid w:val="000B542D"/>
    <w:rsid w:val="000D019D"/>
    <w:rsid w:val="000F603C"/>
    <w:rsid w:val="000F7DF6"/>
    <w:rsid w:val="00140CA6"/>
    <w:rsid w:val="001445F7"/>
    <w:rsid w:val="001550B5"/>
    <w:rsid w:val="00172581"/>
    <w:rsid w:val="001F3157"/>
    <w:rsid w:val="00222BAF"/>
    <w:rsid w:val="00233FF6"/>
    <w:rsid w:val="002872D0"/>
    <w:rsid w:val="002D7708"/>
    <w:rsid w:val="002E4B5B"/>
    <w:rsid w:val="00314150"/>
    <w:rsid w:val="003748AD"/>
    <w:rsid w:val="00383FF1"/>
    <w:rsid w:val="0039401A"/>
    <w:rsid w:val="003F662E"/>
    <w:rsid w:val="004107A2"/>
    <w:rsid w:val="00416C75"/>
    <w:rsid w:val="00435B31"/>
    <w:rsid w:val="004542FF"/>
    <w:rsid w:val="00472373"/>
    <w:rsid w:val="00477969"/>
    <w:rsid w:val="004C138F"/>
    <w:rsid w:val="004D0DDC"/>
    <w:rsid w:val="004D5502"/>
    <w:rsid w:val="004F2428"/>
    <w:rsid w:val="00506E8C"/>
    <w:rsid w:val="00554304"/>
    <w:rsid w:val="0057262E"/>
    <w:rsid w:val="005B3B39"/>
    <w:rsid w:val="005B6272"/>
    <w:rsid w:val="005C3833"/>
    <w:rsid w:val="005C6230"/>
    <w:rsid w:val="005F00CA"/>
    <w:rsid w:val="005F535D"/>
    <w:rsid w:val="00642A3E"/>
    <w:rsid w:val="00666A03"/>
    <w:rsid w:val="006D28DA"/>
    <w:rsid w:val="006D4C30"/>
    <w:rsid w:val="00710102"/>
    <w:rsid w:val="0079232F"/>
    <w:rsid w:val="007D0A7F"/>
    <w:rsid w:val="007F3D8A"/>
    <w:rsid w:val="00814ED7"/>
    <w:rsid w:val="00841D24"/>
    <w:rsid w:val="00877930"/>
    <w:rsid w:val="008A3F75"/>
    <w:rsid w:val="008A44A9"/>
    <w:rsid w:val="008D65B0"/>
    <w:rsid w:val="008D6705"/>
    <w:rsid w:val="008E6BE6"/>
    <w:rsid w:val="009022CD"/>
    <w:rsid w:val="009444EA"/>
    <w:rsid w:val="00951201"/>
    <w:rsid w:val="009522C0"/>
    <w:rsid w:val="009849CB"/>
    <w:rsid w:val="00987387"/>
    <w:rsid w:val="009D193A"/>
    <w:rsid w:val="009D46DC"/>
    <w:rsid w:val="009E2E16"/>
    <w:rsid w:val="00A01BF4"/>
    <w:rsid w:val="00A02591"/>
    <w:rsid w:val="00A310D4"/>
    <w:rsid w:val="00A55CC7"/>
    <w:rsid w:val="00A56935"/>
    <w:rsid w:val="00AA05C3"/>
    <w:rsid w:val="00AA0DFB"/>
    <w:rsid w:val="00AB2CFC"/>
    <w:rsid w:val="00AD6B2C"/>
    <w:rsid w:val="00AF6A3F"/>
    <w:rsid w:val="00B1125C"/>
    <w:rsid w:val="00B279DB"/>
    <w:rsid w:val="00B3625C"/>
    <w:rsid w:val="00B542EF"/>
    <w:rsid w:val="00B7632E"/>
    <w:rsid w:val="00B8399E"/>
    <w:rsid w:val="00BA3270"/>
    <w:rsid w:val="00BC7D94"/>
    <w:rsid w:val="00BD09E4"/>
    <w:rsid w:val="00BF34FF"/>
    <w:rsid w:val="00C040F8"/>
    <w:rsid w:val="00C11365"/>
    <w:rsid w:val="00C62629"/>
    <w:rsid w:val="00C952EB"/>
    <w:rsid w:val="00C956B0"/>
    <w:rsid w:val="00CA5945"/>
    <w:rsid w:val="00CC232C"/>
    <w:rsid w:val="00CE6B7B"/>
    <w:rsid w:val="00D07C92"/>
    <w:rsid w:val="00D379BE"/>
    <w:rsid w:val="00D70673"/>
    <w:rsid w:val="00D870F7"/>
    <w:rsid w:val="00DA69F9"/>
    <w:rsid w:val="00E2796E"/>
    <w:rsid w:val="00E27D13"/>
    <w:rsid w:val="00E303C2"/>
    <w:rsid w:val="00E47C11"/>
    <w:rsid w:val="00E629A6"/>
    <w:rsid w:val="00E965D0"/>
    <w:rsid w:val="00EB6BD2"/>
    <w:rsid w:val="00EB741C"/>
    <w:rsid w:val="00EC07C8"/>
    <w:rsid w:val="00F01E4E"/>
    <w:rsid w:val="00F146EA"/>
    <w:rsid w:val="00F16ACD"/>
    <w:rsid w:val="00F41E0C"/>
    <w:rsid w:val="00F4640F"/>
    <w:rsid w:val="00F847C4"/>
    <w:rsid w:val="00FA0938"/>
    <w:rsid w:val="00FF2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E3E6580"/>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D65B0"/>
    <w:rPr>
      <w:color w:val="808080"/>
    </w:rPr>
  </w:style>
  <w:style w:type="table" w:styleId="TableGrid">
    <w:name w:val="Table Grid"/>
    <w:basedOn w:val="TableNormal"/>
    <w:uiPriority w:val="39"/>
    <w:rsid w:val="00AA0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4C138F"/>
    <w:rPr>
      <w:color w:val="0563C1"/>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C138F"/>
    <w:rPr>
      <w:rFonts w:ascii="Segoe UI" w:hAnsi="Segoe UI" w:cs="Segoe UI"/>
      <w:sz w:val="18"/>
      <w:szCs w:val="18"/>
    </w:rPr>
  </w:style>
  <w:style w:type="character" w:styleId="FollowedHyperlink">
    <w:name w:val="FollowedHyperlink"/>
    <w:uiPriority w:val="99"/>
    <w:semiHidden/>
    <w:unhideWhenUsed/>
    <w:rsid w:val="00642A3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eartofeducation.edu/"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nces.ed.gov/forum/sced.asp" TargetMode="External"/><Relationship Id="rId4" Type="http://schemas.openxmlformats.org/officeDocument/2006/relationships/styles" Target="styles.xml"/><Relationship Id="rId9" Type="http://schemas.openxmlformats.org/officeDocument/2006/relationships/hyperlink" Target="https://www.education.pa.gov/Educators/Certification/Staffing%20Guidelines/Pages/default.aspx"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6C99A224-27B5-445B-A7D7-616EBCA77537}"/>
      </w:docPartPr>
      <w:docPartBody>
        <w:p w:rsidR="008D3AEA" w:rsidRDefault="00705C44">
          <w:r w:rsidRPr="00F02DF1">
            <w:rPr>
              <w:rStyle w:val="PlaceholderText"/>
            </w:rPr>
            <w:t>Click or tap here to enter text.</w:t>
          </w:r>
        </w:p>
      </w:docPartBody>
    </w:docPart>
    <w:docPart>
      <w:docPartPr>
        <w:name w:val="BB593C90360F49ECA01D56D7BC1DC50D"/>
        <w:category>
          <w:name w:val="General"/>
          <w:gallery w:val="placeholder"/>
        </w:category>
        <w:types>
          <w:type w:val="bbPlcHdr"/>
        </w:types>
        <w:behaviors>
          <w:behavior w:val="content"/>
        </w:behaviors>
        <w:guid w:val="{4241EBF5-E886-4E7D-8096-AC8BBAC8EA10}"/>
      </w:docPartPr>
      <w:docPartBody>
        <w:p w:rsidR="008D3AEA" w:rsidRDefault="00705C44" w:rsidP="00705C44">
          <w:pPr>
            <w:pStyle w:val="BB593C90360F49ECA01D56D7BC1DC50D"/>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C44"/>
    <w:rsid w:val="00705C44"/>
    <w:rsid w:val="008D3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5C44"/>
    <w:rPr>
      <w:color w:val="808080"/>
    </w:rPr>
  </w:style>
  <w:style w:type="paragraph" w:customStyle="1" w:styleId="BB593C90360F49ECA01D56D7BC1DC50D">
    <w:name w:val="BB593C90360F49ECA01D56D7BC1DC50D"/>
    <w:rsid w:val="00705C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83A92F6327F94E9B32E5C439BA17E7" ma:contentTypeVersion="12" ma:contentTypeDescription="Create a new document." ma:contentTypeScope="" ma:versionID="56c48c910c826508ca3886c13630b92c">
  <xsd:schema xmlns:xsd="http://www.w3.org/2001/XMLSchema" xmlns:xs="http://www.w3.org/2001/XMLSchema" xmlns:p="http://schemas.microsoft.com/office/2006/metadata/properties" xmlns:ns3="425a422a-90e2-473e-a3d9-52d83dba9511" xmlns:ns4="d3e55a05-4253-4076-857d-908e516fb690" targetNamespace="http://schemas.microsoft.com/office/2006/metadata/properties" ma:root="true" ma:fieldsID="0865e0f1b5d5256217eabb185256cc05" ns3:_="" ns4:_="">
    <xsd:import namespace="425a422a-90e2-473e-a3d9-52d83dba9511"/>
    <xsd:import namespace="d3e55a05-4253-4076-857d-908e516fb69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5a422a-90e2-473e-a3d9-52d83dba951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e55a05-4253-4076-857d-908e516fb69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968206-B773-40B2-8C98-B38B83CD4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5a422a-90e2-473e-a3d9-52d83dba9511"/>
    <ds:schemaRef ds:uri="d3e55a05-4253-4076-857d-908e516f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161F42-A5AF-43C8-9642-2170191B3732}">
  <ds:schemaRefs>
    <ds:schemaRef ds:uri="http://schemas.microsoft.com/sharepoint/v3/contenttype/forms"/>
  </ds:schemaRefs>
</ds:datastoreItem>
</file>

<file path=customXml/itemProps3.xml><?xml version="1.0" encoding="utf-8"?>
<ds:datastoreItem xmlns:ds="http://schemas.openxmlformats.org/officeDocument/2006/customXml" ds:itemID="{43A97454-F70F-40A2-B042-DD7A733E9403}">
  <ds:schemaRefs>
    <ds:schemaRef ds:uri="http://schemas.microsoft.com/office/2006/metadata/properties"/>
    <ds:schemaRef ds:uri="http://purl.org/dc/elements/1.1/"/>
    <ds:schemaRef ds:uri="http://schemas.openxmlformats.org/package/2006/metadata/core-properties"/>
    <ds:schemaRef ds:uri="http://www.w3.org/XML/1998/namespace"/>
    <ds:schemaRef ds:uri="http://purl.org/dc/terms/"/>
    <ds:schemaRef ds:uri="http://schemas.microsoft.com/office/2006/documentManagement/types"/>
    <ds:schemaRef ds:uri="425a422a-90e2-473e-a3d9-52d83dba9511"/>
    <ds:schemaRef ds:uri="http://schemas.microsoft.com/office/infopath/2007/PartnerControls"/>
    <ds:schemaRef ds:uri="d3e55a05-4253-4076-857d-908e516fb690"/>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McElhaney, Jessica</dc:creator>
  <cp:keywords/>
  <dc:description/>
  <cp:lastModifiedBy>Gardner, Edie</cp:lastModifiedBy>
  <cp:revision>6</cp:revision>
  <cp:lastPrinted>2021-06-23T14:55:00Z</cp:lastPrinted>
  <dcterms:created xsi:type="dcterms:W3CDTF">2021-06-23T14:35:00Z</dcterms:created>
  <dcterms:modified xsi:type="dcterms:W3CDTF">2021-07-15T20:23:00Z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0x0101001883A92F6327F94E9B32E5C439BA17E7</vt:lpwstr>
  </property>
</Properties>
</file>