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bookmarkStart w:id="0" w:name="_GoBack"/>
      <w:bookmarkEnd w:id="0"/>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70D61424" w:rsidR="005B41DC" w:rsidRPr="00AE583D" w:rsidRDefault="00E61E2C"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 xml:space="preserve">DANE RENWICK </w:t>
      </w:r>
      <w:r w:rsidR="0056425A">
        <w:rPr>
          <w:rFonts w:asciiTheme="majorHAnsi" w:eastAsia="Times New Roman" w:hAnsiTheme="majorHAnsi" w:cs="Times New Roman"/>
          <w:color w:val="262626"/>
          <w:w w:val="111"/>
          <w:sz w:val="24"/>
          <w:szCs w:val="24"/>
        </w:rPr>
        <w:t>(“EMPLOYEE”)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7259A4C3" w:rsidR="003E6236" w:rsidRPr="00AE583D" w:rsidRDefault="00CC22A9" w:rsidP="00B4687D">
      <w:pPr>
        <w:spacing w:after="0" w:line="480" w:lineRule="auto"/>
        <w:ind w:right="14"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B54CA2">
        <w:rPr>
          <w:rFonts w:asciiTheme="majorHAnsi" w:eastAsia="Times New Roman" w:hAnsiTheme="majorHAnsi" w:cs="Times New Roman"/>
          <w:color w:val="262626"/>
          <w:sz w:val="24"/>
          <w:szCs w:val="24"/>
        </w:rPr>
        <w:t>22</w:t>
      </w:r>
      <w:r w:rsidR="00B54CA2" w:rsidRPr="00B54CA2">
        <w:rPr>
          <w:rFonts w:asciiTheme="majorHAnsi" w:eastAsia="Times New Roman" w:hAnsiTheme="majorHAnsi" w:cs="Times New Roman"/>
          <w:color w:val="262626"/>
          <w:sz w:val="24"/>
          <w:szCs w:val="24"/>
          <w:vertAlign w:val="superscript"/>
        </w:rPr>
        <w:t>nd</w:t>
      </w:r>
      <w:r w:rsidR="00B54CA2">
        <w:rPr>
          <w:rFonts w:asciiTheme="majorHAnsi" w:eastAsia="Times New Roman" w:hAnsiTheme="majorHAnsi" w:cs="Times New Roman"/>
          <w:color w:val="262626"/>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000F03C4">
        <w:rPr>
          <w:rFonts w:asciiTheme="majorHAnsi" w:eastAsia="Times New Roman" w:hAnsiTheme="majorHAnsi" w:cs="Times New Roman"/>
          <w:color w:val="262626"/>
          <w:spacing w:val="9"/>
          <w:sz w:val="24"/>
          <w:szCs w:val="24"/>
        </w:rPr>
        <w:t xml:space="preserve">November, </w:t>
      </w:r>
      <w:r w:rsidR="00222B0F">
        <w:rPr>
          <w:rFonts w:asciiTheme="majorHAnsi" w:eastAsia="Times New Roman" w:hAnsiTheme="majorHAnsi" w:cs="Times New Roman"/>
          <w:color w:val="262626"/>
          <w:sz w:val="24"/>
          <w:szCs w:val="24"/>
        </w:rPr>
        <w:t>202</w:t>
      </w:r>
      <w:r w:rsidR="000F03C4">
        <w:rPr>
          <w:rFonts w:asciiTheme="majorHAnsi" w:eastAsia="Times New Roman" w:hAnsiTheme="majorHAnsi" w:cs="Times New Roman"/>
          <w:color w:val="262626"/>
          <w:sz w:val="24"/>
          <w:szCs w:val="24"/>
        </w:rPr>
        <w:t>1</w:t>
      </w:r>
      <w:r w:rsidR="003E6236"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E61E2C">
        <w:rPr>
          <w:rFonts w:asciiTheme="majorHAnsi" w:eastAsia="Times New Roman" w:hAnsiTheme="majorHAnsi" w:cs="Times New Roman"/>
          <w:color w:val="262626"/>
          <w:spacing w:val="12"/>
          <w:sz w:val="24"/>
          <w:szCs w:val="24"/>
        </w:rPr>
        <w:t xml:space="preserve">Dane Renwick </w:t>
      </w:r>
      <w:r w:rsidRPr="00AE583D">
        <w:rPr>
          <w:rFonts w:asciiTheme="majorHAnsi" w:eastAsia="Times New Roman" w:hAnsiTheme="majorHAnsi" w:cs="Times New Roman"/>
          <w:color w:val="262626"/>
          <w:w w:val="103"/>
          <w:sz w:val="24"/>
          <w:szCs w:val="24"/>
        </w:rPr>
        <w:t>(</w:t>
      </w:r>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54C889EC" w14:textId="3D4D6FF6" w:rsidR="00614CB8" w:rsidRDefault="00CC22A9" w:rsidP="00614CB8">
      <w:pPr>
        <w:spacing w:after="240" w:line="240" w:lineRule="auto"/>
        <w:ind w:firstLine="720"/>
        <w:rPr>
          <w:rFonts w:asciiTheme="majorHAnsi" w:eastAsia="Times New Roman" w:hAnsiTheme="majorHAnsi" w:cs="Times New Roman"/>
          <w:sz w:val="24"/>
          <w:szCs w:val="20"/>
        </w:rPr>
      </w:pPr>
      <w:r w:rsidRPr="00AE583D">
        <w:rPr>
          <w:rFonts w:asciiTheme="majorHAnsi" w:eastAsia="Arial" w:hAnsiTheme="majorHAnsi" w:cs="Arial"/>
          <w:color w:val="262626"/>
          <w:sz w:val="24"/>
          <w:szCs w:val="24"/>
        </w:rPr>
        <w:t>B</w:t>
      </w:r>
      <w:r w:rsidRPr="00614CB8">
        <w:rPr>
          <w:rFonts w:asciiTheme="majorHAnsi" w:eastAsia="Arial" w:hAnsiTheme="majorHAnsi" w:cs="Arial"/>
          <w:color w:val="262626"/>
          <w:sz w:val="24"/>
          <w:szCs w:val="24"/>
        </w:rPr>
        <w:t>.</w:t>
      </w:r>
      <w:r w:rsidRPr="00614CB8">
        <w:rPr>
          <w:rFonts w:asciiTheme="majorHAnsi" w:eastAsia="Arial" w:hAnsiTheme="majorHAnsi" w:cs="Arial"/>
          <w:color w:val="262626"/>
          <w:spacing w:val="-40"/>
          <w:sz w:val="24"/>
          <w:szCs w:val="24"/>
        </w:rPr>
        <w:t xml:space="preserve"> </w:t>
      </w:r>
      <w:r w:rsidR="00F0513B" w:rsidRPr="00614CB8">
        <w:rPr>
          <w:rFonts w:asciiTheme="majorHAnsi" w:eastAsia="Arial" w:hAnsiTheme="majorHAnsi" w:cs="Arial"/>
          <w:color w:val="262626"/>
          <w:sz w:val="24"/>
          <w:szCs w:val="24"/>
        </w:rPr>
        <w:t xml:space="preserve"> </w:t>
      </w:r>
      <w:r w:rsidR="00614CB8" w:rsidRPr="00614CB8">
        <w:rPr>
          <w:rFonts w:asciiTheme="majorHAnsi" w:eastAsia="Times New Roman" w:hAnsiTheme="majorHAnsi" w:cs="Times New Roman"/>
          <w:sz w:val="24"/>
          <w:szCs w:val="20"/>
        </w:rPr>
        <w:t>Employee is interested and available to fill the position.</w:t>
      </w:r>
    </w:p>
    <w:p w14:paraId="2C60160D" w14:textId="77777777" w:rsidR="00614CB8" w:rsidRPr="00614CB8" w:rsidRDefault="00614CB8" w:rsidP="00614CB8">
      <w:pPr>
        <w:spacing w:after="240" w:line="480" w:lineRule="auto"/>
        <w:ind w:firstLine="720"/>
        <w:rPr>
          <w:rFonts w:asciiTheme="majorHAnsi" w:eastAsia="Times New Roman" w:hAnsiTheme="majorHAnsi" w:cs="Times New Roman"/>
          <w:sz w:val="24"/>
          <w:szCs w:val="20"/>
        </w:rPr>
      </w:pPr>
      <w:r w:rsidRPr="00614CB8">
        <w:rPr>
          <w:rFonts w:asciiTheme="majorHAnsi" w:eastAsia="Times New Roman" w:hAnsiTheme="majorHAnsi" w:cs="Times New Roman"/>
          <w:sz w:val="24"/>
          <w:szCs w:val="20"/>
        </w:rPr>
        <w:t xml:space="preserve">NOW THEREFORE, in consideration of the mutual promises, covenants and agreements herein, and intending to be legally bound, the parties mutually agree as follows: </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7B805FC0"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proofErr w:type="gramStart"/>
      <w:r w:rsidRPr="00AE583D">
        <w:rPr>
          <w:rFonts w:asciiTheme="majorHAnsi" w:eastAsia="Times New Roman" w:hAnsiTheme="majorHAnsi" w:cs="Times New Roman"/>
          <w:color w:val="212121"/>
          <w:sz w:val="24"/>
          <w:szCs w:val="24"/>
        </w:rPr>
        <w:t>employment</w:t>
      </w:r>
      <w:proofErr w:type="gramEnd"/>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1A543285"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0F03C4">
        <w:rPr>
          <w:rFonts w:asciiTheme="majorHAnsi" w:eastAsia="Times New Roman" w:hAnsiTheme="majorHAnsi" w:cs="Times New Roman"/>
          <w:color w:val="212121"/>
          <w:spacing w:val="11"/>
          <w:sz w:val="24"/>
          <w:szCs w:val="24"/>
        </w:rPr>
        <w:t xml:space="preserve">November </w:t>
      </w:r>
      <w:r w:rsidR="00222B0F">
        <w:rPr>
          <w:rFonts w:asciiTheme="majorHAnsi" w:eastAsia="Times New Roman" w:hAnsiTheme="majorHAnsi" w:cs="Times New Roman"/>
          <w:color w:val="212121"/>
          <w:sz w:val="24"/>
          <w:szCs w:val="24"/>
        </w:rPr>
        <w:t>1, 202</w:t>
      </w:r>
      <w:r w:rsidR="000F03C4">
        <w:rPr>
          <w:rFonts w:asciiTheme="majorHAnsi" w:eastAsia="Times New Roman" w:hAnsiTheme="majorHAnsi" w:cs="Times New Roman"/>
          <w:color w:val="212121"/>
          <w:sz w:val="24"/>
          <w:szCs w:val="24"/>
        </w:rPr>
        <w:t>1</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9614D1">
        <w:rPr>
          <w:rFonts w:asciiTheme="majorHAnsi" w:eastAsia="Times New Roman" w:hAnsiTheme="majorHAnsi" w:cs="Times New Roman"/>
          <w:color w:val="212121"/>
          <w:sz w:val="24"/>
          <w:szCs w:val="24"/>
        </w:rPr>
        <w:t>20</w:t>
      </w:r>
      <w:r w:rsidR="00222B0F">
        <w:rPr>
          <w:rFonts w:asciiTheme="majorHAnsi" w:eastAsia="Times New Roman" w:hAnsiTheme="majorHAnsi" w:cs="Times New Roman"/>
          <w:color w:val="212121"/>
          <w:sz w:val="24"/>
          <w:szCs w:val="24"/>
        </w:rPr>
        <w:t>2</w:t>
      </w:r>
      <w:r w:rsidR="000F03C4">
        <w:rPr>
          <w:rFonts w:asciiTheme="majorHAnsi" w:eastAsia="Times New Roman" w:hAnsiTheme="majorHAnsi" w:cs="Times New Roman"/>
          <w:color w:val="212121"/>
          <w:sz w:val="24"/>
          <w:szCs w:val="24"/>
        </w:rPr>
        <w:t>2</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 xml:space="preserve">expire automatically at the conclusion of the stated term and notwithstanding any other reference to the term of this Agreement may be </w:t>
      </w:r>
      <w:r w:rsidR="006635E4">
        <w:rPr>
          <w:rFonts w:asciiTheme="majorHAnsi" w:eastAsia="Times New Roman" w:hAnsiTheme="majorHAnsi" w:cs="Times New Roman"/>
          <w:color w:val="212121"/>
          <w:sz w:val="24"/>
          <w:szCs w:val="24"/>
        </w:rPr>
        <w:lastRenderedPageBreak/>
        <w:t>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District policies and applicable laws.  Employee will perform all duties in a prompt and efficient manner.  Employee also agrees to be NATA BOC certified and possess licensure 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be required to work forty (40) hours per week, with the precise schedule to be determined by the Employee’s supervisor and as dictated by District needs.  Employee understands this schedule will require flexible </w:t>
      </w:r>
      <w:r>
        <w:rPr>
          <w:rFonts w:asciiTheme="majorHAnsi" w:eastAsia="Times New Roman" w:hAnsiTheme="majorHAnsi" w:cs="Times New Roman"/>
          <w:color w:val="212121"/>
          <w:w w:val="107"/>
          <w:sz w:val="24"/>
          <w:szCs w:val="24"/>
        </w:rPr>
        <w:lastRenderedPageBreak/>
        <w:t>availability, including the possibility that some workweeks will exceed the typical 40 hours, and that the nature of the work 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0FA324D4" w:rsidR="005B41DC" w:rsidRPr="00AE583D" w:rsidRDefault="000F03C4"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Because </w:t>
      </w:r>
      <w:r w:rsidR="0080004B">
        <w:rPr>
          <w:rFonts w:asciiTheme="majorHAnsi" w:eastAsia="Times New Roman" w:hAnsiTheme="majorHAnsi" w:cs="Times New Roman"/>
          <w:color w:val="212121"/>
          <w:sz w:val="24"/>
          <w:szCs w:val="24"/>
        </w:rPr>
        <w:t>Employee</w:t>
      </w:r>
      <w:r w:rsidR="000C6209">
        <w:rPr>
          <w:rFonts w:asciiTheme="majorHAnsi" w:eastAsia="Times New Roman" w:hAnsiTheme="majorHAnsi" w:cs="Times New Roman"/>
          <w:color w:val="212121"/>
          <w:sz w:val="24"/>
          <w:szCs w:val="24"/>
        </w:rPr>
        <w:t xml:space="preserve">’s work for the District did not commence until November 1, 2021, Employee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w:t>
      </w:r>
      <w:r w:rsidR="000C6209">
        <w:rPr>
          <w:rFonts w:asciiTheme="majorHAnsi" w:eastAsia="Times New Roman" w:hAnsiTheme="majorHAnsi" w:cs="Times New Roman"/>
          <w:color w:val="212121"/>
          <w:sz w:val="24"/>
          <w:szCs w:val="24"/>
        </w:rPr>
        <w:t xml:space="preserve"> pro-ration of a</w:t>
      </w:r>
      <w:r w:rsidR="00CC22A9" w:rsidRPr="00AE583D">
        <w:rPr>
          <w:rFonts w:asciiTheme="majorHAnsi" w:eastAsia="Times New Roman" w:hAnsiTheme="majorHAnsi" w:cs="Times New Roman"/>
          <w:color w:val="212121"/>
          <w:sz w:val="24"/>
          <w:szCs w:val="24"/>
        </w:rPr>
        <w:t>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0C6209">
        <w:rPr>
          <w:rFonts w:asciiTheme="majorHAnsi" w:eastAsia="Times New Roman" w:hAnsiTheme="majorHAnsi" w:cs="Times New Roman"/>
          <w:color w:val="212121"/>
          <w:spacing w:val="14"/>
          <w:sz w:val="24"/>
          <w:szCs w:val="24"/>
        </w:rPr>
        <w:t xml:space="preserve">$54,000.00 salary in the amount of </w:t>
      </w:r>
      <w:r w:rsidR="00CC22A9" w:rsidRPr="00846940">
        <w:rPr>
          <w:rFonts w:asciiTheme="majorHAnsi" w:eastAsia="Times New Roman" w:hAnsiTheme="majorHAnsi" w:cs="Times New Roman"/>
          <w:color w:val="212121"/>
          <w:sz w:val="24"/>
          <w:szCs w:val="24"/>
          <w:u w:val="single"/>
        </w:rPr>
        <w:t>$</w:t>
      </w:r>
      <w:r w:rsidR="007D6DBF">
        <w:rPr>
          <w:rFonts w:asciiTheme="majorHAnsi" w:eastAsia="Times New Roman" w:hAnsiTheme="majorHAnsi" w:cs="Times New Roman"/>
          <w:color w:val="212121"/>
          <w:sz w:val="24"/>
          <w:szCs w:val="24"/>
          <w:u w:val="single"/>
        </w:rPr>
        <w:t>38,605.26</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36969BD6"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D80895">
        <w:rPr>
          <w:rFonts w:asciiTheme="majorHAnsi" w:eastAsia="Times New Roman" w:hAnsiTheme="majorHAnsi" w:cs="Times New Roman"/>
          <w:color w:val="212121"/>
          <w:sz w:val="24"/>
          <w:szCs w:val="24"/>
        </w:rPr>
        <w:t>/her</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70CB9B95" w:rsidR="009C13A8" w:rsidRDefault="009C13A8"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4E1C84E9" w14:textId="77777777" w:rsidR="00B4687D" w:rsidRPr="001B618E" w:rsidRDefault="00B4687D" w:rsidP="006967CA">
      <w:pPr>
        <w:spacing w:after="0" w:line="480" w:lineRule="auto"/>
        <w:ind w:firstLine="720"/>
        <w:jc w:val="both"/>
        <w:rPr>
          <w:rFonts w:asciiTheme="majorHAnsi" w:eastAsia="Times New Roman" w:hAnsiTheme="majorHAnsi" w:cs="Times New Roman"/>
          <w:sz w:val="24"/>
          <w:szCs w:val="24"/>
        </w:rPr>
      </w:pP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lastRenderedPageBreak/>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0556FF21" w:rsidR="00AE583D" w:rsidRPr="00AE583D" w:rsidRDefault="00CC22A9" w:rsidP="6812376C">
      <w:pPr>
        <w:spacing w:after="0" w:line="480" w:lineRule="auto"/>
        <w:ind w:firstLine="720"/>
        <w:jc w:val="both"/>
        <w:rPr>
          <w:rFonts w:asciiTheme="majorHAnsi" w:eastAsia="Times New Roman" w:hAnsiTheme="majorHAnsi" w:cs="Times New Roman"/>
          <w:sz w:val="24"/>
          <w:szCs w:val="24"/>
        </w:rPr>
      </w:pPr>
      <w:r w:rsidRPr="6812376C">
        <w:rPr>
          <w:rFonts w:asciiTheme="majorHAnsi" w:eastAsia="Times New Roman" w:hAnsiTheme="majorHAnsi" w:cs="Times New Roman"/>
          <w:color w:val="212121"/>
          <w:sz w:val="24"/>
          <w:szCs w:val="24"/>
        </w:rPr>
        <w:t>During</w:t>
      </w:r>
      <w:r w:rsidRPr="6812376C">
        <w:rPr>
          <w:rFonts w:asciiTheme="majorHAnsi" w:eastAsia="Times New Roman" w:hAnsiTheme="majorHAnsi" w:cs="Times New Roman"/>
          <w:color w:val="212121"/>
          <w:spacing w:val="22"/>
          <w:sz w:val="24"/>
          <w:szCs w:val="24"/>
        </w:rPr>
        <w:t xml:space="preserve"> </w:t>
      </w:r>
      <w:r w:rsidRPr="6812376C">
        <w:rPr>
          <w:rFonts w:asciiTheme="majorHAnsi" w:eastAsia="Times New Roman" w:hAnsiTheme="majorHAnsi" w:cs="Times New Roman"/>
          <w:color w:val="212121"/>
          <w:sz w:val="24"/>
          <w:szCs w:val="24"/>
        </w:rPr>
        <w:t>the</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sz w:val="24"/>
          <w:szCs w:val="24"/>
        </w:rPr>
        <w:t>term</w:t>
      </w:r>
      <w:r w:rsidRPr="6812376C">
        <w:rPr>
          <w:rFonts w:asciiTheme="majorHAnsi" w:eastAsia="Times New Roman" w:hAnsiTheme="majorHAnsi" w:cs="Times New Roman"/>
          <w:color w:val="212121"/>
          <w:spacing w:val="13"/>
          <w:sz w:val="24"/>
          <w:szCs w:val="24"/>
        </w:rPr>
        <w:t xml:space="preserve"> </w:t>
      </w:r>
      <w:r w:rsidRPr="6812376C">
        <w:rPr>
          <w:rFonts w:asciiTheme="majorHAnsi" w:eastAsia="Times New Roman" w:hAnsiTheme="majorHAnsi" w:cs="Times New Roman"/>
          <w:color w:val="212121"/>
          <w:sz w:val="24"/>
          <w:szCs w:val="24"/>
        </w:rPr>
        <w:t>hereof</w:t>
      </w:r>
      <w:r w:rsidRPr="6812376C">
        <w:rPr>
          <w:rFonts w:asciiTheme="majorHAnsi" w:eastAsia="Times New Roman" w:hAnsiTheme="majorHAnsi" w:cs="Times New Roman"/>
          <w:color w:val="212121"/>
          <w:spacing w:val="26"/>
          <w:sz w:val="24"/>
          <w:szCs w:val="24"/>
        </w:rPr>
        <w:t xml:space="preserve"> </w:t>
      </w:r>
      <w:r w:rsidR="0080004B" w:rsidRPr="6812376C">
        <w:rPr>
          <w:rFonts w:asciiTheme="majorHAnsi" w:eastAsia="Times New Roman" w:hAnsiTheme="majorHAnsi" w:cs="Times New Roman"/>
          <w:color w:val="212121"/>
          <w:sz w:val="24"/>
          <w:szCs w:val="24"/>
        </w:rPr>
        <w:t>Employee</w:t>
      </w:r>
      <w:r w:rsidRPr="6812376C">
        <w:rPr>
          <w:rFonts w:asciiTheme="majorHAnsi" w:eastAsia="Times New Roman" w:hAnsiTheme="majorHAnsi" w:cs="Times New Roman"/>
          <w:color w:val="212121"/>
          <w:spacing w:val="23"/>
          <w:sz w:val="24"/>
          <w:szCs w:val="24"/>
        </w:rPr>
        <w:t xml:space="preserve"> </w:t>
      </w:r>
      <w:r w:rsidRPr="6812376C">
        <w:rPr>
          <w:rFonts w:asciiTheme="majorHAnsi" w:eastAsia="Times New Roman" w:hAnsiTheme="majorHAnsi" w:cs="Times New Roman"/>
          <w:color w:val="212121"/>
          <w:sz w:val="24"/>
          <w:szCs w:val="24"/>
        </w:rPr>
        <w:t>agrees</w:t>
      </w:r>
      <w:r w:rsidRPr="6812376C">
        <w:rPr>
          <w:rFonts w:asciiTheme="majorHAnsi" w:eastAsia="Times New Roman" w:hAnsiTheme="majorHAnsi" w:cs="Times New Roman"/>
          <w:color w:val="212121"/>
          <w:spacing w:val="13"/>
          <w:sz w:val="24"/>
          <w:szCs w:val="24"/>
        </w:rPr>
        <w:t xml:space="preserve"> </w:t>
      </w:r>
      <w:r w:rsidRPr="6812376C">
        <w:rPr>
          <w:rFonts w:asciiTheme="majorHAnsi" w:eastAsia="Times New Roman" w:hAnsiTheme="majorHAnsi" w:cs="Times New Roman"/>
          <w:color w:val="212121"/>
          <w:sz w:val="24"/>
          <w:szCs w:val="24"/>
        </w:rPr>
        <w:t>that</w:t>
      </w:r>
      <w:r w:rsidRPr="6812376C">
        <w:rPr>
          <w:rFonts w:asciiTheme="majorHAnsi" w:eastAsia="Times New Roman" w:hAnsiTheme="majorHAnsi" w:cs="Times New Roman"/>
          <w:color w:val="212121"/>
          <w:spacing w:val="15"/>
          <w:sz w:val="24"/>
          <w:szCs w:val="24"/>
        </w:rPr>
        <w:t xml:space="preserve"> </w:t>
      </w:r>
      <w:r w:rsidR="004C6D2E" w:rsidRPr="6812376C">
        <w:rPr>
          <w:rFonts w:asciiTheme="majorHAnsi" w:eastAsia="Times New Roman" w:hAnsiTheme="majorHAnsi" w:cs="Times New Roman"/>
          <w:color w:val="212121"/>
          <w:spacing w:val="15"/>
          <w:sz w:val="24"/>
          <w:szCs w:val="24"/>
        </w:rPr>
        <w:t>he</w:t>
      </w:r>
      <w:r w:rsidR="00D80895" w:rsidRPr="6812376C">
        <w:rPr>
          <w:rFonts w:asciiTheme="majorHAnsi" w:eastAsia="Times New Roman" w:hAnsiTheme="majorHAnsi" w:cs="Times New Roman"/>
          <w:color w:val="212121"/>
          <w:spacing w:val="15"/>
          <w:sz w:val="24"/>
          <w:szCs w:val="24"/>
        </w:rPr>
        <w:t>/she</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sz w:val="24"/>
          <w:szCs w:val="24"/>
        </w:rPr>
        <w:t>will</w:t>
      </w:r>
      <w:r w:rsidRPr="6812376C">
        <w:rPr>
          <w:rFonts w:asciiTheme="majorHAnsi" w:eastAsia="Times New Roman" w:hAnsiTheme="majorHAnsi" w:cs="Times New Roman"/>
          <w:color w:val="212121"/>
          <w:spacing w:val="15"/>
          <w:sz w:val="24"/>
          <w:szCs w:val="24"/>
        </w:rPr>
        <w:t xml:space="preserve"> </w:t>
      </w:r>
      <w:r w:rsidRPr="6812376C">
        <w:rPr>
          <w:rFonts w:asciiTheme="majorHAnsi" w:eastAsia="Times New Roman" w:hAnsiTheme="majorHAnsi" w:cs="Times New Roman"/>
          <w:color w:val="212121"/>
          <w:sz w:val="24"/>
          <w:szCs w:val="24"/>
        </w:rPr>
        <w:t>devote</w:t>
      </w:r>
      <w:r w:rsidRPr="6812376C">
        <w:rPr>
          <w:rFonts w:asciiTheme="majorHAnsi" w:eastAsia="Times New Roman" w:hAnsiTheme="majorHAnsi" w:cs="Times New Roman"/>
          <w:color w:val="212121"/>
          <w:spacing w:val="21"/>
          <w:sz w:val="24"/>
          <w:szCs w:val="24"/>
        </w:rPr>
        <w:t xml:space="preserve"> </w:t>
      </w:r>
      <w:r w:rsidR="004C6D2E" w:rsidRPr="6812376C">
        <w:rPr>
          <w:rFonts w:asciiTheme="majorHAnsi" w:eastAsia="Times New Roman" w:hAnsiTheme="majorHAnsi" w:cs="Times New Roman"/>
          <w:color w:val="212121"/>
          <w:sz w:val="24"/>
          <w:szCs w:val="24"/>
        </w:rPr>
        <w:t>his</w:t>
      </w:r>
      <w:r w:rsidR="00D80895" w:rsidRPr="6812376C">
        <w:rPr>
          <w:rFonts w:asciiTheme="majorHAnsi" w:eastAsia="Times New Roman" w:hAnsiTheme="majorHAnsi" w:cs="Times New Roman"/>
          <w:color w:val="212121"/>
          <w:sz w:val="24"/>
          <w:szCs w:val="24"/>
        </w:rPr>
        <w:t>/her</w:t>
      </w:r>
      <w:r w:rsidRPr="6812376C">
        <w:rPr>
          <w:rFonts w:asciiTheme="majorHAnsi" w:eastAsia="Times New Roman" w:hAnsiTheme="majorHAnsi" w:cs="Times New Roman"/>
          <w:color w:val="212121"/>
          <w:spacing w:val="6"/>
          <w:sz w:val="24"/>
          <w:szCs w:val="24"/>
        </w:rPr>
        <w:t xml:space="preserve"> </w:t>
      </w:r>
      <w:r w:rsidRPr="6812376C">
        <w:rPr>
          <w:rFonts w:asciiTheme="majorHAnsi" w:eastAsia="Times New Roman" w:hAnsiTheme="majorHAnsi" w:cs="Times New Roman"/>
          <w:color w:val="212121"/>
          <w:sz w:val="24"/>
          <w:szCs w:val="24"/>
        </w:rPr>
        <w:t>full</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time,</w:t>
      </w:r>
      <w:r w:rsidRPr="6812376C">
        <w:rPr>
          <w:rFonts w:asciiTheme="majorHAnsi" w:eastAsia="Times New Roman" w:hAnsiTheme="majorHAnsi" w:cs="Times New Roman"/>
          <w:color w:val="212121"/>
          <w:spacing w:val="12"/>
          <w:sz w:val="24"/>
          <w:szCs w:val="24"/>
        </w:rPr>
        <w:t xml:space="preserve"> </w:t>
      </w:r>
      <w:r w:rsidRPr="6812376C">
        <w:rPr>
          <w:rFonts w:asciiTheme="majorHAnsi" w:eastAsia="Times New Roman" w:hAnsiTheme="majorHAnsi" w:cs="Times New Roman"/>
          <w:color w:val="212121"/>
          <w:sz w:val="24"/>
          <w:szCs w:val="24"/>
        </w:rPr>
        <w:t>attention,</w:t>
      </w:r>
      <w:r w:rsidRPr="6812376C">
        <w:rPr>
          <w:rFonts w:asciiTheme="majorHAnsi" w:eastAsia="Times New Roman" w:hAnsiTheme="majorHAnsi" w:cs="Times New Roman"/>
          <w:color w:val="212121"/>
          <w:spacing w:val="24"/>
          <w:sz w:val="24"/>
          <w:szCs w:val="24"/>
        </w:rPr>
        <w:t xml:space="preserve"> </w:t>
      </w:r>
      <w:r w:rsidRPr="6812376C">
        <w:rPr>
          <w:rFonts w:asciiTheme="majorHAnsi" w:eastAsia="Times New Roman" w:hAnsiTheme="majorHAnsi" w:cs="Times New Roman"/>
          <w:color w:val="212121"/>
          <w:w w:val="102"/>
          <w:sz w:val="24"/>
          <w:szCs w:val="24"/>
        </w:rPr>
        <w:t xml:space="preserve">skill </w:t>
      </w:r>
      <w:r w:rsidRPr="6812376C">
        <w:rPr>
          <w:rFonts w:asciiTheme="majorHAnsi" w:eastAsia="Times New Roman" w:hAnsiTheme="majorHAnsi" w:cs="Times New Roman"/>
          <w:color w:val="212121"/>
          <w:sz w:val="24"/>
          <w:szCs w:val="24"/>
        </w:rPr>
        <w:t>and</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best</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sz w:val="24"/>
          <w:szCs w:val="24"/>
        </w:rPr>
        <w:t>efforts</w:t>
      </w:r>
      <w:r w:rsidRPr="6812376C">
        <w:rPr>
          <w:rFonts w:asciiTheme="majorHAnsi" w:eastAsia="Times New Roman" w:hAnsiTheme="majorHAnsi" w:cs="Times New Roman"/>
          <w:color w:val="212121"/>
          <w:spacing w:val="31"/>
          <w:sz w:val="24"/>
          <w:szCs w:val="24"/>
        </w:rPr>
        <w:t xml:space="preserve"> </w:t>
      </w:r>
      <w:r w:rsidRPr="6812376C">
        <w:rPr>
          <w:rFonts w:asciiTheme="majorHAnsi" w:eastAsia="Times New Roman" w:hAnsiTheme="majorHAnsi" w:cs="Times New Roman"/>
          <w:color w:val="212121"/>
          <w:sz w:val="24"/>
          <w:szCs w:val="24"/>
        </w:rPr>
        <w:t>to</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sz w:val="24"/>
          <w:szCs w:val="24"/>
        </w:rPr>
        <w:t>his</w:t>
      </w:r>
      <w:r w:rsidR="4C12FC33" w:rsidRPr="6812376C">
        <w:rPr>
          <w:rFonts w:asciiTheme="majorHAnsi" w:eastAsia="Times New Roman" w:hAnsiTheme="majorHAnsi" w:cs="Times New Roman"/>
          <w:color w:val="212121"/>
          <w:sz w:val="24"/>
          <w:szCs w:val="24"/>
        </w:rPr>
        <w:t>/her</w:t>
      </w:r>
      <w:r w:rsidRPr="6812376C">
        <w:rPr>
          <w:rFonts w:asciiTheme="majorHAnsi" w:eastAsia="Times New Roman" w:hAnsiTheme="majorHAnsi" w:cs="Times New Roman"/>
          <w:color w:val="212121"/>
          <w:spacing w:val="7"/>
          <w:sz w:val="24"/>
          <w:szCs w:val="24"/>
        </w:rPr>
        <w:t xml:space="preserve"> </w:t>
      </w:r>
      <w:r w:rsidRPr="6812376C">
        <w:rPr>
          <w:rFonts w:asciiTheme="majorHAnsi" w:eastAsia="Times New Roman" w:hAnsiTheme="majorHAnsi" w:cs="Times New Roman"/>
          <w:color w:val="212121"/>
          <w:sz w:val="24"/>
          <w:szCs w:val="24"/>
        </w:rPr>
        <w:t>employment</w:t>
      </w:r>
      <w:r w:rsidRPr="6812376C">
        <w:rPr>
          <w:rFonts w:asciiTheme="majorHAnsi" w:eastAsia="Times New Roman" w:hAnsiTheme="majorHAnsi" w:cs="Times New Roman"/>
          <w:color w:val="212121"/>
          <w:spacing w:val="44"/>
          <w:sz w:val="24"/>
          <w:szCs w:val="24"/>
        </w:rPr>
        <w:t xml:space="preserve"> </w:t>
      </w:r>
      <w:r w:rsidRPr="6812376C">
        <w:rPr>
          <w:rFonts w:asciiTheme="majorHAnsi" w:eastAsia="Times New Roman" w:hAnsiTheme="majorHAnsi" w:cs="Times New Roman"/>
          <w:color w:val="212121"/>
          <w:sz w:val="24"/>
          <w:szCs w:val="24"/>
        </w:rPr>
        <w:t>for</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the</w:t>
      </w:r>
      <w:r w:rsidRPr="6812376C">
        <w:rPr>
          <w:rFonts w:asciiTheme="majorHAnsi" w:eastAsia="Times New Roman" w:hAnsiTheme="majorHAnsi" w:cs="Times New Roman"/>
          <w:color w:val="212121"/>
          <w:spacing w:val="7"/>
          <w:sz w:val="24"/>
          <w:szCs w:val="24"/>
        </w:rPr>
        <w:t xml:space="preserve"> </w:t>
      </w:r>
      <w:r w:rsidRPr="6812376C">
        <w:rPr>
          <w:rFonts w:asciiTheme="majorHAnsi" w:eastAsia="Times New Roman" w:hAnsiTheme="majorHAnsi" w:cs="Times New Roman"/>
          <w:color w:val="212121"/>
          <w:sz w:val="24"/>
          <w:szCs w:val="24"/>
        </w:rPr>
        <w:t xml:space="preserve">District. </w:t>
      </w:r>
      <w:r w:rsidRPr="6812376C">
        <w:rPr>
          <w:rFonts w:asciiTheme="majorHAnsi" w:eastAsia="Times New Roman" w:hAnsiTheme="majorHAnsi" w:cs="Times New Roman"/>
          <w:color w:val="212121"/>
          <w:spacing w:val="21"/>
          <w:sz w:val="24"/>
          <w:szCs w:val="24"/>
        </w:rPr>
        <w:t xml:space="preserve"> </w:t>
      </w:r>
      <w:r w:rsidR="0080004B" w:rsidRPr="6812376C">
        <w:rPr>
          <w:rFonts w:asciiTheme="majorHAnsi" w:eastAsia="Times New Roman" w:hAnsiTheme="majorHAnsi" w:cs="Times New Roman"/>
          <w:color w:val="212121"/>
          <w:sz w:val="24"/>
          <w:szCs w:val="24"/>
        </w:rPr>
        <w:t>Employee</w:t>
      </w:r>
      <w:r w:rsidRPr="6812376C">
        <w:rPr>
          <w:rFonts w:asciiTheme="majorHAnsi" w:eastAsia="Times New Roman" w:hAnsiTheme="majorHAnsi" w:cs="Times New Roman"/>
          <w:color w:val="212121"/>
          <w:spacing w:val="24"/>
          <w:sz w:val="24"/>
          <w:szCs w:val="24"/>
        </w:rPr>
        <w:t xml:space="preserve"> </w:t>
      </w:r>
      <w:r w:rsidRPr="6812376C">
        <w:rPr>
          <w:rFonts w:asciiTheme="majorHAnsi" w:eastAsia="Times New Roman" w:hAnsiTheme="majorHAnsi" w:cs="Times New Roman"/>
          <w:color w:val="212121"/>
          <w:sz w:val="24"/>
          <w:szCs w:val="24"/>
        </w:rPr>
        <w:t>shall</w:t>
      </w:r>
      <w:r w:rsidRPr="6812376C">
        <w:rPr>
          <w:rFonts w:asciiTheme="majorHAnsi" w:eastAsia="Times New Roman" w:hAnsiTheme="majorHAnsi" w:cs="Times New Roman"/>
          <w:color w:val="212121"/>
          <w:spacing w:val="21"/>
          <w:sz w:val="24"/>
          <w:szCs w:val="24"/>
        </w:rPr>
        <w:t xml:space="preserve"> </w:t>
      </w:r>
      <w:r w:rsidRPr="6812376C">
        <w:rPr>
          <w:rFonts w:asciiTheme="majorHAnsi" w:eastAsia="Times New Roman" w:hAnsiTheme="majorHAnsi" w:cs="Times New Roman"/>
          <w:color w:val="212121"/>
          <w:sz w:val="24"/>
          <w:szCs w:val="24"/>
        </w:rPr>
        <w:t>be</w:t>
      </w:r>
      <w:r w:rsidRPr="6812376C">
        <w:rPr>
          <w:rFonts w:asciiTheme="majorHAnsi" w:eastAsia="Times New Roman" w:hAnsiTheme="majorHAnsi" w:cs="Times New Roman"/>
          <w:color w:val="212121"/>
          <w:spacing w:val="-5"/>
          <w:sz w:val="24"/>
          <w:szCs w:val="24"/>
        </w:rPr>
        <w:t xml:space="preserve"> </w:t>
      </w:r>
      <w:r w:rsidRPr="6812376C">
        <w:rPr>
          <w:rFonts w:asciiTheme="majorHAnsi" w:eastAsia="Times New Roman" w:hAnsiTheme="majorHAnsi" w:cs="Times New Roman"/>
          <w:color w:val="212121"/>
          <w:sz w:val="24"/>
          <w:szCs w:val="24"/>
        </w:rPr>
        <w:t>permitted</w:t>
      </w:r>
      <w:r w:rsidRPr="6812376C">
        <w:rPr>
          <w:rFonts w:asciiTheme="majorHAnsi" w:eastAsia="Times New Roman" w:hAnsiTheme="majorHAnsi" w:cs="Times New Roman"/>
          <w:color w:val="212121"/>
          <w:spacing w:val="35"/>
          <w:sz w:val="24"/>
          <w:szCs w:val="24"/>
        </w:rPr>
        <w:t xml:space="preserve"> </w:t>
      </w:r>
      <w:r w:rsidRPr="6812376C">
        <w:rPr>
          <w:rFonts w:asciiTheme="majorHAnsi" w:eastAsia="Times New Roman" w:hAnsiTheme="majorHAnsi" w:cs="Times New Roman"/>
          <w:color w:val="212121"/>
          <w:sz w:val="24"/>
          <w:szCs w:val="24"/>
        </w:rPr>
        <w:t>to</w:t>
      </w:r>
      <w:r w:rsidRPr="6812376C">
        <w:rPr>
          <w:rFonts w:asciiTheme="majorHAnsi" w:eastAsia="Times New Roman" w:hAnsiTheme="majorHAnsi" w:cs="Times New Roman"/>
          <w:color w:val="212121"/>
          <w:spacing w:val="15"/>
          <w:sz w:val="24"/>
          <w:szCs w:val="24"/>
        </w:rPr>
        <w:t xml:space="preserve"> </w:t>
      </w:r>
      <w:r w:rsidRPr="6812376C">
        <w:rPr>
          <w:rFonts w:asciiTheme="majorHAnsi" w:eastAsia="Times New Roman" w:hAnsiTheme="majorHAnsi" w:cs="Times New Roman"/>
          <w:color w:val="212121"/>
          <w:w w:val="102"/>
          <w:sz w:val="24"/>
          <w:szCs w:val="24"/>
        </w:rPr>
        <w:t xml:space="preserve">undertake </w:t>
      </w:r>
      <w:r w:rsidR="00545AB5" w:rsidRPr="6812376C">
        <w:rPr>
          <w:rFonts w:asciiTheme="majorHAnsi" w:eastAsia="Times New Roman" w:hAnsiTheme="majorHAnsi" w:cs="Times New Roman"/>
          <w:color w:val="212121"/>
          <w:sz w:val="24"/>
          <w:szCs w:val="24"/>
        </w:rPr>
        <w:t xml:space="preserve">other work </w:t>
      </w:r>
      <w:r w:rsidRPr="6812376C">
        <w:rPr>
          <w:rFonts w:asciiTheme="majorHAnsi" w:eastAsia="Times New Roman" w:hAnsiTheme="majorHAnsi" w:cs="Times New Roman"/>
          <w:color w:val="212121"/>
          <w:sz w:val="24"/>
          <w:szCs w:val="24"/>
        </w:rPr>
        <w:t>of</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an</w:t>
      </w:r>
      <w:r w:rsidRPr="6812376C">
        <w:rPr>
          <w:rFonts w:asciiTheme="majorHAnsi" w:eastAsia="Times New Roman" w:hAnsiTheme="majorHAnsi" w:cs="Times New Roman"/>
          <w:color w:val="212121"/>
          <w:spacing w:val="10"/>
          <w:sz w:val="24"/>
          <w:szCs w:val="24"/>
        </w:rPr>
        <w:t xml:space="preserve"> </w:t>
      </w:r>
      <w:r w:rsidRPr="6812376C">
        <w:rPr>
          <w:rFonts w:asciiTheme="majorHAnsi" w:eastAsia="Times New Roman" w:hAnsiTheme="majorHAnsi" w:cs="Times New Roman"/>
          <w:color w:val="212121"/>
          <w:sz w:val="24"/>
          <w:szCs w:val="24"/>
        </w:rPr>
        <w:t>appropriate</w:t>
      </w:r>
      <w:r w:rsidRPr="6812376C">
        <w:rPr>
          <w:rFonts w:asciiTheme="majorHAnsi" w:eastAsia="Times New Roman" w:hAnsiTheme="majorHAnsi" w:cs="Times New Roman"/>
          <w:color w:val="212121"/>
          <w:spacing w:val="34"/>
          <w:sz w:val="24"/>
          <w:szCs w:val="24"/>
        </w:rPr>
        <w:t xml:space="preserve"> </w:t>
      </w:r>
      <w:r w:rsidRPr="6812376C">
        <w:rPr>
          <w:rFonts w:asciiTheme="majorHAnsi" w:eastAsia="Times New Roman" w:hAnsiTheme="majorHAnsi" w:cs="Times New Roman"/>
          <w:color w:val="212121"/>
          <w:sz w:val="24"/>
          <w:szCs w:val="24"/>
        </w:rPr>
        <w:t>nature</w:t>
      </w:r>
      <w:r w:rsidRPr="6812376C">
        <w:rPr>
          <w:rFonts w:asciiTheme="majorHAnsi" w:eastAsia="Times New Roman" w:hAnsiTheme="majorHAnsi" w:cs="Times New Roman"/>
          <w:color w:val="212121"/>
          <w:spacing w:val="25"/>
          <w:sz w:val="24"/>
          <w:szCs w:val="24"/>
        </w:rPr>
        <w:t xml:space="preserve"> </w:t>
      </w:r>
      <w:r w:rsidRPr="6812376C">
        <w:rPr>
          <w:rFonts w:asciiTheme="majorHAnsi" w:eastAsia="Times New Roman" w:hAnsiTheme="majorHAnsi" w:cs="Times New Roman"/>
          <w:color w:val="212121"/>
          <w:sz w:val="24"/>
          <w:szCs w:val="24"/>
        </w:rPr>
        <w:t>so</w:t>
      </w:r>
      <w:r w:rsidRPr="6812376C">
        <w:rPr>
          <w:rFonts w:asciiTheme="majorHAnsi" w:eastAsia="Times New Roman" w:hAnsiTheme="majorHAnsi" w:cs="Times New Roman"/>
          <w:color w:val="212121"/>
          <w:spacing w:val="14"/>
          <w:sz w:val="24"/>
          <w:szCs w:val="24"/>
        </w:rPr>
        <w:t xml:space="preserve"> </w:t>
      </w:r>
      <w:r w:rsidRPr="6812376C">
        <w:rPr>
          <w:rFonts w:asciiTheme="majorHAnsi" w:eastAsia="Times New Roman" w:hAnsiTheme="majorHAnsi" w:cs="Times New Roman"/>
          <w:color w:val="212121"/>
          <w:sz w:val="24"/>
          <w:szCs w:val="24"/>
        </w:rPr>
        <w:t>long</w:t>
      </w:r>
      <w:r w:rsidRPr="6812376C">
        <w:rPr>
          <w:rFonts w:asciiTheme="majorHAnsi" w:eastAsia="Times New Roman" w:hAnsiTheme="majorHAnsi" w:cs="Times New Roman"/>
          <w:color w:val="212121"/>
          <w:spacing w:val="13"/>
          <w:sz w:val="24"/>
          <w:szCs w:val="24"/>
        </w:rPr>
        <w:t xml:space="preserve"> </w:t>
      </w:r>
      <w:r w:rsidRPr="6812376C">
        <w:rPr>
          <w:rFonts w:asciiTheme="majorHAnsi" w:eastAsia="Times New Roman" w:hAnsiTheme="majorHAnsi" w:cs="Times New Roman"/>
          <w:color w:val="212121"/>
          <w:sz w:val="24"/>
          <w:szCs w:val="24"/>
        </w:rPr>
        <w:t>as</w:t>
      </w:r>
      <w:r w:rsidRPr="6812376C">
        <w:rPr>
          <w:rFonts w:asciiTheme="majorHAnsi" w:eastAsia="Times New Roman" w:hAnsiTheme="majorHAnsi" w:cs="Times New Roman"/>
          <w:color w:val="212121"/>
          <w:spacing w:val="7"/>
          <w:sz w:val="24"/>
          <w:szCs w:val="24"/>
        </w:rPr>
        <w:t xml:space="preserve"> </w:t>
      </w:r>
      <w:r w:rsidRPr="6812376C">
        <w:rPr>
          <w:rFonts w:asciiTheme="majorHAnsi" w:eastAsia="Times New Roman" w:hAnsiTheme="majorHAnsi" w:cs="Times New Roman"/>
          <w:color w:val="212121"/>
          <w:w w:val="102"/>
          <w:sz w:val="24"/>
          <w:szCs w:val="24"/>
        </w:rPr>
        <w:t xml:space="preserve">such </w:t>
      </w:r>
      <w:r w:rsidRPr="6812376C">
        <w:rPr>
          <w:rFonts w:asciiTheme="majorHAnsi" w:eastAsia="Times New Roman" w:hAnsiTheme="majorHAnsi" w:cs="Times New Roman"/>
          <w:color w:val="212121"/>
          <w:sz w:val="24"/>
          <w:szCs w:val="24"/>
        </w:rPr>
        <w:t>activities</w:t>
      </w:r>
      <w:r w:rsidRPr="6812376C">
        <w:rPr>
          <w:rFonts w:asciiTheme="majorHAnsi" w:eastAsia="Times New Roman" w:hAnsiTheme="majorHAnsi" w:cs="Times New Roman"/>
          <w:color w:val="212121"/>
          <w:spacing w:val="41"/>
          <w:sz w:val="24"/>
          <w:szCs w:val="24"/>
        </w:rPr>
        <w:t xml:space="preserve"> </w:t>
      </w:r>
      <w:r w:rsidRPr="6812376C">
        <w:rPr>
          <w:rFonts w:asciiTheme="majorHAnsi" w:eastAsia="Times New Roman" w:hAnsiTheme="majorHAnsi" w:cs="Times New Roman"/>
          <w:color w:val="212121"/>
          <w:sz w:val="24"/>
          <w:szCs w:val="24"/>
        </w:rPr>
        <w:t>do</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t>not</w:t>
      </w:r>
      <w:r w:rsidRPr="6812376C">
        <w:rPr>
          <w:rFonts w:asciiTheme="majorHAnsi" w:eastAsia="Times New Roman" w:hAnsiTheme="majorHAnsi" w:cs="Times New Roman"/>
          <w:color w:val="212121"/>
          <w:spacing w:val="12"/>
          <w:sz w:val="24"/>
          <w:szCs w:val="24"/>
        </w:rPr>
        <w:t xml:space="preserve"> </w:t>
      </w:r>
      <w:r w:rsidRPr="6812376C">
        <w:rPr>
          <w:rFonts w:asciiTheme="majorHAnsi" w:eastAsia="Times New Roman" w:hAnsiTheme="majorHAnsi" w:cs="Times New Roman"/>
          <w:color w:val="212121"/>
          <w:sz w:val="24"/>
          <w:szCs w:val="24"/>
        </w:rPr>
        <w:t>impede</w:t>
      </w:r>
      <w:r w:rsidRPr="6812376C">
        <w:rPr>
          <w:rFonts w:asciiTheme="majorHAnsi" w:eastAsia="Times New Roman" w:hAnsiTheme="majorHAnsi" w:cs="Times New Roman"/>
          <w:color w:val="212121"/>
          <w:spacing w:val="11"/>
          <w:sz w:val="24"/>
          <w:szCs w:val="24"/>
        </w:rPr>
        <w:t xml:space="preserve"> </w:t>
      </w:r>
      <w:r w:rsidRPr="6812376C">
        <w:rPr>
          <w:rFonts w:asciiTheme="majorHAnsi" w:eastAsia="Times New Roman" w:hAnsiTheme="majorHAnsi" w:cs="Times New Roman"/>
          <w:color w:val="212121"/>
          <w:sz w:val="24"/>
          <w:szCs w:val="24"/>
        </w:rPr>
        <w:t>or</w:t>
      </w:r>
      <w:r w:rsidRPr="6812376C">
        <w:rPr>
          <w:rFonts w:asciiTheme="majorHAnsi" w:eastAsia="Times New Roman" w:hAnsiTheme="majorHAnsi" w:cs="Times New Roman"/>
          <w:color w:val="212121"/>
          <w:spacing w:val="18"/>
          <w:sz w:val="24"/>
          <w:szCs w:val="24"/>
        </w:rPr>
        <w:t xml:space="preserve"> </w:t>
      </w:r>
      <w:r w:rsidRPr="6812376C">
        <w:rPr>
          <w:rFonts w:asciiTheme="majorHAnsi" w:eastAsia="Times New Roman" w:hAnsiTheme="majorHAnsi" w:cs="Times New Roman"/>
          <w:color w:val="212121"/>
          <w:sz w:val="24"/>
          <w:szCs w:val="24"/>
        </w:rPr>
        <w:t>interfere</w:t>
      </w:r>
      <w:r w:rsidRPr="6812376C">
        <w:rPr>
          <w:rFonts w:asciiTheme="majorHAnsi" w:eastAsia="Times New Roman" w:hAnsiTheme="majorHAnsi" w:cs="Times New Roman"/>
          <w:color w:val="212121"/>
          <w:spacing w:val="20"/>
          <w:sz w:val="24"/>
          <w:szCs w:val="24"/>
        </w:rPr>
        <w:t xml:space="preserve"> </w:t>
      </w:r>
      <w:r w:rsidRPr="6812376C">
        <w:rPr>
          <w:rFonts w:asciiTheme="majorHAnsi" w:eastAsia="Times New Roman" w:hAnsiTheme="majorHAnsi" w:cs="Times New Roman"/>
          <w:color w:val="212121"/>
          <w:sz w:val="24"/>
          <w:szCs w:val="24"/>
        </w:rPr>
        <w:t>with</w:t>
      </w:r>
      <w:r w:rsidRPr="6812376C">
        <w:rPr>
          <w:rFonts w:asciiTheme="majorHAnsi" w:eastAsia="Times New Roman" w:hAnsiTheme="majorHAnsi" w:cs="Times New Roman"/>
          <w:color w:val="212121"/>
          <w:spacing w:val="16"/>
          <w:sz w:val="24"/>
          <w:szCs w:val="24"/>
        </w:rPr>
        <w:t xml:space="preserve"> </w:t>
      </w:r>
      <w:r w:rsidRPr="6812376C">
        <w:rPr>
          <w:rFonts w:asciiTheme="majorHAnsi" w:eastAsia="Times New Roman" w:hAnsiTheme="majorHAnsi" w:cs="Times New Roman"/>
          <w:color w:val="212121"/>
          <w:sz w:val="24"/>
          <w:szCs w:val="24"/>
        </w:rPr>
        <w:t>the</w:t>
      </w:r>
      <w:r w:rsidRPr="6812376C">
        <w:rPr>
          <w:rFonts w:asciiTheme="majorHAnsi" w:eastAsia="Times New Roman" w:hAnsiTheme="majorHAnsi" w:cs="Times New Roman"/>
          <w:color w:val="212121"/>
          <w:spacing w:val="14"/>
          <w:sz w:val="24"/>
          <w:szCs w:val="24"/>
        </w:rPr>
        <w:t xml:space="preserve"> </w:t>
      </w:r>
      <w:r w:rsidRPr="6812376C">
        <w:rPr>
          <w:rFonts w:asciiTheme="majorHAnsi" w:eastAsia="Times New Roman" w:hAnsiTheme="majorHAnsi" w:cs="Times New Roman"/>
          <w:color w:val="212121"/>
          <w:sz w:val="24"/>
          <w:szCs w:val="24"/>
        </w:rPr>
        <w:t>discharge</w:t>
      </w:r>
      <w:r w:rsidRPr="6812376C">
        <w:rPr>
          <w:rFonts w:asciiTheme="majorHAnsi" w:eastAsia="Times New Roman" w:hAnsiTheme="majorHAnsi" w:cs="Times New Roman"/>
          <w:color w:val="212121"/>
          <w:spacing w:val="27"/>
          <w:sz w:val="24"/>
          <w:szCs w:val="24"/>
        </w:rPr>
        <w:t xml:space="preserve"> </w:t>
      </w:r>
      <w:r w:rsidRPr="6812376C">
        <w:rPr>
          <w:rFonts w:asciiTheme="majorHAnsi" w:eastAsia="Times New Roman" w:hAnsiTheme="majorHAnsi" w:cs="Times New Roman"/>
          <w:color w:val="212121"/>
          <w:sz w:val="24"/>
          <w:szCs w:val="24"/>
        </w:rPr>
        <w:t>of</w:t>
      </w:r>
      <w:r w:rsidRPr="6812376C">
        <w:rPr>
          <w:rFonts w:asciiTheme="majorHAnsi" w:eastAsia="Times New Roman" w:hAnsiTheme="majorHAnsi" w:cs="Times New Roman"/>
          <w:color w:val="212121"/>
          <w:spacing w:val="14"/>
          <w:sz w:val="24"/>
          <w:szCs w:val="24"/>
        </w:rPr>
        <w:t xml:space="preserve"> </w:t>
      </w:r>
      <w:r w:rsidRPr="6812376C">
        <w:rPr>
          <w:rFonts w:asciiTheme="majorHAnsi" w:eastAsia="Times New Roman" w:hAnsiTheme="majorHAnsi" w:cs="Times New Roman"/>
          <w:color w:val="212121"/>
          <w:sz w:val="24"/>
          <w:szCs w:val="24"/>
        </w:rPr>
        <w:t>duties</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t>as</w:t>
      </w:r>
      <w:r w:rsidRPr="6812376C">
        <w:rPr>
          <w:rFonts w:asciiTheme="majorHAnsi" w:eastAsia="Times New Roman" w:hAnsiTheme="majorHAnsi" w:cs="Times New Roman"/>
          <w:color w:val="212121"/>
          <w:spacing w:val="11"/>
          <w:sz w:val="24"/>
          <w:szCs w:val="24"/>
        </w:rPr>
        <w:t xml:space="preserve"> </w:t>
      </w:r>
      <w:r w:rsidRPr="6812376C">
        <w:rPr>
          <w:rFonts w:asciiTheme="majorHAnsi" w:eastAsia="Times New Roman" w:hAnsiTheme="majorHAnsi" w:cs="Times New Roman"/>
          <w:color w:val="212121"/>
          <w:sz w:val="24"/>
          <w:szCs w:val="24"/>
        </w:rPr>
        <w:t>described</w:t>
      </w:r>
      <w:r w:rsidRPr="6812376C">
        <w:rPr>
          <w:rFonts w:asciiTheme="majorHAnsi" w:eastAsia="Times New Roman" w:hAnsiTheme="majorHAnsi" w:cs="Times New Roman"/>
          <w:color w:val="212121"/>
          <w:spacing w:val="33"/>
          <w:sz w:val="24"/>
          <w:szCs w:val="24"/>
        </w:rPr>
        <w:t xml:space="preserve"> </w:t>
      </w:r>
      <w:r w:rsidRPr="6812376C">
        <w:rPr>
          <w:rFonts w:asciiTheme="majorHAnsi" w:eastAsia="Times New Roman" w:hAnsiTheme="majorHAnsi" w:cs="Times New Roman"/>
          <w:color w:val="212121"/>
          <w:w w:val="104"/>
          <w:sz w:val="24"/>
          <w:szCs w:val="24"/>
        </w:rPr>
        <w:t xml:space="preserve">herein. </w:t>
      </w:r>
      <w:r w:rsidR="00545AB5" w:rsidRPr="6812376C">
        <w:rPr>
          <w:rFonts w:asciiTheme="majorHAnsi" w:eastAsia="Times New Roman" w:hAnsiTheme="majorHAnsi" w:cs="Times New Roman"/>
          <w:color w:val="212121"/>
          <w:w w:val="105"/>
          <w:sz w:val="24"/>
          <w:szCs w:val="24"/>
        </w:rPr>
        <w:t xml:space="preserve"> </w:t>
      </w:r>
      <w:r w:rsidRPr="6812376C">
        <w:rPr>
          <w:rFonts w:asciiTheme="majorHAnsi" w:eastAsia="Times New Roman" w:hAnsiTheme="majorHAnsi" w:cs="Times New Roman"/>
          <w:color w:val="212121"/>
          <w:sz w:val="24"/>
          <w:szCs w:val="24"/>
        </w:rPr>
        <w:t>In</w:t>
      </w:r>
      <w:r w:rsidRPr="6812376C">
        <w:rPr>
          <w:rFonts w:asciiTheme="majorHAnsi" w:eastAsia="Times New Roman" w:hAnsiTheme="majorHAnsi" w:cs="Times New Roman"/>
          <w:color w:val="212121"/>
          <w:spacing w:val="2"/>
          <w:sz w:val="24"/>
          <w:szCs w:val="24"/>
        </w:rPr>
        <w:t xml:space="preserve"> </w:t>
      </w:r>
      <w:r w:rsidRPr="6812376C">
        <w:rPr>
          <w:rFonts w:asciiTheme="majorHAnsi" w:eastAsia="Times New Roman" w:hAnsiTheme="majorHAnsi" w:cs="Times New Roman"/>
          <w:color w:val="212121"/>
          <w:sz w:val="24"/>
          <w:szCs w:val="24"/>
        </w:rPr>
        <w:t>no</w:t>
      </w:r>
      <w:r w:rsidRPr="6812376C">
        <w:rPr>
          <w:rFonts w:asciiTheme="majorHAnsi" w:eastAsia="Times New Roman" w:hAnsiTheme="majorHAnsi" w:cs="Times New Roman"/>
          <w:color w:val="212121"/>
          <w:spacing w:val="15"/>
          <w:sz w:val="24"/>
          <w:szCs w:val="24"/>
        </w:rPr>
        <w:t xml:space="preserve"> </w:t>
      </w:r>
      <w:r w:rsidRPr="6812376C">
        <w:rPr>
          <w:rFonts w:asciiTheme="majorHAnsi" w:eastAsia="Times New Roman" w:hAnsiTheme="majorHAnsi" w:cs="Times New Roman"/>
          <w:color w:val="212121"/>
          <w:sz w:val="24"/>
          <w:szCs w:val="24"/>
        </w:rPr>
        <w:t>case</w:t>
      </w:r>
      <w:r w:rsidRPr="6812376C">
        <w:rPr>
          <w:rFonts w:asciiTheme="majorHAnsi" w:eastAsia="Times New Roman" w:hAnsiTheme="majorHAnsi" w:cs="Times New Roman"/>
          <w:color w:val="212121"/>
          <w:spacing w:val="10"/>
          <w:sz w:val="24"/>
          <w:szCs w:val="24"/>
        </w:rPr>
        <w:t xml:space="preserve"> </w:t>
      </w:r>
      <w:r w:rsidRPr="6812376C">
        <w:rPr>
          <w:rFonts w:asciiTheme="majorHAnsi" w:eastAsia="Times New Roman" w:hAnsiTheme="majorHAnsi" w:cs="Times New Roman"/>
          <w:color w:val="212121"/>
          <w:sz w:val="24"/>
          <w:szCs w:val="24"/>
        </w:rPr>
        <w:t>will</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w w:val="101"/>
          <w:sz w:val="24"/>
          <w:szCs w:val="24"/>
        </w:rPr>
        <w:t xml:space="preserve">the </w:t>
      </w:r>
      <w:r w:rsidRPr="6812376C">
        <w:rPr>
          <w:rFonts w:asciiTheme="majorHAnsi" w:eastAsia="Times New Roman" w:hAnsiTheme="majorHAnsi" w:cs="Times New Roman"/>
          <w:color w:val="212121"/>
          <w:sz w:val="24"/>
          <w:szCs w:val="24"/>
        </w:rPr>
        <w:t>District</w:t>
      </w:r>
      <w:r w:rsidRPr="6812376C">
        <w:rPr>
          <w:rFonts w:asciiTheme="majorHAnsi" w:eastAsia="Times New Roman" w:hAnsiTheme="majorHAnsi" w:cs="Times New Roman"/>
          <w:color w:val="212121"/>
          <w:spacing w:val="35"/>
          <w:sz w:val="24"/>
          <w:szCs w:val="24"/>
        </w:rPr>
        <w:t xml:space="preserve"> </w:t>
      </w:r>
      <w:r w:rsidRPr="6812376C">
        <w:rPr>
          <w:rFonts w:asciiTheme="majorHAnsi" w:eastAsia="Times New Roman" w:hAnsiTheme="majorHAnsi" w:cs="Times New Roman"/>
          <w:color w:val="212121"/>
          <w:sz w:val="24"/>
          <w:szCs w:val="24"/>
        </w:rPr>
        <w:t>be</w:t>
      </w:r>
      <w:r w:rsidRPr="6812376C">
        <w:rPr>
          <w:rFonts w:asciiTheme="majorHAnsi" w:eastAsia="Times New Roman" w:hAnsiTheme="majorHAnsi" w:cs="Times New Roman"/>
          <w:color w:val="212121"/>
          <w:spacing w:val="12"/>
          <w:sz w:val="24"/>
          <w:szCs w:val="24"/>
        </w:rPr>
        <w:t xml:space="preserve"> </w:t>
      </w:r>
      <w:r w:rsidRPr="6812376C">
        <w:rPr>
          <w:rFonts w:asciiTheme="majorHAnsi" w:eastAsia="Times New Roman" w:hAnsiTheme="majorHAnsi" w:cs="Times New Roman"/>
          <w:color w:val="212121"/>
          <w:sz w:val="24"/>
          <w:szCs w:val="24"/>
        </w:rPr>
        <w:t>responsible</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for</w:t>
      </w:r>
      <w:r w:rsidRPr="6812376C">
        <w:rPr>
          <w:rFonts w:asciiTheme="majorHAnsi" w:eastAsia="Times New Roman" w:hAnsiTheme="majorHAnsi" w:cs="Times New Roman"/>
          <w:color w:val="212121"/>
          <w:spacing w:val="16"/>
          <w:sz w:val="24"/>
          <w:szCs w:val="24"/>
        </w:rPr>
        <w:t xml:space="preserve"> </w:t>
      </w:r>
      <w:r w:rsidRPr="6812376C">
        <w:rPr>
          <w:rFonts w:asciiTheme="majorHAnsi" w:eastAsia="Times New Roman" w:hAnsiTheme="majorHAnsi" w:cs="Times New Roman"/>
          <w:color w:val="212121"/>
          <w:sz w:val="24"/>
          <w:szCs w:val="24"/>
        </w:rPr>
        <w:t>any</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t>expense</w:t>
      </w:r>
      <w:r w:rsidRPr="6812376C">
        <w:rPr>
          <w:rFonts w:asciiTheme="majorHAnsi" w:eastAsia="Times New Roman" w:hAnsiTheme="majorHAnsi" w:cs="Times New Roman"/>
          <w:color w:val="212121"/>
          <w:spacing w:val="26"/>
          <w:sz w:val="24"/>
          <w:szCs w:val="24"/>
        </w:rPr>
        <w:t xml:space="preserve"> </w:t>
      </w:r>
      <w:r w:rsidRPr="6812376C">
        <w:rPr>
          <w:rFonts w:asciiTheme="majorHAnsi" w:eastAsia="Times New Roman" w:hAnsiTheme="majorHAnsi" w:cs="Times New Roman"/>
          <w:color w:val="212121"/>
          <w:sz w:val="24"/>
          <w:szCs w:val="24"/>
        </w:rPr>
        <w:t>related</w:t>
      </w:r>
      <w:r w:rsidRPr="6812376C">
        <w:rPr>
          <w:rFonts w:asciiTheme="majorHAnsi" w:eastAsia="Times New Roman" w:hAnsiTheme="majorHAnsi" w:cs="Times New Roman"/>
          <w:color w:val="212121"/>
          <w:spacing w:val="20"/>
          <w:sz w:val="24"/>
          <w:szCs w:val="24"/>
        </w:rPr>
        <w:t xml:space="preserve"> </w:t>
      </w:r>
      <w:r w:rsidRPr="6812376C">
        <w:rPr>
          <w:rFonts w:asciiTheme="majorHAnsi" w:eastAsia="Times New Roman" w:hAnsiTheme="majorHAnsi" w:cs="Times New Roman"/>
          <w:color w:val="212121"/>
          <w:sz w:val="24"/>
          <w:szCs w:val="24"/>
        </w:rPr>
        <w:t>to</w:t>
      </w:r>
      <w:r w:rsidRPr="6812376C">
        <w:rPr>
          <w:rFonts w:asciiTheme="majorHAnsi" w:eastAsia="Times New Roman" w:hAnsiTheme="majorHAnsi" w:cs="Times New Roman"/>
          <w:color w:val="212121"/>
          <w:spacing w:val="4"/>
          <w:sz w:val="24"/>
          <w:szCs w:val="24"/>
        </w:rPr>
        <w:t xml:space="preserve"> </w:t>
      </w:r>
      <w:r w:rsidRPr="6812376C">
        <w:rPr>
          <w:rFonts w:asciiTheme="majorHAnsi" w:eastAsia="Times New Roman" w:hAnsiTheme="majorHAnsi" w:cs="Times New Roman"/>
          <w:color w:val="212121"/>
          <w:sz w:val="24"/>
          <w:szCs w:val="24"/>
        </w:rPr>
        <w:t>the</w:t>
      </w:r>
      <w:r w:rsidRPr="6812376C">
        <w:rPr>
          <w:rFonts w:asciiTheme="majorHAnsi" w:eastAsia="Times New Roman" w:hAnsiTheme="majorHAnsi" w:cs="Times New Roman"/>
          <w:color w:val="212121"/>
          <w:spacing w:val="16"/>
          <w:sz w:val="24"/>
          <w:szCs w:val="24"/>
        </w:rPr>
        <w:t xml:space="preserve"> </w:t>
      </w:r>
      <w:r w:rsidRPr="6812376C">
        <w:rPr>
          <w:rFonts w:asciiTheme="majorHAnsi" w:eastAsia="Times New Roman" w:hAnsiTheme="majorHAnsi" w:cs="Times New Roman"/>
          <w:color w:val="212121"/>
          <w:sz w:val="24"/>
          <w:szCs w:val="24"/>
        </w:rPr>
        <w:t>performance</w:t>
      </w:r>
      <w:r w:rsidRPr="6812376C">
        <w:rPr>
          <w:rFonts w:asciiTheme="majorHAnsi" w:eastAsia="Times New Roman" w:hAnsiTheme="majorHAnsi" w:cs="Times New Roman"/>
          <w:color w:val="212121"/>
          <w:spacing w:val="46"/>
          <w:sz w:val="24"/>
          <w:szCs w:val="24"/>
        </w:rPr>
        <w:t xml:space="preserve"> </w:t>
      </w:r>
      <w:r w:rsidRPr="6812376C">
        <w:rPr>
          <w:rFonts w:asciiTheme="majorHAnsi" w:eastAsia="Times New Roman" w:hAnsiTheme="majorHAnsi" w:cs="Times New Roman"/>
          <w:color w:val="212121"/>
          <w:sz w:val="24"/>
          <w:szCs w:val="24"/>
        </w:rPr>
        <w:t>of</w:t>
      </w:r>
      <w:r w:rsidRPr="6812376C">
        <w:rPr>
          <w:rFonts w:asciiTheme="majorHAnsi" w:eastAsia="Times New Roman" w:hAnsiTheme="majorHAnsi" w:cs="Times New Roman"/>
          <w:color w:val="212121"/>
          <w:spacing w:val="7"/>
          <w:sz w:val="24"/>
          <w:szCs w:val="24"/>
        </w:rPr>
        <w:t xml:space="preserve"> </w:t>
      </w:r>
      <w:r w:rsidRPr="6812376C">
        <w:rPr>
          <w:rFonts w:asciiTheme="majorHAnsi" w:eastAsia="Times New Roman" w:hAnsiTheme="majorHAnsi" w:cs="Times New Roman"/>
          <w:color w:val="212121"/>
          <w:sz w:val="24"/>
          <w:szCs w:val="24"/>
        </w:rPr>
        <w:t>outside</w:t>
      </w:r>
      <w:r w:rsidRPr="6812376C">
        <w:rPr>
          <w:rFonts w:asciiTheme="majorHAnsi" w:eastAsia="Times New Roman" w:hAnsiTheme="majorHAnsi" w:cs="Times New Roman"/>
          <w:color w:val="212121"/>
          <w:spacing w:val="22"/>
          <w:sz w:val="24"/>
          <w:szCs w:val="24"/>
        </w:rPr>
        <w:t xml:space="preserve"> </w:t>
      </w:r>
      <w:r w:rsidRPr="6812376C">
        <w:rPr>
          <w:rFonts w:asciiTheme="majorHAnsi" w:eastAsia="Times New Roman" w:hAnsiTheme="majorHAnsi" w:cs="Times New Roman"/>
          <w:color w:val="212121"/>
          <w:sz w:val="24"/>
          <w:szCs w:val="24"/>
        </w:rPr>
        <w:t xml:space="preserve">activities. </w:t>
      </w:r>
      <w:r w:rsidRPr="6812376C">
        <w:rPr>
          <w:rFonts w:asciiTheme="majorHAnsi" w:eastAsia="Times New Roman" w:hAnsiTheme="majorHAnsi" w:cs="Times New Roman"/>
          <w:color w:val="212121"/>
          <w:spacing w:val="31"/>
          <w:sz w:val="24"/>
          <w:szCs w:val="24"/>
        </w:rPr>
        <w:t xml:space="preserve"> </w:t>
      </w:r>
      <w:r w:rsidRPr="6812376C">
        <w:rPr>
          <w:rFonts w:asciiTheme="majorHAnsi" w:eastAsia="Times New Roman" w:hAnsiTheme="majorHAnsi" w:cs="Times New Roman"/>
          <w:color w:val="212121"/>
          <w:w w:val="103"/>
          <w:sz w:val="24"/>
          <w:szCs w:val="24"/>
        </w:rPr>
        <w:t xml:space="preserve">The </w:t>
      </w:r>
      <w:r w:rsidRPr="6812376C">
        <w:rPr>
          <w:rFonts w:asciiTheme="majorHAnsi" w:eastAsia="Times New Roman" w:hAnsiTheme="majorHAnsi" w:cs="Times New Roman"/>
          <w:color w:val="212121"/>
          <w:w w:val="110"/>
          <w:sz w:val="24"/>
          <w:szCs w:val="24"/>
        </w:rPr>
        <w:t>Board's</w:t>
      </w:r>
      <w:r w:rsidRPr="6812376C">
        <w:rPr>
          <w:rFonts w:asciiTheme="majorHAnsi" w:eastAsia="Times New Roman" w:hAnsiTheme="majorHAnsi" w:cs="Times New Roman"/>
          <w:color w:val="212121"/>
          <w:spacing w:val="-9"/>
          <w:w w:val="110"/>
          <w:sz w:val="24"/>
          <w:szCs w:val="24"/>
        </w:rPr>
        <w:t xml:space="preserve"> </w:t>
      </w:r>
      <w:r w:rsidRPr="6812376C">
        <w:rPr>
          <w:rFonts w:asciiTheme="majorHAnsi" w:eastAsia="Times New Roman" w:hAnsiTheme="majorHAnsi" w:cs="Times New Roman"/>
          <w:color w:val="212121"/>
          <w:sz w:val="24"/>
          <w:szCs w:val="24"/>
        </w:rPr>
        <w:t>determination</w:t>
      </w:r>
      <w:r w:rsidRPr="6812376C">
        <w:rPr>
          <w:rFonts w:asciiTheme="majorHAnsi" w:eastAsia="Times New Roman" w:hAnsiTheme="majorHAnsi" w:cs="Times New Roman"/>
          <w:color w:val="212121"/>
          <w:spacing w:val="47"/>
          <w:sz w:val="24"/>
          <w:szCs w:val="24"/>
        </w:rPr>
        <w:t xml:space="preserve"> </w:t>
      </w:r>
      <w:r w:rsidRPr="6812376C">
        <w:rPr>
          <w:rFonts w:asciiTheme="majorHAnsi" w:eastAsia="Times New Roman" w:hAnsiTheme="majorHAnsi" w:cs="Times New Roman"/>
          <w:color w:val="212121"/>
          <w:sz w:val="24"/>
          <w:szCs w:val="24"/>
        </w:rPr>
        <w:t>that</w:t>
      </w:r>
      <w:r w:rsidRPr="6812376C">
        <w:rPr>
          <w:rFonts w:asciiTheme="majorHAnsi" w:eastAsia="Times New Roman" w:hAnsiTheme="majorHAnsi" w:cs="Times New Roman"/>
          <w:color w:val="212121"/>
          <w:spacing w:val="15"/>
          <w:sz w:val="24"/>
          <w:szCs w:val="24"/>
        </w:rPr>
        <w:t xml:space="preserve"> </w:t>
      </w:r>
      <w:r w:rsidRPr="6812376C">
        <w:rPr>
          <w:rFonts w:asciiTheme="majorHAnsi" w:eastAsia="Times New Roman" w:hAnsiTheme="majorHAnsi" w:cs="Times New Roman"/>
          <w:color w:val="212121"/>
          <w:sz w:val="24"/>
          <w:szCs w:val="24"/>
        </w:rPr>
        <w:t>any</w:t>
      </w:r>
      <w:r w:rsidRPr="6812376C">
        <w:rPr>
          <w:rFonts w:asciiTheme="majorHAnsi" w:eastAsia="Times New Roman" w:hAnsiTheme="majorHAnsi" w:cs="Times New Roman"/>
          <w:color w:val="212121"/>
          <w:spacing w:val="22"/>
          <w:sz w:val="24"/>
          <w:szCs w:val="24"/>
        </w:rPr>
        <w:t xml:space="preserve"> </w:t>
      </w:r>
      <w:r w:rsidRPr="6812376C">
        <w:rPr>
          <w:rFonts w:asciiTheme="majorHAnsi" w:eastAsia="Times New Roman" w:hAnsiTheme="majorHAnsi" w:cs="Times New Roman"/>
          <w:color w:val="212121"/>
          <w:sz w:val="24"/>
          <w:szCs w:val="24"/>
        </w:rPr>
        <w:t>such</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lastRenderedPageBreak/>
        <w:t>activity</w:t>
      </w:r>
      <w:r w:rsidRPr="6812376C">
        <w:rPr>
          <w:rFonts w:asciiTheme="majorHAnsi" w:eastAsia="Times New Roman" w:hAnsiTheme="majorHAnsi" w:cs="Times New Roman"/>
          <w:color w:val="212121"/>
          <w:spacing w:val="31"/>
          <w:sz w:val="24"/>
          <w:szCs w:val="24"/>
        </w:rPr>
        <w:t xml:space="preserve"> </w:t>
      </w:r>
      <w:r w:rsidRPr="6812376C">
        <w:rPr>
          <w:rFonts w:asciiTheme="majorHAnsi" w:eastAsia="Times New Roman" w:hAnsiTheme="majorHAnsi" w:cs="Times New Roman"/>
          <w:color w:val="212121"/>
          <w:sz w:val="24"/>
          <w:szCs w:val="24"/>
        </w:rPr>
        <w:t>is</w:t>
      </w:r>
      <w:r w:rsidRPr="6812376C">
        <w:rPr>
          <w:rFonts w:asciiTheme="majorHAnsi" w:eastAsia="Times New Roman" w:hAnsiTheme="majorHAnsi" w:cs="Times New Roman"/>
          <w:color w:val="212121"/>
          <w:spacing w:val="8"/>
          <w:sz w:val="24"/>
          <w:szCs w:val="24"/>
        </w:rPr>
        <w:t xml:space="preserve"> </w:t>
      </w:r>
      <w:r w:rsidRPr="6812376C">
        <w:rPr>
          <w:rFonts w:asciiTheme="majorHAnsi" w:eastAsia="Times New Roman" w:hAnsiTheme="majorHAnsi" w:cs="Times New Roman"/>
          <w:color w:val="212121"/>
          <w:sz w:val="24"/>
          <w:szCs w:val="24"/>
        </w:rPr>
        <w:t>inappropriate</w:t>
      </w:r>
      <w:r w:rsidRPr="6812376C">
        <w:rPr>
          <w:rFonts w:asciiTheme="majorHAnsi" w:eastAsia="Times New Roman" w:hAnsiTheme="majorHAnsi" w:cs="Times New Roman"/>
          <w:color w:val="212121"/>
          <w:spacing w:val="32"/>
          <w:sz w:val="24"/>
          <w:szCs w:val="24"/>
        </w:rPr>
        <w:t xml:space="preserve"> </w:t>
      </w:r>
      <w:r w:rsidRPr="6812376C">
        <w:rPr>
          <w:rFonts w:asciiTheme="majorHAnsi" w:eastAsia="Times New Roman" w:hAnsiTheme="majorHAnsi" w:cs="Times New Roman"/>
          <w:color w:val="212121"/>
          <w:sz w:val="24"/>
          <w:szCs w:val="24"/>
        </w:rPr>
        <w:t>or</w:t>
      </w:r>
      <w:r w:rsidRPr="6812376C">
        <w:rPr>
          <w:rFonts w:asciiTheme="majorHAnsi" w:eastAsia="Times New Roman" w:hAnsiTheme="majorHAnsi" w:cs="Times New Roman"/>
          <w:color w:val="212121"/>
          <w:spacing w:val="18"/>
          <w:sz w:val="24"/>
          <w:szCs w:val="24"/>
        </w:rPr>
        <w:t xml:space="preserve"> </w:t>
      </w:r>
      <w:r w:rsidRPr="6812376C">
        <w:rPr>
          <w:rFonts w:asciiTheme="majorHAnsi" w:eastAsia="Times New Roman" w:hAnsiTheme="majorHAnsi" w:cs="Times New Roman"/>
          <w:color w:val="212121"/>
          <w:sz w:val="24"/>
          <w:szCs w:val="24"/>
        </w:rPr>
        <w:t>impedes</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t>or</w:t>
      </w:r>
      <w:r w:rsidRPr="6812376C">
        <w:rPr>
          <w:rFonts w:asciiTheme="majorHAnsi" w:eastAsia="Times New Roman" w:hAnsiTheme="majorHAnsi" w:cs="Times New Roman"/>
          <w:color w:val="212121"/>
          <w:spacing w:val="23"/>
          <w:sz w:val="24"/>
          <w:szCs w:val="24"/>
        </w:rPr>
        <w:t xml:space="preserve"> </w:t>
      </w:r>
      <w:r w:rsidRPr="6812376C">
        <w:rPr>
          <w:rFonts w:asciiTheme="majorHAnsi" w:eastAsia="Times New Roman" w:hAnsiTheme="majorHAnsi" w:cs="Times New Roman"/>
          <w:color w:val="212121"/>
          <w:sz w:val="24"/>
          <w:szCs w:val="24"/>
        </w:rPr>
        <w:t>interferes</w:t>
      </w:r>
      <w:r w:rsidRPr="6812376C">
        <w:rPr>
          <w:rFonts w:asciiTheme="majorHAnsi" w:eastAsia="Times New Roman" w:hAnsiTheme="majorHAnsi" w:cs="Times New Roman"/>
          <w:color w:val="212121"/>
          <w:spacing w:val="23"/>
          <w:sz w:val="24"/>
          <w:szCs w:val="24"/>
        </w:rPr>
        <w:t xml:space="preserve"> </w:t>
      </w:r>
      <w:r w:rsidRPr="6812376C">
        <w:rPr>
          <w:rFonts w:asciiTheme="majorHAnsi" w:eastAsia="Times New Roman" w:hAnsiTheme="majorHAnsi" w:cs="Times New Roman"/>
          <w:color w:val="212121"/>
          <w:w w:val="103"/>
          <w:sz w:val="24"/>
          <w:szCs w:val="24"/>
        </w:rPr>
        <w:t>with</w:t>
      </w:r>
      <w:r w:rsidR="00545AB5" w:rsidRPr="6812376C">
        <w:rPr>
          <w:rFonts w:asciiTheme="majorHAnsi" w:eastAsia="Times New Roman" w:hAnsiTheme="majorHAnsi" w:cs="Times New Roman"/>
          <w:sz w:val="24"/>
          <w:szCs w:val="24"/>
        </w:rPr>
        <w:t xml:space="preserve"> </w:t>
      </w:r>
      <w:r w:rsidR="0080004B" w:rsidRPr="6812376C">
        <w:rPr>
          <w:rFonts w:asciiTheme="majorHAnsi" w:eastAsia="Times New Roman" w:hAnsiTheme="majorHAnsi" w:cs="Times New Roman"/>
          <w:color w:val="212121"/>
          <w:sz w:val="24"/>
          <w:szCs w:val="24"/>
        </w:rPr>
        <w:t>Employee</w:t>
      </w:r>
      <w:r w:rsidRPr="6812376C">
        <w:rPr>
          <w:rFonts w:asciiTheme="majorHAnsi" w:eastAsia="Times New Roman" w:hAnsiTheme="majorHAnsi" w:cs="Times New Roman"/>
          <w:color w:val="212121"/>
          <w:w w:val="110"/>
          <w:sz w:val="24"/>
          <w:szCs w:val="24"/>
        </w:rPr>
        <w:t>'s</w:t>
      </w:r>
      <w:r w:rsidRPr="6812376C">
        <w:rPr>
          <w:rFonts w:asciiTheme="majorHAnsi" w:eastAsia="Times New Roman" w:hAnsiTheme="majorHAnsi" w:cs="Times New Roman"/>
          <w:color w:val="212121"/>
          <w:spacing w:val="-4"/>
          <w:w w:val="110"/>
          <w:sz w:val="24"/>
          <w:szCs w:val="24"/>
        </w:rPr>
        <w:t xml:space="preserve"> </w:t>
      </w:r>
      <w:r w:rsidRPr="6812376C">
        <w:rPr>
          <w:rFonts w:asciiTheme="majorHAnsi" w:eastAsia="Times New Roman" w:hAnsiTheme="majorHAnsi" w:cs="Times New Roman"/>
          <w:color w:val="212121"/>
          <w:sz w:val="24"/>
          <w:szCs w:val="24"/>
        </w:rPr>
        <w:t>duties</w:t>
      </w:r>
      <w:r w:rsidRPr="6812376C">
        <w:rPr>
          <w:rFonts w:asciiTheme="majorHAnsi" w:eastAsia="Times New Roman" w:hAnsiTheme="majorHAnsi" w:cs="Times New Roman"/>
          <w:color w:val="212121"/>
          <w:spacing w:val="13"/>
          <w:sz w:val="24"/>
          <w:szCs w:val="24"/>
        </w:rPr>
        <w:t xml:space="preserve"> </w:t>
      </w:r>
      <w:r w:rsidRPr="6812376C">
        <w:rPr>
          <w:rFonts w:asciiTheme="majorHAnsi" w:eastAsia="Times New Roman" w:hAnsiTheme="majorHAnsi" w:cs="Times New Roman"/>
          <w:color w:val="212121"/>
          <w:sz w:val="24"/>
          <w:szCs w:val="24"/>
        </w:rPr>
        <w:t>or</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sz w:val="24"/>
          <w:szCs w:val="24"/>
        </w:rPr>
        <w:t>responsibilities</w:t>
      </w:r>
      <w:r w:rsidRPr="6812376C">
        <w:rPr>
          <w:rFonts w:asciiTheme="majorHAnsi" w:eastAsia="Times New Roman" w:hAnsiTheme="majorHAnsi" w:cs="Times New Roman"/>
          <w:color w:val="212121"/>
          <w:spacing w:val="5"/>
          <w:sz w:val="24"/>
          <w:szCs w:val="24"/>
        </w:rPr>
        <w:t xml:space="preserve"> </w:t>
      </w:r>
      <w:r w:rsidRPr="6812376C">
        <w:rPr>
          <w:rFonts w:asciiTheme="majorHAnsi" w:eastAsia="Times New Roman" w:hAnsiTheme="majorHAnsi" w:cs="Times New Roman"/>
          <w:color w:val="212121"/>
          <w:sz w:val="24"/>
          <w:szCs w:val="24"/>
        </w:rPr>
        <w:t>is</w:t>
      </w:r>
      <w:r w:rsidRPr="6812376C">
        <w:rPr>
          <w:rFonts w:asciiTheme="majorHAnsi" w:eastAsia="Times New Roman" w:hAnsiTheme="majorHAnsi" w:cs="Times New Roman"/>
          <w:color w:val="212121"/>
          <w:spacing w:val="4"/>
          <w:sz w:val="24"/>
          <w:szCs w:val="24"/>
        </w:rPr>
        <w:t xml:space="preserve"> </w:t>
      </w:r>
      <w:r w:rsidRPr="6812376C">
        <w:rPr>
          <w:rFonts w:asciiTheme="majorHAnsi" w:eastAsia="Times New Roman" w:hAnsiTheme="majorHAnsi" w:cs="Times New Roman"/>
          <w:color w:val="212121"/>
          <w:sz w:val="24"/>
          <w:szCs w:val="24"/>
        </w:rPr>
        <w:t>recognized</w:t>
      </w:r>
      <w:r w:rsidRPr="6812376C">
        <w:rPr>
          <w:rFonts w:asciiTheme="majorHAnsi" w:eastAsia="Times New Roman" w:hAnsiTheme="majorHAnsi" w:cs="Times New Roman"/>
          <w:color w:val="212121"/>
          <w:spacing w:val="26"/>
          <w:sz w:val="24"/>
          <w:szCs w:val="24"/>
        </w:rPr>
        <w:t xml:space="preserve"> </w:t>
      </w:r>
      <w:r w:rsidRPr="6812376C">
        <w:rPr>
          <w:rFonts w:asciiTheme="majorHAnsi" w:eastAsia="Times New Roman" w:hAnsiTheme="majorHAnsi" w:cs="Times New Roman"/>
          <w:color w:val="212121"/>
          <w:sz w:val="24"/>
          <w:szCs w:val="24"/>
        </w:rPr>
        <w:t>to</w:t>
      </w:r>
      <w:r w:rsidRPr="6812376C">
        <w:rPr>
          <w:rFonts w:asciiTheme="majorHAnsi" w:eastAsia="Times New Roman" w:hAnsiTheme="majorHAnsi" w:cs="Times New Roman"/>
          <w:color w:val="212121"/>
          <w:spacing w:val="20"/>
          <w:sz w:val="24"/>
          <w:szCs w:val="24"/>
        </w:rPr>
        <w:t xml:space="preserve"> </w:t>
      </w:r>
      <w:r w:rsidRPr="6812376C">
        <w:rPr>
          <w:rFonts w:asciiTheme="majorHAnsi" w:eastAsia="Times New Roman" w:hAnsiTheme="majorHAnsi" w:cs="Times New Roman"/>
          <w:color w:val="212121"/>
          <w:sz w:val="24"/>
          <w:szCs w:val="24"/>
        </w:rPr>
        <w:t>be</w:t>
      </w:r>
      <w:r w:rsidRPr="6812376C">
        <w:rPr>
          <w:rFonts w:asciiTheme="majorHAnsi" w:eastAsia="Times New Roman" w:hAnsiTheme="majorHAnsi" w:cs="Times New Roman"/>
          <w:color w:val="212121"/>
          <w:spacing w:val="4"/>
          <w:sz w:val="24"/>
          <w:szCs w:val="24"/>
        </w:rPr>
        <w:t xml:space="preserve"> </w:t>
      </w:r>
      <w:r w:rsidRPr="6812376C">
        <w:rPr>
          <w:rFonts w:asciiTheme="majorHAnsi" w:eastAsia="Times New Roman" w:hAnsiTheme="majorHAnsi" w:cs="Times New Roman"/>
          <w:color w:val="212121"/>
          <w:sz w:val="24"/>
          <w:szCs w:val="24"/>
        </w:rPr>
        <w:t>a</w:t>
      </w:r>
      <w:r w:rsidRPr="6812376C">
        <w:rPr>
          <w:rFonts w:asciiTheme="majorHAnsi" w:eastAsia="Times New Roman" w:hAnsiTheme="majorHAnsi" w:cs="Times New Roman"/>
          <w:color w:val="212121"/>
          <w:spacing w:val="6"/>
          <w:sz w:val="24"/>
          <w:szCs w:val="24"/>
        </w:rPr>
        <w:t xml:space="preserve"> </w:t>
      </w:r>
      <w:r w:rsidRPr="6812376C">
        <w:rPr>
          <w:rFonts w:asciiTheme="majorHAnsi" w:eastAsia="Times New Roman" w:hAnsiTheme="majorHAnsi" w:cs="Times New Roman"/>
          <w:color w:val="212121"/>
          <w:sz w:val="24"/>
          <w:szCs w:val="24"/>
        </w:rPr>
        <w:t>matter</w:t>
      </w:r>
      <w:r w:rsidRPr="6812376C">
        <w:rPr>
          <w:rFonts w:asciiTheme="majorHAnsi" w:eastAsia="Times New Roman" w:hAnsiTheme="majorHAnsi" w:cs="Times New Roman"/>
          <w:color w:val="212121"/>
          <w:spacing w:val="19"/>
          <w:sz w:val="24"/>
          <w:szCs w:val="24"/>
        </w:rPr>
        <w:t xml:space="preserve"> </w:t>
      </w:r>
      <w:r w:rsidRPr="6812376C">
        <w:rPr>
          <w:rFonts w:asciiTheme="majorHAnsi" w:eastAsia="Times New Roman" w:hAnsiTheme="majorHAnsi" w:cs="Times New Roman"/>
          <w:color w:val="212121"/>
          <w:sz w:val="24"/>
          <w:szCs w:val="24"/>
        </w:rPr>
        <w:t>of</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its</w:t>
      </w:r>
      <w:r w:rsidRPr="6812376C">
        <w:rPr>
          <w:rFonts w:asciiTheme="majorHAnsi" w:eastAsia="Times New Roman" w:hAnsiTheme="majorHAnsi" w:cs="Times New Roman"/>
          <w:color w:val="212121"/>
          <w:spacing w:val="6"/>
          <w:sz w:val="24"/>
          <w:szCs w:val="24"/>
        </w:rPr>
        <w:t xml:space="preserve"> </w:t>
      </w:r>
      <w:r w:rsidRPr="6812376C">
        <w:rPr>
          <w:rFonts w:asciiTheme="majorHAnsi" w:eastAsia="Times New Roman" w:hAnsiTheme="majorHAnsi" w:cs="Times New Roman"/>
          <w:color w:val="212121"/>
          <w:sz w:val="24"/>
          <w:szCs w:val="24"/>
        </w:rPr>
        <w:t>sole</w:t>
      </w:r>
      <w:r w:rsidRPr="6812376C">
        <w:rPr>
          <w:rFonts w:asciiTheme="majorHAnsi" w:eastAsia="Times New Roman" w:hAnsiTheme="majorHAnsi" w:cs="Times New Roman"/>
          <w:color w:val="212121"/>
          <w:spacing w:val="16"/>
          <w:sz w:val="24"/>
          <w:szCs w:val="24"/>
        </w:rPr>
        <w:t xml:space="preserve"> </w:t>
      </w:r>
      <w:r w:rsidRPr="6812376C">
        <w:rPr>
          <w:rFonts w:asciiTheme="majorHAnsi" w:eastAsia="Times New Roman" w:hAnsiTheme="majorHAnsi" w:cs="Times New Roman"/>
          <w:color w:val="212121"/>
          <w:sz w:val="24"/>
          <w:szCs w:val="24"/>
        </w:rPr>
        <w:t>and</w:t>
      </w:r>
      <w:r w:rsidRPr="6812376C">
        <w:rPr>
          <w:rFonts w:asciiTheme="majorHAnsi" w:eastAsia="Times New Roman" w:hAnsiTheme="majorHAnsi" w:cs="Times New Roman"/>
          <w:color w:val="212121"/>
          <w:spacing w:val="9"/>
          <w:sz w:val="24"/>
          <w:szCs w:val="24"/>
        </w:rPr>
        <w:t xml:space="preserve"> </w:t>
      </w:r>
      <w:r w:rsidRPr="6812376C">
        <w:rPr>
          <w:rFonts w:asciiTheme="majorHAnsi" w:eastAsia="Times New Roman" w:hAnsiTheme="majorHAnsi" w:cs="Times New Roman"/>
          <w:color w:val="212121"/>
          <w:w w:val="104"/>
          <w:sz w:val="24"/>
          <w:szCs w:val="24"/>
        </w:rPr>
        <w:t xml:space="preserve">exclusive </w:t>
      </w:r>
      <w:r w:rsidRPr="6812376C">
        <w:rPr>
          <w:rFonts w:asciiTheme="majorHAnsi" w:eastAsia="Times New Roman" w:hAnsiTheme="majorHAnsi" w:cs="Times New Roman"/>
          <w:color w:val="212121"/>
          <w:sz w:val="24"/>
          <w:szCs w:val="24"/>
        </w:rPr>
        <w:t>discretion</w:t>
      </w:r>
      <w:r w:rsidRPr="6812376C">
        <w:rPr>
          <w:rFonts w:asciiTheme="majorHAnsi" w:eastAsia="Times New Roman" w:hAnsiTheme="majorHAnsi" w:cs="Times New Roman"/>
          <w:color w:val="212121"/>
          <w:spacing w:val="39"/>
          <w:sz w:val="24"/>
          <w:szCs w:val="24"/>
        </w:rPr>
        <w:t xml:space="preserve"> </w:t>
      </w:r>
      <w:r w:rsidRPr="6812376C">
        <w:rPr>
          <w:rFonts w:asciiTheme="majorHAnsi" w:eastAsia="Times New Roman" w:hAnsiTheme="majorHAnsi" w:cs="Times New Roman"/>
          <w:color w:val="212121"/>
          <w:sz w:val="24"/>
          <w:szCs w:val="24"/>
        </w:rPr>
        <w:t>and</w:t>
      </w:r>
      <w:r w:rsidRPr="6812376C">
        <w:rPr>
          <w:rFonts w:asciiTheme="majorHAnsi" w:eastAsia="Times New Roman" w:hAnsiTheme="majorHAnsi" w:cs="Times New Roman"/>
          <w:color w:val="212121"/>
          <w:spacing w:val="20"/>
          <w:sz w:val="24"/>
          <w:szCs w:val="24"/>
        </w:rPr>
        <w:t xml:space="preserve"> </w:t>
      </w:r>
      <w:r w:rsidRPr="6812376C">
        <w:rPr>
          <w:rFonts w:asciiTheme="majorHAnsi" w:eastAsia="Times New Roman" w:hAnsiTheme="majorHAnsi" w:cs="Times New Roman"/>
          <w:color w:val="212121"/>
          <w:sz w:val="24"/>
          <w:szCs w:val="24"/>
        </w:rPr>
        <w:t>shall</w:t>
      </w:r>
      <w:r w:rsidRPr="6812376C">
        <w:rPr>
          <w:rFonts w:asciiTheme="majorHAnsi" w:eastAsia="Times New Roman" w:hAnsiTheme="majorHAnsi" w:cs="Times New Roman"/>
          <w:color w:val="212121"/>
          <w:spacing w:val="17"/>
          <w:sz w:val="24"/>
          <w:szCs w:val="24"/>
        </w:rPr>
        <w:t xml:space="preserve"> </w:t>
      </w:r>
      <w:r w:rsidRPr="6812376C">
        <w:rPr>
          <w:rFonts w:asciiTheme="majorHAnsi" w:eastAsia="Times New Roman" w:hAnsiTheme="majorHAnsi" w:cs="Times New Roman"/>
          <w:color w:val="212121"/>
          <w:sz w:val="24"/>
          <w:szCs w:val="24"/>
        </w:rPr>
        <w:t>be</w:t>
      </w:r>
      <w:r w:rsidRPr="6812376C">
        <w:rPr>
          <w:rFonts w:asciiTheme="majorHAnsi" w:eastAsia="Times New Roman" w:hAnsiTheme="majorHAnsi" w:cs="Times New Roman"/>
          <w:color w:val="212121"/>
          <w:spacing w:val="-3"/>
          <w:sz w:val="24"/>
          <w:szCs w:val="24"/>
        </w:rPr>
        <w:t xml:space="preserve"> </w:t>
      </w:r>
      <w:r w:rsidRPr="6812376C">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5F11F3B0"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E61E2C">
        <w:rPr>
          <w:rFonts w:asciiTheme="majorHAnsi" w:eastAsia="Times New Roman" w:hAnsiTheme="majorHAnsi" w:cs="Times New Roman"/>
          <w:color w:val="212121"/>
          <w:position w:val="1"/>
          <w:sz w:val="24"/>
          <w:szCs w:val="24"/>
        </w:rPr>
        <w:t>22</w:t>
      </w:r>
      <w:r w:rsidR="00E61E2C" w:rsidRPr="00E61E2C">
        <w:rPr>
          <w:rFonts w:asciiTheme="majorHAnsi" w:eastAsia="Times New Roman" w:hAnsiTheme="majorHAnsi" w:cs="Times New Roman"/>
          <w:color w:val="212121"/>
          <w:position w:val="1"/>
          <w:sz w:val="24"/>
          <w:szCs w:val="24"/>
          <w:vertAlign w:val="superscript"/>
        </w:rPr>
        <w:t>nd</w:t>
      </w:r>
      <w:r w:rsidR="00E61E2C">
        <w:rPr>
          <w:rFonts w:asciiTheme="majorHAnsi" w:eastAsia="Times New Roman" w:hAnsiTheme="majorHAnsi"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000F03C4">
        <w:rPr>
          <w:rFonts w:asciiTheme="majorHAnsi" w:eastAsia="Times New Roman" w:hAnsiTheme="majorHAnsi" w:cs="Times New Roman"/>
          <w:color w:val="212121"/>
          <w:spacing w:val="9"/>
          <w:position w:val="1"/>
          <w:sz w:val="24"/>
          <w:szCs w:val="24"/>
        </w:rPr>
        <w:t xml:space="preserve">November, 2021,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p>
    <w:p w14:paraId="02CDC751"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1F12DA04"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12F9617E"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65288107" w14:textId="23797406" w:rsidR="00545AB5" w:rsidRPr="00B54CA2"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sidR="00160F86">
        <w:rPr>
          <w:rFonts w:asciiTheme="majorHAnsi" w:eastAsia="Times New Roman" w:hAnsiTheme="majorHAnsi" w:cs="Times New Roman"/>
          <w:color w:val="212121"/>
          <w:w w:val="103"/>
          <w:sz w:val="24"/>
          <w:szCs w:val="24"/>
        </w:rPr>
        <w:t xml:space="preserve"> </w:t>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sidR="00160F86">
        <w:rPr>
          <w:rFonts w:asciiTheme="majorHAnsi" w:eastAsia="Times New Roman" w:hAnsiTheme="majorHAnsi" w:cs="Times New Roman"/>
          <w:color w:val="212121"/>
          <w:w w:val="103"/>
          <w:sz w:val="24"/>
          <w:szCs w:val="24"/>
          <w:u w:val="single"/>
        </w:rPr>
        <w:t>_______________</w:t>
      </w:r>
      <w:r w:rsidR="00B54CA2">
        <w:rPr>
          <w:rFonts w:asciiTheme="majorHAnsi" w:eastAsia="Times New Roman" w:hAnsiTheme="majorHAnsi" w:cs="Times New Roman"/>
          <w:color w:val="212121"/>
          <w:w w:val="103"/>
          <w:sz w:val="24"/>
          <w:szCs w:val="24"/>
          <w:u w:val="single"/>
        </w:rPr>
        <w:tab/>
      </w:r>
    </w:p>
    <w:p w14:paraId="31F5DD83" w14:textId="77777777" w:rsidR="00B54CA2" w:rsidRDefault="00B54CA2"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7ECB7208" w14:textId="4AF7AF4F"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 xml:space="preserve">ATTEST:  </w:t>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60F86">
        <w:rPr>
          <w:rFonts w:ascii="Times New Roman" w:eastAsia="Times New Roman" w:hAnsi="Times New Roman" w:cs="Times New Roman"/>
          <w:sz w:val="24"/>
          <w:szCs w:val="24"/>
        </w:rPr>
        <w:t>WARREN COUNTY SCHOOL DISTRICT</w:t>
      </w:r>
    </w:p>
    <w:p w14:paraId="5DE2892D"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p>
    <w:p w14:paraId="56B56F51"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p>
    <w:p w14:paraId="68040F4A" w14:textId="36C6224D" w:rsid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______________________________</w:t>
      </w:r>
      <w:r w:rsidRPr="00160F86">
        <w:rPr>
          <w:rFonts w:ascii="Times New Roman" w:eastAsia="Times New Roman" w:hAnsi="Times New Roman" w:cs="Times New Roman"/>
          <w:sz w:val="24"/>
          <w:szCs w:val="24"/>
        </w:rPr>
        <w:tab/>
        <w:t>______________________________</w:t>
      </w:r>
      <w:r>
        <w:rPr>
          <w:rFonts w:ascii="Times New Roman" w:eastAsia="Times New Roman" w:hAnsi="Times New Roman" w:cs="Times New Roman"/>
          <w:sz w:val="24"/>
          <w:szCs w:val="24"/>
        </w:rPr>
        <w:t>______</w:t>
      </w:r>
      <w:r w:rsidRPr="00160F86">
        <w:rPr>
          <w:rFonts w:ascii="Times New Roman" w:eastAsia="Times New Roman" w:hAnsi="Times New Roman" w:cs="Times New Roman"/>
          <w:sz w:val="24"/>
          <w:szCs w:val="24"/>
        </w:rPr>
        <w:t xml:space="preserve"> Secretary, Board of School Directors      </w:t>
      </w:r>
      <w:r w:rsidRPr="00160F86">
        <w:rPr>
          <w:rFonts w:ascii="Times New Roman" w:eastAsia="Times New Roman" w:hAnsi="Times New Roman" w:cs="Times New Roman"/>
          <w:sz w:val="24"/>
          <w:szCs w:val="24"/>
        </w:rPr>
        <w:tab/>
        <w:t xml:space="preserve">President, Board of School Directors </w:t>
      </w:r>
      <w:r w:rsidRPr="00160F86">
        <w:rPr>
          <w:rFonts w:ascii="Times New Roman" w:eastAsia="Times New Roman" w:hAnsi="Times New Roman" w:cs="Times New Roman"/>
          <w:sz w:val="24"/>
          <w:szCs w:val="24"/>
        </w:rPr>
        <w:tab/>
      </w:r>
    </w:p>
    <w:p w14:paraId="6A1EB8B7" w14:textId="37A12F08" w:rsidR="00A6119F" w:rsidRDefault="00A6119F" w:rsidP="00160F86">
      <w:pPr>
        <w:widowControl/>
        <w:spacing w:after="0" w:line="240" w:lineRule="auto"/>
        <w:jc w:val="both"/>
        <w:rPr>
          <w:rFonts w:ascii="Times New Roman" w:eastAsia="Times New Roman" w:hAnsi="Times New Roman" w:cs="Times New Roman"/>
          <w:sz w:val="24"/>
          <w:szCs w:val="24"/>
        </w:rPr>
      </w:pPr>
    </w:p>
    <w:p w14:paraId="2C40F9C9" w14:textId="50B38592" w:rsidR="00B4687D" w:rsidRDefault="00B4687D" w:rsidP="00A6119F">
      <w:pPr>
        <w:pStyle w:val="Subtitle"/>
        <w:rPr>
          <w:rFonts w:asciiTheme="majorHAnsi" w:hAnsiTheme="majorHAnsi"/>
        </w:rPr>
      </w:pPr>
    </w:p>
    <w:p w14:paraId="5653320A" w14:textId="3ED1B0D1" w:rsidR="00B4687D" w:rsidRDefault="00B4687D" w:rsidP="00A6119F">
      <w:pPr>
        <w:pStyle w:val="Subtitle"/>
        <w:rPr>
          <w:rFonts w:asciiTheme="majorHAnsi" w:hAnsiTheme="majorHAnsi"/>
        </w:rPr>
      </w:pPr>
    </w:p>
    <w:p w14:paraId="0D791AA5" w14:textId="77777777" w:rsidR="00B4687D" w:rsidRDefault="00B4687D" w:rsidP="00A6119F">
      <w:pPr>
        <w:pStyle w:val="Subtitle"/>
        <w:rPr>
          <w:rFonts w:asciiTheme="majorHAnsi" w:hAnsiTheme="majorHAnsi"/>
        </w:rPr>
      </w:pPr>
    </w:p>
    <w:p w14:paraId="3F3C22E0" w14:textId="53BB5FB3" w:rsidR="00A6119F" w:rsidRPr="00A6119F" w:rsidRDefault="00A6119F" w:rsidP="00A6119F">
      <w:pPr>
        <w:pStyle w:val="Subtitle"/>
        <w:rPr>
          <w:rFonts w:asciiTheme="majorHAnsi" w:hAnsiTheme="majorHAnsi"/>
        </w:rPr>
      </w:pPr>
      <w:r w:rsidRPr="00A6119F">
        <w:rPr>
          <w:rFonts w:asciiTheme="majorHAnsi" w:hAnsiTheme="majorHAnsi"/>
        </w:rPr>
        <w:t>Exhibit “A”</w:t>
      </w:r>
    </w:p>
    <w:p w14:paraId="0112C06C" w14:textId="77777777" w:rsidR="00A6119F" w:rsidRPr="00A6119F" w:rsidRDefault="00A6119F" w:rsidP="00A6119F">
      <w:pPr>
        <w:pStyle w:val="Title2"/>
        <w:rPr>
          <w:rFonts w:asciiTheme="majorHAnsi" w:hAnsiTheme="majorHAnsi"/>
        </w:rPr>
      </w:pPr>
      <w:r w:rsidRPr="00A6119F">
        <w:rPr>
          <w:rFonts w:asciiTheme="majorHAnsi" w:hAnsiTheme="majorHAnsi"/>
        </w:rPr>
        <w:t>SCOPE OF DUTIES</w:t>
      </w:r>
    </w:p>
    <w:p w14:paraId="2E99870F" w14:textId="77777777" w:rsidR="00A6119F" w:rsidRPr="00A6119F" w:rsidRDefault="00A6119F" w:rsidP="00A6119F">
      <w:pPr>
        <w:rPr>
          <w:rFonts w:asciiTheme="majorHAnsi" w:hAnsiTheme="majorHAnsi"/>
          <w:sz w:val="24"/>
          <w:szCs w:val="24"/>
        </w:rPr>
      </w:pPr>
      <w:r w:rsidRPr="00A6119F">
        <w:rPr>
          <w:rFonts w:asciiTheme="majorHAnsi" w:hAnsiTheme="majorHAnsi"/>
          <w:sz w:val="24"/>
          <w:szCs w:val="24"/>
        </w:rPr>
        <w:t>The Athletic trainer will work closely with the four attendance area Athletic Coordinators and members of each coaching staff in maintaining and delivering a comprehensive health care/injury prevention program for all District athletic teams.</w:t>
      </w:r>
    </w:p>
    <w:p w14:paraId="52DF0C2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Evaluates, advises and treats athletes to assist recovery from injury, avoidance of injury and/or to maintain peak optimal fitness/condition.  Priority given to PIAA-sanctioned athletes whose sport is in season.</w:t>
      </w:r>
    </w:p>
    <w:p w14:paraId="51E2663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Prepares budget for athletic first aid medical supplies.</w:t>
      </w:r>
    </w:p>
    <w:p w14:paraId="75777C2E"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Oversees injury rehabilitation and evaluation for all student athletes in the WCSD.</w:t>
      </w:r>
    </w:p>
    <w:p w14:paraId="03E3DFC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appointments at various schools in the WCSD to care and monitor injured athletes.</w:t>
      </w:r>
    </w:p>
    <w:p w14:paraId="580BD07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and monitors impact testing with the assistance of Athletic Coordinators.</w:t>
      </w:r>
    </w:p>
    <w:p w14:paraId="58487D61"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Assists with strength training programs within the District.</w:t>
      </w:r>
    </w:p>
    <w:p w14:paraId="6FFED584"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Attends practices and games in order to evaluate and treat injuries or potential injuries; includes traveling to away games as schedule/time permits.</w:t>
      </w:r>
    </w:p>
    <w:p w14:paraId="1E521CA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Coordinates health services with health care providers (i.e. hospitals, physicians, therapists, etc.) and writes injury reports for insurance purposes.</w:t>
      </w:r>
    </w:p>
    <w:p w14:paraId="4F21AAC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Develops and provides athletic-specific home exercise programs.</w:t>
      </w:r>
    </w:p>
    <w:p w14:paraId="59A2518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Implements therapeutic modalities and provides education re: risks/benefits.</w:t>
      </w:r>
    </w:p>
    <w:p w14:paraId="431EF78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the use of rehabilitation equipment. </w:t>
      </w:r>
    </w:p>
    <w:p w14:paraId="160A81BC"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athletic brace/crutch fitting and education.</w:t>
      </w:r>
    </w:p>
    <w:p w14:paraId="2C1FC9A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assisting Athletic Coordinators with stocking of training rooms.</w:t>
      </w:r>
    </w:p>
    <w:p w14:paraId="5A88335B"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all HIPAA regulations and guidelines.</w:t>
      </w:r>
    </w:p>
    <w:p w14:paraId="3627178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following all OSHA guidelines while handling blood and bodily fluids.</w:t>
      </w:r>
    </w:p>
    <w:p w14:paraId="14BE7E5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Communicates with athletes, coaches, parents, physicians, etc.</w:t>
      </w:r>
    </w:p>
    <w:p w14:paraId="6B01C9D0" w14:textId="463BDFF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lastRenderedPageBreak/>
        <w:t xml:space="preserve"> Monitors vital signs including, but not limited to, heart rate, blood pressure, respirations, temperature as well as cranial nerve integrity.  Responds appropriately to abnormal values.</w:t>
      </w:r>
    </w:p>
    <w:p w14:paraId="3EA8143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wound care and wound dressing.</w:t>
      </w:r>
    </w:p>
    <w:p w14:paraId="658F51A4" w14:textId="03556A85" w:rsidR="00A6119F" w:rsidRPr="00B4687D" w:rsidRDefault="00A6119F" w:rsidP="00A6119F">
      <w:pPr>
        <w:pStyle w:val="ListParagraph"/>
        <w:numPr>
          <w:ilvl w:val="0"/>
          <w:numId w:val="1"/>
        </w:numPr>
        <w:rPr>
          <w:rFonts w:asciiTheme="majorHAnsi" w:hAnsiTheme="majorHAnsi"/>
          <w:sz w:val="24"/>
          <w:szCs w:val="24"/>
        </w:rPr>
      </w:pPr>
      <w:r w:rsidRPr="00B4687D">
        <w:rPr>
          <w:rFonts w:asciiTheme="majorHAnsi" w:hAnsiTheme="majorHAnsi"/>
          <w:sz w:val="24"/>
          <w:szCs w:val="24"/>
        </w:rPr>
        <w:t xml:space="preserve"> Oversees college student athletic trainer interns and evaluations when applicable.</w:t>
      </w:r>
    </w:p>
    <w:p w14:paraId="4B59B22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emergency first aid and emergency medical care including lifesaving procedures to student athletes.  Make decisions regarding the ability of the injured athlete to participate/return to sport.</w:t>
      </w:r>
    </w:p>
    <w:p w14:paraId="4B14C5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Cares for athletic teams at home and for visiting injured athletes.</w:t>
      </w:r>
    </w:p>
    <w:p w14:paraId="76FB1387"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Services are for school sponsored sports activities only.</w:t>
      </w:r>
    </w:p>
    <w:p w14:paraId="192925D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Must be capable of performing duties that include heavy lifting, prolonged sitting/ standing/bending.</w:t>
      </w:r>
    </w:p>
    <w:p w14:paraId="5A9D966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Provides in-service training to coaches/parents/Athletic Coordinators.</w:t>
      </w:r>
    </w:p>
    <w:p w14:paraId="6AA0ADF5" w14:textId="3374782D"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Maintains knowledge of current trends in the athletic training field.</w:t>
      </w:r>
    </w:p>
    <w:p w14:paraId="163331D7" w14:textId="5BE82CF9" w:rsidR="00222B0F" w:rsidRPr="00A6119F" w:rsidRDefault="00222B0F" w:rsidP="00A6119F">
      <w:pPr>
        <w:pStyle w:val="ListParagraph"/>
        <w:numPr>
          <w:ilvl w:val="0"/>
          <w:numId w:val="1"/>
        </w:numPr>
        <w:rPr>
          <w:rFonts w:asciiTheme="majorHAnsi" w:hAnsiTheme="majorHAnsi"/>
          <w:sz w:val="24"/>
          <w:szCs w:val="24"/>
        </w:rPr>
      </w:pPr>
      <w:r>
        <w:rPr>
          <w:rFonts w:asciiTheme="majorHAnsi" w:hAnsiTheme="majorHAnsi"/>
          <w:sz w:val="24"/>
          <w:szCs w:val="24"/>
        </w:rPr>
        <w:t>Monitor and approve student physicals and re-certs using the Family ID platform.</w:t>
      </w:r>
    </w:p>
    <w:p w14:paraId="313E9275" w14:textId="77777777" w:rsidR="00A6119F" w:rsidRPr="00A6119F" w:rsidRDefault="00A6119F" w:rsidP="00A6119F">
      <w:pPr>
        <w:pStyle w:val="ListParagraph"/>
        <w:rPr>
          <w:rFonts w:asciiTheme="majorHAnsi" w:hAnsiTheme="majorHAnsi"/>
          <w:sz w:val="24"/>
          <w:szCs w:val="24"/>
        </w:rPr>
      </w:pPr>
    </w:p>
    <w:p w14:paraId="48854F0C" w14:textId="77777777" w:rsidR="00A6119F" w:rsidRPr="00A6119F" w:rsidRDefault="00A6119F" w:rsidP="00A6119F">
      <w:pPr>
        <w:pStyle w:val="ListParagraph"/>
        <w:rPr>
          <w:rFonts w:asciiTheme="majorHAnsi" w:hAnsiTheme="majorHAnsi"/>
          <w:sz w:val="24"/>
          <w:szCs w:val="24"/>
        </w:rPr>
      </w:pPr>
    </w:p>
    <w:p w14:paraId="3D365035" w14:textId="77777777" w:rsidR="00A6119F" w:rsidRPr="00A6119F" w:rsidRDefault="00A6119F" w:rsidP="00A6119F">
      <w:pPr>
        <w:pStyle w:val="Subtitle"/>
        <w:rPr>
          <w:rFonts w:asciiTheme="majorHAnsi" w:hAnsiTheme="majorHAnsi"/>
        </w:rPr>
      </w:pPr>
      <w:r w:rsidRPr="00A6119F">
        <w:rPr>
          <w:rFonts w:asciiTheme="majorHAnsi" w:hAnsiTheme="majorHAnsi"/>
        </w:rPr>
        <w:t xml:space="preserve">Exhibit “B” </w:t>
      </w:r>
    </w:p>
    <w:p w14:paraId="67AFDAB7" w14:textId="77777777" w:rsidR="00A6119F" w:rsidRPr="00A6119F" w:rsidRDefault="00A6119F" w:rsidP="00A6119F">
      <w:pPr>
        <w:pStyle w:val="Title2"/>
        <w:rPr>
          <w:rFonts w:asciiTheme="majorHAnsi" w:hAnsiTheme="majorHAnsi"/>
        </w:rPr>
      </w:pPr>
      <w:r w:rsidRPr="00A6119F">
        <w:rPr>
          <w:rFonts w:asciiTheme="majorHAnsi" w:hAnsiTheme="majorHAnsi"/>
        </w:rPr>
        <w:t>LIMITATIONS OF AUTHORITY</w:t>
      </w:r>
    </w:p>
    <w:p w14:paraId="3D96049F" w14:textId="10248231" w:rsidR="00A6119F" w:rsidRPr="00545AB5" w:rsidRDefault="00A6119F" w:rsidP="00B4687D">
      <w:pPr>
        <w:pStyle w:val="BodyTextFirstIndent"/>
        <w:ind w:firstLine="0"/>
        <w:rPr>
          <w:rFonts w:asciiTheme="majorHAnsi" w:hAnsiTheme="majorHAnsi"/>
          <w:color w:val="212121"/>
          <w:w w:val="103"/>
          <w:szCs w:val="24"/>
          <w:u w:val="single"/>
        </w:rPr>
      </w:pPr>
      <w:r w:rsidRPr="00A6119F">
        <w:rPr>
          <w:rFonts w:asciiTheme="majorHAnsi" w:hAnsiTheme="majorHAnsi"/>
        </w:rPr>
        <w:t xml:space="preserve">       The Athletic Trainer will follow all District policies authorized by the Warren County School District Board of Directors.  The athletic trainer will be required to follow all current and new procedures implemented by the District Administration team.  The athletic trainer will abide by all NATA bylaws and code of ethics as an employee of the Warren County School District.</w:t>
      </w:r>
      <w:r>
        <w:rPr>
          <w:rFonts w:asciiTheme="majorHAnsi" w:hAnsiTheme="majorHAnsi"/>
          <w:szCs w:val="24"/>
        </w:rPr>
        <w:t xml:space="preserve">                                                                </w:t>
      </w:r>
    </w:p>
    <w:sectPr w:rsidR="00A6119F" w:rsidRPr="00545AB5" w:rsidSect="00663E0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42A1D" w14:textId="77777777" w:rsidR="00A7756C" w:rsidRDefault="00A7756C">
      <w:pPr>
        <w:spacing w:after="0" w:line="240" w:lineRule="auto"/>
      </w:pPr>
      <w:r>
        <w:separator/>
      </w:r>
    </w:p>
  </w:endnote>
  <w:endnote w:type="continuationSeparator" w:id="0">
    <w:p w14:paraId="39BB75B0" w14:textId="77777777" w:rsidR="00A7756C" w:rsidRDefault="00A7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2386" w14:textId="4FDDA87B" w:rsidR="00A6119F" w:rsidRDefault="00A6119F">
    <w:pPr>
      <w:pStyle w:val="Footer"/>
    </w:pPr>
    <w:r>
      <w:tab/>
    </w:r>
    <w:r>
      <w:tab/>
    </w:r>
    <w:r>
      <w:tab/>
      <w:t xml:space="preserve">                                                                                                                     ________                   ________</w:t>
    </w:r>
  </w:p>
  <w:p w14:paraId="31E01921" w14:textId="3E3BF9AF" w:rsidR="00A6119F" w:rsidRDefault="00A6119F">
    <w:pPr>
      <w:pStyle w:val="Footer"/>
    </w:pPr>
    <w:r>
      <w:t xml:space="preserve">                                                                                                                       Employee                  District</w:t>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1A07" w14:textId="77777777" w:rsidR="00A7756C" w:rsidRDefault="00A7756C">
      <w:pPr>
        <w:spacing w:after="0" w:line="240" w:lineRule="auto"/>
      </w:pPr>
      <w:r>
        <w:separator/>
      </w:r>
    </w:p>
  </w:footnote>
  <w:footnote w:type="continuationSeparator" w:id="0">
    <w:p w14:paraId="02783F6A" w14:textId="77777777" w:rsidR="00A7756C" w:rsidRDefault="00A77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A2F"/>
    <w:multiLevelType w:val="hybridMultilevel"/>
    <w:tmpl w:val="A59A8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80095"/>
    <w:rsid w:val="00091CE4"/>
    <w:rsid w:val="000C6209"/>
    <w:rsid w:val="000F03C4"/>
    <w:rsid w:val="00133217"/>
    <w:rsid w:val="00160F86"/>
    <w:rsid w:val="00170E8E"/>
    <w:rsid w:val="001A49DD"/>
    <w:rsid w:val="001B618E"/>
    <w:rsid w:val="00222B0F"/>
    <w:rsid w:val="002955EC"/>
    <w:rsid w:val="003203EC"/>
    <w:rsid w:val="00381C37"/>
    <w:rsid w:val="00383E47"/>
    <w:rsid w:val="003E6236"/>
    <w:rsid w:val="00431C83"/>
    <w:rsid w:val="004C6D2E"/>
    <w:rsid w:val="004E6264"/>
    <w:rsid w:val="004E79C8"/>
    <w:rsid w:val="0050574E"/>
    <w:rsid w:val="00545AB5"/>
    <w:rsid w:val="0056425A"/>
    <w:rsid w:val="005B41DC"/>
    <w:rsid w:val="005C5247"/>
    <w:rsid w:val="00614CB8"/>
    <w:rsid w:val="006635E4"/>
    <w:rsid w:val="00663E09"/>
    <w:rsid w:val="006967CA"/>
    <w:rsid w:val="006F4231"/>
    <w:rsid w:val="007712B0"/>
    <w:rsid w:val="007D6DBF"/>
    <w:rsid w:val="0080004B"/>
    <w:rsid w:val="00846940"/>
    <w:rsid w:val="00847C5A"/>
    <w:rsid w:val="00884B92"/>
    <w:rsid w:val="00891419"/>
    <w:rsid w:val="008C1BF0"/>
    <w:rsid w:val="00910A01"/>
    <w:rsid w:val="009614D1"/>
    <w:rsid w:val="009C13A8"/>
    <w:rsid w:val="00A6119F"/>
    <w:rsid w:val="00A7756C"/>
    <w:rsid w:val="00AC5581"/>
    <w:rsid w:val="00AE583D"/>
    <w:rsid w:val="00B4687D"/>
    <w:rsid w:val="00B54CA2"/>
    <w:rsid w:val="00BA5867"/>
    <w:rsid w:val="00BC2B61"/>
    <w:rsid w:val="00CC22A9"/>
    <w:rsid w:val="00D80895"/>
    <w:rsid w:val="00DA2032"/>
    <w:rsid w:val="00DE4012"/>
    <w:rsid w:val="00E329B5"/>
    <w:rsid w:val="00E4030B"/>
    <w:rsid w:val="00E61E2C"/>
    <w:rsid w:val="00EF1808"/>
    <w:rsid w:val="00F0513B"/>
    <w:rsid w:val="00F73929"/>
    <w:rsid w:val="00F97789"/>
    <w:rsid w:val="00FC33C6"/>
    <w:rsid w:val="4C12FC33"/>
    <w:rsid w:val="6812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 w:type="paragraph" w:styleId="ListParagraph">
    <w:name w:val="List Paragraph"/>
    <w:basedOn w:val="Normal"/>
    <w:uiPriority w:val="34"/>
    <w:qFormat/>
    <w:rsid w:val="00A6119F"/>
    <w:pPr>
      <w:widowControl/>
      <w:ind w:left="720"/>
      <w:contextualSpacing/>
    </w:pPr>
  </w:style>
  <w:style w:type="paragraph" w:customStyle="1" w:styleId="Title2">
    <w:name w:val="Title 2"/>
    <w:basedOn w:val="Normal"/>
    <w:rsid w:val="00A6119F"/>
    <w:pPr>
      <w:keepNext/>
      <w:widowControl/>
      <w:spacing w:after="240" w:line="240" w:lineRule="auto"/>
      <w:jc w:val="center"/>
      <w:outlineLvl w:val="0"/>
    </w:pPr>
    <w:rPr>
      <w:rFonts w:ascii="Times New Roman" w:eastAsia="Times New Roman" w:hAnsi="Times New Roman" w:cs="Times New Roman"/>
      <w:b/>
      <w:caps/>
      <w:sz w:val="24"/>
      <w:szCs w:val="24"/>
      <w:u w:val="single"/>
    </w:rPr>
  </w:style>
  <w:style w:type="paragraph" w:styleId="Subtitle">
    <w:name w:val="Subtitle"/>
    <w:basedOn w:val="Normal"/>
    <w:link w:val="SubtitleChar"/>
    <w:qFormat/>
    <w:rsid w:val="00A6119F"/>
    <w:pPr>
      <w:keepNext/>
      <w:widowControl/>
      <w:spacing w:after="240" w:line="240" w:lineRule="auto"/>
      <w:jc w:val="center"/>
      <w:outlineLvl w:val="1"/>
    </w:pPr>
    <w:rPr>
      <w:rFonts w:ascii="Times New Roman" w:eastAsia="Times New Roman" w:hAnsi="Times New Roman" w:cs="Arial"/>
      <w:b/>
      <w:sz w:val="24"/>
      <w:szCs w:val="24"/>
    </w:rPr>
  </w:style>
  <w:style w:type="character" w:customStyle="1" w:styleId="SubtitleChar">
    <w:name w:val="Subtitle Char"/>
    <w:basedOn w:val="DefaultParagraphFont"/>
    <w:link w:val="Subtitle"/>
    <w:rsid w:val="00A6119F"/>
    <w:rPr>
      <w:rFonts w:ascii="Times New Roman" w:eastAsia="Times New Roman" w:hAnsi="Times New Roman" w:cs="Arial"/>
      <w:b/>
      <w:sz w:val="24"/>
      <w:szCs w:val="24"/>
    </w:rPr>
  </w:style>
  <w:style w:type="paragraph" w:styleId="BodyText">
    <w:name w:val="Body Text"/>
    <w:basedOn w:val="Normal"/>
    <w:link w:val="BodyTextChar"/>
    <w:uiPriority w:val="99"/>
    <w:semiHidden/>
    <w:unhideWhenUsed/>
    <w:rsid w:val="00A6119F"/>
    <w:pPr>
      <w:spacing w:after="120"/>
    </w:pPr>
  </w:style>
  <w:style w:type="character" w:customStyle="1" w:styleId="BodyTextChar">
    <w:name w:val="Body Text Char"/>
    <w:basedOn w:val="DefaultParagraphFont"/>
    <w:link w:val="BodyText"/>
    <w:uiPriority w:val="99"/>
    <w:semiHidden/>
    <w:rsid w:val="00A6119F"/>
  </w:style>
  <w:style w:type="paragraph" w:styleId="BodyTextFirstIndent">
    <w:name w:val="Body Text First Indent"/>
    <w:basedOn w:val="Normal"/>
    <w:link w:val="BodyTextFirstIndentChar"/>
    <w:qFormat/>
    <w:rsid w:val="00A6119F"/>
    <w:pPr>
      <w:widowControl/>
      <w:spacing w:after="240" w:line="240" w:lineRule="auto"/>
      <w:ind w:firstLine="72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A611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Bullock, Melissa</dc:creator>
  <cp:lastModifiedBy>Dore, Rose</cp:lastModifiedBy>
  <cp:revision>2</cp:revision>
  <cp:lastPrinted>2021-10-26T12:38:00Z</cp:lastPrinted>
  <dcterms:created xsi:type="dcterms:W3CDTF">2021-11-17T16:13:00Z</dcterms:created>
  <dcterms:modified xsi:type="dcterms:W3CDTF">2021-11-17T16:13:00Z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