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2D0EBE95">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FF6CAE">
                <w:t>Family and Consumer Sciences 6th</w:t>
              </w:r>
            </w:sdtContent>
          </w:sdt>
        </w:sdtContent>
      </w:sdt>
    </w:p>
    <w:p w:rsidRPr="006D28DA" w:rsidR="008D65B0" w:rsidP="00C952EB" w:rsidRDefault="008D65B0" w14:paraId="7DBD16A4" w14:textId="3C8CD682">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73813">
            <w:rPr>
              <w:rFonts w:cstheme="minorHAnsi"/>
              <w:b/>
            </w:rPr>
            <w:t>007</w:t>
          </w:r>
          <w:r w:rsidR="00FF6CAE">
            <w:rPr>
              <w:rFonts w:cstheme="minorHAnsi"/>
              <w:b/>
            </w:rPr>
            <w:t>04</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Pr="007429F8" w:rsidR="00B542EF" w:rsidP="3E961E2A" w:rsidRDefault="007429F8" w14:paraId="6A505A9B" w14:textId="2B156129">
      <w:pPr>
        <w:tabs>
          <w:tab w:val="left" w:pos="1980"/>
          <w:tab w:val="center" w:pos="4680"/>
        </w:tabs>
        <w:spacing w:after="0" w:line="240" w:lineRule="auto"/>
        <w:ind w:left="1980" w:hanging="1980"/>
        <w:jc w:val="both"/>
        <w:rPr>
          <w:rFonts w:ascii="Calibri" w:hAnsi="Calibri" w:eastAsia="Calibri" w:cs="Calibri"/>
        </w:rPr>
      </w:pPr>
      <w:r w:rsidRPr="3E961E2A" w:rsidR="007429F8">
        <w:rPr>
          <w:rFonts w:cs="Calibri" w:cstheme="minorAscii"/>
          <w:b w:val="1"/>
          <w:bCs w:val="1"/>
        </w:rPr>
        <w:t>Course Description:</w:t>
      </w:r>
      <w:r>
        <w:tab/>
      </w:r>
      <w:sdt>
        <w:sdtPr>
          <w:id w:val="1117809660"/>
          <w:placeholder>
            <w:docPart w:val="DefaultPlaceholder_-1854013440"/>
          </w:placeholder>
          <w:rPr>
            <w:rFonts w:cs="Calibri" w:cstheme="minorAscii"/>
          </w:rPr>
        </w:sdtPr>
        <w:sdtContent>
          <w:sdt>
            <w:sdtPr>
              <w:id w:val="1173272750"/>
              <w:placeholder>
                <w:docPart w:val="C81CBF813D6E4ED3B114F33EF58F17E7"/>
              </w:placeholder>
              <w:rPr>
                <w:rFonts w:cs="Calibri" w:cstheme="minorAscii"/>
              </w:rPr>
            </w:sdtPr>
            <w:sdtContent>
              <w:r w:rsidRPr="3E961E2A" w:rsidR="00FF6CAE">
                <w:rPr>
                  <w:rFonts w:ascii="Calibri" w:hAnsi="Calibri" w:eastAsia="Calibri" w:cs="Calibri"/>
                </w:rPr>
                <w:t>Family and Consumer Science 6 is a 9-week required course designed for sixth graders in the Warren County School District. It is an introductory course to the Family Consumer Sciences curriculum offered at the middle and high school level. The course will emphasize childcare, entrepreneurial skills, basic sewing skills, beginning kitchen safety, My Plate, meal preparation, decision-making skills, and beginning personal finance. A final examination is not required</w:t>
              </w:r>
              <w:bookmarkStart w:name="_Int_ricBWAbE" w:id="1052010784"/>
              <w:r w:rsidRPr="3E961E2A" w:rsidR="00FF6CAE">
                <w:rPr>
                  <w:rFonts w:ascii="Calibri" w:hAnsi="Calibri" w:eastAsia="Calibri" w:cs="Calibri"/>
                </w:rPr>
                <w:t xml:space="preserve">. </w:t>
              </w:r>
            </w:sdtContent>
            <w:sdtEndPr>
              <w:rPr>
                <w:rFonts w:cs="Calibri" w:cstheme="minorAscii"/>
              </w:rPr>
            </w:sdtEndPr>
          </w:sdt>
        </w:sdtContent>
        <w:sdtEndPr>
          <w:rPr>
            <w:rFonts w:cs="Calibri" w:cstheme="minorAscii"/>
          </w:rPr>
        </w:sdtEndPr>
      </w:sdt>
      <w:bookmarkEnd w:id="1052010784"/>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710CA433">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F6CAE">
            <w:rPr>
              <w:rFonts w:cstheme="minorHAnsi"/>
            </w:rPr>
            <w:t>Grade 6</w:t>
          </w:r>
        </w:sdtContent>
      </w:sdt>
    </w:p>
    <w:p w:rsidRPr="002872D0" w:rsidR="008D65B0" w:rsidP="005B6272" w:rsidRDefault="00C040F8" w14:paraId="19574833" w14:textId="72D98B0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F6CAE">
            <w:rPr>
              <w:rFonts w:cstheme="minorHAnsi"/>
            </w:rPr>
            <w:t>One Nine-Week Marking Period</w:t>
          </w:r>
        </w:sdtContent>
      </w:sdt>
    </w:p>
    <w:p w:rsidRPr="002872D0" w:rsidR="008D65B0" w:rsidP="00C06854" w:rsidRDefault="00B7632E" w14:paraId="44798805" w14:textId="77A8CC99">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F6CAE">
            <w:rPr>
              <w:rFonts w:cstheme="minorHAnsi"/>
            </w:rPr>
            <w:t>.25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3E961E2A" w:rsidRDefault="008A3F75" w14:paraId="47E03AFF" w14:textId="2C75D384" w14:noSpellErr="1">
      <w:pPr>
        <w:tabs>
          <w:tab w:val="left" w:pos="3231"/>
          <w:tab w:val="left" w:pos="6480"/>
          <w:tab w:val="left" w:pos="7380"/>
        </w:tabs>
        <w:spacing w:after="0"/>
        <w:rPr>
          <w:rFonts w:cs="Calibri" w:cstheme="minorAscii"/>
          <w:b w:val="1"/>
          <w:bCs w:val="1"/>
        </w:rPr>
      </w:pPr>
      <w:r w:rsidRPr="3E961E2A" w:rsidR="008A3F75">
        <w:rPr>
          <w:rFonts w:cs="Calibri" w:cstheme="minorAscii"/>
          <w:b w:val="1"/>
          <w:bCs w:val="1"/>
        </w:rPr>
        <w:t xml:space="preserve">Certification verified by the </w:t>
      </w:r>
      <w:bookmarkStart w:name="_Int_XvcLxlP1" w:id="860573569"/>
      <w:r w:rsidRPr="3E961E2A" w:rsidR="008A3F75">
        <w:rPr>
          <w:rFonts w:cs="Calibri" w:cstheme="minorAscii"/>
          <w:b w:val="1"/>
          <w:bCs w:val="1"/>
        </w:rPr>
        <w:t>WCSD</w:t>
      </w:r>
      <w:bookmarkEnd w:id="860573569"/>
      <w:r w:rsidRPr="3E961E2A" w:rsidR="008A3F75">
        <w:rPr>
          <w:rFonts w:cs="Calibri" w:cstheme="minorAscii"/>
          <w:b w:val="1"/>
          <w:bCs w:val="1"/>
        </w:rPr>
        <w:t xml:space="preserve"> Human Resources Department:</w:t>
      </w:r>
      <w:r w:rsidR="00AA162D">
        <w:rPr>
          <w:rFonts w:cstheme="minorHAnsi"/>
        </w:rPr>
        <w:tab/>
      </w:r>
      <w:sdt>
        <w:sdtPr>
          <w:id w:val="-207040239"/>
          <w14:checkbox>
            <w14:checked w14:val="1"/>
            <w14:checkedState w14:val="2612" w14:font="MS Gothic"/>
            <w14:uncheckedState w14:val="2610" w14:font="MS Gothic"/>
          </w14:checkbox>
          <w:placeholder>
            <w:docPart w:val="DefaultPlaceholder_1081868574"/>
          </w:placeholder>
          <w:rPr>
            <w:rFonts w:cs="Calibri" w:cstheme="minorAscii"/>
          </w:rPr>
        </w:sdtPr>
        <w:sdtEndPr>
          <w:rPr>
            <w:rFonts w:cs="Calibri" w:cstheme="minorAscii"/>
          </w:rPr>
        </w:sdtEndPr>
        <w:sdtContent>
          <w:r w:rsidRPr="3E961E2A" w:rsidR="002572E3">
            <w:rPr>
              <w:rFonts w:ascii="MS Gothic" w:hAnsi="MS Gothic" w:eastAsia="MS Gothic" w:cs="Calibri" w:cstheme="minorAscii"/>
            </w:rPr>
            <w:t>☒</w:t>
          </w:r>
        </w:sdtContent>
      </w:sdt>
      <w:r w:rsidRPr="3E961E2A" w:rsidR="008A3F75">
        <w:rPr>
          <w:rFonts w:cs="Calibri" w:cstheme="minorAscii"/>
        </w:rPr>
        <w:t>Yes</w:t>
      </w:r>
      <w:r w:rsidR="00AA162D">
        <w:rPr>
          <w:rFonts w:cstheme="minorHAnsi"/>
        </w:rPr>
        <w:tab/>
      </w:r>
      <w:sdt>
        <w:sdtPr>
          <w:id w:val="-323588661"/>
          <w14:checkbox>
            <w14:checked w14:val="0"/>
            <w14:checkedState w14:val="2612" w14:font="MS Gothic"/>
            <w14:uncheckedState w14:val="2610" w14:font="MS Gothic"/>
          </w14:checkbox>
          <w:placeholder>
            <w:docPart w:val="DefaultPlaceholder_1081868574"/>
          </w:placeholder>
          <w:rPr>
            <w:rFonts w:cs="Calibri" w:cstheme="minorAscii"/>
          </w:rPr>
        </w:sdtPr>
        <w:sdtEndPr>
          <w:rPr>
            <w:rFonts w:cs="Calibri" w:cstheme="minorAscii"/>
          </w:rPr>
        </w:sdtEndPr>
        <w:sdtContent>
          <w:r w:rsidRPr="002872D0" w:rsidR="008A3F75">
            <w:rPr>
              <w:rFonts w:ascii="Segoe UI Symbol" w:hAnsi="Segoe UI Symbol" w:eastAsia="MS Gothic" w:cs="Segoe UI Symbol"/>
            </w:rPr>
            <w:t>☐</w:t>
          </w:r>
        </w:sdtContent>
      </w:sdt>
      <w:r w:rsidRPr="3E961E2A" w:rsidR="008A3F75">
        <w:rPr>
          <w:rFonts w:cs="Calibri" w:cstheme="minorAscii"/>
        </w:rPr>
        <w:t>No</w:t>
      </w: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6EC99096">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43465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3E961E2A" w:rsidRDefault="005C6230" w14:paraId="5EA10E4E" w14:textId="50579061" w14:noSpellErr="1">
      <w:pPr>
        <w:pStyle w:val="NormalWeb"/>
        <w:tabs>
          <w:tab w:val="left" w:pos="2160"/>
          <w:tab w:val="left" w:pos="3564"/>
          <w:tab w:val="left" w:pos="4320"/>
          <w:tab w:val="left" w:pos="6930"/>
        </w:tabs>
        <w:spacing w:before="0" w:beforeAutospacing="off" w:after="0" w:afterAutospacing="off"/>
        <w:ind w:left="1440" w:hanging="1440"/>
        <w:rPr>
          <w:rFonts w:ascii="Calibri" w:hAnsi="Calibri" w:cs="Calibri" w:asciiTheme="minorAscii" w:hAnsiTheme="minorAscii" w:cstheme="minorAscii"/>
          <w:color w:val="000000"/>
        </w:rPr>
      </w:pPr>
      <w:bookmarkStart w:name="_Int_wDiOf3nt" w:id="1075796377"/>
      <w:r w:rsidRPr="3E961E2A" w:rsidR="005C6230">
        <w:rPr>
          <w:rFonts w:ascii="Calibri" w:hAnsi="Calibri" w:cs="Calibri" w:asciiTheme="minorAscii" w:hAnsiTheme="minorAscii" w:cstheme="minorAscii"/>
          <w:b w:val="1"/>
          <w:bCs w:val="1"/>
          <w:color w:val="000000"/>
        </w:rPr>
        <w:t>GPA</w:t>
      </w:r>
      <w:bookmarkEnd w:id="1075796377"/>
      <w:r w:rsidRPr="3E961E2A" w:rsidR="005C6230">
        <w:rPr>
          <w:rFonts w:ascii="Calibri" w:hAnsi="Calibri" w:cs="Calibri" w:asciiTheme="minorAscii" w:hAnsiTheme="minorAscii" w:cstheme="minorAscii"/>
          <w:b w:val="1"/>
          <w:bCs w:val="1"/>
          <w:color w:val="000000"/>
        </w:rPr>
        <w:t xml:space="preserve"> Type</w:t>
      </w:r>
      <w:r w:rsidRPr="3E961E2A" w:rsidR="005C6230">
        <w:rPr>
          <w:rFonts w:ascii="Calibri" w:hAnsi="Calibri" w:cs="Calibri" w:asciiTheme="minorAscii" w:hAnsiTheme="minorAscii" w:cstheme="minorAscii"/>
          <w:color w:val="000000"/>
        </w:rPr>
        <w:t>:</w:t>
      </w:r>
      <w:r>
        <w:rPr>
          <w:rFonts w:asciiTheme="minorHAnsi" w:hAnsiTheme="minorHAnsi" w:cstheme="minorHAnsi"/>
          <w:color w:val="000000"/>
        </w:rPr>
        <w:tab/>
      </w:r>
      <w:r>
        <w:rPr>
          <w:rFonts w:asciiTheme="minorHAnsi" w:hAnsiTheme="minorHAnsi" w:cstheme="minorHAnsi"/>
          <w:color w:val="000000"/>
        </w:rPr>
        <w:tab/>
      </w:r>
      <w:sdt>
        <w:sdtPr>
          <w:id w:val="-1950851670"/>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color w:val="000000"/>
          </w:rPr>
        </w:sdtPr>
        <w:sdtEndPr>
          <w:rPr>
            <w:rFonts w:ascii="Calibri" w:hAnsi="Calibri" w:cs="Calibri" w:asciiTheme="minorAscii" w:hAnsiTheme="minorAscii" w:cstheme="minorAscii"/>
            <w:color w:val="000000" w:themeColor="text1" w:themeTint="FF" w:themeShade="FF"/>
          </w:rPr>
        </w:sdtEndPr>
        <w:sdtContent>
          <w:r w:rsidRPr="3E961E2A" w:rsidR="005C6230">
            <w:rPr>
              <w:rFonts w:ascii="MS Gothic" w:hAnsi="MS Gothic" w:eastAsia="MS Gothic" w:cs="Calibri" w:cstheme="minorAscii"/>
              <w:color w:val="000000"/>
            </w:rPr>
            <w:t>☐</w:t>
          </w:r>
        </w:sdtContent>
      </w:sdt>
      <w:r w:rsidRPr="3E961E2A" w:rsidR="005C6230">
        <w:rPr>
          <w:rFonts w:ascii="Calibri" w:hAnsi="Calibri" w:cs="Calibri" w:asciiTheme="minorAscii" w:hAnsiTheme="minorAscii" w:cstheme="minorAscii"/>
          <w:color w:val="000000"/>
        </w:rPr>
        <w:t xml:space="preserve"> </w:t>
      </w:r>
      <w:r w:rsidRPr="3E961E2A" w:rsidR="005C6230">
        <w:rPr>
          <w:rFonts w:ascii="Calibri" w:hAnsi="Calibri" w:cs="Calibri" w:asciiTheme="minorAscii" w:hAnsiTheme="minorAscii" w:cstheme="minorAscii"/>
          <w:color w:val="000000"/>
          <w:sz w:val="18"/>
          <w:szCs w:val="18"/>
        </w:rPr>
        <w:t>GPAEL-GPA Elementary</w:t>
      </w:r>
      <w:r w:rsidR="00AA162D">
        <w:rPr>
          <w:rFonts w:asciiTheme="minorHAnsi" w:hAnsiTheme="minorHAnsi" w:cstheme="minorHAnsi"/>
          <w:color w:val="000000"/>
          <w:sz w:val="18"/>
          <w:szCs w:val="18"/>
        </w:rPr>
        <w:tab/>
      </w:r>
      <w:sdt>
        <w:sdtPr>
          <w:id w:val="-1798366836"/>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color w:val="000000"/>
          </w:rPr>
        </w:sdtPr>
        <w:sdtEndPr>
          <w:rPr>
            <w:rFonts w:ascii="Calibri" w:hAnsi="Calibri" w:cs="Calibri" w:asciiTheme="minorAscii" w:hAnsiTheme="minorAscii" w:cstheme="minorAscii"/>
            <w:color w:val="000000" w:themeColor="text1" w:themeTint="FF" w:themeShade="FF"/>
          </w:rPr>
        </w:sdtEndPr>
        <w:sdtContent>
          <w:r w:rsidRPr="3E961E2A" w:rsidR="00AA162D">
            <w:rPr>
              <w:rFonts w:ascii="MS Gothic" w:hAnsi="MS Gothic" w:eastAsia="MS Gothic" w:cs="Calibri" w:cstheme="minorAscii"/>
              <w:color w:val="000000"/>
            </w:rPr>
            <w:t>☐</w:t>
          </w:r>
        </w:sdtContent>
      </w:sdt>
      <w:r w:rsidRPr="3E961E2A" w:rsidR="005C6230">
        <w:rPr>
          <w:rFonts w:ascii="Calibri" w:hAnsi="Calibri" w:cs="Calibri" w:asciiTheme="minorAscii" w:hAnsiTheme="minorAscii" w:cstheme="minorAscii"/>
          <w:color w:val="000000"/>
        </w:rPr>
        <w:t xml:space="preserve"> </w:t>
      </w:r>
      <w:r w:rsidRPr="3E961E2A" w:rsidR="005C6230">
        <w:rPr>
          <w:rFonts w:ascii="Calibri" w:hAnsi="Calibri" w:cs="Calibri" w:asciiTheme="minorAscii" w:hAnsiTheme="minorAscii" w:cstheme="minorAscii"/>
          <w:color w:val="000000"/>
          <w:sz w:val="18"/>
          <w:szCs w:val="18"/>
        </w:rPr>
        <w:t>GPAML-GPA for Middle Level</w:t>
      </w:r>
      <w:r w:rsidR="00AA162D">
        <w:rPr>
          <w:rFonts w:asciiTheme="minorHAnsi" w:hAnsiTheme="minorHAnsi" w:cstheme="minorHAnsi"/>
          <w:color w:val="000000"/>
        </w:rPr>
        <w:tab/>
      </w:r>
      <w:sdt>
        <w:sdtPr>
          <w:id w:val="-1811632191"/>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color w:val="000000"/>
          </w:rPr>
        </w:sdtPr>
        <w:sdtEndPr>
          <w:rPr>
            <w:rFonts w:ascii="Calibri" w:hAnsi="Calibri" w:cs="Calibri" w:asciiTheme="minorAscii" w:hAnsiTheme="minorAscii" w:cstheme="minorAscii"/>
            <w:color w:val="000000" w:themeColor="text1" w:themeTint="FF" w:themeShade="FF"/>
          </w:rPr>
        </w:sdtEndPr>
        <w:sdtContent>
          <w:r w:rsidRPr="3E961E2A" w:rsidR="008271DA">
            <w:rPr>
              <w:rFonts w:ascii="MS Gothic" w:hAnsi="MS Gothic" w:eastAsia="MS Gothic" w:cs="Calibri" w:cstheme="minorAscii"/>
              <w:color w:val="000000"/>
            </w:rPr>
            <w:t>☐</w:t>
          </w:r>
        </w:sdtContent>
      </w:sdt>
      <w:r w:rsidRPr="3E961E2A" w:rsidR="005C6230">
        <w:rPr>
          <w:rFonts w:ascii="Calibri" w:hAnsi="Calibri" w:cs="Calibri" w:asciiTheme="minorAscii" w:hAnsiTheme="minorAscii" w:cstheme="minorAscii"/>
          <w:color w:val="000000"/>
        </w:rPr>
        <w:t xml:space="preserve"> </w:t>
      </w:r>
      <w:r w:rsidRPr="3E961E2A" w:rsidR="005C6230">
        <w:rPr>
          <w:rFonts w:ascii="Calibri" w:hAnsi="Calibri" w:cs="Calibri" w:asciiTheme="minorAscii" w:hAnsiTheme="minorAscii" w:cstheme="minorAsci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004C138F" w:rsidP="2AFB8A02" w:rsidRDefault="004C138F" w14:paraId="4950F4C2" w14:textId="73B511A2">
      <w:pPr>
        <w:pStyle w:val="NormalWeb"/>
        <w:tabs>
          <w:tab w:val="left" w:leader="none" w:pos="2160"/>
        </w:tabs>
        <w:spacing w:before="0" w:beforeAutospacing="off" w:after="0" w:afterAutospacing="off"/>
        <w:rPr>
          <w:rFonts w:cs="Calibri" w:cstheme="minorAscii"/>
          <w:color w:val="000000" w:themeColor="text1" w:themeTint="FF" w:themeShade="FF"/>
        </w:rPr>
      </w:pPr>
      <w:r w:rsidRPr="2AFB8A02" w:rsidR="004C138F">
        <w:rPr>
          <w:rFonts w:ascii="Calibri" w:hAnsi="Calibri" w:cs="Calibri" w:asciiTheme="minorAscii" w:hAnsiTheme="minorAscii" w:cstheme="minorAscii"/>
          <w:b w:val="1"/>
          <w:bCs w:val="1"/>
          <w:color w:val="000000" w:themeColor="text1" w:themeTint="FF" w:themeShade="FF"/>
        </w:rPr>
        <w:t>State Course Code</w:t>
      </w:r>
      <w:r w:rsidRPr="2AFB8A02" w:rsidR="004C138F">
        <w:rPr>
          <w:rFonts w:ascii="Calibri" w:hAnsi="Calibri" w:cs="Calibri" w:asciiTheme="minorAscii" w:hAnsiTheme="minorAscii" w:cstheme="minorAscii"/>
          <w:color w:val="000000" w:themeColor="text1" w:themeTint="FF" w:themeShade="FF"/>
        </w:rPr>
        <w:t>:</w:t>
      </w:r>
      <w:r>
        <w:tab/>
      </w:r>
      <w:r w:rsidRPr="2AFB8A02" w:rsidR="2AFB8A02">
        <w:rPr>
          <w:rFonts w:ascii="Calibri" w:hAnsi="Calibri" w:cs="Calibri" w:asciiTheme="minorAscii" w:hAnsiTheme="minorAscii" w:cstheme="minorAscii"/>
          <w:color w:val="000000" w:themeColor="text1" w:themeTint="FF" w:themeShade="FF"/>
        </w:rPr>
        <w:t>19251</w:t>
      </w:r>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018D7BB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sdt>
                <w:sdtPr>
                  <w:id w:val="-989402611"/>
                  <w:placeholder>
                    <w:docPart w:val="E5421711427A4ED3A378F94092AEA09F"/>
                  </w:placeholder>
                </w:sdtPr>
                <w:sdtEndPr/>
                <w:sdtContent>
                  <w:r w:rsidRPr="003C6112" w:rsidR="00BD7939">
                    <w:rPr>
                      <w:rFonts w:ascii="Times New Roman" w:hAnsi="Times New Roman" w:cs="Times New Roman"/>
                    </w:rPr>
                    <w:t>Today’s Teen</w:t>
                  </w:r>
                </w:sdtContent>
              </w:sdt>
            </w:sdtContent>
          </w:sdt>
        </w:sdtContent>
      </w:sdt>
    </w:p>
    <w:p w:rsidRPr="006D28DA" w:rsidR="00233FF6" w:rsidP="002E4B5B" w:rsidRDefault="00233FF6" w14:paraId="3BDFCBA3" w14:textId="2AFCA7F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sdt>
                <w:sdtPr>
                  <w:id w:val="-349954250"/>
                  <w:placeholder>
                    <w:docPart w:val="FDB3F87737F541C295811643813C4E6C"/>
                  </w:placeholder>
                </w:sdtPr>
                <w:sdtEndPr/>
                <w:sdtContent>
                  <w:r w:rsidRPr="003C6112" w:rsidR="002A3ECD">
                    <w:rPr>
                      <w:rFonts w:ascii="Times New Roman" w:hAnsi="Times New Roman" w:cs="Times New Roman"/>
                    </w:rPr>
                    <w:t>McGraw-Hill Companies, Inc.</w:t>
                  </w:r>
                </w:sdtContent>
              </w:sdt>
            </w:sdtContent>
          </w:sdt>
        </w:sdtContent>
      </w:sdt>
    </w:p>
    <w:p w:rsidRPr="006D28DA" w:rsidR="00233FF6" w:rsidP="002E4B5B" w:rsidRDefault="00233FF6" w14:paraId="13940A2E" w14:textId="0629BD54">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Pr="003C6112" w:rsidR="003935F2">
                <w:t>0-07-846369-6</w:t>
              </w:r>
            </w:sdtContent>
          </w:sdt>
        </w:sdtContent>
      </w:sdt>
    </w:p>
    <w:p w:rsidRPr="006D28DA" w:rsidR="00233FF6" w:rsidP="002E4B5B" w:rsidRDefault="00233FF6" w14:paraId="315731A5" w14:textId="5295B56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247DB3">
                <w:t>20</w:t>
              </w:r>
              <w:r w:rsidR="003935F2">
                <w:t>04</w:t>
              </w:r>
            </w:sdtContent>
          </w:sdt>
        </w:sdtContent>
      </w:sdt>
    </w:p>
    <w:p w:rsidRPr="006D28DA" w:rsidR="00233FF6" w:rsidP="002E4B5B" w:rsidRDefault="00233FF6" w14:paraId="791863D9" w14:textId="68A77A96">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28387655"/>
                  <w:placeholder>
                    <w:docPart w:val="85209E36F07B4240944FB270F5136F22"/>
                  </w:placeholder>
                </w:sdtPr>
                <w:sdtEndPr/>
                <w:sdtContent>
                  <w:r w:rsidR="0076326E">
                    <w:rPr>
                      <w:rFonts w:ascii="Times New Roman" w:hAnsi="Times New Roman" w:cs="Times New Roman"/>
                      <w:b/>
                    </w:rPr>
                    <w:t>6/27/2022</w:t>
                  </w:r>
                </w:sdtContent>
              </w:sdt>
            </w:sdtContent>
          </w:sdt>
        </w:sdtContent>
      </w:sdt>
    </w:p>
    <w:p w:rsidRPr="00D07C92" w:rsidR="00233FF6" w:rsidP="005B6272" w:rsidRDefault="009D193A" w14:paraId="37BB8507" w14:textId="386DAD3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0076326E" w:rsidP="0076326E" w:rsidRDefault="0076326E" w14:paraId="36A826A3" w14:textId="278256DA">
      <w:pPr>
        <w:tabs>
          <w:tab w:val="left" w:pos="3231"/>
        </w:tabs>
        <w:rPr>
          <w:b/>
          <w:sz w:val="24"/>
          <w:szCs w:val="24"/>
          <w:u w:val="single"/>
        </w:rPr>
      </w:pPr>
      <w:r>
        <w:rPr>
          <w:b/>
          <w:sz w:val="24"/>
          <w:szCs w:val="24"/>
          <w:u w:val="single"/>
        </w:rPr>
        <w:t>Curriculum Document</w:t>
      </w:r>
    </w:p>
    <w:p w:rsidR="0076326E" w:rsidP="0076326E" w:rsidRDefault="0076326E" w14:paraId="6BDF1042"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76326E" w:rsidP="0076326E" w:rsidRDefault="0076326E" w14:paraId="677F9408" w14:textId="77777777">
      <w:pPr>
        <w:tabs>
          <w:tab w:val="center" w:pos="0"/>
          <w:tab w:val="left" w:pos="2520"/>
        </w:tabs>
        <w:spacing w:after="0" w:line="240" w:lineRule="auto"/>
        <w:rPr>
          <w:b/>
        </w:rPr>
      </w:pPr>
      <w:r>
        <w:rPr>
          <w:b/>
        </w:rPr>
        <w:t>Date Finalized:</w:t>
      </w:r>
      <w:sdt>
        <w:sdtPr>
          <w:rPr>
            <w:rFonts w:ascii="Times New Roman" w:hAnsi="Times New Roman" w:cs="Times New Roman"/>
            <w:b/>
          </w:rPr>
          <w:id w:val="66545344"/>
          <w:placeholder>
            <w:docPart w:val="36673720DC6444FC9B174CC45BDE4A39"/>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76326E" w:rsidP="0076326E" w:rsidRDefault="0076326E" w14:paraId="245EF204" w14:textId="77777777">
      <w:pPr>
        <w:tabs>
          <w:tab w:val="center" w:pos="0"/>
          <w:tab w:val="left" w:pos="2520"/>
        </w:tabs>
        <w:spacing w:after="0" w:line="240" w:lineRule="auto"/>
      </w:pPr>
      <w:r>
        <w:rPr>
          <w:b/>
        </w:rPr>
        <w:t xml:space="preserve">Date Approved: </w:t>
      </w:r>
      <w:sdt>
        <w:sdtPr>
          <w:id w:val="467176963"/>
          <w:placeholder>
            <w:docPart w:val="F0FD8F3BAACC4E6E9D2C9DFD3DCF6669"/>
          </w:placeholder>
          <w:date w:fullDate="2022-06-27T00:00:00Z">
            <w:dateFormat w:val="M/d/yyyy"/>
            <w:lid w:val="en-US"/>
            <w:storeMappedDataAs w:val="dateTime"/>
            <w:calendar w:val="gregorian"/>
          </w:date>
        </w:sdtPr>
        <w:sdtEndPr/>
        <w:sdtContent>
          <w:r>
            <w:t>6/27/2022</w:t>
          </w:r>
        </w:sdtContent>
      </w:sdt>
    </w:p>
    <w:p w:rsidR="0076326E" w:rsidP="0076326E" w:rsidRDefault="0076326E" w14:paraId="697747A3" w14:textId="77777777">
      <w:pPr>
        <w:tabs>
          <w:tab w:val="center" w:pos="0"/>
        </w:tabs>
        <w:spacing w:line="240" w:lineRule="auto"/>
      </w:pPr>
      <w:r>
        <w:rPr>
          <w:b/>
        </w:rPr>
        <w:t>Implementation Year:</w:t>
      </w:r>
      <w:r>
        <w:tab/>
      </w:r>
      <w:sdt>
        <w:sdtPr>
          <w:id w:val="1743363375"/>
          <w:placeholder>
            <w:docPart w:val="C0F2D43E6D984225A5A580FC40D54D16"/>
          </w:placeholder>
        </w:sdtPr>
        <w:sdtEndPr/>
        <w:sdtContent>
          <w:r>
            <w:t>2022-2023</w:t>
          </w:r>
        </w:sdtContent>
      </w:sdt>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6618D4" w:rsidR="006618D4" w:rsidP="006618D4" w:rsidRDefault="006618D4" w14:paraId="5D367CCF" w14:textId="1304C8FC">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Learning styles</w:t>
      </w:r>
    </w:p>
    <w:p w:rsidRPr="006618D4" w:rsidR="006618D4" w:rsidP="006618D4" w:rsidRDefault="006618D4" w14:paraId="0E5F0411" w14:textId="70DD557A">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Aptitude and career alignment</w:t>
      </w:r>
    </w:p>
    <w:p w:rsidRPr="006618D4" w:rsidR="006618D4" w:rsidP="006618D4" w:rsidRDefault="006618D4" w14:paraId="6E2BC51B" w14:textId="09273D55">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Career Clusters</w:t>
      </w:r>
    </w:p>
    <w:p w:rsidRPr="006618D4" w:rsidR="006618D4" w:rsidP="006618D4" w:rsidRDefault="006618D4" w14:paraId="2035A136" w14:textId="645D0EE7">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Personalities</w:t>
      </w:r>
    </w:p>
    <w:p w:rsidRPr="006618D4" w:rsidR="006618D4" w:rsidP="006618D4" w:rsidRDefault="006618D4" w14:paraId="44764698" w14:textId="7B1BCA43">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Career Research</w:t>
      </w:r>
    </w:p>
    <w:p w:rsidRPr="006618D4" w:rsidR="006618D4" w:rsidP="006618D4" w:rsidRDefault="006618D4" w14:paraId="087F14FB" w14:textId="42B04E11">
      <w:pPr>
        <w:shd w:val="clear" w:color="auto" w:fill="FFFFFF"/>
        <w:spacing w:after="0" w:line="240" w:lineRule="auto"/>
        <w:rPr>
          <w:rFonts w:ascii="Arial" w:hAnsi="Arial" w:eastAsia="Times New Roman" w:cs="Arial"/>
          <w:color w:val="000000"/>
          <w:sz w:val="16"/>
          <w:szCs w:val="16"/>
        </w:rPr>
      </w:pPr>
      <w:r w:rsidRPr="006618D4">
        <w:rPr>
          <w:rFonts w:ascii="Arial" w:hAnsi="Arial" w:eastAsia="Times New Roman" w:cs="Arial"/>
          <w:color w:val="000000"/>
          <w:sz w:val="16"/>
          <w:szCs w:val="16"/>
        </w:rPr>
        <w:t>Educational Requirements, skills, and salaries for various careers</w:t>
      </w:r>
    </w:p>
    <w:p w:rsidRPr="00B01689" w:rsidR="00B01689" w:rsidP="00B01689" w:rsidRDefault="00B01689" w14:paraId="066E7AF0" w14:textId="00AFCBE7">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Safety Skills</w:t>
      </w:r>
    </w:p>
    <w:p w:rsidRPr="00B01689" w:rsidR="00B01689" w:rsidP="00B01689" w:rsidRDefault="00B01689" w14:paraId="576F0E45" w14:textId="4AE9D0D6">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Child Care</w:t>
      </w:r>
    </w:p>
    <w:p w:rsidRPr="00B01689" w:rsidR="00B01689" w:rsidP="00B01689" w:rsidRDefault="00B01689" w14:paraId="5A835909" w14:textId="45E25025">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First Aide and Rescue Skills</w:t>
      </w:r>
    </w:p>
    <w:p w:rsidRPr="00B01689" w:rsidR="00B01689" w:rsidP="00B01689" w:rsidRDefault="00B01689" w14:paraId="7BFBA4A7" w14:textId="503754CF">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Life and Business Skills</w:t>
      </w:r>
    </w:p>
    <w:p w:rsidRPr="00B01689" w:rsidR="00B01689" w:rsidP="00B01689" w:rsidRDefault="00B01689" w14:paraId="05EE7C89" w14:textId="75BD6FA0">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Laundry skills</w:t>
      </w:r>
    </w:p>
    <w:p w:rsidRPr="00B01689" w:rsidR="00B01689" w:rsidP="00B01689" w:rsidRDefault="00B01689" w14:paraId="292C4A9E" w14:textId="0E512F83">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Hand sewing skills</w:t>
      </w:r>
    </w:p>
    <w:p w:rsidRPr="00B01689" w:rsidR="00B01689" w:rsidP="00B01689" w:rsidRDefault="00B01689" w14:paraId="233767BE" w14:textId="7F283980">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Proper clothing care</w:t>
      </w:r>
    </w:p>
    <w:p w:rsidRPr="00B01689" w:rsidR="00B01689" w:rsidP="00B01689" w:rsidRDefault="00B01689" w14:paraId="1F939D6C" w14:textId="4E27ED30">
      <w:pPr>
        <w:shd w:val="clear" w:color="auto" w:fill="FFFFFF"/>
        <w:spacing w:after="0" w:line="240" w:lineRule="auto"/>
        <w:rPr>
          <w:rFonts w:ascii="Arial" w:hAnsi="Arial" w:eastAsia="Times New Roman" w:cs="Arial"/>
          <w:color w:val="000000"/>
          <w:sz w:val="16"/>
          <w:szCs w:val="16"/>
        </w:rPr>
      </w:pPr>
      <w:r w:rsidRPr="00B01689">
        <w:rPr>
          <w:rFonts w:ascii="Arial" w:hAnsi="Arial" w:eastAsia="Times New Roman" w:cs="Arial"/>
          <w:color w:val="000000"/>
          <w:sz w:val="16"/>
          <w:szCs w:val="16"/>
        </w:rPr>
        <w:t>Guidelines to follow for constructing a sewing project</w:t>
      </w:r>
    </w:p>
    <w:p w:rsidRPr="003F39B9" w:rsidR="003F39B9" w:rsidP="003F39B9" w:rsidRDefault="003F39B9" w14:paraId="4C271996" w14:textId="77777777">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"I" statements</w:t>
      </w:r>
    </w:p>
    <w:p w:rsidRPr="003F39B9" w:rsidR="003F39B9" w:rsidP="003F39B9" w:rsidRDefault="003F39B9" w14:paraId="130D7B78" w14:textId="13FD78DC">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Verbal vs. nonverbal communication</w:t>
      </w:r>
    </w:p>
    <w:p w:rsidRPr="003F39B9" w:rsidR="003F39B9" w:rsidP="003F39B9" w:rsidRDefault="003F39B9" w14:paraId="07465442" w14:textId="1C6300BB">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Decision-making process</w:t>
      </w:r>
    </w:p>
    <w:p w:rsidRPr="003F39B9" w:rsidR="003F39B9" w:rsidP="003F39B9" w:rsidRDefault="003F39B9" w14:paraId="301B1B27" w14:textId="67B3A4D0">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Listening skills</w:t>
      </w:r>
    </w:p>
    <w:p w:rsidRPr="003F39B9" w:rsidR="003F39B9" w:rsidP="003F39B9" w:rsidRDefault="003F39B9" w14:paraId="1AED8355" w14:textId="6B5991B1">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Written Messages</w:t>
      </w:r>
    </w:p>
    <w:p w:rsidRPr="003F39B9" w:rsidR="003F39B9" w:rsidP="003F39B9" w:rsidRDefault="003F39B9" w14:paraId="24D41764" w14:textId="6AEE5994">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Communication Roadblocks</w:t>
      </w:r>
    </w:p>
    <w:p w:rsidRPr="003F39B9" w:rsidR="003F39B9" w:rsidP="003F39B9" w:rsidRDefault="003F39B9" w14:paraId="7792240D" w14:textId="01BCEA39">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Financial Resource Management</w:t>
      </w:r>
    </w:p>
    <w:p w:rsidRPr="003F39B9" w:rsidR="003F39B9" w:rsidP="003F39B9" w:rsidRDefault="003F39B9" w14:paraId="225ED679" w14:textId="77777777">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MyPlate</w:t>
      </w:r>
    </w:p>
    <w:p w:rsidRPr="003F39B9" w:rsidR="003F39B9" w:rsidP="003F39B9" w:rsidRDefault="003F39B9" w14:paraId="2B569B60" w14:textId="06542E66">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5 Food Groups</w:t>
      </w:r>
    </w:p>
    <w:p w:rsidRPr="003F39B9" w:rsidR="003F39B9" w:rsidP="003F39B9" w:rsidRDefault="003F39B9" w14:paraId="34938D4A" w14:textId="09D37353">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Serving sizes/ portion sizes</w:t>
      </w:r>
    </w:p>
    <w:p w:rsidRPr="003F39B9" w:rsidR="003F39B9" w:rsidP="003F39B9" w:rsidRDefault="003F39B9" w14:paraId="1BA01A70" w14:textId="51111561">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Basic food preparation techniques</w:t>
      </w:r>
    </w:p>
    <w:p w:rsidRPr="003F39B9" w:rsidR="003F39B9" w:rsidP="003F39B9" w:rsidRDefault="003F39B9" w14:paraId="68230A42" w14:textId="750C2900">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Kitchen safety</w:t>
      </w:r>
    </w:p>
    <w:p w:rsidRPr="003F39B9" w:rsidR="003F39B9" w:rsidP="003F39B9" w:rsidRDefault="003F39B9" w14:paraId="234D826F" w14:textId="53629BDD">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Kitchen equipment</w:t>
      </w:r>
    </w:p>
    <w:p w:rsidRPr="003F39B9" w:rsidR="003F39B9" w:rsidP="003F39B9" w:rsidRDefault="003F39B9" w14:paraId="6F91AAD9" w14:textId="375E2913">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Recipe Terms</w:t>
      </w:r>
    </w:p>
    <w:p w:rsidRPr="003F39B9" w:rsidR="003F39B9" w:rsidP="003F39B9" w:rsidRDefault="003F39B9" w14:paraId="42542E75" w14:textId="614BB37A">
      <w:pPr>
        <w:shd w:val="clear" w:color="auto" w:fill="FFFFFF"/>
        <w:spacing w:after="0" w:line="240" w:lineRule="auto"/>
        <w:rPr>
          <w:rFonts w:ascii="Arial" w:hAnsi="Arial" w:eastAsia="Times New Roman" w:cs="Arial"/>
          <w:color w:val="000000"/>
          <w:sz w:val="16"/>
          <w:szCs w:val="16"/>
        </w:rPr>
      </w:pPr>
      <w:r w:rsidRPr="003F39B9">
        <w:rPr>
          <w:rFonts w:ascii="Arial" w:hAnsi="Arial" w:eastAsia="Times New Roman" w:cs="Arial"/>
          <w:color w:val="000000"/>
          <w:sz w:val="16"/>
          <w:szCs w:val="16"/>
        </w:rPr>
        <w:t>Nutrition Fact Sheets</w:t>
      </w:r>
    </w:p>
    <w:p w:rsidR="00DF62B2" w:rsidP="00DF62B2" w:rsidRDefault="00DF62B2" w14:paraId="2E991BF9" w14:textId="77777777">
      <w:pPr>
        <w:shd w:val="clear" w:color="auto" w:fill="FFFFFF"/>
        <w:spacing w:after="0" w:line="240" w:lineRule="auto"/>
        <w:rPr>
          <w:rFonts w:ascii="Arial" w:hAnsi="Arial" w:eastAsia="Times New Roman" w:cs="Arial"/>
          <w:color w:val="000000"/>
          <w:sz w:val="16"/>
          <w:szCs w:val="16"/>
        </w:rPr>
      </w:pP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3E961E2A"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Mar/>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Mar/>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Mar/>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B754D0" w:rsidTr="3E961E2A" w14:paraId="536B0899" w14:textId="77777777">
        <w:trPr>
          <w:trHeight w:val="440"/>
        </w:trPr>
        <w:tc>
          <w:tcPr>
            <w:tcW w:w="6475" w:type="dxa"/>
            <w:tcBorders>
              <w:top w:val="single" w:color="auto" w:sz="4" w:space="0"/>
            </w:tcBorders>
            <w:tcMar/>
          </w:tcPr>
          <w:p w:rsidR="00B754D0" w:rsidP="00B754D0" w:rsidRDefault="00B754D0" w14:paraId="66894E77" w14:textId="7A16FCA8">
            <w:pPr>
              <w:rPr>
                <w:rFonts w:ascii="Calibri" w:hAnsi="Calibri" w:cs="Calibri"/>
                <w:color w:val="000000"/>
              </w:rPr>
            </w:pPr>
            <w:r w:rsidRPr="00AE06A3">
              <w:rPr>
                <w:rStyle w:val="sudcontentinner"/>
                <w:rFonts w:ascii="Arial" w:hAnsi="Arial" w:cs="Arial"/>
                <w:color w:val="000000"/>
                <w:sz w:val="16"/>
                <w:szCs w:val="16"/>
              </w:rPr>
              <w:t>Identify learning style</w:t>
            </w:r>
          </w:p>
        </w:tc>
        <w:tc>
          <w:tcPr>
            <w:tcW w:w="1710" w:type="dxa"/>
            <w:tcBorders>
              <w:top w:val="single" w:color="auto" w:sz="4" w:space="0"/>
            </w:tcBorders>
            <w:tcMar/>
            <w:vAlign w:val="center"/>
          </w:tcPr>
          <w:p w:rsidRPr="003F7D97" w:rsidR="00B666E1" w:rsidP="00B666E1" w:rsidRDefault="00B666E1" w14:paraId="17F58FB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B666E1" w:rsidP="00B666E1" w:rsidRDefault="00B666E1" w14:paraId="4296C089"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13.1.8.B </w:t>
            </w:r>
          </w:p>
          <w:p w:rsidRPr="003F7D97" w:rsidR="00B666E1" w:rsidP="00B666E1" w:rsidRDefault="00B666E1" w14:paraId="2C6520F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B666E1" w:rsidP="00B666E1" w:rsidRDefault="00B666E1" w14:paraId="3EAD5082"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B666E1" w:rsidP="00B666E1" w:rsidRDefault="00B666E1" w14:paraId="19F66358"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B666E1" w:rsidP="00B666E1" w:rsidRDefault="00B666E1" w14:paraId="1C4DF1D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B666E1" w:rsidP="00B666E1" w:rsidRDefault="00B666E1" w14:paraId="7542F0B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B666E1" w:rsidP="00B666E1" w:rsidRDefault="00B666E1" w14:paraId="241A484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13.2.8.A </w:t>
            </w:r>
          </w:p>
          <w:p w:rsidRPr="003F7D97" w:rsidR="00B666E1" w:rsidP="00B666E1" w:rsidRDefault="00B666E1" w14:paraId="1F534F2B"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B666E1" w:rsidP="00B666E1" w:rsidRDefault="00B666E1" w14:paraId="5A10DEC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B666E1" w:rsidP="00B666E1" w:rsidRDefault="00B666E1" w14:paraId="543EDD3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B666E1" w:rsidP="00B666E1" w:rsidRDefault="00B666E1" w14:paraId="0ABA7DC6"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B666E1" w:rsidP="00B666E1" w:rsidRDefault="00B666E1" w14:paraId="2F77DE2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3C9422D1" w14:textId="18DADE09">
            <w:pPr>
              <w:rPr>
                <w:rFonts w:ascii="Calibri" w:hAnsi="Calibri" w:cs="Calibri"/>
              </w:rPr>
            </w:pPr>
          </w:p>
        </w:tc>
        <w:tc>
          <w:tcPr>
            <w:tcW w:w="1170" w:type="dxa"/>
            <w:tcBorders>
              <w:top w:val="single" w:color="auto" w:sz="4" w:space="0"/>
            </w:tcBorders>
            <w:tcMar/>
          </w:tcPr>
          <w:p w:rsidRPr="00554304" w:rsidR="00B754D0" w:rsidP="00B754D0" w:rsidRDefault="00B754D0" w14:paraId="1A0881DF" w14:textId="37D77EC6">
            <w:pPr>
              <w:tabs>
                <w:tab w:val="center" w:pos="4680"/>
              </w:tabs>
              <w:rPr>
                <w:sz w:val="12"/>
                <w:szCs w:val="12"/>
              </w:rPr>
            </w:pPr>
            <w:r w:rsidRPr="00DB7060">
              <w:rPr>
                <w:sz w:val="24"/>
                <w:szCs w:val="24"/>
              </w:rPr>
              <w:t>MP1</w:t>
            </w:r>
          </w:p>
        </w:tc>
      </w:tr>
      <w:tr w:rsidR="00B754D0" w:rsidTr="3E961E2A" w14:paraId="33EE2453" w14:textId="77777777">
        <w:tc>
          <w:tcPr>
            <w:tcW w:w="6475" w:type="dxa"/>
            <w:tcMar/>
          </w:tcPr>
          <w:p w:rsidR="00B754D0" w:rsidP="00B754D0" w:rsidRDefault="00B754D0" w14:paraId="4C35C573" w14:textId="785E5FB3">
            <w:pPr>
              <w:rPr>
                <w:rFonts w:ascii="Calibri" w:hAnsi="Calibri" w:cs="Calibri"/>
              </w:rPr>
            </w:pPr>
            <w:r w:rsidRPr="00AE06A3">
              <w:rPr>
                <w:rStyle w:val="sudcontentinner"/>
                <w:rFonts w:ascii="Arial" w:hAnsi="Arial" w:cs="Arial"/>
                <w:color w:val="000000"/>
                <w:sz w:val="16"/>
                <w:szCs w:val="16"/>
              </w:rPr>
              <w:t>Identify personality types</w:t>
            </w:r>
          </w:p>
        </w:tc>
        <w:tc>
          <w:tcPr>
            <w:tcW w:w="1710" w:type="dxa"/>
            <w:tcMar/>
            <w:vAlign w:val="center"/>
          </w:tcPr>
          <w:p w:rsidRPr="003F7D97" w:rsidR="00B666E1" w:rsidP="00B666E1" w:rsidRDefault="00B666E1" w14:paraId="216C9C5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B666E1" w:rsidP="00B666E1" w:rsidRDefault="00B666E1" w14:paraId="5EB5F20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lastRenderedPageBreak/>
              <w:t xml:space="preserve">13.1.8.B </w:t>
            </w:r>
          </w:p>
          <w:p w:rsidRPr="003F7D97" w:rsidR="00B666E1" w:rsidP="00B666E1" w:rsidRDefault="00B666E1" w14:paraId="051289C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B666E1" w:rsidP="00B666E1" w:rsidRDefault="00B666E1" w14:paraId="333D4B19"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B666E1" w:rsidP="00B666E1" w:rsidRDefault="00B666E1" w14:paraId="5176DED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B666E1" w:rsidP="00B666E1" w:rsidRDefault="00B666E1" w14:paraId="584EBE82"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B666E1" w:rsidP="00B666E1" w:rsidRDefault="00B666E1" w14:paraId="5FEF5F1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B666E1" w:rsidP="00B666E1" w:rsidRDefault="00B666E1" w14:paraId="7D20A5D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13.2.8.A </w:t>
            </w:r>
          </w:p>
          <w:p w:rsidRPr="003F7D97" w:rsidR="00B666E1" w:rsidP="00B666E1" w:rsidRDefault="00B666E1" w14:paraId="6887F051"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B666E1" w:rsidP="00B666E1" w:rsidRDefault="00B666E1" w14:paraId="421B35F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B666E1" w:rsidP="00B666E1" w:rsidRDefault="00B666E1" w14:paraId="28F1CC6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B666E1" w:rsidP="00B666E1" w:rsidRDefault="00B666E1" w14:paraId="5F3A469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B666E1" w:rsidP="00B666E1" w:rsidRDefault="00B666E1" w14:paraId="59B2957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45E4ADE2" w14:textId="40AA7C7B">
            <w:pPr>
              <w:rPr>
                <w:rFonts w:ascii="Calibri" w:hAnsi="Calibri" w:cs="Calibri"/>
              </w:rPr>
            </w:pPr>
          </w:p>
        </w:tc>
        <w:tc>
          <w:tcPr>
            <w:tcW w:w="1170" w:type="dxa"/>
            <w:tcMar/>
          </w:tcPr>
          <w:p w:rsidRPr="00554304" w:rsidR="00B754D0" w:rsidP="00B754D0" w:rsidRDefault="00B754D0" w14:paraId="70EFA086" w14:textId="46F8A7DD">
            <w:pPr>
              <w:rPr>
                <w:sz w:val="12"/>
                <w:szCs w:val="12"/>
              </w:rPr>
            </w:pPr>
            <w:r w:rsidRPr="00DB7060">
              <w:rPr>
                <w:sz w:val="24"/>
                <w:szCs w:val="24"/>
              </w:rPr>
              <w:lastRenderedPageBreak/>
              <w:t>MP1</w:t>
            </w:r>
          </w:p>
        </w:tc>
      </w:tr>
      <w:tr w:rsidR="00B754D0" w:rsidTr="3E961E2A" w14:paraId="68131D10" w14:textId="77777777">
        <w:tc>
          <w:tcPr>
            <w:tcW w:w="6475" w:type="dxa"/>
            <w:tcMar/>
          </w:tcPr>
          <w:p w:rsidR="00B754D0" w:rsidP="00B754D0" w:rsidRDefault="00B754D0" w14:paraId="51F45081" w14:textId="6F8B5914">
            <w:pPr>
              <w:rPr>
                <w:rFonts w:ascii="Calibri" w:hAnsi="Calibri" w:cs="Calibri"/>
              </w:rPr>
            </w:pPr>
            <w:r w:rsidRPr="00AE06A3">
              <w:rPr>
                <w:rStyle w:val="sudcontentinner"/>
                <w:rFonts w:ascii="Arial" w:hAnsi="Arial" w:cs="Arial"/>
                <w:color w:val="000000"/>
                <w:sz w:val="16"/>
                <w:szCs w:val="16"/>
              </w:rPr>
              <w:t>List the six career clusters</w:t>
            </w:r>
          </w:p>
        </w:tc>
        <w:tc>
          <w:tcPr>
            <w:tcW w:w="1710" w:type="dxa"/>
            <w:tcMar/>
            <w:vAlign w:val="center"/>
          </w:tcPr>
          <w:p w:rsidRPr="003F7D97" w:rsidR="00B666E1" w:rsidP="00B666E1" w:rsidRDefault="00B666E1" w14:paraId="705F8B42"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B666E1" w:rsidP="00B666E1" w:rsidRDefault="00B666E1" w14:paraId="1C6E661B"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13.1.8.B </w:t>
            </w:r>
          </w:p>
          <w:p w:rsidRPr="003F7D97" w:rsidR="00B666E1" w:rsidP="00B666E1" w:rsidRDefault="00B666E1" w14:paraId="524FC87D"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B666E1" w:rsidP="00B666E1" w:rsidRDefault="00B666E1" w14:paraId="59CB4378"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B666E1" w:rsidP="00B666E1" w:rsidRDefault="00B666E1" w14:paraId="65E8273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B666E1" w:rsidP="00B666E1" w:rsidRDefault="00B666E1" w14:paraId="1634390D"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B666E1" w:rsidP="00B666E1" w:rsidRDefault="00B666E1" w14:paraId="6C7D6EAD"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B666E1" w:rsidP="00B666E1" w:rsidRDefault="00B666E1" w14:paraId="230BE39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13.2.8.A </w:t>
            </w:r>
          </w:p>
          <w:p w:rsidRPr="003F7D97" w:rsidR="00B666E1" w:rsidP="00B666E1" w:rsidRDefault="00B666E1" w14:paraId="1A265AA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B666E1" w:rsidP="00B666E1" w:rsidRDefault="00B666E1" w14:paraId="4C70100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B666E1" w:rsidP="00B666E1" w:rsidRDefault="00B666E1" w14:paraId="0224D80F"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B666E1" w:rsidP="00B666E1" w:rsidRDefault="00B666E1" w14:paraId="5A816B4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B666E1" w:rsidP="00B666E1" w:rsidRDefault="00B666E1" w14:paraId="31FE372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24C1423A" w14:textId="428F7F1A">
            <w:pPr>
              <w:rPr>
                <w:rFonts w:ascii="Calibri" w:hAnsi="Calibri" w:cs="Calibri"/>
              </w:rPr>
            </w:pPr>
          </w:p>
        </w:tc>
        <w:tc>
          <w:tcPr>
            <w:tcW w:w="1170" w:type="dxa"/>
            <w:tcMar/>
          </w:tcPr>
          <w:p w:rsidRPr="00554304" w:rsidR="00B754D0" w:rsidP="00B754D0" w:rsidRDefault="00B754D0" w14:paraId="25166AFC" w14:textId="1010EDD3">
            <w:pPr>
              <w:rPr>
                <w:sz w:val="12"/>
                <w:szCs w:val="12"/>
              </w:rPr>
            </w:pPr>
            <w:r w:rsidRPr="00DB7060">
              <w:rPr>
                <w:sz w:val="24"/>
                <w:szCs w:val="24"/>
              </w:rPr>
              <w:t>MP1</w:t>
            </w:r>
          </w:p>
        </w:tc>
      </w:tr>
      <w:tr w:rsidR="00B754D0" w:rsidTr="3E961E2A" w14:paraId="61F7AF15" w14:textId="77777777">
        <w:tc>
          <w:tcPr>
            <w:tcW w:w="6475" w:type="dxa"/>
            <w:tcMar/>
          </w:tcPr>
          <w:p w:rsidR="00B754D0" w:rsidP="00B754D0" w:rsidRDefault="00B754D0" w14:paraId="404ECEA5" w14:textId="2B7076B8">
            <w:pPr>
              <w:rPr>
                <w:rFonts w:ascii="Calibri" w:hAnsi="Calibri" w:cs="Calibri"/>
              </w:rPr>
            </w:pPr>
            <w:r w:rsidRPr="00AE06A3">
              <w:rPr>
                <w:rStyle w:val="sudcontentinner"/>
                <w:rFonts w:ascii="Arial" w:hAnsi="Arial" w:cs="Arial"/>
                <w:color w:val="000000"/>
                <w:sz w:val="16"/>
                <w:szCs w:val="16"/>
              </w:rPr>
              <w:t>Evaluate various career choices</w:t>
            </w:r>
          </w:p>
        </w:tc>
        <w:tc>
          <w:tcPr>
            <w:tcW w:w="1710" w:type="dxa"/>
            <w:tcMar/>
            <w:vAlign w:val="center"/>
          </w:tcPr>
          <w:p w:rsidRPr="003F7D97" w:rsidR="00B666E1" w:rsidP="00B666E1" w:rsidRDefault="00B666E1" w14:paraId="60F7FAB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B666E1" w:rsidP="00B666E1" w:rsidRDefault="00B666E1" w14:paraId="2459CFCA"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13.1.8.B </w:t>
            </w:r>
          </w:p>
          <w:p w:rsidRPr="003F7D97" w:rsidR="00B666E1" w:rsidP="00B666E1" w:rsidRDefault="00B666E1" w14:paraId="248550A6"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B666E1" w:rsidP="00B666E1" w:rsidRDefault="00B666E1" w14:paraId="2973C919"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B666E1" w:rsidP="00B666E1" w:rsidRDefault="00B666E1" w14:paraId="59F680E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B666E1" w:rsidP="00B666E1" w:rsidRDefault="00B666E1" w14:paraId="60BCCA7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B666E1" w:rsidP="00B666E1" w:rsidRDefault="00B666E1" w14:paraId="45AFB37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B666E1" w:rsidP="00B666E1" w:rsidRDefault="00B666E1" w14:paraId="008572B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13.2.8.A </w:t>
            </w:r>
          </w:p>
          <w:p w:rsidRPr="003F7D97" w:rsidR="00B666E1" w:rsidP="00B666E1" w:rsidRDefault="00B666E1" w14:paraId="1A8F9C92"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B666E1" w:rsidP="00B666E1" w:rsidRDefault="00B666E1" w14:paraId="127653B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B666E1" w:rsidP="00B666E1" w:rsidRDefault="00B666E1" w14:paraId="6075C40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B666E1" w:rsidP="00B666E1" w:rsidRDefault="00B666E1" w14:paraId="20EDC8AD"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B666E1" w:rsidP="00B666E1" w:rsidRDefault="00B666E1" w14:paraId="5D385057"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2A5A75FF" w14:textId="5EE6D3DB">
            <w:pPr>
              <w:rPr>
                <w:rFonts w:ascii="Calibri" w:hAnsi="Calibri" w:cs="Calibri"/>
              </w:rPr>
            </w:pPr>
          </w:p>
        </w:tc>
        <w:tc>
          <w:tcPr>
            <w:tcW w:w="1170" w:type="dxa"/>
            <w:tcMar/>
          </w:tcPr>
          <w:p w:rsidRPr="00554304" w:rsidR="00B754D0" w:rsidP="00B754D0" w:rsidRDefault="00B754D0" w14:paraId="6B6D7A3F" w14:textId="74807145">
            <w:pPr>
              <w:rPr>
                <w:sz w:val="12"/>
                <w:szCs w:val="12"/>
              </w:rPr>
            </w:pPr>
            <w:r w:rsidRPr="00DB7060">
              <w:rPr>
                <w:sz w:val="24"/>
                <w:szCs w:val="24"/>
              </w:rPr>
              <w:t>MP1</w:t>
            </w:r>
          </w:p>
        </w:tc>
      </w:tr>
      <w:tr w:rsidR="00B754D0" w:rsidTr="3E961E2A" w14:paraId="77BDF5B1" w14:textId="77777777">
        <w:tc>
          <w:tcPr>
            <w:tcW w:w="6475" w:type="dxa"/>
            <w:tcMar/>
          </w:tcPr>
          <w:p w:rsidR="00B754D0" w:rsidP="00B754D0" w:rsidRDefault="00B754D0" w14:paraId="76049D8E" w14:textId="23E19D6A">
            <w:pPr>
              <w:rPr>
                <w:rFonts w:ascii="Calibri" w:hAnsi="Calibri" w:cs="Calibri"/>
              </w:rPr>
            </w:pPr>
            <w:r w:rsidRPr="00AE06A3">
              <w:rPr>
                <w:rStyle w:val="sudcontentinner"/>
                <w:rFonts w:ascii="Arial" w:hAnsi="Arial" w:cs="Arial"/>
                <w:color w:val="000000"/>
                <w:sz w:val="16"/>
                <w:szCs w:val="16"/>
              </w:rPr>
              <w:t>Research a potential career</w:t>
            </w:r>
          </w:p>
        </w:tc>
        <w:tc>
          <w:tcPr>
            <w:tcW w:w="1710" w:type="dxa"/>
            <w:tcMar/>
            <w:vAlign w:val="center"/>
          </w:tcPr>
          <w:p w:rsidRPr="003F7D97" w:rsidR="00B666E1" w:rsidP="00B666E1" w:rsidRDefault="00B666E1" w14:paraId="3445D2A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B666E1" w:rsidP="00B666E1" w:rsidRDefault="00B666E1" w14:paraId="75AEE56C"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13.1.8.B </w:t>
            </w:r>
          </w:p>
          <w:p w:rsidRPr="003F7D97" w:rsidR="00B666E1" w:rsidP="00B666E1" w:rsidRDefault="00B666E1" w14:paraId="51A4462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B666E1" w:rsidP="00B666E1" w:rsidRDefault="00B666E1" w14:paraId="262387C1"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B666E1" w:rsidP="00B666E1" w:rsidRDefault="00B666E1" w14:paraId="3C1BC53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B666E1" w:rsidP="00B666E1" w:rsidRDefault="00B666E1" w14:paraId="1068A69F"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B666E1" w:rsidP="00B666E1" w:rsidRDefault="00B666E1" w14:paraId="19CCCF9F"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B666E1" w:rsidP="00B666E1" w:rsidRDefault="00B666E1" w14:paraId="6145C088"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13.2.8.A </w:t>
            </w:r>
          </w:p>
          <w:p w:rsidRPr="003F7D97" w:rsidR="00B666E1" w:rsidP="00B666E1" w:rsidRDefault="00B666E1" w14:paraId="4BF7FCF8"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B666E1" w:rsidP="00B666E1" w:rsidRDefault="00B666E1" w14:paraId="03B08E97"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B666E1" w:rsidP="00B666E1" w:rsidRDefault="00B666E1" w14:paraId="275AD7D3"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B666E1" w:rsidP="00B666E1" w:rsidRDefault="00B666E1" w14:paraId="6316907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B666E1" w:rsidP="00B666E1" w:rsidRDefault="00B666E1" w14:paraId="73B21F9E"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2A1D4421" w14:textId="1FCF59EC">
            <w:pPr>
              <w:rPr>
                <w:rFonts w:ascii="Calibri" w:hAnsi="Calibri" w:cs="Calibri"/>
              </w:rPr>
            </w:pPr>
          </w:p>
        </w:tc>
        <w:tc>
          <w:tcPr>
            <w:tcW w:w="1170" w:type="dxa"/>
            <w:tcMar/>
          </w:tcPr>
          <w:p w:rsidRPr="00554304" w:rsidR="00B754D0" w:rsidP="00B754D0" w:rsidRDefault="00B754D0" w14:paraId="3FCB5D10" w14:textId="7E86580D">
            <w:pPr>
              <w:rPr>
                <w:sz w:val="12"/>
                <w:szCs w:val="12"/>
              </w:rPr>
            </w:pPr>
            <w:r w:rsidRPr="00DB7060">
              <w:rPr>
                <w:sz w:val="24"/>
                <w:szCs w:val="24"/>
              </w:rPr>
              <w:t>MP1</w:t>
            </w:r>
          </w:p>
        </w:tc>
      </w:tr>
      <w:tr w:rsidR="00B754D0" w:rsidTr="3E961E2A" w14:paraId="49A62192" w14:textId="77777777">
        <w:tc>
          <w:tcPr>
            <w:tcW w:w="6475" w:type="dxa"/>
            <w:tcMar/>
          </w:tcPr>
          <w:p w:rsidR="00B754D0" w:rsidP="00B754D0" w:rsidRDefault="00B754D0" w14:paraId="4D87810F" w14:textId="15243FAD" w14:noSpellErr="1">
            <w:pPr>
              <w:rPr>
                <w:rFonts w:ascii="Calibri" w:hAnsi="Calibri" w:cs="Calibri"/>
              </w:rPr>
            </w:pPr>
            <w:r w:rsidRPr="3E961E2A" w:rsidR="00B754D0">
              <w:rPr>
                <w:rStyle w:val="sudcontentinner"/>
                <w:rFonts w:ascii="Arial" w:hAnsi="Arial" w:cs="Arial"/>
                <w:color w:val="000000" w:themeColor="text1" w:themeTint="FF" w:themeShade="FF"/>
                <w:sz w:val="16"/>
                <w:szCs w:val="16"/>
              </w:rPr>
              <w:t xml:space="preserve">Compare and contrast </w:t>
            </w:r>
            <w:bookmarkStart w:name="_Int_s9IrXHFC" w:id="1545789607"/>
            <w:r w:rsidRPr="3E961E2A" w:rsidR="00B754D0">
              <w:rPr>
                <w:rStyle w:val="sudcontentinner"/>
                <w:rFonts w:ascii="Arial" w:hAnsi="Arial" w:cs="Arial"/>
                <w:color w:val="000000" w:themeColor="text1" w:themeTint="FF" w:themeShade="FF"/>
                <w:sz w:val="16"/>
                <w:szCs w:val="16"/>
              </w:rPr>
              <w:t>possible careers</w:t>
            </w:r>
            <w:bookmarkEnd w:id="1545789607"/>
          </w:p>
        </w:tc>
        <w:tc>
          <w:tcPr>
            <w:tcW w:w="1710" w:type="dxa"/>
            <w:tcMar/>
            <w:vAlign w:val="center"/>
          </w:tcPr>
          <w:p w:rsidRPr="003F7D97" w:rsidR="005123F1" w:rsidP="005123F1" w:rsidRDefault="005123F1" w14:paraId="6DDC0EC4"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13.1.8.A </w:t>
            </w:r>
          </w:p>
          <w:p w:rsidRPr="003F7D97" w:rsidR="005123F1" w:rsidP="005123F1" w:rsidRDefault="005123F1" w14:paraId="2E2F544A"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13.1.8.B </w:t>
            </w:r>
          </w:p>
          <w:p w:rsidRPr="003F7D97" w:rsidR="005123F1" w:rsidP="005123F1" w:rsidRDefault="005123F1" w14:paraId="68C161B0"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13.1.8.C </w:t>
            </w:r>
          </w:p>
          <w:p w:rsidRPr="003F7D97" w:rsidR="005123F1" w:rsidP="005123F1" w:rsidRDefault="005123F1" w14:paraId="5DCD8FBA"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13.1.8.D </w:t>
            </w:r>
          </w:p>
          <w:p w:rsidRPr="003F7D97" w:rsidR="005123F1" w:rsidP="005123F1" w:rsidRDefault="005123F1" w14:paraId="320FB6E7"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13.1.8.E </w:t>
            </w:r>
          </w:p>
          <w:p w:rsidRPr="003F7D97" w:rsidR="005123F1" w:rsidP="005123F1" w:rsidRDefault="005123F1" w14:paraId="1FE877B7"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13.1.8.F </w:t>
            </w:r>
          </w:p>
          <w:p w:rsidRPr="003F7D97" w:rsidR="005123F1" w:rsidP="005123F1" w:rsidRDefault="005123F1" w14:paraId="34455902"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13.1.8.G </w:t>
            </w:r>
          </w:p>
          <w:p w:rsidRPr="003F7D97" w:rsidR="005123F1" w:rsidP="005123F1" w:rsidRDefault="005123F1" w14:paraId="63747E09"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lastRenderedPageBreak/>
              <w:t xml:space="preserve">13.2.8.A </w:t>
            </w:r>
          </w:p>
          <w:p w:rsidRPr="003F7D97" w:rsidR="005123F1" w:rsidP="005123F1" w:rsidRDefault="005123F1" w14:paraId="07141715"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13.2.8.B </w:t>
            </w:r>
          </w:p>
          <w:p w:rsidRPr="003F7D97" w:rsidR="005123F1" w:rsidP="005123F1" w:rsidRDefault="005123F1" w14:paraId="28C6451D"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13.2.8.C </w:t>
            </w:r>
          </w:p>
          <w:p w:rsidRPr="003F7D97" w:rsidR="005123F1" w:rsidP="005123F1" w:rsidRDefault="005123F1" w14:paraId="5956441F"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13.3.8.A </w:t>
            </w:r>
          </w:p>
          <w:p w:rsidRPr="003F7D97" w:rsidR="005123F1" w:rsidP="005123F1" w:rsidRDefault="005123F1" w14:paraId="5D804A41"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13.4.8.A </w:t>
            </w:r>
          </w:p>
          <w:p w:rsidRPr="003F7D97" w:rsidR="005123F1" w:rsidP="005123F1" w:rsidRDefault="005123F1" w14:paraId="1DAD7628" w14:textId="77777777">
            <w:pPr>
              <w:shd w:val="clear" w:color="auto" w:fill="FFFFFF"/>
              <w:rPr>
                <w:rFonts w:ascii="Arial" w:hAnsi="Arial" w:eastAsia="Times New Roman" w:cs="Arial"/>
                <w:color w:val="000000"/>
                <w:sz w:val="16"/>
                <w:szCs w:val="16"/>
              </w:rPr>
            </w:pPr>
            <w:r w:rsidRPr="003F7D97">
              <w:rPr>
                <w:rFonts w:ascii="Arial" w:hAnsi="Arial" w:eastAsia="Times New Roman" w:cs="Arial"/>
                <w:color w:val="000000"/>
                <w:sz w:val="16"/>
                <w:szCs w:val="16"/>
              </w:rPr>
              <w:t xml:space="preserve">13.4.8.B </w:t>
            </w:r>
          </w:p>
          <w:p w:rsidR="00B754D0" w:rsidP="00B754D0" w:rsidRDefault="00B754D0" w14:paraId="626EFCBB" w14:textId="1A6FFE99">
            <w:pPr>
              <w:rPr>
                <w:rFonts w:ascii="Calibri" w:hAnsi="Calibri" w:cs="Calibri"/>
              </w:rPr>
            </w:pPr>
          </w:p>
        </w:tc>
        <w:tc>
          <w:tcPr>
            <w:tcW w:w="1170" w:type="dxa"/>
            <w:tcMar/>
          </w:tcPr>
          <w:p w:rsidRPr="00554304" w:rsidR="00B754D0" w:rsidP="00B754D0" w:rsidRDefault="00B754D0" w14:paraId="56E27B6E" w14:textId="2F0272BB">
            <w:pPr>
              <w:rPr>
                <w:sz w:val="12"/>
                <w:szCs w:val="12"/>
              </w:rPr>
            </w:pPr>
            <w:r w:rsidRPr="00DB7060">
              <w:rPr>
                <w:sz w:val="24"/>
                <w:szCs w:val="24"/>
              </w:rPr>
              <w:lastRenderedPageBreak/>
              <w:t>MP1</w:t>
            </w:r>
          </w:p>
        </w:tc>
      </w:tr>
      <w:tr w:rsidR="00353EB1" w:rsidTr="3E961E2A" w14:paraId="362FC2C2" w14:textId="77777777">
        <w:tc>
          <w:tcPr>
            <w:tcW w:w="6475" w:type="dxa"/>
            <w:tcMar/>
          </w:tcPr>
          <w:p w:rsidR="00353EB1" w:rsidP="00353EB1" w:rsidRDefault="00353EB1" w14:paraId="0562CC7D" w14:textId="4E1BC91B">
            <w:pPr>
              <w:rPr>
                <w:rFonts w:ascii="Calibri" w:hAnsi="Calibri" w:cs="Calibri"/>
              </w:rPr>
            </w:pPr>
            <w:r w:rsidRPr="00F170D9">
              <w:rPr>
                <w:rStyle w:val="sudcontentinner"/>
                <w:rFonts w:ascii="Arial" w:hAnsi="Arial" w:cs="Arial"/>
                <w:color w:val="000000"/>
                <w:sz w:val="16"/>
                <w:szCs w:val="16"/>
              </w:rPr>
              <w:t>Diaper a baby</w:t>
            </w:r>
          </w:p>
        </w:tc>
        <w:tc>
          <w:tcPr>
            <w:tcW w:w="1710" w:type="dxa"/>
            <w:tcMar/>
            <w:vAlign w:val="center"/>
          </w:tcPr>
          <w:p w:rsidRPr="00942495" w:rsidR="003968DB" w:rsidP="003968DB" w:rsidRDefault="003968DB" w14:paraId="633DFE1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5C49316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7EF880E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1E76D56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4FE560A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2DBAB6A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6EFDC40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185777C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6E9AB86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40A025B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5AD404F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12CE907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19898CF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4CF2724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0C1688E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3A4B80D9" w14:textId="28636F14">
            <w:pPr>
              <w:rPr>
                <w:rFonts w:ascii="Calibri" w:hAnsi="Calibri" w:cs="Calibri"/>
              </w:rPr>
            </w:pPr>
          </w:p>
        </w:tc>
        <w:tc>
          <w:tcPr>
            <w:tcW w:w="1170" w:type="dxa"/>
            <w:tcMar/>
          </w:tcPr>
          <w:p w:rsidRPr="00554304" w:rsidR="00353EB1" w:rsidP="00353EB1" w:rsidRDefault="00353EB1" w14:paraId="7D9AC977" w14:textId="4FF679CF">
            <w:pPr>
              <w:rPr>
                <w:sz w:val="12"/>
                <w:szCs w:val="12"/>
              </w:rPr>
            </w:pPr>
            <w:r w:rsidRPr="00DB7060">
              <w:rPr>
                <w:sz w:val="24"/>
                <w:szCs w:val="24"/>
              </w:rPr>
              <w:t>MP1</w:t>
            </w:r>
          </w:p>
        </w:tc>
      </w:tr>
      <w:tr w:rsidRPr="00AA05C3" w:rsidR="00353EB1" w:rsidTr="3E961E2A" w14:paraId="606AC3EB" w14:textId="77777777">
        <w:tc>
          <w:tcPr>
            <w:tcW w:w="6475" w:type="dxa"/>
            <w:tcMar/>
          </w:tcPr>
          <w:p w:rsidR="00353EB1" w:rsidP="00353EB1" w:rsidRDefault="00353EB1" w14:paraId="614F4EF0" w14:textId="1177F1B7">
            <w:pPr>
              <w:rPr>
                <w:rFonts w:ascii="Calibri" w:hAnsi="Calibri" w:cs="Calibri"/>
              </w:rPr>
            </w:pPr>
            <w:r w:rsidRPr="00F170D9">
              <w:rPr>
                <w:rStyle w:val="sudcontentinner"/>
                <w:rFonts w:ascii="Arial" w:hAnsi="Arial" w:cs="Arial"/>
                <w:color w:val="000000"/>
                <w:sz w:val="16"/>
                <w:szCs w:val="16"/>
              </w:rPr>
              <w:t>Apply first aide skills to various situations</w:t>
            </w:r>
          </w:p>
        </w:tc>
        <w:tc>
          <w:tcPr>
            <w:tcW w:w="1710" w:type="dxa"/>
            <w:tcMar/>
            <w:vAlign w:val="center"/>
          </w:tcPr>
          <w:p w:rsidRPr="00942495" w:rsidR="003968DB" w:rsidP="003968DB" w:rsidRDefault="003968DB" w14:paraId="680B007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091D569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458F4FF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25FACB2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214FB77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0A3EEB9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2AE1982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2B974A9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661559B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5C1EEF8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29D7330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3FCC92F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262EF34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7237098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4475AF7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3A942B73" w14:textId="168E1208">
            <w:pPr>
              <w:rPr>
                <w:rFonts w:ascii="Calibri" w:hAnsi="Calibri" w:cs="Calibri"/>
              </w:rPr>
            </w:pPr>
          </w:p>
        </w:tc>
        <w:tc>
          <w:tcPr>
            <w:tcW w:w="1170" w:type="dxa"/>
            <w:tcMar/>
          </w:tcPr>
          <w:p w:rsidRPr="00554304" w:rsidR="00353EB1" w:rsidP="00353EB1" w:rsidRDefault="00353EB1" w14:paraId="6153A195" w14:textId="4A69A9E9">
            <w:pPr>
              <w:rPr>
                <w:sz w:val="12"/>
                <w:szCs w:val="12"/>
              </w:rPr>
            </w:pPr>
            <w:r w:rsidRPr="00DB7060">
              <w:rPr>
                <w:sz w:val="24"/>
                <w:szCs w:val="24"/>
              </w:rPr>
              <w:t>MP</w:t>
            </w:r>
            <w:r>
              <w:rPr>
                <w:sz w:val="24"/>
                <w:szCs w:val="24"/>
              </w:rPr>
              <w:t>1</w:t>
            </w:r>
          </w:p>
        </w:tc>
      </w:tr>
      <w:tr w:rsidRPr="00AA05C3" w:rsidR="00353EB1" w:rsidTr="3E961E2A" w14:paraId="7C7190C8" w14:textId="77777777">
        <w:tc>
          <w:tcPr>
            <w:tcW w:w="6475" w:type="dxa"/>
            <w:tcMar/>
          </w:tcPr>
          <w:p w:rsidR="00353EB1" w:rsidP="00353EB1" w:rsidRDefault="00353EB1" w14:paraId="7AEAF2B2" w14:textId="00EDDF61">
            <w:pPr>
              <w:rPr>
                <w:rFonts w:ascii="Calibri" w:hAnsi="Calibri" w:cs="Calibri"/>
              </w:rPr>
            </w:pPr>
            <w:r w:rsidRPr="00F170D9">
              <w:rPr>
                <w:rStyle w:val="sudcontentinner"/>
                <w:rFonts w:ascii="Arial" w:hAnsi="Arial" w:cs="Arial"/>
                <w:color w:val="000000"/>
                <w:sz w:val="16"/>
                <w:szCs w:val="16"/>
              </w:rPr>
              <w:t xml:space="preserve">Create and </w:t>
            </w:r>
            <w:r w:rsidRPr="00F170D9" w:rsidR="00057725">
              <w:rPr>
                <w:rStyle w:val="sudcontentinner"/>
                <w:rFonts w:ascii="Arial" w:hAnsi="Arial" w:cs="Arial"/>
                <w:color w:val="000000"/>
                <w:sz w:val="16"/>
                <w:szCs w:val="16"/>
              </w:rPr>
              <w:t>implement</w:t>
            </w:r>
            <w:r w:rsidRPr="00F170D9">
              <w:rPr>
                <w:rStyle w:val="sudcontentinner"/>
                <w:rFonts w:ascii="Arial" w:hAnsi="Arial" w:cs="Arial"/>
                <w:color w:val="000000"/>
                <w:sz w:val="16"/>
                <w:szCs w:val="16"/>
              </w:rPr>
              <w:t xml:space="preserve"> different forms of play that are age </w:t>
            </w:r>
            <w:r w:rsidRPr="00F170D9" w:rsidR="00057725">
              <w:rPr>
                <w:rStyle w:val="sudcontentinner"/>
                <w:rFonts w:ascii="Arial" w:hAnsi="Arial" w:cs="Arial"/>
                <w:color w:val="000000"/>
                <w:sz w:val="16"/>
                <w:szCs w:val="16"/>
              </w:rPr>
              <w:t>appropriate</w:t>
            </w:r>
          </w:p>
        </w:tc>
        <w:tc>
          <w:tcPr>
            <w:tcW w:w="1710" w:type="dxa"/>
            <w:tcMar/>
            <w:vAlign w:val="center"/>
          </w:tcPr>
          <w:p w:rsidRPr="00942495" w:rsidR="003968DB" w:rsidP="003968DB" w:rsidRDefault="003968DB" w14:paraId="3F45331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5CC67B5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457654A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67997BC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062E729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3EEEB08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65F7AC5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699BA2B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12BEB5F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3957193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5D6E7EE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7307922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047DBB8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6690051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3E1FC4B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226D9F30" w14:textId="2882424D">
            <w:pPr>
              <w:rPr>
                <w:rFonts w:ascii="Calibri" w:hAnsi="Calibri" w:cs="Calibri"/>
              </w:rPr>
            </w:pPr>
          </w:p>
        </w:tc>
        <w:tc>
          <w:tcPr>
            <w:tcW w:w="1170" w:type="dxa"/>
            <w:tcMar/>
          </w:tcPr>
          <w:p w:rsidRPr="00554304" w:rsidR="00353EB1" w:rsidP="00353EB1" w:rsidRDefault="00353EB1" w14:paraId="6280A61D" w14:textId="08805840">
            <w:pPr>
              <w:rPr>
                <w:sz w:val="12"/>
                <w:szCs w:val="12"/>
              </w:rPr>
            </w:pPr>
            <w:r w:rsidRPr="00DB7060">
              <w:rPr>
                <w:sz w:val="24"/>
                <w:szCs w:val="24"/>
              </w:rPr>
              <w:t>MP1</w:t>
            </w:r>
          </w:p>
        </w:tc>
      </w:tr>
      <w:tr w:rsidRPr="00AA05C3" w:rsidR="00353EB1" w:rsidTr="3E961E2A" w14:paraId="398364C6" w14:textId="77777777">
        <w:tc>
          <w:tcPr>
            <w:tcW w:w="6475" w:type="dxa"/>
            <w:tcMar/>
          </w:tcPr>
          <w:p w:rsidR="00353EB1" w:rsidP="00353EB1" w:rsidRDefault="00353EB1" w14:paraId="2BCC383A" w14:textId="35F7DCB3">
            <w:pPr>
              <w:rPr>
                <w:rFonts w:ascii="Calibri" w:hAnsi="Calibri" w:cs="Calibri"/>
              </w:rPr>
            </w:pPr>
            <w:r w:rsidRPr="00F170D9">
              <w:rPr>
                <w:rStyle w:val="sudcontentinner"/>
                <w:rFonts w:ascii="Arial" w:hAnsi="Arial" w:cs="Arial"/>
                <w:color w:val="000000"/>
                <w:sz w:val="16"/>
                <w:szCs w:val="16"/>
              </w:rPr>
              <w:t>Care for children from infants to school age</w:t>
            </w:r>
          </w:p>
        </w:tc>
        <w:tc>
          <w:tcPr>
            <w:tcW w:w="1710" w:type="dxa"/>
            <w:tcMar/>
            <w:vAlign w:val="center"/>
          </w:tcPr>
          <w:p w:rsidRPr="00942495" w:rsidR="003968DB" w:rsidP="003968DB" w:rsidRDefault="003968DB" w14:paraId="1D84B62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074C942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1FDBF5B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546ED9C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3BA689A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7EFABE8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746B2C9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4E9B3D1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lastRenderedPageBreak/>
              <w:t xml:space="preserve">11.1.6.G </w:t>
            </w:r>
          </w:p>
          <w:p w:rsidRPr="00942495" w:rsidR="003968DB" w:rsidP="003968DB" w:rsidRDefault="003968DB" w14:paraId="348405F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47E556F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44469FE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6470DD5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58E7776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42DD1B8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3776448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5495CE61" w14:textId="5D0D17D9">
            <w:pPr>
              <w:rPr>
                <w:rFonts w:ascii="Calibri" w:hAnsi="Calibri" w:cs="Calibri"/>
              </w:rPr>
            </w:pPr>
          </w:p>
        </w:tc>
        <w:tc>
          <w:tcPr>
            <w:tcW w:w="1170" w:type="dxa"/>
            <w:tcMar/>
          </w:tcPr>
          <w:p w:rsidRPr="00554304" w:rsidR="00353EB1" w:rsidP="00353EB1" w:rsidRDefault="00353EB1" w14:paraId="121B39C1" w14:textId="55C15956">
            <w:pPr>
              <w:rPr>
                <w:sz w:val="12"/>
                <w:szCs w:val="12"/>
              </w:rPr>
            </w:pPr>
            <w:r w:rsidRPr="00DB7060">
              <w:rPr>
                <w:sz w:val="24"/>
                <w:szCs w:val="24"/>
              </w:rPr>
              <w:lastRenderedPageBreak/>
              <w:t>MP1</w:t>
            </w:r>
          </w:p>
        </w:tc>
      </w:tr>
      <w:tr w:rsidRPr="00AA05C3" w:rsidR="00353EB1" w:rsidTr="3E961E2A" w14:paraId="2258B6AB" w14:textId="77777777">
        <w:tc>
          <w:tcPr>
            <w:tcW w:w="6475" w:type="dxa"/>
            <w:tcMar/>
          </w:tcPr>
          <w:p w:rsidR="00353EB1" w:rsidP="00353EB1" w:rsidRDefault="00353EB1" w14:paraId="7BB3D8BC" w14:textId="5E1E8332">
            <w:pPr>
              <w:rPr>
                <w:rFonts w:ascii="Calibri" w:hAnsi="Calibri" w:cs="Calibri"/>
              </w:rPr>
            </w:pPr>
            <w:r w:rsidRPr="00F170D9">
              <w:rPr>
                <w:rStyle w:val="sudcontentinner"/>
                <w:rFonts w:ascii="Arial" w:hAnsi="Arial" w:cs="Arial"/>
                <w:color w:val="000000"/>
                <w:sz w:val="16"/>
                <w:szCs w:val="16"/>
              </w:rPr>
              <w:t>Apply the stages of development to proper care for each age group</w:t>
            </w:r>
          </w:p>
        </w:tc>
        <w:tc>
          <w:tcPr>
            <w:tcW w:w="1710" w:type="dxa"/>
            <w:tcMar/>
            <w:vAlign w:val="center"/>
          </w:tcPr>
          <w:p w:rsidRPr="00942495" w:rsidR="003968DB" w:rsidP="003968DB" w:rsidRDefault="003968DB" w14:paraId="16BB407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28A4DB8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578618F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4E78968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0334320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0470271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5D984A1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365F2FA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7CB5273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4CAF20C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758884F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11621DC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7C1CFC2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7F038D4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465101D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3D8E9A92" w14:textId="73313576">
            <w:pPr>
              <w:rPr>
                <w:rFonts w:ascii="Calibri" w:hAnsi="Calibri" w:cs="Calibri"/>
              </w:rPr>
            </w:pPr>
          </w:p>
        </w:tc>
        <w:tc>
          <w:tcPr>
            <w:tcW w:w="1170" w:type="dxa"/>
            <w:tcMar/>
          </w:tcPr>
          <w:p w:rsidRPr="00554304" w:rsidR="00353EB1" w:rsidP="00353EB1" w:rsidRDefault="00353EB1" w14:paraId="22CCB56C" w14:textId="56E50AB0">
            <w:pPr>
              <w:rPr>
                <w:sz w:val="12"/>
                <w:szCs w:val="12"/>
              </w:rPr>
            </w:pPr>
            <w:r w:rsidRPr="00DB7060">
              <w:rPr>
                <w:sz w:val="24"/>
                <w:szCs w:val="24"/>
              </w:rPr>
              <w:t>MP1</w:t>
            </w:r>
          </w:p>
        </w:tc>
      </w:tr>
      <w:tr w:rsidRPr="00AA05C3" w:rsidR="00353EB1" w:rsidTr="3E961E2A" w14:paraId="434508B7" w14:textId="77777777">
        <w:tc>
          <w:tcPr>
            <w:tcW w:w="6475" w:type="dxa"/>
            <w:tcMar/>
          </w:tcPr>
          <w:p w:rsidR="00353EB1" w:rsidP="00353EB1" w:rsidRDefault="00353EB1" w14:paraId="40648E12" w14:textId="247CA4D7">
            <w:pPr>
              <w:rPr>
                <w:rFonts w:ascii="Calibri" w:hAnsi="Calibri" w:cs="Calibri"/>
              </w:rPr>
            </w:pPr>
            <w:r w:rsidRPr="00F170D9">
              <w:rPr>
                <w:rStyle w:val="sudcontentinner"/>
                <w:rFonts w:ascii="Arial" w:hAnsi="Arial" w:cs="Arial"/>
                <w:color w:val="000000"/>
                <w:sz w:val="16"/>
                <w:szCs w:val="16"/>
              </w:rPr>
              <w:t>Create a plan for getting customers in the babysitting field or a related field</w:t>
            </w:r>
          </w:p>
        </w:tc>
        <w:tc>
          <w:tcPr>
            <w:tcW w:w="1710" w:type="dxa"/>
            <w:tcMar/>
            <w:vAlign w:val="center"/>
          </w:tcPr>
          <w:p w:rsidRPr="00942495" w:rsidR="003968DB" w:rsidP="003968DB" w:rsidRDefault="003968DB" w14:paraId="2F847F7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091A8BF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5A77474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2CF59D5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65A2282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18EB9C0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21CD073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519B9B6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59A6B6D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6BC1DEF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0793FA7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52FD1C9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533FD4B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52D0E30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32A235E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6CAB1B1C" w14:textId="1CFDB0EB">
            <w:pPr>
              <w:rPr>
                <w:rFonts w:ascii="Calibri" w:hAnsi="Calibri" w:cs="Calibri"/>
              </w:rPr>
            </w:pPr>
          </w:p>
        </w:tc>
        <w:tc>
          <w:tcPr>
            <w:tcW w:w="1170" w:type="dxa"/>
            <w:tcMar/>
          </w:tcPr>
          <w:p w:rsidRPr="00554304" w:rsidR="00353EB1" w:rsidP="00353EB1" w:rsidRDefault="00353EB1" w14:paraId="7B3BE174" w14:textId="13FD289F">
            <w:pPr>
              <w:rPr>
                <w:sz w:val="12"/>
                <w:szCs w:val="12"/>
              </w:rPr>
            </w:pPr>
            <w:r w:rsidRPr="00DB7060">
              <w:rPr>
                <w:sz w:val="24"/>
                <w:szCs w:val="24"/>
              </w:rPr>
              <w:t>MP1</w:t>
            </w:r>
          </w:p>
        </w:tc>
      </w:tr>
      <w:tr w:rsidRPr="00AA05C3" w:rsidR="00353EB1" w:rsidTr="3E961E2A" w14:paraId="63ED8C4E" w14:textId="77777777">
        <w:tc>
          <w:tcPr>
            <w:tcW w:w="6475" w:type="dxa"/>
            <w:tcMar/>
          </w:tcPr>
          <w:p w:rsidR="00353EB1" w:rsidP="00353EB1" w:rsidRDefault="00353EB1" w14:paraId="4A6C2BC6" w14:textId="2F5245C1">
            <w:pPr>
              <w:rPr>
                <w:rFonts w:ascii="Calibri" w:hAnsi="Calibri" w:cs="Calibri"/>
              </w:rPr>
            </w:pPr>
            <w:r w:rsidRPr="00F170D9">
              <w:rPr>
                <w:rStyle w:val="sudcontentinner"/>
                <w:rFonts w:ascii="Arial" w:hAnsi="Arial" w:cs="Arial"/>
                <w:color w:val="000000"/>
                <w:sz w:val="16"/>
                <w:szCs w:val="16"/>
              </w:rPr>
              <w:t>Prepare and serve age-</w:t>
            </w:r>
            <w:r w:rsidRPr="00F170D9" w:rsidR="00FE006C">
              <w:rPr>
                <w:rStyle w:val="sudcontentinner"/>
                <w:rFonts w:ascii="Arial" w:hAnsi="Arial" w:cs="Arial"/>
                <w:color w:val="000000"/>
                <w:sz w:val="16"/>
                <w:szCs w:val="16"/>
              </w:rPr>
              <w:t>appropriate</w:t>
            </w:r>
            <w:r w:rsidRPr="00F170D9">
              <w:rPr>
                <w:rStyle w:val="sudcontentinner"/>
                <w:rFonts w:ascii="Arial" w:hAnsi="Arial" w:cs="Arial"/>
                <w:color w:val="000000"/>
                <w:sz w:val="16"/>
                <w:szCs w:val="16"/>
              </w:rPr>
              <w:t xml:space="preserve"> meals and snacks</w:t>
            </w:r>
          </w:p>
        </w:tc>
        <w:tc>
          <w:tcPr>
            <w:tcW w:w="1710" w:type="dxa"/>
            <w:tcMar/>
            <w:vAlign w:val="center"/>
          </w:tcPr>
          <w:p w:rsidRPr="00942495" w:rsidR="003968DB" w:rsidP="003968DB" w:rsidRDefault="003968DB" w14:paraId="264E1B2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13.2.8.C </w:t>
            </w:r>
          </w:p>
          <w:p w:rsidRPr="00942495" w:rsidR="003968DB" w:rsidP="003968DB" w:rsidRDefault="003968DB" w14:paraId="1D74044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13.3.8.A </w:t>
            </w:r>
          </w:p>
          <w:p w:rsidRPr="00942495" w:rsidR="003968DB" w:rsidP="003968DB" w:rsidRDefault="003968DB" w14:paraId="06D3F2B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13.3.8.E </w:t>
            </w:r>
          </w:p>
          <w:p w:rsidRPr="00942495" w:rsidR="003968DB" w:rsidP="003968DB" w:rsidRDefault="003968DB" w14:paraId="0C139D7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13.4.8.A </w:t>
            </w:r>
          </w:p>
          <w:p w:rsidRPr="00942495" w:rsidR="003968DB" w:rsidP="003968DB" w:rsidRDefault="003968DB" w14:paraId="678DAF0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13.4.8.B</w:t>
            </w:r>
          </w:p>
          <w:p w:rsidRPr="00942495" w:rsidR="003968DB" w:rsidP="003968DB" w:rsidRDefault="003968DB" w14:paraId="4180B1F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13.4.8.C</w:t>
            </w:r>
          </w:p>
          <w:p w:rsidRPr="00942495" w:rsidR="003968DB" w:rsidP="003968DB" w:rsidRDefault="003968DB" w14:paraId="0137B4A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3968DB" w:rsidP="003968DB" w:rsidRDefault="003968DB" w14:paraId="5119804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11.1.6.G </w:t>
            </w:r>
          </w:p>
          <w:p w:rsidRPr="00942495" w:rsidR="003968DB" w:rsidP="003968DB" w:rsidRDefault="003968DB" w14:paraId="5A5AB39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3968DB" w:rsidP="003968DB" w:rsidRDefault="003968DB" w14:paraId="64A90CC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11.2.6.D </w:t>
            </w:r>
          </w:p>
          <w:p w:rsidRPr="00942495" w:rsidR="003968DB" w:rsidP="003968DB" w:rsidRDefault="003968DB" w14:paraId="445B6B4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11.4.6.A</w:t>
            </w:r>
          </w:p>
          <w:p w:rsidRPr="00942495" w:rsidR="003968DB" w:rsidP="003968DB" w:rsidRDefault="003968DB" w14:paraId="023080B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11.4.6.B </w:t>
            </w:r>
          </w:p>
          <w:p w:rsidRPr="00942495" w:rsidR="003968DB" w:rsidP="003968DB" w:rsidRDefault="003968DB" w14:paraId="19C64C6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11.4.6.C </w:t>
            </w:r>
          </w:p>
          <w:p w:rsidRPr="00942495" w:rsidR="003968DB" w:rsidP="003968DB" w:rsidRDefault="003968DB" w14:paraId="676E3BE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11.4.6.D </w:t>
            </w:r>
          </w:p>
          <w:p w:rsidRPr="00942495" w:rsidR="003968DB" w:rsidP="003968DB" w:rsidRDefault="003968DB" w14:paraId="0AFBE82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11.4.6.E </w:t>
            </w:r>
          </w:p>
          <w:p w:rsidR="00353EB1" w:rsidP="00353EB1" w:rsidRDefault="00353EB1" w14:paraId="32D815DC" w14:textId="1399D8E3">
            <w:pPr>
              <w:rPr>
                <w:rFonts w:ascii="Calibri" w:hAnsi="Calibri" w:cs="Calibri"/>
              </w:rPr>
            </w:pPr>
          </w:p>
        </w:tc>
        <w:tc>
          <w:tcPr>
            <w:tcW w:w="1170" w:type="dxa"/>
            <w:tcMar/>
          </w:tcPr>
          <w:p w:rsidRPr="00554304" w:rsidR="00353EB1" w:rsidP="00353EB1" w:rsidRDefault="00353EB1" w14:paraId="26CB64FA" w14:textId="3C57F930">
            <w:pPr>
              <w:rPr>
                <w:sz w:val="12"/>
                <w:szCs w:val="12"/>
              </w:rPr>
            </w:pPr>
            <w:r w:rsidRPr="00DB7060">
              <w:rPr>
                <w:sz w:val="24"/>
                <w:szCs w:val="24"/>
              </w:rPr>
              <w:t>MP1</w:t>
            </w:r>
          </w:p>
        </w:tc>
      </w:tr>
      <w:tr w:rsidRPr="00AA05C3" w:rsidR="00353EB1" w:rsidTr="3E961E2A" w14:paraId="2A0650C0" w14:textId="77777777">
        <w:tc>
          <w:tcPr>
            <w:tcW w:w="6475" w:type="dxa"/>
            <w:tcMar/>
          </w:tcPr>
          <w:p w:rsidR="00353EB1" w:rsidP="00353EB1" w:rsidRDefault="00353EB1" w14:paraId="2B2C8319" w14:textId="024AD23C">
            <w:pPr>
              <w:rPr>
                <w:rFonts w:ascii="Calibri" w:hAnsi="Calibri" w:cs="Calibri"/>
              </w:rPr>
            </w:pPr>
            <w:r w:rsidRPr="0080684D">
              <w:rPr>
                <w:rStyle w:val="sudcontentinner"/>
                <w:rFonts w:ascii="Arial" w:hAnsi="Arial" w:cs="Arial"/>
                <w:color w:val="000000"/>
                <w:sz w:val="16"/>
                <w:szCs w:val="16"/>
              </w:rPr>
              <w:t>Thread a needle</w:t>
            </w:r>
          </w:p>
        </w:tc>
        <w:tc>
          <w:tcPr>
            <w:tcW w:w="1710" w:type="dxa"/>
            <w:tcMar/>
            <w:vAlign w:val="center"/>
          </w:tcPr>
          <w:p w:rsidRPr="00942495" w:rsidR="002E0A3E" w:rsidP="002E0A3E" w:rsidRDefault="002E0A3E" w14:paraId="1310972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7E8330E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09F8965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20AC61E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1034635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44D2B4B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lastRenderedPageBreak/>
              <w:t xml:space="preserve">11.2.6.C </w:t>
            </w:r>
          </w:p>
          <w:p w:rsidR="00353EB1" w:rsidP="00353EB1" w:rsidRDefault="00353EB1" w14:paraId="65AE2C19" w14:textId="3E8192B5">
            <w:pPr>
              <w:rPr>
                <w:rFonts w:ascii="Calibri" w:hAnsi="Calibri" w:cs="Calibri"/>
              </w:rPr>
            </w:pPr>
          </w:p>
        </w:tc>
        <w:tc>
          <w:tcPr>
            <w:tcW w:w="1170" w:type="dxa"/>
            <w:tcMar/>
          </w:tcPr>
          <w:p w:rsidRPr="00554304" w:rsidR="00353EB1" w:rsidP="00353EB1" w:rsidRDefault="00353EB1" w14:paraId="65DEA900" w14:textId="07C34021">
            <w:pPr>
              <w:rPr>
                <w:sz w:val="12"/>
                <w:szCs w:val="12"/>
              </w:rPr>
            </w:pPr>
            <w:r w:rsidRPr="00DB7060">
              <w:rPr>
                <w:sz w:val="24"/>
                <w:szCs w:val="24"/>
              </w:rPr>
              <w:lastRenderedPageBreak/>
              <w:t>MP1</w:t>
            </w:r>
          </w:p>
        </w:tc>
      </w:tr>
      <w:tr w:rsidRPr="00AA05C3" w:rsidR="00353EB1" w:rsidTr="3E961E2A" w14:paraId="113F2E7E" w14:textId="77777777">
        <w:tc>
          <w:tcPr>
            <w:tcW w:w="6475" w:type="dxa"/>
            <w:tcMar/>
          </w:tcPr>
          <w:p w:rsidR="00353EB1" w:rsidP="00353EB1" w:rsidRDefault="00353EB1" w14:paraId="4F5490DE" w14:textId="64016757">
            <w:pPr>
              <w:rPr>
                <w:rFonts w:ascii="Calibri" w:hAnsi="Calibri" w:cs="Calibri"/>
              </w:rPr>
            </w:pPr>
            <w:r w:rsidRPr="0080684D">
              <w:rPr>
                <w:rStyle w:val="sudcontentinner"/>
                <w:rFonts w:ascii="Arial" w:hAnsi="Arial" w:cs="Arial"/>
                <w:color w:val="000000"/>
                <w:sz w:val="16"/>
                <w:szCs w:val="16"/>
              </w:rPr>
              <w:t>Replace a button</w:t>
            </w:r>
          </w:p>
        </w:tc>
        <w:tc>
          <w:tcPr>
            <w:tcW w:w="1710" w:type="dxa"/>
            <w:tcMar/>
            <w:vAlign w:val="center"/>
          </w:tcPr>
          <w:p w:rsidRPr="00942495" w:rsidR="002E0A3E" w:rsidP="002E0A3E" w:rsidRDefault="002E0A3E" w14:paraId="0B36B5C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4CE7A23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6D47613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666A36A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13BF884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35DAC21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00353EB1" w:rsidP="00353EB1" w:rsidRDefault="00353EB1" w14:paraId="7A467A8C" w14:textId="67787E9B">
            <w:pPr>
              <w:rPr>
                <w:rFonts w:ascii="Calibri" w:hAnsi="Calibri" w:cs="Calibri"/>
              </w:rPr>
            </w:pPr>
          </w:p>
        </w:tc>
        <w:tc>
          <w:tcPr>
            <w:tcW w:w="1170" w:type="dxa"/>
            <w:tcMar/>
          </w:tcPr>
          <w:p w:rsidRPr="00554304" w:rsidR="00353EB1" w:rsidP="00353EB1" w:rsidRDefault="00353EB1" w14:paraId="7CD84E42" w14:textId="1BFD8753">
            <w:pPr>
              <w:rPr>
                <w:sz w:val="12"/>
                <w:szCs w:val="12"/>
              </w:rPr>
            </w:pPr>
            <w:r w:rsidRPr="00DB7060">
              <w:rPr>
                <w:sz w:val="24"/>
                <w:szCs w:val="24"/>
              </w:rPr>
              <w:t>MP1</w:t>
            </w:r>
          </w:p>
        </w:tc>
      </w:tr>
      <w:tr w:rsidRPr="00554304" w:rsidR="00353EB1" w:rsidTr="3E961E2A" w14:paraId="4B6462E4" w14:textId="77777777">
        <w:tc>
          <w:tcPr>
            <w:tcW w:w="6475" w:type="dxa"/>
            <w:tcMar/>
          </w:tcPr>
          <w:p w:rsidR="00353EB1" w:rsidP="00353EB1" w:rsidRDefault="00353EB1" w14:paraId="3FE75CA2" w14:textId="364713F1">
            <w:pPr>
              <w:rPr>
                <w:rFonts w:ascii="Calibri" w:hAnsi="Calibri" w:cs="Calibri"/>
              </w:rPr>
            </w:pPr>
            <w:r w:rsidRPr="0080684D">
              <w:rPr>
                <w:rStyle w:val="sudcontentinner"/>
                <w:rFonts w:ascii="Arial" w:hAnsi="Arial" w:cs="Arial"/>
                <w:color w:val="000000"/>
                <w:sz w:val="16"/>
                <w:szCs w:val="16"/>
              </w:rPr>
              <w:t>Mend a garment</w:t>
            </w:r>
          </w:p>
        </w:tc>
        <w:tc>
          <w:tcPr>
            <w:tcW w:w="1710" w:type="dxa"/>
            <w:tcMar/>
          </w:tcPr>
          <w:p w:rsidRPr="00942495" w:rsidR="002E0A3E" w:rsidP="002E0A3E" w:rsidRDefault="002E0A3E" w14:paraId="6C3346C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063002F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7AED6A5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0116159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4747883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1E40921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00353EB1" w:rsidP="00353EB1" w:rsidRDefault="00353EB1" w14:paraId="29D989EB" w14:textId="23B33186">
            <w:pPr>
              <w:rPr>
                <w:rFonts w:ascii="Calibri" w:hAnsi="Calibri" w:cs="Calibri"/>
              </w:rPr>
            </w:pPr>
          </w:p>
        </w:tc>
        <w:tc>
          <w:tcPr>
            <w:tcW w:w="1170" w:type="dxa"/>
            <w:tcMar/>
          </w:tcPr>
          <w:p w:rsidRPr="00554304" w:rsidR="00353EB1" w:rsidP="00353EB1" w:rsidRDefault="00353EB1" w14:paraId="198CD8C3" w14:textId="1306B08E">
            <w:pPr>
              <w:rPr>
                <w:sz w:val="12"/>
                <w:szCs w:val="12"/>
              </w:rPr>
            </w:pPr>
            <w:r w:rsidRPr="00DB7060">
              <w:rPr>
                <w:sz w:val="24"/>
                <w:szCs w:val="24"/>
              </w:rPr>
              <w:t>MP1</w:t>
            </w:r>
          </w:p>
        </w:tc>
      </w:tr>
      <w:tr w:rsidRPr="00554304" w:rsidR="0037138E" w:rsidTr="3E961E2A" w14:paraId="666849D5" w14:textId="77777777">
        <w:tc>
          <w:tcPr>
            <w:tcW w:w="6475" w:type="dxa"/>
            <w:shd w:val="clear" w:color="auto" w:fill="auto"/>
            <w:tcMar/>
          </w:tcPr>
          <w:p w:rsidR="0037138E" w:rsidP="0037138E" w:rsidRDefault="0037138E" w14:paraId="00F1A2D3" w14:textId="013138DD">
            <w:pPr>
              <w:rPr>
                <w:rFonts w:ascii="Arial" w:hAnsi="Arial" w:cs="Arial"/>
                <w:color w:val="000000"/>
                <w:sz w:val="16"/>
                <w:szCs w:val="16"/>
                <w:shd w:val="clear" w:color="auto" w:fill="FFFFFF"/>
              </w:rPr>
            </w:pPr>
            <w:r w:rsidRPr="0080684D">
              <w:rPr>
                <w:rStyle w:val="sudcontentinner"/>
                <w:rFonts w:ascii="Arial" w:hAnsi="Arial" w:cs="Arial"/>
                <w:color w:val="000000"/>
                <w:sz w:val="16"/>
                <w:szCs w:val="16"/>
              </w:rPr>
              <w:t>Run a washing machine and a dryer according to manufacturer's guidelines and clothing care tags</w:t>
            </w:r>
          </w:p>
        </w:tc>
        <w:tc>
          <w:tcPr>
            <w:tcW w:w="1710" w:type="dxa"/>
            <w:shd w:val="clear" w:color="auto" w:fill="auto"/>
            <w:tcMar/>
          </w:tcPr>
          <w:p w:rsidRPr="00942495" w:rsidR="002E0A3E" w:rsidP="002E0A3E" w:rsidRDefault="002E0A3E" w14:paraId="7CBEF14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443B214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2B77D38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2EFB4AE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797607E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40198C9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3C7F8C" w:rsidR="0037138E" w:rsidP="0037138E" w:rsidRDefault="0037138E" w14:paraId="51001F64" w14:textId="77777777">
            <w:pPr>
              <w:rPr>
                <w:rFonts w:ascii="Arial" w:hAnsi="Arial" w:cs="Arial"/>
                <w:color w:val="000000"/>
                <w:sz w:val="16"/>
                <w:szCs w:val="16"/>
                <w:shd w:val="clear" w:color="auto" w:fill="FFFFFF"/>
                <w:lang w:val="es-GT"/>
              </w:rPr>
            </w:pPr>
          </w:p>
        </w:tc>
        <w:tc>
          <w:tcPr>
            <w:tcW w:w="1170" w:type="dxa"/>
            <w:shd w:val="clear" w:color="auto" w:fill="auto"/>
            <w:tcMar/>
          </w:tcPr>
          <w:p w:rsidRPr="00DB7060" w:rsidR="0037138E" w:rsidP="0037138E" w:rsidRDefault="0037138E" w14:paraId="0CC115A6" w14:textId="581CA21E">
            <w:pPr>
              <w:rPr>
                <w:sz w:val="24"/>
                <w:szCs w:val="24"/>
              </w:rPr>
            </w:pPr>
            <w:r w:rsidRPr="00DB7060">
              <w:rPr>
                <w:sz w:val="24"/>
                <w:szCs w:val="24"/>
              </w:rPr>
              <w:t>MP1</w:t>
            </w:r>
          </w:p>
        </w:tc>
      </w:tr>
      <w:tr w:rsidRPr="00554304" w:rsidR="0037138E" w:rsidTr="3E961E2A" w14:paraId="5E56CFD0" w14:textId="77777777">
        <w:tc>
          <w:tcPr>
            <w:tcW w:w="6475" w:type="dxa"/>
            <w:tcMar/>
          </w:tcPr>
          <w:p w:rsidR="0037138E" w:rsidP="0037138E" w:rsidRDefault="0037138E" w14:paraId="6532AB8E" w14:textId="538A69C4">
            <w:pPr>
              <w:rPr>
                <w:rFonts w:ascii="Calibri" w:hAnsi="Calibri" w:cs="Calibri"/>
              </w:rPr>
            </w:pPr>
            <w:r w:rsidRPr="0080684D">
              <w:rPr>
                <w:rStyle w:val="sudcontentinner"/>
                <w:rFonts w:ascii="Arial" w:hAnsi="Arial" w:cs="Arial"/>
                <w:color w:val="000000"/>
                <w:sz w:val="16"/>
                <w:szCs w:val="16"/>
              </w:rPr>
              <w:t>Successfully complete a running stitch or an overcast stitch</w:t>
            </w:r>
          </w:p>
        </w:tc>
        <w:tc>
          <w:tcPr>
            <w:tcW w:w="1710" w:type="dxa"/>
            <w:tcMar/>
          </w:tcPr>
          <w:p w:rsidRPr="00942495" w:rsidR="002E0A3E" w:rsidP="002E0A3E" w:rsidRDefault="002E0A3E" w14:paraId="3A280CF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2D854DB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6E027ED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70C86AB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53B22D3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757D8F3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0037138E" w:rsidP="0037138E" w:rsidRDefault="0037138E" w14:paraId="63EC418C" w14:textId="1463BE30">
            <w:pPr>
              <w:rPr>
                <w:rFonts w:ascii="Calibri" w:hAnsi="Calibri" w:cs="Calibri"/>
              </w:rPr>
            </w:pPr>
          </w:p>
        </w:tc>
        <w:tc>
          <w:tcPr>
            <w:tcW w:w="1170" w:type="dxa"/>
            <w:tcMar/>
          </w:tcPr>
          <w:p w:rsidRPr="00554304" w:rsidR="0037138E" w:rsidP="0037138E" w:rsidRDefault="0037138E" w14:paraId="799B8554" w14:textId="35D75499">
            <w:pPr>
              <w:rPr>
                <w:sz w:val="12"/>
                <w:szCs w:val="12"/>
              </w:rPr>
            </w:pPr>
            <w:r w:rsidRPr="00DB7060">
              <w:rPr>
                <w:sz w:val="24"/>
                <w:szCs w:val="24"/>
              </w:rPr>
              <w:t>MP1</w:t>
            </w:r>
          </w:p>
        </w:tc>
      </w:tr>
      <w:tr w:rsidRPr="00554304" w:rsidR="0037138E" w:rsidTr="3E961E2A" w14:paraId="6D162534" w14:textId="77777777">
        <w:tc>
          <w:tcPr>
            <w:tcW w:w="6475" w:type="dxa"/>
            <w:tcMar/>
          </w:tcPr>
          <w:p w:rsidR="0037138E" w:rsidP="0037138E" w:rsidRDefault="0037138E" w14:paraId="436F58C5" w14:textId="5C969775">
            <w:pPr>
              <w:rPr>
                <w:rFonts w:ascii="Calibri" w:hAnsi="Calibri" w:cs="Calibri"/>
              </w:rPr>
            </w:pPr>
            <w:r w:rsidRPr="0080684D">
              <w:rPr>
                <w:rStyle w:val="sudcontentinner"/>
                <w:rFonts w:ascii="Arial" w:hAnsi="Arial" w:cs="Arial"/>
                <w:color w:val="000000"/>
                <w:sz w:val="16"/>
                <w:szCs w:val="16"/>
              </w:rPr>
              <w:t>Compare and contrast the costs of mending clothing as opposed to buying new clothing</w:t>
            </w:r>
          </w:p>
        </w:tc>
        <w:tc>
          <w:tcPr>
            <w:tcW w:w="1710" w:type="dxa"/>
            <w:tcMar/>
          </w:tcPr>
          <w:p w:rsidRPr="00942495" w:rsidR="002E0A3E" w:rsidP="002E0A3E" w:rsidRDefault="002E0A3E" w14:paraId="17DACB7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3FBB9E5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1BB760B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6505AA1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255AFFE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2F175E8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0037138E" w:rsidP="0037138E" w:rsidRDefault="0037138E" w14:paraId="21AD6139" w14:textId="253376FD">
            <w:pPr>
              <w:rPr>
                <w:rFonts w:ascii="Calibri" w:hAnsi="Calibri" w:cs="Calibri"/>
              </w:rPr>
            </w:pPr>
          </w:p>
        </w:tc>
        <w:tc>
          <w:tcPr>
            <w:tcW w:w="1170" w:type="dxa"/>
            <w:tcMar/>
          </w:tcPr>
          <w:p w:rsidRPr="00554304" w:rsidR="0037138E" w:rsidP="0037138E" w:rsidRDefault="0037138E" w14:paraId="13779184" w14:textId="2F7F39A5">
            <w:pPr>
              <w:rPr>
                <w:sz w:val="12"/>
                <w:szCs w:val="12"/>
              </w:rPr>
            </w:pPr>
            <w:r w:rsidRPr="00DB7060">
              <w:rPr>
                <w:sz w:val="24"/>
                <w:szCs w:val="24"/>
              </w:rPr>
              <w:t>MP</w:t>
            </w:r>
            <w:r>
              <w:rPr>
                <w:sz w:val="24"/>
                <w:szCs w:val="24"/>
              </w:rPr>
              <w:t>1</w:t>
            </w:r>
          </w:p>
        </w:tc>
      </w:tr>
      <w:tr w:rsidRPr="00554304" w:rsidR="0037138E" w:rsidTr="3E961E2A" w14:paraId="7FB1CF86" w14:textId="77777777">
        <w:tc>
          <w:tcPr>
            <w:tcW w:w="6475" w:type="dxa"/>
            <w:tcMar/>
          </w:tcPr>
          <w:p w:rsidR="0037138E" w:rsidP="0037138E" w:rsidRDefault="0037138E" w14:paraId="059E3B33" w14:textId="052FC130">
            <w:pPr>
              <w:rPr>
                <w:rFonts w:ascii="Calibri" w:hAnsi="Calibri" w:cs="Calibri"/>
              </w:rPr>
            </w:pPr>
            <w:r w:rsidRPr="0080684D">
              <w:rPr>
                <w:rStyle w:val="sudcontentinner"/>
                <w:rFonts w:ascii="Arial" w:hAnsi="Arial" w:cs="Arial"/>
                <w:color w:val="000000"/>
                <w:sz w:val="16"/>
                <w:szCs w:val="16"/>
              </w:rPr>
              <w:t>Describe the benefits of properly laundering clothing</w:t>
            </w:r>
          </w:p>
        </w:tc>
        <w:tc>
          <w:tcPr>
            <w:tcW w:w="1710" w:type="dxa"/>
            <w:tcMar/>
          </w:tcPr>
          <w:p w:rsidRPr="00942495" w:rsidR="002E0A3E" w:rsidP="002E0A3E" w:rsidRDefault="002E0A3E" w14:paraId="1E3386A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A</w:t>
            </w:r>
          </w:p>
          <w:p w:rsidRPr="00942495" w:rsidR="002E0A3E" w:rsidP="002E0A3E" w:rsidRDefault="002E0A3E" w14:paraId="39C05BE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11.1.6.</w:t>
            </w:r>
            <w:r>
              <w:rPr>
                <w:rFonts w:ascii="Arial" w:hAnsi="Arial" w:eastAsia="Times New Roman" w:cs="Arial"/>
                <w:color w:val="000000"/>
                <w:sz w:val="16"/>
                <w:szCs w:val="16"/>
              </w:rPr>
              <w:t>B</w:t>
            </w:r>
          </w:p>
          <w:p w:rsidRPr="00942495" w:rsidR="002E0A3E" w:rsidP="002E0A3E" w:rsidRDefault="002E0A3E" w14:paraId="2392741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11.1.6.D </w:t>
            </w:r>
          </w:p>
          <w:p w:rsidRPr="00942495" w:rsidR="002E0A3E" w:rsidP="002E0A3E" w:rsidRDefault="002E0A3E" w14:paraId="447CD25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11.1.6.F </w:t>
            </w:r>
          </w:p>
          <w:p w:rsidRPr="00942495" w:rsidR="002E0A3E" w:rsidP="002E0A3E" w:rsidRDefault="002E0A3E" w14:paraId="039E966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2E0A3E" w:rsidP="002E0A3E" w:rsidRDefault="002E0A3E" w14:paraId="75FD6AE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0037138E" w:rsidP="0037138E" w:rsidRDefault="0037138E" w14:paraId="2251B805" w14:textId="52D0A083">
            <w:pPr>
              <w:rPr>
                <w:rFonts w:ascii="Calibri" w:hAnsi="Calibri" w:cs="Calibri"/>
              </w:rPr>
            </w:pPr>
          </w:p>
        </w:tc>
        <w:tc>
          <w:tcPr>
            <w:tcW w:w="1170" w:type="dxa"/>
            <w:tcMar/>
          </w:tcPr>
          <w:p w:rsidRPr="00554304" w:rsidR="0037138E" w:rsidP="0037138E" w:rsidRDefault="0037138E" w14:paraId="340D5CE7" w14:textId="46F5BC5C">
            <w:pPr>
              <w:rPr>
                <w:sz w:val="12"/>
                <w:szCs w:val="12"/>
              </w:rPr>
            </w:pPr>
            <w:r w:rsidRPr="00DB7060">
              <w:rPr>
                <w:sz w:val="24"/>
                <w:szCs w:val="24"/>
              </w:rPr>
              <w:t>MP1</w:t>
            </w:r>
          </w:p>
        </w:tc>
      </w:tr>
      <w:tr w:rsidR="0037138E" w:rsidTr="3E961E2A" w14:paraId="7ECF2873" w14:textId="77777777">
        <w:trPr>
          <w:trHeight w:val="260"/>
        </w:trPr>
        <w:tc>
          <w:tcPr>
            <w:tcW w:w="6475" w:type="dxa"/>
            <w:tcMar/>
          </w:tcPr>
          <w:p w:rsidR="0037138E" w:rsidP="0037138E" w:rsidRDefault="0037138E" w14:paraId="63733E11" w14:textId="0B80A161" w14:noSpellErr="1">
            <w:pPr>
              <w:rPr>
                <w:rFonts w:ascii="Calibri" w:hAnsi="Calibri" w:cs="Calibri"/>
              </w:rPr>
            </w:pPr>
            <w:r w:rsidRPr="3E961E2A" w:rsidR="0037138E">
              <w:rPr>
                <w:rStyle w:val="sudcontentinner"/>
                <w:rFonts w:ascii="Arial" w:hAnsi="Arial" w:cs="Arial"/>
                <w:color w:val="000000" w:themeColor="text1" w:themeTint="FF" w:themeShade="FF"/>
                <w:sz w:val="16"/>
                <w:szCs w:val="16"/>
              </w:rPr>
              <w:t>Identify</w:t>
            </w:r>
            <w:r w:rsidRPr="3E961E2A" w:rsidR="0037138E">
              <w:rPr>
                <w:rStyle w:val="sudcontentinner"/>
                <w:rFonts w:ascii="Arial" w:hAnsi="Arial" w:cs="Arial"/>
                <w:color w:val="000000" w:themeColor="text1" w:themeTint="FF" w:themeShade="FF"/>
                <w:sz w:val="16"/>
                <w:szCs w:val="16"/>
              </w:rPr>
              <w:t xml:space="preserve"> the </w:t>
            </w:r>
            <w:bookmarkStart w:name="_Int_xtThSBwu" w:id="1703692476"/>
            <w:r w:rsidRPr="3E961E2A" w:rsidR="0037138E">
              <w:rPr>
                <w:rStyle w:val="sudcontentinner"/>
                <w:rFonts w:ascii="Arial" w:hAnsi="Arial" w:cs="Arial"/>
                <w:color w:val="000000" w:themeColor="text1" w:themeTint="FF" w:themeShade="FF"/>
                <w:sz w:val="16"/>
                <w:szCs w:val="16"/>
              </w:rPr>
              <w:t>different categories</w:t>
            </w:r>
            <w:bookmarkEnd w:id="1703692476"/>
            <w:r w:rsidRPr="3E961E2A" w:rsidR="0037138E">
              <w:rPr>
                <w:rStyle w:val="sudcontentinner"/>
                <w:rFonts w:ascii="Arial" w:hAnsi="Arial" w:cs="Arial"/>
                <w:color w:val="000000" w:themeColor="text1" w:themeTint="FF" w:themeShade="FF"/>
                <w:sz w:val="16"/>
                <w:szCs w:val="16"/>
              </w:rPr>
              <w:t xml:space="preserve"> of communication</w:t>
            </w:r>
          </w:p>
        </w:tc>
        <w:tc>
          <w:tcPr>
            <w:tcW w:w="1710" w:type="dxa"/>
            <w:tcMar/>
            <w:vAlign w:val="center"/>
          </w:tcPr>
          <w:p w:rsidRPr="00942495" w:rsidR="0058766A" w:rsidP="0058766A" w:rsidRDefault="0058766A" w14:paraId="7B57364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5BC95BB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56D152E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376546D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435AD24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0E41245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741CDD5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1263955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1164081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45970EA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5720EBB7" w14:textId="75112595">
            <w:pPr>
              <w:rPr>
                <w:rFonts w:ascii="Calibri" w:hAnsi="Calibri" w:cs="Calibri"/>
              </w:rPr>
            </w:pPr>
          </w:p>
        </w:tc>
        <w:tc>
          <w:tcPr>
            <w:tcW w:w="1170" w:type="dxa"/>
            <w:tcMar/>
          </w:tcPr>
          <w:p w:rsidRPr="00554304" w:rsidR="0037138E" w:rsidP="0037138E" w:rsidRDefault="0037138E" w14:paraId="24FFA7A5" w14:textId="4E20159B">
            <w:pPr>
              <w:rPr>
                <w:sz w:val="12"/>
                <w:szCs w:val="12"/>
              </w:rPr>
            </w:pPr>
            <w:r w:rsidRPr="00DB7060">
              <w:rPr>
                <w:sz w:val="24"/>
                <w:szCs w:val="24"/>
              </w:rPr>
              <w:t>MP1</w:t>
            </w:r>
          </w:p>
        </w:tc>
      </w:tr>
      <w:tr w:rsidR="0037138E" w:rsidTr="3E961E2A" w14:paraId="4F9133E3" w14:textId="77777777">
        <w:tc>
          <w:tcPr>
            <w:tcW w:w="6475" w:type="dxa"/>
            <w:tcMar/>
          </w:tcPr>
          <w:p w:rsidR="0037138E" w:rsidP="0037138E" w:rsidRDefault="0037138E" w14:paraId="6C4FB6DD" w14:textId="1B18A6F1">
            <w:pPr>
              <w:rPr>
                <w:rFonts w:ascii="Calibri" w:hAnsi="Calibri" w:cs="Calibri"/>
              </w:rPr>
            </w:pPr>
            <w:r w:rsidRPr="00BC6BAA">
              <w:rPr>
                <w:rStyle w:val="sudcontentinner"/>
                <w:rFonts w:ascii="Arial" w:hAnsi="Arial" w:cs="Arial"/>
                <w:color w:val="000000"/>
                <w:sz w:val="16"/>
                <w:szCs w:val="16"/>
              </w:rPr>
              <w:t>Identify the differences between verbal and nonverbal communication</w:t>
            </w:r>
          </w:p>
        </w:tc>
        <w:tc>
          <w:tcPr>
            <w:tcW w:w="1710" w:type="dxa"/>
            <w:tcMar/>
            <w:vAlign w:val="center"/>
          </w:tcPr>
          <w:p w:rsidRPr="00942495" w:rsidR="0058766A" w:rsidP="0058766A" w:rsidRDefault="0058766A" w14:paraId="0E964BB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36E2486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21FF4F8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5A9A16C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6467AC7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785181C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69ED13A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lastRenderedPageBreak/>
              <w:t xml:space="preserve">11.2.6.H.2 </w:t>
            </w:r>
          </w:p>
          <w:p w:rsidRPr="00942495" w:rsidR="0058766A" w:rsidP="0058766A" w:rsidRDefault="0058766A" w14:paraId="47189FE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16BB226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2423C02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49273C7D" w14:textId="3FE9B491">
            <w:pPr>
              <w:rPr>
                <w:rFonts w:ascii="Calibri" w:hAnsi="Calibri" w:cs="Calibri"/>
              </w:rPr>
            </w:pPr>
          </w:p>
        </w:tc>
        <w:tc>
          <w:tcPr>
            <w:tcW w:w="1170" w:type="dxa"/>
            <w:tcMar/>
          </w:tcPr>
          <w:p w:rsidRPr="00554304" w:rsidR="0037138E" w:rsidP="0037138E" w:rsidRDefault="0037138E" w14:paraId="01485929" w14:textId="06864592">
            <w:pPr>
              <w:rPr>
                <w:sz w:val="12"/>
                <w:szCs w:val="12"/>
              </w:rPr>
            </w:pPr>
            <w:r w:rsidRPr="00DB7060">
              <w:rPr>
                <w:sz w:val="24"/>
                <w:szCs w:val="24"/>
              </w:rPr>
              <w:lastRenderedPageBreak/>
              <w:t>MP1</w:t>
            </w:r>
          </w:p>
        </w:tc>
      </w:tr>
      <w:tr w:rsidR="0037138E" w:rsidTr="3E961E2A" w14:paraId="6B3A0CA1" w14:textId="77777777">
        <w:tc>
          <w:tcPr>
            <w:tcW w:w="6475" w:type="dxa"/>
            <w:tcMar/>
          </w:tcPr>
          <w:p w:rsidR="0037138E" w:rsidP="0037138E" w:rsidRDefault="0037138E" w14:paraId="10807BF0" w14:textId="1027E528">
            <w:pPr>
              <w:rPr>
                <w:rFonts w:ascii="Calibri" w:hAnsi="Calibri" w:cs="Calibri"/>
              </w:rPr>
            </w:pPr>
            <w:r w:rsidRPr="00BC6BAA">
              <w:rPr>
                <w:rStyle w:val="sudcontentinner"/>
                <w:rFonts w:ascii="Arial" w:hAnsi="Arial" w:cs="Arial"/>
                <w:color w:val="000000"/>
                <w:sz w:val="16"/>
                <w:szCs w:val="16"/>
              </w:rPr>
              <w:t>Interpret body language</w:t>
            </w:r>
          </w:p>
        </w:tc>
        <w:tc>
          <w:tcPr>
            <w:tcW w:w="1710" w:type="dxa"/>
            <w:tcMar/>
            <w:vAlign w:val="center"/>
          </w:tcPr>
          <w:p w:rsidRPr="00942495" w:rsidR="0058766A" w:rsidP="0058766A" w:rsidRDefault="0058766A" w14:paraId="02B2882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161EC16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34EE2F7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30A0993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1C21AAE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52A6C31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62978C1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6AE651C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20DC301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3A2C978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2C1F576B" w14:textId="51F78512">
            <w:pPr>
              <w:rPr>
                <w:rFonts w:ascii="Calibri" w:hAnsi="Calibri" w:cs="Calibri"/>
              </w:rPr>
            </w:pPr>
          </w:p>
        </w:tc>
        <w:tc>
          <w:tcPr>
            <w:tcW w:w="1170" w:type="dxa"/>
            <w:tcMar/>
          </w:tcPr>
          <w:p w:rsidRPr="00554304" w:rsidR="0037138E" w:rsidP="0037138E" w:rsidRDefault="0037138E" w14:paraId="4969644F" w14:textId="6827B193">
            <w:pPr>
              <w:rPr>
                <w:sz w:val="12"/>
                <w:szCs w:val="12"/>
              </w:rPr>
            </w:pPr>
            <w:r w:rsidRPr="00DB7060">
              <w:rPr>
                <w:sz w:val="24"/>
                <w:szCs w:val="24"/>
              </w:rPr>
              <w:t>MP1</w:t>
            </w:r>
          </w:p>
        </w:tc>
      </w:tr>
      <w:tr w:rsidR="0037138E" w:rsidTr="3E961E2A" w14:paraId="712D3924" w14:textId="77777777">
        <w:tc>
          <w:tcPr>
            <w:tcW w:w="6475" w:type="dxa"/>
            <w:tcMar/>
          </w:tcPr>
          <w:p w:rsidR="0037138E" w:rsidP="0037138E" w:rsidRDefault="0037138E" w14:paraId="2D0365D7" w14:textId="33CD4ABD">
            <w:pPr>
              <w:rPr>
                <w:rFonts w:ascii="Calibri" w:hAnsi="Calibri" w:cs="Calibri"/>
              </w:rPr>
            </w:pPr>
            <w:r w:rsidRPr="00BC6BAA">
              <w:rPr>
                <w:rStyle w:val="sudcontentinner"/>
                <w:rFonts w:ascii="Arial" w:hAnsi="Arial" w:cs="Arial"/>
                <w:color w:val="000000"/>
                <w:sz w:val="16"/>
                <w:szCs w:val="16"/>
              </w:rPr>
              <w:t>Identify the importance of written messages</w:t>
            </w:r>
          </w:p>
        </w:tc>
        <w:tc>
          <w:tcPr>
            <w:tcW w:w="1710" w:type="dxa"/>
            <w:tcMar/>
            <w:vAlign w:val="center"/>
          </w:tcPr>
          <w:p w:rsidRPr="00942495" w:rsidR="0058766A" w:rsidP="0058766A" w:rsidRDefault="0058766A" w14:paraId="277927E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6DFCECA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1B0EFEA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294B696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4D16E15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01CEBEE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737ECC5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6272A57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6343828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2FF25D6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7666AB90" w14:textId="5C5B0A2E">
            <w:pPr>
              <w:rPr>
                <w:rFonts w:ascii="Calibri" w:hAnsi="Calibri" w:cs="Calibri"/>
              </w:rPr>
            </w:pPr>
          </w:p>
        </w:tc>
        <w:tc>
          <w:tcPr>
            <w:tcW w:w="1170" w:type="dxa"/>
            <w:tcMar/>
          </w:tcPr>
          <w:p w:rsidRPr="00554304" w:rsidR="0037138E" w:rsidP="0037138E" w:rsidRDefault="0037138E" w14:paraId="5BD0B7EF" w14:textId="55D455CD">
            <w:pPr>
              <w:rPr>
                <w:sz w:val="12"/>
                <w:szCs w:val="12"/>
              </w:rPr>
            </w:pPr>
            <w:r w:rsidRPr="00DB7060">
              <w:rPr>
                <w:sz w:val="24"/>
                <w:szCs w:val="24"/>
              </w:rPr>
              <w:t>MP1</w:t>
            </w:r>
          </w:p>
        </w:tc>
      </w:tr>
      <w:tr w:rsidR="0037138E" w:rsidTr="3E961E2A" w14:paraId="4281E427" w14:textId="77777777">
        <w:tc>
          <w:tcPr>
            <w:tcW w:w="6475" w:type="dxa"/>
            <w:tcMar/>
          </w:tcPr>
          <w:p w:rsidR="0037138E" w:rsidP="0037138E" w:rsidRDefault="0037138E" w14:paraId="6EF61ACD" w14:textId="05C78930">
            <w:pPr>
              <w:rPr>
                <w:rFonts w:ascii="Calibri" w:hAnsi="Calibri" w:cs="Calibri"/>
              </w:rPr>
            </w:pPr>
            <w:r w:rsidRPr="00BC6BAA">
              <w:rPr>
                <w:rStyle w:val="sudcontentinner"/>
                <w:rFonts w:ascii="Arial" w:hAnsi="Arial" w:cs="Arial"/>
                <w:color w:val="000000"/>
                <w:sz w:val="16"/>
                <w:szCs w:val="16"/>
              </w:rPr>
              <w:t>Apply active listening skills</w:t>
            </w:r>
          </w:p>
        </w:tc>
        <w:tc>
          <w:tcPr>
            <w:tcW w:w="1710" w:type="dxa"/>
            <w:tcMar/>
            <w:vAlign w:val="center"/>
          </w:tcPr>
          <w:p w:rsidRPr="00942495" w:rsidR="0058766A" w:rsidP="0058766A" w:rsidRDefault="0058766A" w14:paraId="62420A6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1A9712D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30BAF67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0F8DC85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4D4C53C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0437CC4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6BA4430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17ABC30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33659D9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5C5C611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726F2D12" w14:textId="189F0813">
            <w:pPr>
              <w:rPr>
                <w:rFonts w:ascii="Calibri" w:hAnsi="Calibri" w:cs="Calibri"/>
              </w:rPr>
            </w:pPr>
          </w:p>
        </w:tc>
        <w:tc>
          <w:tcPr>
            <w:tcW w:w="1170" w:type="dxa"/>
            <w:tcMar/>
          </w:tcPr>
          <w:p w:rsidRPr="00554304" w:rsidR="0037138E" w:rsidP="0037138E" w:rsidRDefault="0037138E" w14:paraId="2E20FC75" w14:textId="4DEC8DE9">
            <w:pPr>
              <w:rPr>
                <w:sz w:val="12"/>
                <w:szCs w:val="12"/>
              </w:rPr>
            </w:pPr>
            <w:r w:rsidRPr="00DB7060">
              <w:rPr>
                <w:sz w:val="24"/>
                <w:szCs w:val="24"/>
              </w:rPr>
              <w:t>MP1</w:t>
            </w:r>
          </w:p>
        </w:tc>
      </w:tr>
      <w:tr w:rsidR="0037138E" w:rsidTr="3E961E2A" w14:paraId="64DAE25B" w14:textId="77777777">
        <w:tc>
          <w:tcPr>
            <w:tcW w:w="6475" w:type="dxa"/>
            <w:tcMar/>
          </w:tcPr>
          <w:p w:rsidR="0037138E" w:rsidP="0037138E" w:rsidRDefault="0037138E" w14:paraId="0C1A893B" w14:textId="74CC764A">
            <w:pPr>
              <w:rPr>
                <w:rFonts w:ascii="Calibri" w:hAnsi="Calibri" w:cs="Calibri"/>
              </w:rPr>
            </w:pPr>
            <w:r w:rsidRPr="00BC6BAA">
              <w:rPr>
                <w:rStyle w:val="sudcontentinner"/>
                <w:rFonts w:ascii="Arial" w:hAnsi="Arial" w:cs="Arial"/>
                <w:color w:val="000000"/>
                <w:sz w:val="16"/>
                <w:szCs w:val="16"/>
              </w:rPr>
              <w:t>Apply the steps of the decision-making process to real-life scenarios</w:t>
            </w:r>
          </w:p>
        </w:tc>
        <w:tc>
          <w:tcPr>
            <w:tcW w:w="1710" w:type="dxa"/>
            <w:tcMar/>
            <w:vAlign w:val="center"/>
          </w:tcPr>
          <w:p w:rsidRPr="00942495" w:rsidR="0058766A" w:rsidP="0058766A" w:rsidRDefault="0058766A" w14:paraId="44B8B65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7D38F02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0C62680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363EB109"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1E1A78D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789AB06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616DAF7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47F1387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0C108EC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7241C50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710F66D6" w14:textId="4DAABA75">
            <w:pPr>
              <w:rPr>
                <w:rFonts w:ascii="Calibri" w:hAnsi="Calibri" w:cs="Calibri"/>
              </w:rPr>
            </w:pPr>
          </w:p>
        </w:tc>
        <w:tc>
          <w:tcPr>
            <w:tcW w:w="1170" w:type="dxa"/>
            <w:tcMar/>
          </w:tcPr>
          <w:p w:rsidRPr="00554304" w:rsidR="0037138E" w:rsidP="0037138E" w:rsidRDefault="0037138E" w14:paraId="76E907BD" w14:textId="070D07D4">
            <w:pPr>
              <w:rPr>
                <w:sz w:val="12"/>
                <w:szCs w:val="12"/>
              </w:rPr>
            </w:pPr>
            <w:r w:rsidRPr="00DB7060">
              <w:rPr>
                <w:sz w:val="24"/>
                <w:szCs w:val="24"/>
              </w:rPr>
              <w:t>MP1</w:t>
            </w:r>
          </w:p>
        </w:tc>
      </w:tr>
      <w:tr w:rsidRPr="00AA05C3" w:rsidR="0037138E" w:rsidTr="3E961E2A" w14:paraId="79662577" w14:textId="77777777">
        <w:tc>
          <w:tcPr>
            <w:tcW w:w="6475" w:type="dxa"/>
            <w:shd w:val="clear" w:color="auto" w:fill="FFFFFF" w:themeFill="background1"/>
            <w:tcMar/>
          </w:tcPr>
          <w:p w:rsidR="0037138E" w:rsidP="0037138E" w:rsidRDefault="0037138E" w14:paraId="3C2AB146" w14:textId="389BF642">
            <w:pPr>
              <w:rPr>
                <w:rFonts w:ascii="Calibri" w:hAnsi="Calibri" w:cs="Calibri"/>
              </w:rPr>
            </w:pPr>
            <w:r w:rsidRPr="00BC6BAA">
              <w:rPr>
                <w:rStyle w:val="sudcontentinner"/>
                <w:rFonts w:ascii="Arial" w:hAnsi="Arial" w:cs="Arial"/>
                <w:color w:val="000000"/>
                <w:sz w:val="16"/>
                <w:szCs w:val="16"/>
              </w:rPr>
              <w:t>Apply goal setting guidelines to achieve one's potential</w:t>
            </w:r>
          </w:p>
        </w:tc>
        <w:tc>
          <w:tcPr>
            <w:tcW w:w="1710" w:type="dxa"/>
            <w:shd w:val="clear" w:color="auto" w:fill="FFFFFF" w:themeFill="background1"/>
            <w:tcMar/>
            <w:vAlign w:val="center"/>
          </w:tcPr>
          <w:p w:rsidRPr="00942495" w:rsidR="0058766A" w:rsidP="0058766A" w:rsidRDefault="0058766A" w14:paraId="6EE3B19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302095D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6D223F7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55EA7015"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1DDAAF2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697EE0C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4382428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773F282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4CF37A3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33A37B8C"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4CDF99B4" w14:textId="5FFB9400">
            <w:pPr>
              <w:rPr>
                <w:rFonts w:ascii="Calibri" w:hAnsi="Calibri" w:cs="Calibri"/>
              </w:rPr>
            </w:pPr>
          </w:p>
        </w:tc>
        <w:tc>
          <w:tcPr>
            <w:tcW w:w="1170" w:type="dxa"/>
            <w:shd w:val="clear" w:color="auto" w:fill="FFFFFF" w:themeFill="background1"/>
            <w:tcMar/>
          </w:tcPr>
          <w:p w:rsidRPr="00554304" w:rsidR="0037138E" w:rsidP="0037138E" w:rsidRDefault="0037138E" w14:paraId="39186EF9" w14:textId="19F1FDE0">
            <w:pPr>
              <w:rPr>
                <w:sz w:val="12"/>
                <w:szCs w:val="12"/>
              </w:rPr>
            </w:pPr>
            <w:r w:rsidRPr="00DB7060">
              <w:rPr>
                <w:sz w:val="24"/>
                <w:szCs w:val="24"/>
              </w:rPr>
              <w:t>MP1</w:t>
            </w:r>
          </w:p>
        </w:tc>
      </w:tr>
      <w:tr w:rsidRPr="00AA05C3" w:rsidR="0037138E" w:rsidTr="3E961E2A" w14:paraId="5AD3B718" w14:textId="77777777">
        <w:tc>
          <w:tcPr>
            <w:tcW w:w="6475" w:type="dxa"/>
            <w:tcMar/>
          </w:tcPr>
          <w:p w:rsidR="0037138E" w:rsidP="0037138E" w:rsidRDefault="0037138E" w14:paraId="5EB82C5B" w14:textId="73979235">
            <w:pPr>
              <w:rPr>
                <w:rFonts w:ascii="Calibri" w:hAnsi="Calibri" w:cs="Calibri"/>
              </w:rPr>
            </w:pPr>
            <w:r w:rsidRPr="00BC6BAA">
              <w:rPr>
                <w:rStyle w:val="sudcontentinner"/>
                <w:rFonts w:ascii="Arial" w:hAnsi="Arial" w:cs="Arial"/>
                <w:color w:val="000000"/>
                <w:sz w:val="16"/>
                <w:szCs w:val="16"/>
              </w:rPr>
              <w:t>Implement "I" messages</w:t>
            </w:r>
          </w:p>
        </w:tc>
        <w:tc>
          <w:tcPr>
            <w:tcW w:w="1710" w:type="dxa"/>
            <w:tcMar/>
            <w:vAlign w:val="center"/>
          </w:tcPr>
          <w:p w:rsidRPr="00942495" w:rsidR="0058766A" w:rsidP="0058766A" w:rsidRDefault="0058766A" w14:paraId="4E6D346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4E7F946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lastRenderedPageBreak/>
              <w:t xml:space="preserve">11.1.6.B </w:t>
            </w:r>
          </w:p>
          <w:p w:rsidRPr="00942495" w:rsidR="0058766A" w:rsidP="0058766A" w:rsidRDefault="0058766A" w14:paraId="0F6D167A"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6703FEB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1F50903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70BA96D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413929F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490BD8BF"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6687066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650E8B2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5A8A8F13" w14:textId="54E70CF9">
            <w:pPr>
              <w:rPr>
                <w:rFonts w:ascii="Calibri" w:hAnsi="Calibri" w:cs="Calibri"/>
              </w:rPr>
            </w:pPr>
          </w:p>
        </w:tc>
        <w:tc>
          <w:tcPr>
            <w:tcW w:w="1170" w:type="dxa"/>
            <w:tcMar/>
          </w:tcPr>
          <w:p w:rsidRPr="00554304" w:rsidR="0037138E" w:rsidP="0037138E" w:rsidRDefault="0037138E" w14:paraId="109FBAF3" w14:textId="73A53424">
            <w:pPr>
              <w:rPr>
                <w:sz w:val="12"/>
                <w:szCs w:val="12"/>
              </w:rPr>
            </w:pPr>
            <w:r w:rsidRPr="00DB7060">
              <w:rPr>
                <w:sz w:val="24"/>
                <w:szCs w:val="24"/>
              </w:rPr>
              <w:lastRenderedPageBreak/>
              <w:t>MP1</w:t>
            </w:r>
          </w:p>
        </w:tc>
      </w:tr>
      <w:tr w:rsidRPr="00AA05C3" w:rsidR="0037138E" w:rsidTr="3E961E2A" w14:paraId="6D0FE46C" w14:textId="77777777">
        <w:tc>
          <w:tcPr>
            <w:tcW w:w="6475" w:type="dxa"/>
            <w:tcMar/>
          </w:tcPr>
          <w:p w:rsidR="0037138E" w:rsidP="0037138E" w:rsidRDefault="0037138E" w14:paraId="0724041D" w14:textId="225FFF4B">
            <w:pPr>
              <w:rPr>
                <w:rFonts w:ascii="Calibri" w:hAnsi="Calibri" w:cs="Calibri"/>
              </w:rPr>
            </w:pPr>
            <w:r w:rsidRPr="00BC6BAA">
              <w:rPr>
                <w:rStyle w:val="sudcontentinner"/>
                <w:rFonts w:ascii="Arial" w:hAnsi="Arial" w:cs="Arial"/>
                <w:color w:val="000000"/>
                <w:sz w:val="16"/>
                <w:szCs w:val="16"/>
              </w:rPr>
              <w:t>Recognize communication roadblocks</w:t>
            </w:r>
          </w:p>
        </w:tc>
        <w:tc>
          <w:tcPr>
            <w:tcW w:w="1710" w:type="dxa"/>
            <w:tcMar/>
            <w:vAlign w:val="center"/>
          </w:tcPr>
          <w:p w:rsidRPr="00942495" w:rsidR="0058766A" w:rsidP="0058766A" w:rsidRDefault="0058766A" w14:paraId="6CA7F82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58766A" w:rsidP="0058766A" w:rsidRDefault="0058766A" w14:paraId="02E8EBC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58766A" w:rsidP="0058766A" w:rsidRDefault="0058766A" w14:paraId="3CA92C7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58766A" w:rsidP="0058766A" w:rsidRDefault="0058766A" w14:paraId="411AE96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58766A" w:rsidP="0058766A" w:rsidRDefault="0058766A" w14:paraId="4078288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58766A" w:rsidP="0058766A" w:rsidRDefault="0058766A" w14:paraId="5CB760F0"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58766A" w:rsidP="0058766A" w:rsidRDefault="0058766A" w14:paraId="020EC33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58766A" w:rsidP="0058766A" w:rsidRDefault="0058766A" w14:paraId="0B64ABCB"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58766A" w:rsidP="0058766A" w:rsidRDefault="0058766A" w14:paraId="301F39C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58766A" w:rsidP="0058766A" w:rsidRDefault="0058766A" w14:paraId="38F9610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0BBE91B3" w14:textId="219DCE97">
            <w:pPr>
              <w:rPr>
                <w:rFonts w:ascii="Calibri" w:hAnsi="Calibri" w:cs="Calibri"/>
              </w:rPr>
            </w:pPr>
          </w:p>
        </w:tc>
        <w:tc>
          <w:tcPr>
            <w:tcW w:w="1170" w:type="dxa"/>
            <w:tcMar/>
          </w:tcPr>
          <w:p w:rsidRPr="00554304" w:rsidR="0037138E" w:rsidP="0037138E" w:rsidRDefault="0037138E" w14:paraId="28E8263E" w14:textId="23CE4B01">
            <w:pPr>
              <w:rPr>
                <w:sz w:val="12"/>
                <w:szCs w:val="12"/>
              </w:rPr>
            </w:pPr>
            <w:r w:rsidRPr="00DB7060">
              <w:rPr>
                <w:sz w:val="24"/>
                <w:szCs w:val="24"/>
              </w:rPr>
              <w:t>MP1</w:t>
            </w:r>
          </w:p>
        </w:tc>
      </w:tr>
      <w:tr w:rsidRPr="00AA05C3" w:rsidR="0037138E" w:rsidTr="3E961E2A" w14:paraId="76201CFD" w14:textId="77777777">
        <w:tc>
          <w:tcPr>
            <w:tcW w:w="6475" w:type="dxa"/>
            <w:tcMar/>
          </w:tcPr>
          <w:p w:rsidR="0037138E" w:rsidP="0037138E" w:rsidRDefault="0037138E" w14:paraId="15BB0384" w14:textId="202AFA37">
            <w:pPr>
              <w:rPr>
                <w:rFonts w:ascii="Calibri" w:hAnsi="Calibri" w:cs="Calibri"/>
              </w:rPr>
            </w:pPr>
            <w:r w:rsidRPr="00BC6BAA">
              <w:rPr>
                <w:rStyle w:val="sudcontentinner"/>
                <w:rFonts w:ascii="Arial" w:hAnsi="Arial" w:cs="Arial"/>
                <w:color w:val="000000"/>
                <w:sz w:val="16"/>
                <w:szCs w:val="16"/>
              </w:rPr>
              <w:t>Manage financial resources provided a scenario</w:t>
            </w:r>
          </w:p>
        </w:tc>
        <w:tc>
          <w:tcPr>
            <w:tcW w:w="1710" w:type="dxa"/>
            <w:tcMar/>
            <w:vAlign w:val="center"/>
          </w:tcPr>
          <w:p w:rsidRPr="00942495" w:rsidR="000F7353" w:rsidP="000F7353" w:rsidRDefault="000F7353" w14:paraId="21930BD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11.1.6.A </w:t>
            </w:r>
          </w:p>
          <w:p w:rsidRPr="00942495" w:rsidR="000F7353" w:rsidP="000F7353" w:rsidRDefault="000F7353" w14:paraId="213A1BBD"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11.1.6.B </w:t>
            </w:r>
          </w:p>
          <w:p w:rsidRPr="00942495" w:rsidR="000F7353" w:rsidP="000F7353" w:rsidRDefault="000F7353" w14:paraId="4D46D2F6"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11.2.6.B </w:t>
            </w:r>
          </w:p>
          <w:p w:rsidRPr="00942495" w:rsidR="000F7353" w:rsidP="000F7353" w:rsidRDefault="000F7353" w14:paraId="31181523"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11.2.6.C </w:t>
            </w:r>
          </w:p>
          <w:p w:rsidRPr="00942495" w:rsidR="000F7353" w:rsidP="000F7353" w:rsidRDefault="000F7353" w14:paraId="03EFBD87"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 </w:t>
            </w:r>
          </w:p>
          <w:p w:rsidRPr="00942495" w:rsidR="000F7353" w:rsidP="000F7353" w:rsidRDefault="000F7353" w14:paraId="1F46A768"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11.2.6.H.1 </w:t>
            </w:r>
          </w:p>
          <w:p w:rsidRPr="00942495" w:rsidR="000F7353" w:rsidP="000F7353" w:rsidRDefault="000F7353" w14:paraId="7490FF91"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11.2.6.H.2 </w:t>
            </w:r>
          </w:p>
          <w:p w:rsidRPr="00942495" w:rsidR="000F7353" w:rsidP="000F7353" w:rsidRDefault="000F7353" w14:paraId="79A9661E"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11.2.6.H.3 </w:t>
            </w:r>
          </w:p>
          <w:p w:rsidRPr="00942495" w:rsidR="000F7353" w:rsidP="000F7353" w:rsidRDefault="000F7353" w14:paraId="72BF8442"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11.2.6.H.4 </w:t>
            </w:r>
          </w:p>
          <w:p w:rsidRPr="00942495" w:rsidR="000F7353" w:rsidP="000F7353" w:rsidRDefault="000F7353" w14:paraId="3841BF74" w14:textId="77777777">
            <w:pPr>
              <w:shd w:val="clear" w:color="auto" w:fill="FFFFFF"/>
              <w:rPr>
                <w:rFonts w:ascii="Arial" w:hAnsi="Arial" w:eastAsia="Times New Roman" w:cs="Arial"/>
                <w:color w:val="000000"/>
                <w:sz w:val="16"/>
                <w:szCs w:val="16"/>
              </w:rPr>
            </w:pPr>
            <w:r w:rsidRPr="00942495">
              <w:rPr>
                <w:rFonts w:ascii="Arial" w:hAnsi="Arial" w:eastAsia="Times New Roman" w:cs="Arial"/>
                <w:color w:val="000000"/>
                <w:sz w:val="16"/>
                <w:szCs w:val="16"/>
              </w:rPr>
              <w:t xml:space="preserve">11.2.6.H.5 </w:t>
            </w:r>
          </w:p>
          <w:p w:rsidR="0037138E" w:rsidP="0037138E" w:rsidRDefault="0037138E" w14:paraId="4282913B" w14:textId="51FE5B87">
            <w:pPr>
              <w:rPr>
                <w:rFonts w:ascii="Calibri" w:hAnsi="Calibri" w:cs="Calibri"/>
              </w:rPr>
            </w:pPr>
          </w:p>
        </w:tc>
        <w:tc>
          <w:tcPr>
            <w:tcW w:w="1170" w:type="dxa"/>
            <w:tcMar/>
          </w:tcPr>
          <w:p w:rsidRPr="00554304" w:rsidR="0037138E" w:rsidP="0037138E" w:rsidRDefault="0037138E" w14:paraId="260A59B4" w14:textId="3C203E01">
            <w:pPr>
              <w:rPr>
                <w:sz w:val="12"/>
                <w:szCs w:val="12"/>
              </w:rPr>
            </w:pPr>
            <w:r w:rsidRPr="00DB7060">
              <w:rPr>
                <w:sz w:val="24"/>
                <w:szCs w:val="24"/>
              </w:rPr>
              <w:t>MP</w:t>
            </w:r>
            <w:r>
              <w:rPr>
                <w:sz w:val="24"/>
                <w:szCs w:val="24"/>
              </w:rPr>
              <w:t>1</w:t>
            </w:r>
          </w:p>
        </w:tc>
      </w:tr>
      <w:tr w:rsidRPr="00AA05C3" w:rsidR="006B571B" w:rsidTr="3E961E2A" w14:paraId="4B66B284" w14:textId="77777777">
        <w:tc>
          <w:tcPr>
            <w:tcW w:w="6475" w:type="dxa"/>
            <w:tcMar/>
          </w:tcPr>
          <w:p w:rsidR="006B571B" w:rsidP="006B571B" w:rsidRDefault="006B571B" w14:paraId="49050481" w14:textId="2BCDD01F">
            <w:pPr>
              <w:rPr>
                <w:rFonts w:ascii="Calibri" w:hAnsi="Calibri" w:cs="Calibri"/>
              </w:rPr>
            </w:pPr>
            <w:r w:rsidRPr="009F09D4">
              <w:rPr>
                <w:rStyle w:val="sudcontentinner"/>
                <w:rFonts w:ascii="Arial" w:hAnsi="Arial" w:cs="Arial"/>
                <w:color w:val="000000"/>
                <w:sz w:val="16"/>
                <w:szCs w:val="16"/>
              </w:rPr>
              <w:t>Identify and label the parts of MyPlate</w:t>
            </w:r>
          </w:p>
        </w:tc>
        <w:tc>
          <w:tcPr>
            <w:tcW w:w="1710" w:type="dxa"/>
            <w:tcMar/>
          </w:tcPr>
          <w:p w:rsidR="006B571B" w:rsidP="006B571B" w:rsidRDefault="003F0DCF" w14:paraId="608AA699" w14:textId="56BD1796">
            <w:pPr>
              <w:rPr>
                <w:rFonts w:ascii="Calibri" w:hAnsi="Calibri" w:cs="Calibri"/>
              </w:rPr>
            </w:pPr>
            <w:r>
              <w:rPr>
                <w:rFonts w:ascii="Arial" w:hAnsi="Arial" w:cs="Arial"/>
                <w:color w:val="000000"/>
                <w:sz w:val="16"/>
                <w:szCs w:val="16"/>
                <w:shd w:val="clear" w:color="auto" w:fill="FFFFFF"/>
              </w:rPr>
              <w:t xml:space="preserve">11.1.6.A, 11.1.6F, 11.2.6B, </w:t>
            </w:r>
            <w:r w:rsidR="00106345">
              <w:rPr>
                <w:rFonts w:ascii="Arial" w:hAnsi="Arial" w:cs="Arial"/>
                <w:color w:val="000000"/>
                <w:sz w:val="16"/>
                <w:szCs w:val="16"/>
                <w:shd w:val="clear" w:color="auto" w:fill="C9DFEC"/>
              </w:rPr>
              <w:t xml:space="preserve">11.2.6.C, </w:t>
            </w:r>
            <w:r w:rsidR="00106345">
              <w:rPr>
                <w:rFonts w:ascii="Arial" w:hAnsi="Arial" w:cs="Arial"/>
                <w:color w:val="000000"/>
                <w:sz w:val="16"/>
                <w:szCs w:val="16"/>
                <w:shd w:val="clear" w:color="auto" w:fill="FFFFFF"/>
              </w:rPr>
              <w:t xml:space="preserve">11.3.6.A, 11.3.6.B, </w:t>
            </w:r>
            <w:proofErr w:type="gramStart"/>
            <w:r w:rsidR="00AA1427">
              <w:rPr>
                <w:rFonts w:ascii="Arial" w:hAnsi="Arial" w:cs="Arial"/>
                <w:color w:val="000000"/>
                <w:sz w:val="16"/>
                <w:szCs w:val="16"/>
                <w:shd w:val="clear" w:color="auto" w:fill="FFFFFF"/>
              </w:rPr>
              <w:t>11.3.6.C ,</w:t>
            </w:r>
            <w:proofErr w:type="gramEnd"/>
            <w:r w:rsidR="00AA1427">
              <w:rPr>
                <w:rFonts w:ascii="Arial" w:hAnsi="Arial" w:cs="Arial"/>
                <w:color w:val="000000"/>
                <w:sz w:val="16"/>
                <w:szCs w:val="16"/>
                <w:shd w:val="clear" w:color="auto" w:fill="FFFFFF"/>
              </w:rPr>
              <w:t xml:space="preserve"> 11.3.6.D, 11.3.6.E,</w:t>
            </w:r>
            <w:r w:rsidR="00F24F7A">
              <w:rPr>
                <w:rFonts w:ascii="Arial" w:hAnsi="Arial" w:cs="Arial"/>
                <w:color w:val="000000"/>
                <w:sz w:val="16"/>
                <w:szCs w:val="16"/>
                <w:shd w:val="clear" w:color="auto" w:fill="FFFFFF"/>
              </w:rPr>
              <w:t xml:space="preserve"> 11.3.6.F, 11.3.6.G</w:t>
            </w:r>
          </w:p>
        </w:tc>
        <w:tc>
          <w:tcPr>
            <w:tcW w:w="1170" w:type="dxa"/>
            <w:tcMar/>
          </w:tcPr>
          <w:p w:rsidRPr="00554304" w:rsidR="006B571B" w:rsidP="006B571B" w:rsidRDefault="006B571B" w14:paraId="42261E56" w14:textId="3BF781A2">
            <w:pPr>
              <w:rPr>
                <w:sz w:val="12"/>
                <w:szCs w:val="12"/>
              </w:rPr>
            </w:pPr>
            <w:r w:rsidRPr="00DB7060">
              <w:rPr>
                <w:sz w:val="24"/>
                <w:szCs w:val="24"/>
              </w:rPr>
              <w:t>MP1</w:t>
            </w:r>
          </w:p>
        </w:tc>
      </w:tr>
      <w:tr w:rsidRPr="00AA05C3" w:rsidR="006B571B" w:rsidTr="3E961E2A" w14:paraId="354A33DB" w14:textId="77777777">
        <w:tc>
          <w:tcPr>
            <w:tcW w:w="6475" w:type="dxa"/>
            <w:tcMar/>
          </w:tcPr>
          <w:p w:rsidR="006B571B" w:rsidP="006B571B" w:rsidRDefault="006B571B" w14:paraId="3DDB53A9" w14:textId="0D774C43">
            <w:pPr>
              <w:rPr>
                <w:rFonts w:ascii="Calibri" w:hAnsi="Calibri" w:cs="Calibri"/>
              </w:rPr>
            </w:pPr>
            <w:r w:rsidRPr="009F09D4">
              <w:rPr>
                <w:rStyle w:val="sudcontentinner"/>
                <w:rFonts w:ascii="Arial" w:hAnsi="Arial" w:cs="Arial"/>
                <w:color w:val="000000"/>
                <w:sz w:val="16"/>
                <w:szCs w:val="16"/>
              </w:rPr>
              <w:t>Successfully identify foods and which group they belong to</w:t>
            </w:r>
          </w:p>
        </w:tc>
        <w:tc>
          <w:tcPr>
            <w:tcW w:w="1710" w:type="dxa"/>
            <w:tcMar/>
          </w:tcPr>
          <w:p w:rsidR="006B571B" w:rsidP="006B571B" w:rsidRDefault="00FC453B" w14:paraId="22254ED7" w14:textId="625BB939">
            <w:pPr>
              <w:rPr>
                <w:rFonts w:ascii="Calibri" w:hAnsi="Calibri" w:cs="Calibri"/>
              </w:rPr>
            </w:pPr>
            <w:r>
              <w:rPr>
                <w:rFonts w:ascii="Arial" w:hAnsi="Arial" w:cs="Arial"/>
                <w:color w:val="000000"/>
                <w:sz w:val="16"/>
                <w:szCs w:val="16"/>
                <w:shd w:val="clear" w:color="auto" w:fill="FFFFFF"/>
              </w:rPr>
              <w:t xml:space="preserve">11.1.6.A, 11.1.6F, 11.2.6B, </w:t>
            </w:r>
            <w:r>
              <w:rPr>
                <w:rFonts w:ascii="Arial" w:hAnsi="Arial" w:cs="Arial"/>
                <w:color w:val="000000"/>
                <w:sz w:val="16"/>
                <w:szCs w:val="16"/>
                <w:shd w:val="clear" w:color="auto" w:fill="C9DFEC"/>
              </w:rPr>
              <w:t xml:space="preserve">11.2.6.C, </w:t>
            </w:r>
            <w:r>
              <w:rPr>
                <w:rFonts w:ascii="Arial" w:hAnsi="Arial" w:cs="Arial"/>
                <w:color w:val="000000"/>
                <w:sz w:val="16"/>
                <w:szCs w:val="16"/>
                <w:shd w:val="clear" w:color="auto" w:fill="FFFFFF"/>
              </w:rPr>
              <w:t xml:space="preserve">11.3.6.A, 11.3.6.B, </w:t>
            </w:r>
            <w:proofErr w:type="gramStart"/>
            <w:r>
              <w:rPr>
                <w:rFonts w:ascii="Arial" w:hAnsi="Arial" w:cs="Arial"/>
                <w:color w:val="000000"/>
                <w:sz w:val="16"/>
                <w:szCs w:val="16"/>
                <w:shd w:val="clear" w:color="auto" w:fill="FFFFFF"/>
              </w:rPr>
              <w:t>11.3.6.C ,</w:t>
            </w:r>
            <w:proofErr w:type="gramEnd"/>
            <w:r>
              <w:rPr>
                <w:rFonts w:ascii="Arial" w:hAnsi="Arial" w:cs="Arial"/>
                <w:color w:val="000000"/>
                <w:sz w:val="16"/>
                <w:szCs w:val="16"/>
                <w:shd w:val="clear" w:color="auto" w:fill="FFFFFF"/>
              </w:rPr>
              <w:t xml:space="preserve"> 11.3.6.D, 11.3.6.E, 11.3.6.F, 11.3.6.G</w:t>
            </w:r>
          </w:p>
        </w:tc>
        <w:tc>
          <w:tcPr>
            <w:tcW w:w="1170" w:type="dxa"/>
            <w:tcMar/>
          </w:tcPr>
          <w:p w:rsidRPr="00554304" w:rsidR="006B571B" w:rsidP="006B571B" w:rsidRDefault="006B571B" w14:paraId="0C4E5CC9" w14:textId="2134F274">
            <w:pPr>
              <w:rPr>
                <w:sz w:val="12"/>
                <w:szCs w:val="12"/>
              </w:rPr>
            </w:pPr>
            <w:r w:rsidRPr="00DB7060">
              <w:rPr>
                <w:sz w:val="24"/>
                <w:szCs w:val="24"/>
              </w:rPr>
              <w:t>MP1</w:t>
            </w:r>
          </w:p>
        </w:tc>
      </w:tr>
      <w:tr w:rsidRPr="00AA05C3" w:rsidR="006B571B" w:rsidTr="3E961E2A" w14:paraId="4B41D6EE" w14:textId="77777777">
        <w:tc>
          <w:tcPr>
            <w:tcW w:w="6475" w:type="dxa"/>
            <w:tcMar/>
          </w:tcPr>
          <w:p w:rsidR="006B571B" w:rsidP="006B571B" w:rsidRDefault="006B571B" w14:paraId="7AB4322B" w14:textId="2E432194">
            <w:pPr>
              <w:rPr>
                <w:rFonts w:ascii="Calibri" w:hAnsi="Calibri" w:cs="Calibri"/>
              </w:rPr>
            </w:pPr>
            <w:r w:rsidRPr="009F09D4">
              <w:rPr>
                <w:rStyle w:val="sudcontentinner"/>
                <w:rFonts w:ascii="Arial" w:hAnsi="Arial" w:cs="Arial"/>
                <w:color w:val="000000"/>
                <w:sz w:val="16"/>
                <w:szCs w:val="16"/>
              </w:rPr>
              <w:t>Evaluate the serving sizes of various foods</w:t>
            </w:r>
          </w:p>
        </w:tc>
        <w:tc>
          <w:tcPr>
            <w:tcW w:w="1710" w:type="dxa"/>
            <w:tcMar/>
            <w:vAlign w:val="center"/>
          </w:tcPr>
          <w:p w:rsidR="006B571B" w:rsidP="006B571B" w:rsidRDefault="00FC453B" w14:paraId="6DF5A51D" w14:textId="73DDB305">
            <w:pPr>
              <w:rPr>
                <w:rFonts w:ascii="Calibri" w:hAnsi="Calibri" w:cs="Calibri"/>
              </w:rPr>
            </w:pPr>
            <w:r>
              <w:rPr>
                <w:rFonts w:ascii="Arial" w:hAnsi="Arial" w:cs="Arial"/>
                <w:color w:val="000000"/>
                <w:sz w:val="16"/>
                <w:szCs w:val="16"/>
                <w:shd w:val="clear" w:color="auto" w:fill="FFFFFF"/>
              </w:rPr>
              <w:t xml:space="preserve">11.1.6.A, 11.1.6F, 11.2.6B, </w:t>
            </w:r>
            <w:r>
              <w:rPr>
                <w:rFonts w:ascii="Arial" w:hAnsi="Arial" w:cs="Arial"/>
                <w:color w:val="000000"/>
                <w:sz w:val="16"/>
                <w:szCs w:val="16"/>
                <w:shd w:val="clear" w:color="auto" w:fill="C9DFEC"/>
              </w:rPr>
              <w:t xml:space="preserve">11.2.6.C, </w:t>
            </w:r>
            <w:r>
              <w:rPr>
                <w:rFonts w:ascii="Arial" w:hAnsi="Arial" w:cs="Arial"/>
                <w:color w:val="000000"/>
                <w:sz w:val="16"/>
                <w:szCs w:val="16"/>
                <w:shd w:val="clear" w:color="auto" w:fill="FFFFFF"/>
              </w:rPr>
              <w:t xml:space="preserve">11.3.6.A, 11.3.6.B, </w:t>
            </w:r>
            <w:proofErr w:type="gramStart"/>
            <w:r>
              <w:rPr>
                <w:rFonts w:ascii="Arial" w:hAnsi="Arial" w:cs="Arial"/>
                <w:color w:val="000000"/>
                <w:sz w:val="16"/>
                <w:szCs w:val="16"/>
                <w:shd w:val="clear" w:color="auto" w:fill="FFFFFF"/>
              </w:rPr>
              <w:t>11.3.6.C ,</w:t>
            </w:r>
            <w:proofErr w:type="gramEnd"/>
            <w:r>
              <w:rPr>
                <w:rFonts w:ascii="Arial" w:hAnsi="Arial" w:cs="Arial"/>
                <w:color w:val="000000"/>
                <w:sz w:val="16"/>
                <w:szCs w:val="16"/>
                <w:shd w:val="clear" w:color="auto" w:fill="FFFFFF"/>
              </w:rPr>
              <w:t xml:space="preserve"> 11.3.6.D, 11.3.6.E, 11.3.6.F, 11.3.6.G</w:t>
            </w:r>
          </w:p>
        </w:tc>
        <w:tc>
          <w:tcPr>
            <w:tcW w:w="1170" w:type="dxa"/>
            <w:tcMar/>
          </w:tcPr>
          <w:p w:rsidRPr="00554304" w:rsidR="006B571B" w:rsidP="006B571B" w:rsidRDefault="006B571B" w14:paraId="03CC2F5E" w14:textId="07461460">
            <w:pPr>
              <w:rPr>
                <w:sz w:val="12"/>
                <w:szCs w:val="12"/>
              </w:rPr>
            </w:pPr>
            <w:r w:rsidRPr="00DB7060">
              <w:rPr>
                <w:sz w:val="24"/>
                <w:szCs w:val="24"/>
              </w:rPr>
              <w:t>MP1</w:t>
            </w:r>
          </w:p>
        </w:tc>
      </w:tr>
      <w:tr w:rsidRPr="00AA05C3" w:rsidR="006B571B" w:rsidTr="3E961E2A" w14:paraId="7D1DDD47" w14:textId="77777777">
        <w:tc>
          <w:tcPr>
            <w:tcW w:w="6475" w:type="dxa"/>
            <w:tcMar/>
          </w:tcPr>
          <w:p w:rsidR="006B571B" w:rsidP="006B571B" w:rsidRDefault="006B571B" w14:paraId="37DF41A0" w14:textId="2A3608C7">
            <w:pPr>
              <w:rPr>
                <w:rFonts w:ascii="Calibri" w:hAnsi="Calibri" w:cs="Calibri"/>
              </w:rPr>
            </w:pPr>
            <w:r w:rsidRPr="009F09D4">
              <w:rPr>
                <w:rStyle w:val="sudcontentinner"/>
                <w:rFonts w:ascii="Arial" w:hAnsi="Arial" w:cs="Arial"/>
                <w:color w:val="000000"/>
                <w:sz w:val="16"/>
                <w:szCs w:val="16"/>
              </w:rPr>
              <w:t>Create food items given a recipe</w:t>
            </w:r>
          </w:p>
        </w:tc>
        <w:tc>
          <w:tcPr>
            <w:tcW w:w="1710" w:type="dxa"/>
            <w:tcMar/>
            <w:vAlign w:val="center"/>
          </w:tcPr>
          <w:p w:rsidR="006B571B" w:rsidP="006B571B" w:rsidRDefault="00FC453B" w14:paraId="0AE576D0" w14:textId="1B29B590">
            <w:pPr>
              <w:rPr>
                <w:rFonts w:ascii="Calibri" w:hAnsi="Calibri" w:cs="Calibri"/>
              </w:rPr>
            </w:pPr>
            <w:r>
              <w:rPr>
                <w:rFonts w:ascii="Arial" w:hAnsi="Arial" w:cs="Arial"/>
                <w:color w:val="000000"/>
                <w:sz w:val="16"/>
                <w:szCs w:val="16"/>
                <w:shd w:val="clear" w:color="auto" w:fill="FFFFFF"/>
              </w:rPr>
              <w:t xml:space="preserve">11.1.6.A, 11.1.6F, 11.2.6B, </w:t>
            </w:r>
            <w:r>
              <w:rPr>
                <w:rFonts w:ascii="Arial" w:hAnsi="Arial" w:cs="Arial"/>
                <w:color w:val="000000"/>
                <w:sz w:val="16"/>
                <w:szCs w:val="16"/>
                <w:shd w:val="clear" w:color="auto" w:fill="C9DFEC"/>
              </w:rPr>
              <w:t xml:space="preserve">11.2.6.C, </w:t>
            </w:r>
            <w:r>
              <w:rPr>
                <w:rFonts w:ascii="Arial" w:hAnsi="Arial" w:cs="Arial"/>
                <w:color w:val="000000"/>
                <w:sz w:val="16"/>
                <w:szCs w:val="16"/>
                <w:shd w:val="clear" w:color="auto" w:fill="FFFFFF"/>
              </w:rPr>
              <w:t xml:space="preserve">11.3.6.A, 11.3.6.B, </w:t>
            </w:r>
            <w:proofErr w:type="gramStart"/>
            <w:r>
              <w:rPr>
                <w:rFonts w:ascii="Arial" w:hAnsi="Arial" w:cs="Arial"/>
                <w:color w:val="000000"/>
                <w:sz w:val="16"/>
                <w:szCs w:val="16"/>
                <w:shd w:val="clear" w:color="auto" w:fill="FFFFFF"/>
              </w:rPr>
              <w:t>11.3.6.C ,</w:t>
            </w:r>
            <w:proofErr w:type="gramEnd"/>
            <w:r>
              <w:rPr>
                <w:rFonts w:ascii="Arial" w:hAnsi="Arial" w:cs="Arial"/>
                <w:color w:val="000000"/>
                <w:sz w:val="16"/>
                <w:szCs w:val="16"/>
                <w:shd w:val="clear" w:color="auto" w:fill="FFFFFF"/>
              </w:rPr>
              <w:t xml:space="preserve"> 11.3.6.D, 11.3.6.E, 11.3.6.F, 11.3.6.G</w:t>
            </w:r>
          </w:p>
        </w:tc>
        <w:tc>
          <w:tcPr>
            <w:tcW w:w="1170" w:type="dxa"/>
            <w:tcMar/>
          </w:tcPr>
          <w:p w:rsidRPr="00554304" w:rsidR="006B571B" w:rsidP="006B571B" w:rsidRDefault="006B571B" w14:paraId="200BBB51" w14:textId="26885E40">
            <w:pPr>
              <w:rPr>
                <w:sz w:val="12"/>
                <w:szCs w:val="12"/>
              </w:rPr>
            </w:pPr>
            <w:r w:rsidRPr="00DB7060">
              <w:rPr>
                <w:sz w:val="24"/>
                <w:szCs w:val="24"/>
              </w:rPr>
              <w:t>MP1</w:t>
            </w:r>
          </w:p>
        </w:tc>
      </w:tr>
      <w:tr w:rsidRPr="00AA05C3" w:rsidR="006B571B" w:rsidTr="3E961E2A" w14:paraId="09390012" w14:textId="77777777">
        <w:tc>
          <w:tcPr>
            <w:tcW w:w="6475" w:type="dxa"/>
            <w:tcMar/>
          </w:tcPr>
          <w:p w:rsidR="006B571B" w:rsidP="006B571B" w:rsidRDefault="006B571B" w14:paraId="7DBED83D" w14:textId="4B5E1CD7">
            <w:pPr>
              <w:rPr>
                <w:rFonts w:ascii="Calibri" w:hAnsi="Calibri" w:cs="Calibri"/>
              </w:rPr>
            </w:pPr>
            <w:r w:rsidRPr="009F09D4">
              <w:rPr>
                <w:rStyle w:val="sudcontentinner"/>
                <w:rFonts w:ascii="Arial" w:hAnsi="Arial" w:cs="Arial"/>
                <w:color w:val="000000"/>
                <w:sz w:val="16"/>
                <w:szCs w:val="16"/>
              </w:rPr>
              <w:t>Assess the nutritional content given a nutrition fact sheet</w:t>
            </w:r>
          </w:p>
        </w:tc>
        <w:tc>
          <w:tcPr>
            <w:tcW w:w="1710" w:type="dxa"/>
            <w:tcMar/>
            <w:vAlign w:val="center"/>
          </w:tcPr>
          <w:p w:rsidR="006B571B" w:rsidP="006B571B" w:rsidRDefault="00FC453B" w14:paraId="1D7A8849" w14:textId="2A271AC6">
            <w:pPr>
              <w:rPr>
                <w:rFonts w:ascii="Calibri" w:hAnsi="Calibri" w:cs="Calibri"/>
              </w:rPr>
            </w:pPr>
            <w:r>
              <w:rPr>
                <w:rFonts w:ascii="Arial" w:hAnsi="Arial" w:cs="Arial"/>
                <w:color w:val="000000"/>
                <w:sz w:val="16"/>
                <w:szCs w:val="16"/>
                <w:shd w:val="clear" w:color="auto" w:fill="FFFFFF"/>
              </w:rPr>
              <w:t xml:space="preserve">11.1.6.A, 11.1.6F, 11.2.6B, </w:t>
            </w:r>
            <w:r>
              <w:rPr>
                <w:rFonts w:ascii="Arial" w:hAnsi="Arial" w:cs="Arial"/>
                <w:color w:val="000000"/>
                <w:sz w:val="16"/>
                <w:szCs w:val="16"/>
                <w:shd w:val="clear" w:color="auto" w:fill="C9DFEC"/>
              </w:rPr>
              <w:t xml:space="preserve">11.2.6.C, </w:t>
            </w:r>
            <w:r>
              <w:rPr>
                <w:rFonts w:ascii="Arial" w:hAnsi="Arial" w:cs="Arial"/>
                <w:color w:val="000000"/>
                <w:sz w:val="16"/>
                <w:szCs w:val="16"/>
                <w:shd w:val="clear" w:color="auto" w:fill="FFFFFF"/>
              </w:rPr>
              <w:t xml:space="preserve">11.3.6.A, 11.3.6.B, </w:t>
            </w:r>
            <w:proofErr w:type="gramStart"/>
            <w:r>
              <w:rPr>
                <w:rFonts w:ascii="Arial" w:hAnsi="Arial" w:cs="Arial"/>
                <w:color w:val="000000"/>
                <w:sz w:val="16"/>
                <w:szCs w:val="16"/>
                <w:shd w:val="clear" w:color="auto" w:fill="FFFFFF"/>
              </w:rPr>
              <w:t>11.3.6.C ,</w:t>
            </w:r>
            <w:proofErr w:type="gramEnd"/>
            <w:r>
              <w:rPr>
                <w:rFonts w:ascii="Arial" w:hAnsi="Arial" w:cs="Arial"/>
                <w:color w:val="000000"/>
                <w:sz w:val="16"/>
                <w:szCs w:val="16"/>
                <w:shd w:val="clear" w:color="auto" w:fill="FFFFFF"/>
              </w:rPr>
              <w:t xml:space="preserve"> 11.3.6.D, 11.3.6.E, 11.3.6.F, 11.3.6.G</w:t>
            </w:r>
          </w:p>
        </w:tc>
        <w:tc>
          <w:tcPr>
            <w:tcW w:w="1170" w:type="dxa"/>
            <w:tcMar/>
          </w:tcPr>
          <w:p w:rsidRPr="00554304" w:rsidR="006B571B" w:rsidP="006B571B" w:rsidRDefault="006B571B" w14:paraId="00CB1032" w14:textId="1211E1CE">
            <w:pPr>
              <w:rPr>
                <w:sz w:val="12"/>
                <w:szCs w:val="12"/>
              </w:rPr>
            </w:pPr>
            <w:r w:rsidRPr="00DB7060">
              <w:rPr>
                <w:sz w:val="24"/>
                <w:szCs w:val="24"/>
              </w:rPr>
              <w:t>MP1</w:t>
            </w:r>
          </w:p>
        </w:tc>
      </w:tr>
      <w:tr w:rsidRPr="00554304" w:rsidR="006B571B" w:rsidTr="3E961E2A" w14:paraId="120FE4FF" w14:textId="77777777">
        <w:tc>
          <w:tcPr>
            <w:tcW w:w="6475" w:type="dxa"/>
            <w:tcMar/>
          </w:tcPr>
          <w:p w:rsidR="006B571B" w:rsidP="006B571B" w:rsidRDefault="006B571B" w14:paraId="6AC464F7" w14:textId="35EE46DD">
            <w:pPr>
              <w:rPr>
                <w:rFonts w:ascii="Calibri" w:hAnsi="Calibri" w:cs="Calibri"/>
              </w:rPr>
            </w:pPr>
            <w:r w:rsidRPr="009F09D4">
              <w:rPr>
                <w:rStyle w:val="sudcontentinner"/>
                <w:rFonts w:ascii="Arial" w:hAnsi="Arial" w:cs="Arial"/>
                <w:color w:val="000000"/>
                <w:sz w:val="16"/>
                <w:szCs w:val="16"/>
              </w:rPr>
              <w:lastRenderedPageBreak/>
              <w:t>Illustrate the understanding of various cooking terms in a cooking lab environment</w:t>
            </w:r>
          </w:p>
        </w:tc>
        <w:tc>
          <w:tcPr>
            <w:tcW w:w="1710" w:type="dxa"/>
            <w:tcMar/>
            <w:vAlign w:val="center"/>
          </w:tcPr>
          <w:p w:rsidR="006B571B" w:rsidP="006B571B" w:rsidRDefault="00FC453B" w14:paraId="0B624671" w14:textId="393AE004">
            <w:pPr>
              <w:rPr>
                <w:rFonts w:ascii="Calibri" w:hAnsi="Calibri" w:cs="Calibri"/>
              </w:rPr>
            </w:pPr>
            <w:r>
              <w:rPr>
                <w:rFonts w:ascii="Arial" w:hAnsi="Arial" w:cs="Arial"/>
                <w:color w:val="000000"/>
                <w:sz w:val="16"/>
                <w:szCs w:val="16"/>
                <w:shd w:val="clear" w:color="auto" w:fill="FFFFFF"/>
              </w:rPr>
              <w:t xml:space="preserve">11.1.6.A, 11.1.6F, 11.2.6B, </w:t>
            </w:r>
            <w:r>
              <w:rPr>
                <w:rFonts w:ascii="Arial" w:hAnsi="Arial" w:cs="Arial"/>
                <w:color w:val="000000"/>
                <w:sz w:val="16"/>
                <w:szCs w:val="16"/>
                <w:shd w:val="clear" w:color="auto" w:fill="C9DFEC"/>
              </w:rPr>
              <w:t xml:space="preserve">11.2.6.C, </w:t>
            </w:r>
            <w:r>
              <w:rPr>
                <w:rFonts w:ascii="Arial" w:hAnsi="Arial" w:cs="Arial"/>
                <w:color w:val="000000"/>
                <w:sz w:val="16"/>
                <w:szCs w:val="16"/>
                <w:shd w:val="clear" w:color="auto" w:fill="FFFFFF"/>
              </w:rPr>
              <w:t xml:space="preserve">11.3.6.A, 11.3.6.B, </w:t>
            </w:r>
            <w:proofErr w:type="gramStart"/>
            <w:r>
              <w:rPr>
                <w:rFonts w:ascii="Arial" w:hAnsi="Arial" w:cs="Arial"/>
                <w:color w:val="000000"/>
                <w:sz w:val="16"/>
                <w:szCs w:val="16"/>
                <w:shd w:val="clear" w:color="auto" w:fill="FFFFFF"/>
              </w:rPr>
              <w:t>11.3.6.C ,</w:t>
            </w:r>
            <w:proofErr w:type="gramEnd"/>
            <w:r>
              <w:rPr>
                <w:rFonts w:ascii="Arial" w:hAnsi="Arial" w:cs="Arial"/>
                <w:color w:val="000000"/>
                <w:sz w:val="16"/>
                <w:szCs w:val="16"/>
                <w:shd w:val="clear" w:color="auto" w:fill="FFFFFF"/>
              </w:rPr>
              <w:t xml:space="preserve"> 11.3.6.D, 11.3.6.E, 11.3.6.F, 11.3.6.G</w:t>
            </w:r>
          </w:p>
        </w:tc>
        <w:tc>
          <w:tcPr>
            <w:tcW w:w="1170" w:type="dxa"/>
            <w:tcMar/>
          </w:tcPr>
          <w:p w:rsidRPr="00554304" w:rsidR="006B571B" w:rsidP="006B571B" w:rsidRDefault="006B571B" w14:paraId="54350BBB" w14:textId="53104845">
            <w:pPr>
              <w:rPr>
                <w:sz w:val="12"/>
                <w:szCs w:val="12"/>
              </w:rPr>
            </w:pPr>
            <w:r w:rsidRPr="00DB7060">
              <w:rPr>
                <w:sz w:val="24"/>
                <w:szCs w:val="24"/>
              </w:rPr>
              <w:t>MP1</w:t>
            </w:r>
          </w:p>
        </w:tc>
      </w:tr>
      <w:tr w:rsidRPr="00AA05C3" w:rsidR="006B571B" w:rsidTr="3E961E2A" w14:paraId="069F50F7" w14:textId="77777777">
        <w:tc>
          <w:tcPr>
            <w:tcW w:w="6475" w:type="dxa"/>
            <w:tcMar/>
          </w:tcPr>
          <w:p w:rsidR="006B571B" w:rsidP="006B571B" w:rsidRDefault="006B571B" w14:paraId="46BD0788" w14:textId="1A2810C3">
            <w:pPr>
              <w:rPr>
                <w:rFonts w:ascii="Calibri" w:hAnsi="Calibri" w:cs="Calibri"/>
              </w:rPr>
            </w:pPr>
          </w:p>
        </w:tc>
        <w:tc>
          <w:tcPr>
            <w:tcW w:w="1710" w:type="dxa"/>
            <w:tcMar/>
            <w:vAlign w:val="center"/>
          </w:tcPr>
          <w:p w:rsidR="006B571B" w:rsidP="006B571B" w:rsidRDefault="006B571B" w14:paraId="5CD6BFA6" w14:textId="202B0794">
            <w:pPr>
              <w:rPr>
                <w:rFonts w:ascii="Calibri" w:hAnsi="Calibri" w:cs="Calibri"/>
              </w:rPr>
            </w:pPr>
          </w:p>
        </w:tc>
        <w:tc>
          <w:tcPr>
            <w:tcW w:w="1170" w:type="dxa"/>
            <w:tcMar/>
          </w:tcPr>
          <w:p w:rsidRPr="00554304" w:rsidR="006B571B" w:rsidP="006B571B" w:rsidRDefault="006B571B" w14:paraId="35833BF1" w14:textId="31A43F7E">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123F1" w:rsidR="000B542D" w:rsidP="001E2A6F" w:rsidRDefault="00D870F7" w14:paraId="6484BC95" w14:textId="1EEDE3B5">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E2A6F"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E0E" w:rsidP="005F535D" w:rsidRDefault="009C7E0E" w14:paraId="63EC52B8" w14:textId="77777777">
      <w:pPr>
        <w:spacing w:after="0" w:line="240" w:lineRule="auto"/>
      </w:pPr>
      <w:r>
        <w:separator/>
      </w:r>
    </w:p>
  </w:endnote>
  <w:endnote w:type="continuationSeparator" w:id="0">
    <w:p w:rsidR="009C7E0E" w:rsidP="005F535D" w:rsidRDefault="009C7E0E" w14:paraId="16840B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E0E" w:rsidP="005F535D" w:rsidRDefault="009C7E0E" w14:paraId="25BE86F3" w14:textId="77777777">
      <w:pPr>
        <w:spacing w:after="0" w:line="240" w:lineRule="auto"/>
      </w:pPr>
      <w:r>
        <w:separator/>
      </w:r>
    </w:p>
  </w:footnote>
  <w:footnote w:type="continuationSeparator" w:id="0">
    <w:p w:rsidR="009C7E0E" w:rsidP="005F535D" w:rsidRDefault="009C7E0E" w14:paraId="108046F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7F064877">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int2:observations>
    <int2:bookmark int2:bookmarkName="_Int_XvcLxlP1" int2:invalidationBookmarkName="" int2:hashCode="l8gucm2T8XCKB1" int2:id="T9bxxOcC">
      <int2:state int2:type="AugLoop_Acronyms_AcronymsCritique" int2:value="Rejected"/>
    </int2:bookmark>
    <int2:bookmark int2:bookmarkName="_Int_wDiOf3nt" int2:invalidationBookmarkName="" int2:hashCode="Ei6uSeWEZzX58i" int2:id="OAyt0Kjc">
      <int2:state int2:type="AugLoop_Acronyms_AcronymsCritique" int2:value="Rejected"/>
    </int2:bookmark>
    <int2:bookmark int2:bookmarkName="_Int_xtThSBwu" int2:invalidationBookmarkName="" int2:hashCode="qvULk8x1gVSEJY" int2:id="DpovePe4">
      <int2:state int2:type="AugLoop_Text_Critique" int2:value="Rejected"/>
    </int2:bookmark>
    <int2:bookmark int2:bookmarkName="_Int_ricBWAbE" int2:invalidationBookmarkName="" int2:hashCode="RoHRJMxsS3O6q/" int2:id="80V3pnh9"/>
    <int2:bookmark int2:bookmarkName="_Int_s9IrXHFC" int2:invalidationBookmarkName="" int2:hashCode="5sp5hibaEsbYX8" int2:id="Os9OuzS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25142"/>
    <w:rsid w:val="00044DF5"/>
    <w:rsid w:val="00057725"/>
    <w:rsid w:val="0006244F"/>
    <w:rsid w:val="00070FCB"/>
    <w:rsid w:val="0008075A"/>
    <w:rsid w:val="000B1463"/>
    <w:rsid w:val="000B542D"/>
    <w:rsid w:val="000E03D7"/>
    <w:rsid w:val="000F7353"/>
    <w:rsid w:val="000F7C3B"/>
    <w:rsid w:val="000F7DF6"/>
    <w:rsid w:val="00104BA2"/>
    <w:rsid w:val="00106345"/>
    <w:rsid w:val="00112376"/>
    <w:rsid w:val="0011539C"/>
    <w:rsid w:val="00132DA5"/>
    <w:rsid w:val="001445F7"/>
    <w:rsid w:val="00152491"/>
    <w:rsid w:val="001A067A"/>
    <w:rsid w:val="001A34B7"/>
    <w:rsid w:val="001C137A"/>
    <w:rsid w:val="001D11FE"/>
    <w:rsid w:val="001D1522"/>
    <w:rsid w:val="001D4B68"/>
    <w:rsid w:val="001D6D3F"/>
    <w:rsid w:val="001E28F1"/>
    <w:rsid w:val="001E2A6F"/>
    <w:rsid w:val="001E425A"/>
    <w:rsid w:val="001E7817"/>
    <w:rsid w:val="001F3157"/>
    <w:rsid w:val="002003A6"/>
    <w:rsid w:val="00214CB0"/>
    <w:rsid w:val="0021575B"/>
    <w:rsid w:val="002171C9"/>
    <w:rsid w:val="00222BAF"/>
    <w:rsid w:val="00233FF6"/>
    <w:rsid w:val="002353E3"/>
    <w:rsid w:val="00247DB3"/>
    <w:rsid w:val="00251A31"/>
    <w:rsid w:val="00256CB1"/>
    <w:rsid w:val="002572E3"/>
    <w:rsid w:val="0026256B"/>
    <w:rsid w:val="00263AEA"/>
    <w:rsid w:val="00277028"/>
    <w:rsid w:val="002872D0"/>
    <w:rsid w:val="002A3ECD"/>
    <w:rsid w:val="002A4853"/>
    <w:rsid w:val="002B5F99"/>
    <w:rsid w:val="002D7128"/>
    <w:rsid w:val="002D7708"/>
    <w:rsid w:val="002E0453"/>
    <w:rsid w:val="002E0A3E"/>
    <w:rsid w:val="002E1E0D"/>
    <w:rsid w:val="002E4B5B"/>
    <w:rsid w:val="00304ADC"/>
    <w:rsid w:val="00311662"/>
    <w:rsid w:val="00320AB7"/>
    <w:rsid w:val="00335B60"/>
    <w:rsid w:val="003417C0"/>
    <w:rsid w:val="003503CB"/>
    <w:rsid w:val="00353EB1"/>
    <w:rsid w:val="0037005B"/>
    <w:rsid w:val="0037138E"/>
    <w:rsid w:val="003748AD"/>
    <w:rsid w:val="00390052"/>
    <w:rsid w:val="003935F2"/>
    <w:rsid w:val="003968DB"/>
    <w:rsid w:val="003A65A1"/>
    <w:rsid w:val="003F0DCF"/>
    <w:rsid w:val="003F35A5"/>
    <w:rsid w:val="003F39B9"/>
    <w:rsid w:val="00411762"/>
    <w:rsid w:val="00416C75"/>
    <w:rsid w:val="00434655"/>
    <w:rsid w:val="0045162C"/>
    <w:rsid w:val="00452C31"/>
    <w:rsid w:val="0045499B"/>
    <w:rsid w:val="00472373"/>
    <w:rsid w:val="00477969"/>
    <w:rsid w:val="00483B82"/>
    <w:rsid w:val="004B211A"/>
    <w:rsid w:val="004B6576"/>
    <w:rsid w:val="004C138F"/>
    <w:rsid w:val="004D0DDC"/>
    <w:rsid w:val="004F0DFA"/>
    <w:rsid w:val="005123F1"/>
    <w:rsid w:val="0052707F"/>
    <w:rsid w:val="00527C06"/>
    <w:rsid w:val="00534B67"/>
    <w:rsid w:val="00554304"/>
    <w:rsid w:val="0058766A"/>
    <w:rsid w:val="00593EF7"/>
    <w:rsid w:val="005A0C67"/>
    <w:rsid w:val="005B3B39"/>
    <w:rsid w:val="005B6272"/>
    <w:rsid w:val="005C6230"/>
    <w:rsid w:val="005F00CA"/>
    <w:rsid w:val="005F535D"/>
    <w:rsid w:val="00615DC6"/>
    <w:rsid w:val="0064056E"/>
    <w:rsid w:val="00641C3C"/>
    <w:rsid w:val="00642A3E"/>
    <w:rsid w:val="00652288"/>
    <w:rsid w:val="006618D4"/>
    <w:rsid w:val="006673BF"/>
    <w:rsid w:val="00674964"/>
    <w:rsid w:val="00677D98"/>
    <w:rsid w:val="00681FA1"/>
    <w:rsid w:val="006903B5"/>
    <w:rsid w:val="00697688"/>
    <w:rsid w:val="006B571B"/>
    <w:rsid w:val="006B7B66"/>
    <w:rsid w:val="006C2127"/>
    <w:rsid w:val="006D28DA"/>
    <w:rsid w:val="006D4C30"/>
    <w:rsid w:val="006F004E"/>
    <w:rsid w:val="00703F11"/>
    <w:rsid w:val="00705D65"/>
    <w:rsid w:val="00722D80"/>
    <w:rsid w:val="00732E38"/>
    <w:rsid w:val="007429F8"/>
    <w:rsid w:val="0076326E"/>
    <w:rsid w:val="00764F80"/>
    <w:rsid w:val="00772B43"/>
    <w:rsid w:val="00773813"/>
    <w:rsid w:val="007746E7"/>
    <w:rsid w:val="0078526C"/>
    <w:rsid w:val="007870C3"/>
    <w:rsid w:val="007A05C8"/>
    <w:rsid w:val="007A30D0"/>
    <w:rsid w:val="007D0A7F"/>
    <w:rsid w:val="007D3C02"/>
    <w:rsid w:val="007E0D4F"/>
    <w:rsid w:val="007F221E"/>
    <w:rsid w:val="00801417"/>
    <w:rsid w:val="00814E0B"/>
    <w:rsid w:val="008271DA"/>
    <w:rsid w:val="0083349D"/>
    <w:rsid w:val="00847ED8"/>
    <w:rsid w:val="00884452"/>
    <w:rsid w:val="00886D86"/>
    <w:rsid w:val="008A3F75"/>
    <w:rsid w:val="008A44A9"/>
    <w:rsid w:val="008C15AE"/>
    <w:rsid w:val="008D65B0"/>
    <w:rsid w:val="008E6BE6"/>
    <w:rsid w:val="00905B9C"/>
    <w:rsid w:val="009257AF"/>
    <w:rsid w:val="00925850"/>
    <w:rsid w:val="0092717C"/>
    <w:rsid w:val="00942E47"/>
    <w:rsid w:val="009444EA"/>
    <w:rsid w:val="00951201"/>
    <w:rsid w:val="00972718"/>
    <w:rsid w:val="00987387"/>
    <w:rsid w:val="009A530E"/>
    <w:rsid w:val="009B1ACA"/>
    <w:rsid w:val="009B4BE9"/>
    <w:rsid w:val="009C66DF"/>
    <w:rsid w:val="009C7B90"/>
    <w:rsid w:val="009C7E0E"/>
    <w:rsid w:val="009D1676"/>
    <w:rsid w:val="009D193A"/>
    <w:rsid w:val="009E2E16"/>
    <w:rsid w:val="009E4D51"/>
    <w:rsid w:val="00A02591"/>
    <w:rsid w:val="00A02AFA"/>
    <w:rsid w:val="00A173B9"/>
    <w:rsid w:val="00A34946"/>
    <w:rsid w:val="00A53C11"/>
    <w:rsid w:val="00A56935"/>
    <w:rsid w:val="00A71E18"/>
    <w:rsid w:val="00A7780A"/>
    <w:rsid w:val="00AA05C3"/>
    <w:rsid w:val="00AA0DFB"/>
    <w:rsid w:val="00AA1427"/>
    <w:rsid w:val="00AA162D"/>
    <w:rsid w:val="00AC3CDE"/>
    <w:rsid w:val="00AD4A92"/>
    <w:rsid w:val="00AD6B2C"/>
    <w:rsid w:val="00AE48B0"/>
    <w:rsid w:val="00AE550C"/>
    <w:rsid w:val="00B01689"/>
    <w:rsid w:val="00B1125C"/>
    <w:rsid w:val="00B279DB"/>
    <w:rsid w:val="00B3392F"/>
    <w:rsid w:val="00B3625C"/>
    <w:rsid w:val="00B4712F"/>
    <w:rsid w:val="00B542EF"/>
    <w:rsid w:val="00B610B4"/>
    <w:rsid w:val="00B666E1"/>
    <w:rsid w:val="00B754D0"/>
    <w:rsid w:val="00B7632E"/>
    <w:rsid w:val="00B90027"/>
    <w:rsid w:val="00BB23C5"/>
    <w:rsid w:val="00BB4086"/>
    <w:rsid w:val="00BC426E"/>
    <w:rsid w:val="00BD09E4"/>
    <w:rsid w:val="00BD3F82"/>
    <w:rsid w:val="00BD7939"/>
    <w:rsid w:val="00BE3220"/>
    <w:rsid w:val="00BF354B"/>
    <w:rsid w:val="00C040F8"/>
    <w:rsid w:val="00C06854"/>
    <w:rsid w:val="00C11365"/>
    <w:rsid w:val="00C27C9F"/>
    <w:rsid w:val="00C436ED"/>
    <w:rsid w:val="00C55C55"/>
    <w:rsid w:val="00C7166A"/>
    <w:rsid w:val="00C952EB"/>
    <w:rsid w:val="00CA30F4"/>
    <w:rsid w:val="00CB58A0"/>
    <w:rsid w:val="00CE7B74"/>
    <w:rsid w:val="00D06D51"/>
    <w:rsid w:val="00D07C92"/>
    <w:rsid w:val="00D40D24"/>
    <w:rsid w:val="00D55544"/>
    <w:rsid w:val="00D621F2"/>
    <w:rsid w:val="00D70673"/>
    <w:rsid w:val="00D870F7"/>
    <w:rsid w:val="00DA69F9"/>
    <w:rsid w:val="00DB0856"/>
    <w:rsid w:val="00DB35FF"/>
    <w:rsid w:val="00DB5894"/>
    <w:rsid w:val="00DB6D80"/>
    <w:rsid w:val="00DB7060"/>
    <w:rsid w:val="00DB7180"/>
    <w:rsid w:val="00DC040D"/>
    <w:rsid w:val="00DE6A8D"/>
    <w:rsid w:val="00DF62B2"/>
    <w:rsid w:val="00E07084"/>
    <w:rsid w:val="00E16907"/>
    <w:rsid w:val="00E313E4"/>
    <w:rsid w:val="00E352C5"/>
    <w:rsid w:val="00E42354"/>
    <w:rsid w:val="00E45201"/>
    <w:rsid w:val="00E55731"/>
    <w:rsid w:val="00E629A6"/>
    <w:rsid w:val="00E63B2A"/>
    <w:rsid w:val="00E72347"/>
    <w:rsid w:val="00E75504"/>
    <w:rsid w:val="00E965D0"/>
    <w:rsid w:val="00EA59FB"/>
    <w:rsid w:val="00EB741C"/>
    <w:rsid w:val="00EC6AE2"/>
    <w:rsid w:val="00EF3B1F"/>
    <w:rsid w:val="00F01E4E"/>
    <w:rsid w:val="00F06B83"/>
    <w:rsid w:val="00F24F7A"/>
    <w:rsid w:val="00F25C8E"/>
    <w:rsid w:val="00F56231"/>
    <w:rsid w:val="00F61E80"/>
    <w:rsid w:val="00F873DF"/>
    <w:rsid w:val="00FC453B"/>
    <w:rsid w:val="00FC6EFB"/>
    <w:rsid w:val="00FD1045"/>
    <w:rsid w:val="00FE006C"/>
    <w:rsid w:val="00FE3739"/>
    <w:rsid w:val="00FF402B"/>
    <w:rsid w:val="00FF4140"/>
    <w:rsid w:val="00FF6CAE"/>
    <w:rsid w:val="1BBBDA2D"/>
    <w:rsid w:val="2AFB8A02"/>
    <w:rsid w:val="38330FDF"/>
    <w:rsid w:val="3E961E2A"/>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242">
      <w:bodyDiv w:val="1"/>
      <w:marLeft w:val="0"/>
      <w:marRight w:val="0"/>
      <w:marTop w:val="0"/>
      <w:marBottom w:val="0"/>
      <w:divBdr>
        <w:top w:val="none" w:sz="0" w:space="0" w:color="auto"/>
        <w:left w:val="none" w:sz="0" w:space="0" w:color="auto"/>
        <w:bottom w:val="none" w:sz="0" w:space="0" w:color="auto"/>
        <w:right w:val="none" w:sz="0" w:space="0" w:color="auto"/>
      </w:divBdr>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72d32382579f4a0b"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681A0E"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681A0E" w:rsidRDefault="00251A31" w:rsidP="00251A31">
          <w:pPr>
            <w:pStyle w:val="FDB3F87737F541C295811643813C4E6C"/>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681A0E" w:rsidRDefault="00251A31" w:rsidP="00251A31">
          <w:pPr>
            <w:pStyle w:val="85209E36F07B4240944FB270F5136F22"/>
          </w:pPr>
          <w:r w:rsidRPr="00D4727C">
            <w:rPr>
              <w:rStyle w:val="PlaceholderText"/>
            </w:rPr>
            <w:t>Click or tap here to enter text.</w:t>
          </w:r>
        </w:p>
      </w:docPartBody>
    </w:docPart>
    <w:docPart>
      <w:docPartPr>
        <w:name w:val="36673720DC6444FC9B174CC45BDE4A39"/>
        <w:category>
          <w:name w:val="General"/>
          <w:gallery w:val="placeholder"/>
        </w:category>
        <w:types>
          <w:type w:val="bbPlcHdr"/>
        </w:types>
        <w:behaviors>
          <w:behavior w:val="content"/>
        </w:behaviors>
        <w:guid w:val="{690FEEBC-C0DF-46D2-8AA4-04A974596C8E}"/>
      </w:docPartPr>
      <w:docPartBody>
        <w:p w:rsidR="00531664" w:rsidRDefault="00527C06" w:rsidP="00527C06">
          <w:pPr>
            <w:pStyle w:val="36673720DC6444FC9B174CC45BDE4A39"/>
          </w:pPr>
          <w:r>
            <w:rPr>
              <w:rStyle w:val="PlaceholderText"/>
            </w:rPr>
            <w:t>Click or tap to enter a date.</w:t>
          </w:r>
        </w:p>
      </w:docPartBody>
    </w:docPart>
    <w:docPart>
      <w:docPartPr>
        <w:name w:val="F0FD8F3BAACC4E6E9D2C9DFD3DCF6669"/>
        <w:category>
          <w:name w:val="General"/>
          <w:gallery w:val="placeholder"/>
        </w:category>
        <w:types>
          <w:type w:val="bbPlcHdr"/>
        </w:types>
        <w:behaviors>
          <w:behavior w:val="content"/>
        </w:behaviors>
        <w:guid w:val="{147EAFDC-63F3-4D6D-B727-62EA4A2E0491}"/>
      </w:docPartPr>
      <w:docPartBody>
        <w:p w:rsidR="00531664" w:rsidRDefault="00527C06" w:rsidP="00527C06">
          <w:pPr>
            <w:pStyle w:val="F0FD8F3BAACC4E6E9D2C9DFD3DCF6669"/>
          </w:pPr>
          <w:r>
            <w:rPr>
              <w:rStyle w:val="PlaceholderText"/>
            </w:rPr>
            <w:t>Click or tap to enter a date.</w:t>
          </w:r>
        </w:p>
      </w:docPartBody>
    </w:docPart>
    <w:docPart>
      <w:docPartPr>
        <w:name w:val="C0F2D43E6D984225A5A580FC40D54D16"/>
        <w:category>
          <w:name w:val="General"/>
          <w:gallery w:val="placeholder"/>
        </w:category>
        <w:types>
          <w:type w:val="bbPlcHdr"/>
        </w:types>
        <w:behaviors>
          <w:behavior w:val="content"/>
        </w:behaviors>
        <w:guid w:val="{301587CB-B5E6-4248-B444-816BC854E07D}"/>
      </w:docPartPr>
      <w:docPartBody>
        <w:p w:rsidR="00531664" w:rsidRDefault="00527C06" w:rsidP="00527C06">
          <w:pPr>
            <w:pStyle w:val="C0F2D43E6D984225A5A580FC40D54D1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251A31"/>
    <w:rsid w:val="002B1852"/>
    <w:rsid w:val="002D7128"/>
    <w:rsid w:val="00413589"/>
    <w:rsid w:val="00483B82"/>
    <w:rsid w:val="004A2301"/>
    <w:rsid w:val="004B6576"/>
    <w:rsid w:val="004D62F1"/>
    <w:rsid w:val="00527C06"/>
    <w:rsid w:val="00531664"/>
    <w:rsid w:val="00681A0E"/>
    <w:rsid w:val="00743EC0"/>
    <w:rsid w:val="00772B43"/>
    <w:rsid w:val="007E0331"/>
    <w:rsid w:val="00830859"/>
    <w:rsid w:val="008641D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C06"/>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36673720DC6444FC9B174CC45BDE4A39">
    <w:name w:val="36673720DC6444FC9B174CC45BDE4A39"/>
    <w:rsid w:val="00527C06"/>
  </w:style>
  <w:style w:type="paragraph" w:customStyle="1" w:styleId="85209E36F07B4240944FB270F5136F22">
    <w:name w:val="85209E36F07B4240944FB270F5136F22"/>
    <w:rsid w:val="00251A31"/>
  </w:style>
  <w:style w:type="paragraph" w:customStyle="1" w:styleId="F0FD8F3BAACC4E6E9D2C9DFD3DCF6669">
    <w:name w:val="F0FD8F3BAACC4E6E9D2C9DFD3DCF6669"/>
    <w:rsid w:val="00527C06"/>
  </w:style>
  <w:style w:type="paragraph" w:customStyle="1" w:styleId="C0F2D43E6D984225A5A580FC40D54D16">
    <w:name w:val="C0F2D43E6D984225A5A580FC40D54D16"/>
    <w:rsid w:val="00527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5</revision>
  <lastPrinted>2020-12-18T18:34:00.0000000Z</lastPrinted>
  <dcterms:created xsi:type="dcterms:W3CDTF">2022-06-13T16:53:00.0000000Z</dcterms:created>
  <dcterms:modified xsi:type="dcterms:W3CDTF">2022-06-22T18:19:40.5754274Z</dcterms:modified>
</coreProperties>
</file>