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7AC4FD0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186BD0">
            <w:rPr>
              <w:rFonts w:cstheme="minorHAnsi"/>
            </w:rPr>
            <w:t>Ceramics I</w:t>
          </w:r>
          <w:r w:rsidR="003B2F40">
            <w:rPr>
              <w:rFonts w:cstheme="minorHAnsi"/>
            </w:rPr>
            <w:t>I</w:t>
          </w:r>
        </w:sdtContent>
      </w:sdt>
    </w:p>
    <w:p w14:paraId="1593CA59" w14:textId="765FE7A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0D2260">
            <w:rPr>
              <w:rFonts w:cstheme="minorHAnsi"/>
            </w:rPr>
            <w:t>007</w:t>
          </w:r>
          <w:r w:rsidR="004B078E">
            <w:rPr>
              <w:rFonts w:cstheme="minorHAnsi"/>
            </w:rPr>
            <w:t>27</w:t>
          </w:r>
        </w:sdtContent>
      </w:sdt>
    </w:p>
    <w:p w14:paraId="61C682CF" w14:textId="6CCA2181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D7269C">
            <w:rPr>
              <w:rFonts w:cstheme="minorHAnsi"/>
            </w:rPr>
            <w:t>Ceramics I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05EA8E72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0D2260">
            <w:rPr>
              <w:rFonts w:cstheme="minorHAnsi"/>
            </w:rPr>
            <w:t>This course is designed</w:t>
          </w:r>
          <w:r w:rsidR="000A72AB">
            <w:rPr>
              <w:rFonts w:cstheme="minorHAnsi"/>
            </w:rPr>
            <w:t xml:space="preserve"> </w:t>
          </w:r>
          <w:r w:rsidR="000428BB">
            <w:rPr>
              <w:rFonts w:cstheme="minorHAnsi"/>
            </w:rPr>
            <w:t>for students</w:t>
          </w:r>
          <w:r w:rsidR="004258F1">
            <w:rPr>
              <w:rFonts w:cstheme="minorHAnsi"/>
            </w:rPr>
            <w:t>’</w:t>
          </w:r>
          <w:r w:rsidR="000428BB">
            <w:rPr>
              <w:rFonts w:cstheme="minorHAnsi"/>
            </w:rPr>
            <w:t xml:space="preserve"> further</w:t>
          </w:r>
          <w:r w:rsidR="004258F1">
            <w:rPr>
              <w:rFonts w:cstheme="minorHAnsi"/>
            </w:rPr>
            <w:t>ing their</w:t>
          </w:r>
          <w:r w:rsidR="000428BB">
            <w:rPr>
              <w:rFonts w:cstheme="minorHAnsi"/>
            </w:rPr>
            <w:t xml:space="preserve"> develop</w:t>
          </w:r>
          <w:r w:rsidR="004258F1">
            <w:rPr>
              <w:rFonts w:cstheme="minorHAnsi"/>
            </w:rPr>
            <w:t>ment in</w:t>
          </w:r>
          <w:r w:rsidR="000A72AB">
            <w:rPr>
              <w:rFonts w:cstheme="minorHAnsi"/>
            </w:rPr>
            <w:t xml:space="preserve"> the</w:t>
          </w:r>
          <w:r w:rsidR="002C791D">
            <w:rPr>
              <w:rFonts w:cstheme="minorHAnsi"/>
            </w:rPr>
            <w:t xml:space="preserve"> </w:t>
          </w:r>
          <w:r w:rsidR="000428BB">
            <w:rPr>
              <w:rFonts w:cstheme="minorHAnsi"/>
            </w:rPr>
            <w:t xml:space="preserve">skills </w:t>
          </w:r>
          <w:r w:rsidR="00BD5302">
            <w:rPr>
              <w:rFonts w:cstheme="minorHAnsi"/>
            </w:rPr>
            <w:t>creating p</w:t>
          </w:r>
          <w:r w:rsidR="000428BB">
            <w:rPr>
              <w:rFonts w:cstheme="minorHAnsi"/>
            </w:rPr>
            <w:t>o</w:t>
          </w:r>
          <w:r w:rsidR="00BD5302">
            <w:rPr>
              <w:rFonts w:cstheme="minorHAnsi"/>
            </w:rPr>
            <w:t xml:space="preserve">ttery using </w:t>
          </w:r>
          <w:r w:rsidR="00A27A85">
            <w:rPr>
              <w:rFonts w:cstheme="minorHAnsi"/>
            </w:rPr>
            <w:t>pinch pot, coil-building, slab construction, and throwing on the potter’s wheel.</w:t>
          </w:r>
          <w:r w:rsidR="002C791D">
            <w:rPr>
              <w:rFonts w:cstheme="minorHAnsi"/>
            </w:rPr>
            <w:t xml:space="preserve"> </w:t>
          </w:r>
          <w:r w:rsidR="001737D6">
            <w:rPr>
              <w:rFonts w:cstheme="minorHAnsi"/>
            </w:rPr>
            <w:t xml:space="preserve">Students will </w:t>
          </w:r>
          <w:r w:rsidR="000C63C8">
            <w:rPr>
              <w:rFonts w:cstheme="minorHAnsi"/>
            </w:rPr>
            <w:t>be introduced to sculpture, mold-making, and</w:t>
          </w:r>
          <w:r w:rsidR="00E2387B">
            <w:rPr>
              <w:rFonts w:cstheme="minorHAnsi"/>
            </w:rPr>
            <w:t xml:space="preserve"> production consistency. </w:t>
          </w:r>
          <w:r w:rsidR="00E2387B" w:rsidRPr="00E2387B">
            <w:rPr>
              <w:rFonts w:cstheme="minorHAnsi"/>
              <w:i/>
              <w:iCs/>
            </w:rPr>
            <w:t>Prerequisite: Ceramics</w:t>
          </w:r>
          <w:r w:rsidR="00D7269C">
            <w:rPr>
              <w:rFonts w:cstheme="minorHAnsi"/>
              <w:i/>
              <w:iCs/>
            </w:rPr>
            <w:t xml:space="preserve"> I</w:t>
          </w:r>
          <w:r w:rsidR="00767931">
            <w:rPr>
              <w:rFonts w:cstheme="minorHAnsi"/>
            </w:rPr>
            <w:t xml:space="preserve"> 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142FA965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CD7AE3">
            <w:rPr>
              <w:rFonts w:cstheme="minorHAnsi"/>
            </w:rPr>
            <w:t>Grades 10-12</w:t>
          </w:r>
        </w:sdtContent>
      </w:sdt>
    </w:p>
    <w:p w14:paraId="418E03EB" w14:textId="06792DCE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0642C">
            <w:rPr>
              <w:rFonts w:cstheme="minorHAnsi"/>
            </w:rPr>
            <w:t>One Semester</w:t>
          </w:r>
        </w:sdtContent>
      </w:sdt>
    </w:p>
    <w:p w14:paraId="00392EE2" w14:textId="121E14E8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0642C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sdt>
          <w:sdtPr>
            <w:rPr>
              <w:rFonts w:cstheme="minorHAnsi"/>
            </w:rPr>
            <w:id w:val="139703207"/>
            <w:placeholder>
              <w:docPart w:val="33B34F0128774AFBBAC44C11E04AD65A"/>
            </w:placeholder>
          </w:sdtPr>
          <w:sdtEndPr/>
          <w:sdtContent>
            <w:p w14:paraId="1A29CD8C" w14:textId="509E138B" w:rsidR="00233FF6" w:rsidRPr="002872D0" w:rsidRDefault="00F07B62" w:rsidP="002E4B5B">
              <w:pPr>
                <w:tabs>
                  <w:tab w:val="center" w:pos="4680"/>
                </w:tabs>
                <w:spacing w:after="0" w:line="240" w:lineRule="auto"/>
                <w:rPr>
                  <w:rFonts w:cstheme="minorHAnsi"/>
                </w:rPr>
              </w:pPr>
              <w:r>
                <w:rPr>
                  <w:rFonts w:cstheme="minorHAnsi"/>
                </w:rPr>
                <w:t>CSPG – K-12 Art Education</w:t>
              </w:r>
            </w:p>
          </w:sdtContent>
        </w:sdt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2633748D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8C015B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66727B0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0A05B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30F4CB7C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32774EE5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0CB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60C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10E9797B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60C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60C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1E2E1AB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45A2C">
            <w:rPr>
              <w:rFonts w:asciiTheme="minorHAnsi" w:hAnsiTheme="minorHAnsi" w:cstheme="minorHAnsi"/>
              <w:color w:val="000000"/>
            </w:rPr>
            <w:t>05159</w:t>
          </w:r>
          <w:r w:rsidR="00CB562A">
            <w:rPr>
              <w:rFonts w:asciiTheme="minorHAnsi" w:hAnsiTheme="minorHAnsi" w:cstheme="minorHAnsi"/>
              <w:color w:val="000000"/>
            </w:rPr>
            <w:t xml:space="preserve"> Ceramics/Pottery</w:t>
          </w:r>
        </w:sdtContent>
      </w:sdt>
    </w:p>
    <w:p w14:paraId="3B9A1E9F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C015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7E488BE0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sdt>
            <w:sdtPr>
              <w:id w:val="421464023"/>
              <w:placeholder>
                <w:docPart w:val="8AFBC839A8724B15BD3525B9D98F08CE"/>
              </w:placeholder>
            </w:sdtPr>
            <w:sdtEndPr/>
            <w:sdtContent>
              <w:r w:rsidR="00243500">
                <w:t>N/A</w:t>
              </w:r>
            </w:sdtContent>
          </w:sdt>
        </w:sdtContent>
      </w:sdt>
    </w:p>
    <w:p w14:paraId="5A050142" w14:textId="7816696F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sdt>
            <w:sdtPr>
              <w:id w:val="123974310"/>
              <w:placeholder>
                <w:docPart w:val="3316046095484F78958A16CE5EBE4F5B"/>
              </w:placeholder>
            </w:sdtPr>
            <w:sdtEndPr/>
            <w:sdtContent>
              <w:r w:rsidR="00243500">
                <w:t>N/A</w:t>
              </w:r>
            </w:sdtContent>
          </w:sdt>
        </w:sdtContent>
      </w:sdt>
    </w:p>
    <w:p w14:paraId="0D0E363E" w14:textId="38ECE20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sdt>
            <w:sdtPr>
              <w:id w:val="-1335303707"/>
              <w:placeholder>
                <w:docPart w:val="AB88B90F4AB74361B77B98630250D3A2"/>
              </w:placeholder>
            </w:sdtPr>
            <w:sdtEndPr/>
            <w:sdtContent>
              <w:r w:rsidR="00243500">
                <w:t>N/A</w:t>
              </w:r>
            </w:sdtContent>
          </w:sdt>
        </w:sdtContent>
      </w:sdt>
    </w:p>
    <w:p w14:paraId="7543A643" w14:textId="71DD937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sdt>
            <w:sdtPr>
              <w:id w:val="-1766377611"/>
              <w:placeholder>
                <w:docPart w:val="F8D3213990DD44D7855FC43C1282D2E0"/>
              </w:placeholder>
            </w:sdtPr>
            <w:sdtEndPr/>
            <w:sdtContent>
              <w:r w:rsidR="00243500">
                <w:t>N/A</w:t>
              </w:r>
            </w:sdtContent>
          </w:sdt>
        </w:sdtContent>
      </w:sdt>
    </w:p>
    <w:p w14:paraId="3F4E4BF4" w14:textId="2A59C2BA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sdt>
                <w:sdtPr>
                  <w:id w:val="1309519892"/>
                  <w:placeholder>
                    <w:docPart w:val="6DC51D6052954C3798C6B53BE75EB735"/>
                  </w:placeholder>
                </w:sdtPr>
                <w:sdtEndPr/>
                <w:sdtContent>
                  <w:r w:rsidR="00243500">
                    <w:t>N/A</w:t>
                  </w:r>
                </w:sdtContent>
              </w:sdt>
            </w:sdtContent>
          </w:sdt>
        </w:sdtContent>
      </w:sdt>
    </w:p>
    <w:p w14:paraId="39C4B3F8" w14:textId="5BC5CA15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72742034"/>
              <w:placeholder>
                <w:docPart w:val="5087FE9E2D454893AAEC118493CFD48B"/>
              </w:placeholder>
            </w:sdtPr>
            <w:sdtEndPr/>
            <w:sdtContent>
              <w:hyperlink r:id="rId9" w:history="1">
                <w:r w:rsidR="00C26D42" w:rsidRPr="00AB00D5">
                  <w:rPr>
                    <w:rStyle w:val="Hyperlink"/>
                  </w:rPr>
                  <w:t>The Art of Education</w:t>
                </w:r>
              </w:hyperlink>
            </w:sdtContent>
          </w:sdt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35E4BC4F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078E">
            <w:t>5/23/2022</w:t>
          </w:r>
        </w:sdtContent>
      </w:sdt>
    </w:p>
    <w:p w14:paraId="79FB9B07" w14:textId="36F0063D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0063">
            <w:t>6/27/2022</w:t>
          </w:r>
        </w:sdtContent>
      </w:sdt>
    </w:p>
    <w:p w14:paraId="44775A79" w14:textId="64CA44F0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sdt>
            <w:sdtPr>
              <w:id w:val="646092513"/>
              <w:placeholder>
                <w:docPart w:val="D3DED672C6A44AE9A5C236343A9A9C9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4B078E">
                <w:t>2022/2023</w:t>
              </w:r>
            </w:sdtContent>
          </w:sdt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8C015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CA7634E" w14:textId="77777777" w:rsidR="008C015B" w:rsidRDefault="008C015B" w:rsidP="008C015B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42837C3" w14:textId="6B6995DE" w:rsidR="008C015B" w:rsidRDefault="008C015B" w:rsidP="008C015B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Scope and Sequence of Content and Skills</w:t>
      </w:r>
    </w:p>
    <w:p w14:paraId="3DA9A9B1" w14:textId="77777777" w:rsidR="00BE3220" w:rsidRPr="00131E8E" w:rsidRDefault="00BE3220" w:rsidP="009E2E16">
      <w:pPr>
        <w:tabs>
          <w:tab w:val="center" w:pos="4680"/>
        </w:tabs>
        <w:rPr>
          <w:bCs/>
          <w:sz w:val="20"/>
          <w:szCs w:val="20"/>
          <w:u w:val="single"/>
        </w:rPr>
      </w:pPr>
      <w:r w:rsidRPr="00131E8E">
        <w:rPr>
          <w:bCs/>
          <w:sz w:val="20"/>
          <w:szCs w:val="20"/>
          <w:u w:val="single"/>
        </w:rPr>
        <w:t xml:space="preserve">Marking Period 1 </w:t>
      </w:r>
    </w:p>
    <w:p w14:paraId="6ACB86C6" w14:textId="77777777" w:rsidR="00AF66F3" w:rsidRPr="00131E8E" w:rsidRDefault="00AF66F3" w:rsidP="00AF66F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  <w:u w:val="single"/>
        </w:rPr>
      </w:pPr>
      <w:r w:rsidRPr="00131E8E">
        <w:rPr>
          <w:bCs/>
          <w:sz w:val="18"/>
          <w:szCs w:val="18"/>
        </w:rPr>
        <w:t>Elements of Art</w:t>
      </w:r>
    </w:p>
    <w:p w14:paraId="1CFE496D" w14:textId="77777777" w:rsidR="00AF66F3" w:rsidRPr="00131E8E" w:rsidRDefault="00AF66F3" w:rsidP="00AF66F3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line, shape, color, value, texture, space, and form</w:t>
      </w:r>
    </w:p>
    <w:p w14:paraId="625398DC" w14:textId="77777777" w:rsidR="00AF66F3" w:rsidRPr="00131E8E" w:rsidRDefault="00AF66F3" w:rsidP="00AF66F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Principles of Design</w:t>
      </w:r>
    </w:p>
    <w:p w14:paraId="47599E4D" w14:textId="4365A03E" w:rsidR="007D4604" w:rsidRDefault="00AF66F3" w:rsidP="00D374E7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balance, contrast, emphasis, pattern, unity, movement, and rhythm</w:t>
      </w:r>
    </w:p>
    <w:p w14:paraId="663485BE" w14:textId="2A02EC3F" w:rsidR="00E3237E" w:rsidRDefault="0003480D" w:rsidP="00DF25B5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R</w:t>
      </w:r>
      <w:r w:rsidR="003A1E37">
        <w:rPr>
          <w:bCs/>
          <w:sz w:val="18"/>
          <w:szCs w:val="18"/>
        </w:rPr>
        <w:t>eview of hand-building techniques</w:t>
      </w:r>
    </w:p>
    <w:p w14:paraId="4D2DE77B" w14:textId="6437D124" w:rsidR="0003480D" w:rsidRDefault="0003480D" w:rsidP="00DF25B5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Review </w:t>
      </w:r>
      <w:r w:rsidR="00850092">
        <w:rPr>
          <w:bCs/>
          <w:sz w:val="18"/>
          <w:szCs w:val="18"/>
        </w:rPr>
        <w:t>T</w:t>
      </w:r>
      <w:r>
        <w:rPr>
          <w:bCs/>
          <w:sz w:val="18"/>
          <w:szCs w:val="18"/>
        </w:rPr>
        <w:t>hrowing techniques</w:t>
      </w:r>
    </w:p>
    <w:p w14:paraId="164B9185" w14:textId="3D323F12" w:rsidR="008309BD" w:rsidRDefault="008309BD" w:rsidP="00DF25B5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Introduction to advanced </w:t>
      </w:r>
      <w:r w:rsidR="00850092">
        <w:rPr>
          <w:bCs/>
          <w:sz w:val="18"/>
          <w:szCs w:val="18"/>
        </w:rPr>
        <w:t>P</w:t>
      </w:r>
      <w:r>
        <w:rPr>
          <w:bCs/>
          <w:sz w:val="18"/>
          <w:szCs w:val="18"/>
        </w:rPr>
        <w:t xml:space="preserve">inch </w:t>
      </w:r>
      <w:r w:rsidR="00850092">
        <w:rPr>
          <w:bCs/>
          <w:sz w:val="18"/>
          <w:szCs w:val="18"/>
        </w:rPr>
        <w:t>P</w:t>
      </w:r>
      <w:r>
        <w:rPr>
          <w:bCs/>
          <w:sz w:val="18"/>
          <w:szCs w:val="18"/>
        </w:rPr>
        <w:t>ot forms</w:t>
      </w:r>
    </w:p>
    <w:p w14:paraId="63963CFC" w14:textId="4A2E05E4" w:rsidR="00850092" w:rsidRPr="00DF25B5" w:rsidRDefault="00850092" w:rsidP="00DF25B5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Introduction to complex Slab Building</w:t>
      </w:r>
    </w:p>
    <w:p w14:paraId="132EFC91" w14:textId="77777777" w:rsidR="00BE3220" w:rsidRPr="00131E8E" w:rsidRDefault="00BE3220" w:rsidP="00BE3220">
      <w:pPr>
        <w:tabs>
          <w:tab w:val="center" w:pos="4680"/>
        </w:tabs>
        <w:rPr>
          <w:bCs/>
          <w:sz w:val="20"/>
          <w:szCs w:val="20"/>
          <w:u w:val="single"/>
        </w:rPr>
      </w:pPr>
      <w:r w:rsidRPr="00131E8E">
        <w:rPr>
          <w:bCs/>
          <w:sz w:val="20"/>
          <w:szCs w:val="20"/>
          <w:u w:val="single"/>
        </w:rPr>
        <w:t>Marking Period 2</w:t>
      </w:r>
    </w:p>
    <w:p w14:paraId="3961C670" w14:textId="5E86C506" w:rsidR="002F7411" w:rsidRDefault="002F7411" w:rsidP="002F7411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Introduction to </w:t>
      </w:r>
      <w:r w:rsidR="00235047">
        <w:rPr>
          <w:bCs/>
          <w:sz w:val="18"/>
          <w:szCs w:val="18"/>
        </w:rPr>
        <w:t>advanced Slab</w:t>
      </w:r>
      <w:r>
        <w:rPr>
          <w:bCs/>
          <w:sz w:val="18"/>
          <w:szCs w:val="18"/>
        </w:rPr>
        <w:t xml:space="preserve"> Building</w:t>
      </w:r>
    </w:p>
    <w:p w14:paraId="734156C9" w14:textId="2A51CF5D" w:rsidR="0013517D" w:rsidRDefault="0013517D" w:rsidP="002F7411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Introduction to advanced Coil-Building</w:t>
      </w:r>
    </w:p>
    <w:p w14:paraId="0C9BF74F" w14:textId="0C9B6A24" w:rsidR="00BE3220" w:rsidRDefault="00E20E7C" w:rsidP="00E273A6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Decorative versus Functional Ceramics</w:t>
      </w:r>
    </w:p>
    <w:p w14:paraId="3F129B7F" w14:textId="28AD8B47" w:rsidR="002B2DF4" w:rsidRDefault="002B2DF4" w:rsidP="00E273A6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Introduction</w:t>
      </w:r>
      <w:r w:rsidR="0032096C">
        <w:rPr>
          <w:bCs/>
          <w:sz w:val="18"/>
          <w:szCs w:val="18"/>
        </w:rPr>
        <w:t xml:space="preserve"> to </w:t>
      </w:r>
      <w:r w:rsidR="0013517D">
        <w:rPr>
          <w:bCs/>
          <w:sz w:val="18"/>
          <w:szCs w:val="18"/>
        </w:rPr>
        <w:t>advanced surface</w:t>
      </w:r>
      <w:r w:rsidR="00BC21BC">
        <w:rPr>
          <w:bCs/>
          <w:sz w:val="18"/>
          <w:szCs w:val="18"/>
        </w:rPr>
        <w:t>/glazing techniques</w:t>
      </w:r>
    </w:p>
    <w:p w14:paraId="24C4DD64" w14:textId="6CC9826D" w:rsidR="00BC21BC" w:rsidRDefault="00BC21BC" w:rsidP="00E273A6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Sgraffito/agateware</w:t>
      </w:r>
      <w:r w:rsidR="007F517E">
        <w:rPr>
          <w:bCs/>
          <w:sz w:val="18"/>
          <w:szCs w:val="18"/>
        </w:rPr>
        <w:t>/slip decorating</w:t>
      </w:r>
    </w:p>
    <w:p w14:paraId="20F0FA11" w14:textId="37832C6F" w:rsidR="0032096C" w:rsidRDefault="007F517E" w:rsidP="00E273A6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Creating a series of ceramic pieces</w:t>
      </w:r>
    </w:p>
    <w:p w14:paraId="78810DCF" w14:textId="58D5DC0F" w:rsidR="00DF25B5" w:rsidRPr="00E273A6" w:rsidRDefault="00407A70" w:rsidP="00E273A6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Independent Studio Projects</w:t>
      </w:r>
    </w:p>
    <w:p w14:paraId="27F91AD3" w14:textId="77777777" w:rsidR="002E0453" w:rsidRPr="006D28DA" w:rsidRDefault="00BE3220" w:rsidP="008C015B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305"/>
        <w:gridCol w:w="1891"/>
        <w:gridCol w:w="1159"/>
      </w:tblGrid>
      <w:tr w:rsidR="008A44A9" w14:paraId="5ACE54BA" w14:textId="77777777" w:rsidTr="002B2CAB">
        <w:trPr>
          <w:tblHeader/>
        </w:trPr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76D0" w14:textId="411E6FFB" w:rsidR="008A44A9" w:rsidRPr="00E965D0" w:rsidRDefault="008A44A9" w:rsidP="00D166AA">
            <w:pPr>
              <w:tabs>
                <w:tab w:val="center" w:pos="4680"/>
              </w:tabs>
              <w:jc w:val="center"/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>P</w:t>
            </w:r>
            <w:r w:rsidR="00D166AA">
              <w:rPr>
                <w:b/>
                <w:sz w:val="20"/>
                <w:szCs w:val="20"/>
              </w:rPr>
              <w:t>DE</w:t>
            </w:r>
            <w:r w:rsidRPr="00E965D0">
              <w:rPr>
                <w:b/>
                <w:sz w:val="20"/>
                <w:szCs w:val="20"/>
              </w:rPr>
              <w:t xml:space="preserve">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7EE" w14:textId="47BAC5D4" w:rsidR="008A44A9" w:rsidRPr="00E965D0" w:rsidRDefault="009B4BE9" w:rsidP="00D166AA">
            <w:pPr>
              <w:tabs>
                <w:tab w:val="center" w:pos="46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</w:p>
        </w:tc>
      </w:tr>
      <w:tr w:rsidR="00005BFC" w14:paraId="6DFE9317" w14:textId="77777777" w:rsidTr="00005BFC">
        <w:trPr>
          <w:trHeight w:val="440"/>
        </w:trPr>
        <w:tc>
          <w:tcPr>
            <w:tcW w:w="6305" w:type="dxa"/>
            <w:tcBorders>
              <w:top w:val="single" w:sz="4" w:space="0" w:color="auto"/>
            </w:tcBorders>
            <w:vAlign w:val="center"/>
          </w:tcPr>
          <w:p w14:paraId="389559A8" w14:textId="44F4AE69" w:rsidR="00005BFC" w:rsidRDefault="00005BFC" w:rsidP="00005BFC">
            <w:pPr>
              <w:rPr>
                <w:rFonts w:ascii="Calibri" w:hAnsi="Calibri" w:cs="Calibri"/>
                <w:color w:val="000000"/>
              </w:rPr>
            </w:pPr>
            <w:r w:rsidRPr="008D4977">
              <w:rPr>
                <w:sz w:val="20"/>
                <w:szCs w:val="20"/>
              </w:rPr>
              <w:t>Students will draw from observation.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549D660F" w14:textId="79D3BC52" w:rsidR="00005BFC" w:rsidRDefault="00005BFC" w:rsidP="00005BFC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35613A19" w14:textId="4AEC8F3F" w:rsidR="00005BFC" w:rsidRPr="00554304" w:rsidRDefault="00005BFC" w:rsidP="006A7F5E">
            <w:pPr>
              <w:tabs>
                <w:tab w:val="center" w:pos="4680"/>
              </w:tabs>
              <w:jc w:val="center"/>
              <w:rPr>
                <w:sz w:val="12"/>
                <w:szCs w:val="12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005BFC" w14:paraId="1BB74608" w14:textId="77777777" w:rsidTr="00005BFC">
        <w:tc>
          <w:tcPr>
            <w:tcW w:w="6305" w:type="dxa"/>
            <w:vAlign w:val="center"/>
          </w:tcPr>
          <w:p w14:paraId="5A5DDA88" w14:textId="70404EA8" w:rsidR="00005BFC" w:rsidRDefault="00005BFC" w:rsidP="00005BFC">
            <w:pPr>
              <w:rPr>
                <w:rFonts w:ascii="Calibri" w:hAnsi="Calibri" w:cs="Calibri"/>
              </w:rPr>
            </w:pPr>
            <w:r w:rsidRPr="008D4977">
              <w:rPr>
                <w:sz w:val="20"/>
                <w:szCs w:val="20"/>
              </w:rPr>
              <w:t>Students will utilize journaling and sketching.</w:t>
            </w:r>
          </w:p>
        </w:tc>
        <w:tc>
          <w:tcPr>
            <w:tcW w:w="1891" w:type="dxa"/>
            <w:vAlign w:val="center"/>
          </w:tcPr>
          <w:p w14:paraId="5D9572F0" w14:textId="6E167D03" w:rsidR="00005BFC" w:rsidRDefault="00005BFC" w:rsidP="00005BFC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,C,D,G,H,J,</w:t>
            </w:r>
          </w:p>
        </w:tc>
        <w:tc>
          <w:tcPr>
            <w:tcW w:w="1159" w:type="dxa"/>
            <w:vAlign w:val="center"/>
          </w:tcPr>
          <w:p w14:paraId="496751BB" w14:textId="6FC6D133" w:rsidR="00005BFC" w:rsidRPr="00554304" w:rsidRDefault="00005BFC" w:rsidP="006A7F5E">
            <w:pPr>
              <w:jc w:val="center"/>
              <w:rPr>
                <w:sz w:val="12"/>
                <w:szCs w:val="12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005BFC" w14:paraId="3811EF23" w14:textId="77777777" w:rsidTr="00005BFC">
        <w:tc>
          <w:tcPr>
            <w:tcW w:w="6305" w:type="dxa"/>
            <w:vAlign w:val="center"/>
          </w:tcPr>
          <w:p w14:paraId="6106653D" w14:textId="39548E22" w:rsidR="00005BFC" w:rsidRDefault="00005BFC" w:rsidP="00005BFC">
            <w:pPr>
              <w:rPr>
                <w:rFonts w:ascii="Calibri" w:hAnsi="Calibri" w:cs="Calibri"/>
              </w:rPr>
            </w:pPr>
            <w:r w:rsidRPr="008D4977">
              <w:rPr>
                <w:sz w:val="20"/>
                <w:szCs w:val="20"/>
              </w:rPr>
              <w:t>Students will identify the Elements of Art and Principles of Design</w:t>
            </w:r>
          </w:p>
        </w:tc>
        <w:tc>
          <w:tcPr>
            <w:tcW w:w="1891" w:type="dxa"/>
            <w:vAlign w:val="center"/>
          </w:tcPr>
          <w:p w14:paraId="4D66C82D" w14:textId="7BDD8AE2" w:rsidR="00005BFC" w:rsidRDefault="00005BFC" w:rsidP="00005BFC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7B1A3937" w14:textId="7D260CD0" w:rsidR="00005BFC" w:rsidRPr="00554304" w:rsidRDefault="00005BFC" w:rsidP="006A7F5E">
            <w:pPr>
              <w:jc w:val="center"/>
              <w:rPr>
                <w:sz w:val="12"/>
                <w:szCs w:val="12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2B2CAB" w:rsidRPr="00AA05C3" w14:paraId="69D6DB0F" w14:textId="77777777" w:rsidTr="00005BFC">
        <w:tc>
          <w:tcPr>
            <w:tcW w:w="6305" w:type="dxa"/>
            <w:vAlign w:val="center"/>
          </w:tcPr>
          <w:p w14:paraId="1C943396" w14:textId="7021A869" w:rsidR="002B2CAB" w:rsidRPr="00442B7A" w:rsidRDefault="00442B7A" w:rsidP="002B2CAB">
            <w:pPr>
              <w:rPr>
                <w:rFonts w:ascii="Calibri" w:hAnsi="Calibri" w:cs="Calibri"/>
                <w:sz w:val="20"/>
                <w:szCs w:val="20"/>
              </w:rPr>
            </w:pPr>
            <w:r w:rsidRPr="00442B7A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82331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415A">
              <w:rPr>
                <w:rFonts w:ascii="Calibri" w:hAnsi="Calibri" w:cs="Calibri"/>
                <w:sz w:val="20"/>
                <w:szCs w:val="20"/>
              </w:rPr>
              <w:t>design and create two original</w:t>
            </w:r>
            <w:r w:rsidR="007F57AB">
              <w:rPr>
                <w:rFonts w:ascii="Calibri" w:hAnsi="Calibri" w:cs="Calibri"/>
                <w:sz w:val="20"/>
                <w:szCs w:val="20"/>
              </w:rPr>
              <w:t>, advanced pinch pot forms</w:t>
            </w:r>
          </w:p>
        </w:tc>
        <w:tc>
          <w:tcPr>
            <w:tcW w:w="1891" w:type="dxa"/>
            <w:vAlign w:val="center"/>
          </w:tcPr>
          <w:p w14:paraId="7C8BBC3C" w14:textId="697301B2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17C13339" w14:textId="6CCC85D6" w:rsidR="002B2CAB" w:rsidRPr="00481F9F" w:rsidRDefault="00481F9F" w:rsidP="006A7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2B7A" w:rsidRPr="00AA05C3" w14:paraId="26D9BAB0" w14:textId="77777777" w:rsidTr="00593698">
        <w:tc>
          <w:tcPr>
            <w:tcW w:w="6305" w:type="dxa"/>
          </w:tcPr>
          <w:p w14:paraId="729EC7FB" w14:textId="4DD397F3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274CD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F57AB">
              <w:rPr>
                <w:rFonts w:ascii="Calibri" w:hAnsi="Calibri" w:cs="Calibri"/>
                <w:sz w:val="20"/>
                <w:szCs w:val="20"/>
              </w:rPr>
              <w:t>design and create an original, comple</w:t>
            </w:r>
            <w:r w:rsidR="00596D6B">
              <w:rPr>
                <w:rFonts w:ascii="Calibri" w:hAnsi="Calibri" w:cs="Calibri"/>
                <w:sz w:val="20"/>
                <w:szCs w:val="20"/>
              </w:rPr>
              <w:t>x slab-built form</w:t>
            </w:r>
          </w:p>
        </w:tc>
        <w:tc>
          <w:tcPr>
            <w:tcW w:w="1891" w:type="dxa"/>
            <w:vAlign w:val="center"/>
          </w:tcPr>
          <w:p w14:paraId="506AD9D9" w14:textId="7995873B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2E3448CD" w14:textId="7D374798" w:rsidR="00442B7A" w:rsidRPr="00481F9F" w:rsidRDefault="00481F9F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2B7A" w:rsidRPr="00AA05C3" w14:paraId="052FCEDC" w14:textId="77777777" w:rsidTr="00593698">
        <w:tc>
          <w:tcPr>
            <w:tcW w:w="6305" w:type="dxa"/>
          </w:tcPr>
          <w:p w14:paraId="09DBC017" w14:textId="02F7A306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071C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6D6B">
              <w:rPr>
                <w:rFonts w:ascii="Calibri" w:hAnsi="Calibri" w:cs="Calibri"/>
                <w:sz w:val="20"/>
                <w:szCs w:val="20"/>
              </w:rPr>
              <w:t>design and create an original</w:t>
            </w:r>
            <w:r w:rsidR="00A438C4">
              <w:rPr>
                <w:rFonts w:ascii="Calibri" w:hAnsi="Calibri" w:cs="Calibri"/>
                <w:sz w:val="20"/>
                <w:szCs w:val="20"/>
              </w:rPr>
              <w:t xml:space="preserve">, slab-built form </w:t>
            </w:r>
            <w:r w:rsidR="000D032B">
              <w:rPr>
                <w:rFonts w:ascii="Calibri" w:hAnsi="Calibri" w:cs="Calibri"/>
                <w:sz w:val="20"/>
                <w:szCs w:val="20"/>
              </w:rPr>
              <w:t>connecting two or more forms</w:t>
            </w:r>
          </w:p>
        </w:tc>
        <w:tc>
          <w:tcPr>
            <w:tcW w:w="1891" w:type="dxa"/>
            <w:vAlign w:val="center"/>
          </w:tcPr>
          <w:p w14:paraId="4E64F724" w14:textId="078BA1A1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1269F02E" w14:textId="0AA9AD1F" w:rsidR="00442B7A" w:rsidRPr="00481F9F" w:rsidRDefault="008E7F11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42B7A" w:rsidRPr="00AA05C3" w14:paraId="01CCEDBB" w14:textId="77777777" w:rsidTr="00593698">
        <w:tc>
          <w:tcPr>
            <w:tcW w:w="6305" w:type="dxa"/>
          </w:tcPr>
          <w:p w14:paraId="161F7F9A" w14:textId="6E49E3E1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A325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D032B">
              <w:rPr>
                <w:rFonts w:ascii="Calibri" w:hAnsi="Calibri" w:cs="Calibri"/>
                <w:sz w:val="20"/>
                <w:szCs w:val="20"/>
              </w:rPr>
              <w:t>design and create</w:t>
            </w:r>
            <w:r w:rsidR="001806B4">
              <w:rPr>
                <w:rFonts w:ascii="Calibri" w:hAnsi="Calibri" w:cs="Calibri"/>
                <w:sz w:val="20"/>
                <w:szCs w:val="20"/>
              </w:rPr>
              <w:t xml:space="preserve"> an original coil-built form with foot</w:t>
            </w:r>
            <w:r w:rsidR="002241F8">
              <w:rPr>
                <w:rFonts w:ascii="Calibri" w:hAnsi="Calibri" w:cs="Calibri"/>
                <w:sz w:val="20"/>
                <w:szCs w:val="20"/>
              </w:rPr>
              <w:t>, neck, and lip.</w:t>
            </w:r>
          </w:p>
        </w:tc>
        <w:tc>
          <w:tcPr>
            <w:tcW w:w="1891" w:type="dxa"/>
            <w:vAlign w:val="center"/>
          </w:tcPr>
          <w:p w14:paraId="516EFAD4" w14:textId="7C715F18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29998696" w14:textId="38F102EC" w:rsidR="00442B7A" w:rsidRPr="00481F9F" w:rsidRDefault="008E7F11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42B7A" w:rsidRPr="00AA05C3" w14:paraId="666E86EA" w14:textId="77777777" w:rsidTr="00593698">
        <w:tc>
          <w:tcPr>
            <w:tcW w:w="6305" w:type="dxa"/>
          </w:tcPr>
          <w:p w14:paraId="2DC8CC1E" w14:textId="5FB2BBA0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4E10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C400E">
              <w:rPr>
                <w:rFonts w:ascii="Calibri" w:hAnsi="Calibri" w:cs="Calibri"/>
                <w:sz w:val="20"/>
                <w:szCs w:val="20"/>
              </w:rPr>
              <w:t xml:space="preserve">design and </w:t>
            </w:r>
            <w:r w:rsidR="002241F8">
              <w:rPr>
                <w:rFonts w:ascii="Calibri" w:hAnsi="Calibri" w:cs="Calibri"/>
                <w:sz w:val="20"/>
                <w:szCs w:val="20"/>
              </w:rPr>
              <w:t xml:space="preserve">create a functional </w:t>
            </w:r>
            <w:r w:rsidR="007F7FE9">
              <w:rPr>
                <w:rFonts w:ascii="Calibri" w:hAnsi="Calibri" w:cs="Calibri"/>
                <w:sz w:val="20"/>
                <w:szCs w:val="20"/>
              </w:rPr>
              <w:t>ceramic piece</w:t>
            </w:r>
          </w:p>
        </w:tc>
        <w:tc>
          <w:tcPr>
            <w:tcW w:w="1891" w:type="dxa"/>
            <w:vAlign w:val="center"/>
          </w:tcPr>
          <w:p w14:paraId="0B4B62B0" w14:textId="6A5F8278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66159E80" w14:textId="433540B7" w:rsidR="00442B7A" w:rsidRPr="00481F9F" w:rsidRDefault="008E7F11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42B7A" w:rsidRPr="00AA05C3" w14:paraId="4B5555C1" w14:textId="77777777" w:rsidTr="00593698">
        <w:tc>
          <w:tcPr>
            <w:tcW w:w="6305" w:type="dxa"/>
          </w:tcPr>
          <w:p w14:paraId="393AA6DC" w14:textId="7B1B02BD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FA56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F7FE9">
              <w:rPr>
                <w:rFonts w:ascii="Calibri" w:hAnsi="Calibri" w:cs="Calibri"/>
                <w:sz w:val="20"/>
                <w:szCs w:val="20"/>
              </w:rPr>
              <w:t xml:space="preserve">create two or more ceramic pieces </w:t>
            </w:r>
            <w:r w:rsidR="00D62A1A">
              <w:rPr>
                <w:rFonts w:ascii="Calibri" w:hAnsi="Calibri" w:cs="Calibri"/>
                <w:sz w:val="20"/>
                <w:szCs w:val="20"/>
              </w:rPr>
              <w:t>using two or more advanced surface techniques</w:t>
            </w:r>
          </w:p>
        </w:tc>
        <w:tc>
          <w:tcPr>
            <w:tcW w:w="1891" w:type="dxa"/>
            <w:vAlign w:val="center"/>
          </w:tcPr>
          <w:p w14:paraId="1A201653" w14:textId="3006BC32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5C051DCE" w14:textId="48DA41B3" w:rsidR="00442B7A" w:rsidRPr="00481F9F" w:rsidRDefault="008E7F11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42B7A" w:rsidRPr="00AA05C3" w14:paraId="22DCFED4" w14:textId="77777777" w:rsidTr="00593698">
        <w:tc>
          <w:tcPr>
            <w:tcW w:w="6305" w:type="dxa"/>
          </w:tcPr>
          <w:p w14:paraId="23C7B8DD" w14:textId="5F4AC424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01198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A1A">
              <w:rPr>
                <w:rFonts w:ascii="Calibri" w:hAnsi="Calibri" w:cs="Calibri"/>
                <w:sz w:val="20"/>
                <w:szCs w:val="20"/>
              </w:rPr>
              <w:t xml:space="preserve">design and create </w:t>
            </w:r>
            <w:r w:rsidR="00A83736">
              <w:rPr>
                <w:rFonts w:ascii="Calibri" w:hAnsi="Calibri" w:cs="Calibri"/>
                <w:sz w:val="20"/>
                <w:szCs w:val="20"/>
              </w:rPr>
              <w:t>a series or set of three or more piece</w:t>
            </w:r>
            <w:r w:rsidR="008E510B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1891" w:type="dxa"/>
            <w:vAlign w:val="center"/>
          </w:tcPr>
          <w:p w14:paraId="400BB167" w14:textId="3F413065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1BA1A253" w14:textId="339E771C" w:rsidR="00442B7A" w:rsidRPr="00481F9F" w:rsidRDefault="008E7F11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42B7A" w:rsidRPr="00AA05C3" w14:paraId="07789C0C" w14:textId="77777777" w:rsidTr="00593698">
        <w:tc>
          <w:tcPr>
            <w:tcW w:w="6305" w:type="dxa"/>
          </w:tcPr>
          <w:p w14:paraId="1328D918" w14:textId="70ACA3EF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823FEB">
              <w:rPr>
                <w:rFonts w:ascii="Calibri" w:hAnsi="Calibri" w:cs="Calibri"/>
                <w:sz w:val="20"/>
                <w:szCs w:val="20"/>
              </w:rPr>
              <w:t xml:space="preserve"> design and create </w:t>
            </w:r>
            <w:r w:rsidR="008E510B">
              <w:rPr>
                <w:rFonts w:ascii="Calibri" w:hAnsi="Calibri" w:cs="Calibri"/>
                <w:sz w:val="20"/>
                <w:szCs w:val="20"/>
              </w:rPr>
              <w:t>at least one Indepen</w:t>
            </w:r>
            <w:r w:rsidR="00A002FD">
              <w:rPr>
                <w:rFonts w:ascii="Calibri" w:hAnsi="Calibri" w:cs="Calibri"/>
                <w:sz w:val="20"/>
                <w:szCs w:val="20"/>
              </w:rPr>
              <w:t>dent Studio Project</w:t>
            </w:r>
          </w:p>
        </w:tc>
        <w:tc>
          <w:tcPr>
            <w:tcW w:w="1891" w:type="dxa"/>
            <w:vAlign w:val="center"/>
          </w:tcPr>
          <w:p w14:paraId="211D2B89" w14:textId="4E7CB748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771BFAFC" w14:textId="33E0196D" w:rsidR="00442B7A" w:rsidRPr="00481F9F" w:rsidRDefault="00502FD9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226FA98" w14:textId="0BFBE0BF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8E9A96C" w14:textId="77777777" w:rsidR="00A002FD" w:rsidRDefault="00A002F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04D5C9" w14:textId="77777777" w:rsidR="00A002FD" w:rsidRDefault="00A002F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3047238" w14:textId="2BEAE55C" w:rsidR="00387F8A" w:rsidRDefault="00387F8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C675340" w14:textId="77777777" w:rsidR="000A05BB" w:rsidRDefault="000A05BB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50E64163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AC2DE46" w14:textId="39DB4089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BE4FF6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734B4B1" w14:textId="52183DC6" w:rsidR="000B542D" w:rsidRDefault="00D870F7" w:rsidP="003C3064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9D65A0">
        <w:rPr>
          <w:b/>
        </w:rPr>
        <w:t xml:space="preserve"> </w:t>
      </w:r>
      <w:sdt>
        <w:sdtPr>
          <w:id w:val="436790331"/>
          <w:placeholder>
            <w:docPart w:val="D6985157AE1B40DFA1ABC98F7C92D4A4"/>
          </w:placeholder>
        </w:sdtPr>
        <w:sdtEndPr/>
        <w:sdtContent>
          <w:sdt>
            <w:sdtPr>
              <w:id w:val="-196477469"/>
              <w:placeholder>
                <w:docPart w:val="43902B92F8AD427DB1FCE28B536DDD41"/>
              </w:placeholder>
            </w:sdtPr>
            <w:sdtEndPr/>
            <w:sdtContent>
              <w:r w:rsidR="003C3064">
                <w:t>The production of artwork, formal/informal critiques, vocabulary quizzes, digital portfolio development, and/or sketchbook</w:t>
              </w:r>
            </w:sdtContent>
          </w:sdt>
          <w:r w:rsidR="003C3064">
            <w:t xml:space="preserve"> </w:t>
          </w:r>
        </w:sdtContent>
      </w:sdt>
    </w:p>
    <w:p w14:paraId="0706C40D" w14:textId="77777777" w:rsidR="003C3064" w:rsidRDefault="003C3064" w:rsidP="003C3064">
      <w:pPr>
        <w:tabs>
          <w:tab w:val="center" w:pos="4680"/>
        </w:tabs>
        <w:ind w:left="180"/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3CAFCD89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3C3064">
        <w:rPr>
          <w:b/>
        </w:rPr>
        <w:t xml:space="preserve"> </w:t>
      </w:r>
      <w:sdt>
        <w:sdtPr>
          <w:id w:val="570171130"/>
          <w:placeholder>
            <w:docPart w:val="F9F5C824BEBA4841B30F9BCB8C1153AB"/>
          </w:placeholder>
        </w:sdtPr>
        <w:sdtEndPr>
          <w:rPr>
            <w:b/>
          </w:rPr>
        </w:sdtEndPr>
        <w:sdtContent>
          <w:r w:rsidR="00155A10">
            <w:t>finished/matted artwork and/or digital portfolio</w:t>
          </w:r>
        </w:sdtContent>
      </w:sdt>
    </w:p>
    <w:sectPr w:rsidR="008D65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A21D" w14:textId="77777777" w:rsidR="008531B4" w:rsidRDefault="008531B4" w:rsidP="005F535D">
      <w:pPr>
        <w:spacing w:after="0" w:line="240" w:lineRule="auto"/>
      </w:pPr>
      <w:r>
        <w:separator/>
      </w:r>
    </w:p>
  </w:endnote>
  <w:endnote w:type="continuationSeparator" w:id="0">
    <w:p w14:paraId="18A3E18D" w14:textId="77777777" w:rsidR="008531B4" w:rsidRDefault="008531B4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8C88" w14:textId="77777777" w:rsidR="008531B4" w:rsidRDefault="008531B4" w:rsidP="005F535D">
      <w:pPr>
        <w:spacing w:after="0" w:line="240" w:lineRule="auto"/>
      </w:pPr>
      <w:r>
        <w:separator/>
      </w:r>
    </w:p>
  </w:footnote>
  <w:footnote w:type="continuationSeparator" w:id="0">
    <w:p w14:paraId="55F6F59D" w14:textId="77777777" w:rsidR="008531B4" w:rsidRDefault="008531B4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52C"/>
    <w:multiLevelType w:val="hybridMultilevel"/>
    <w:tmpl w:val="E6FE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427FB"/>
    <w:multiLevelType w:val="hybridMultilevel"/>
    <w:tmpl w:val="248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1E31"/>
    <w:multiLevelType w:val="hybridMultilevel"/>
    <w:tmpl w:val="FA04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5BFC"/>
    <w:rsid w:val="00007431"/>
    <w:rsid w:val="00011981"/>
    <w:rsid w:val="00015CC8"/>
    <w:rsid w:val="0003480D"/>
    <w:rsid w:val="0003737A"/>
    <w:rsid w:val="0004125E"/>
    <w:rsid w:val="000428BB"/>
    <w:rsid w:val="00047C82"/>
    <w:rsid w:val="00056114"/>
    <w:rsid w:val="00071CC7"/>
    <w:rsid w:val="000A05BB"/>
    <w:rsid w:val="000A72AB"/>
    <w:rsid w:val="000B542D"/>
    <w:rsid w:val="000C252C"/>
    <w:rsid w:val="000C400E"/>
    <w:rsid w:val="000C43A9"/>
    <w:rsid w:val="000C63C8"/>
    <w:rsid w:val="000D032B"/>
    <w:rsid w:val="000D2260"/>
    <w:rsid w:val="000E51FE"/>
    <w:rsid w:val="000F7DF6"/>
    <w:rsid w:val="001102C6"/>
    <w:rsid w:val="001158FC"/>
    <w:rsid w:val="00131E8E"/>
    <w:rsid w:val="001332AD"/>
    <w:rsid w:val="0013517D"/>
    <w:rsid w:val="001445F7"/>
    <w:rsid w:val="00147FF2"/>
    <w:rsid w:val="00155A10"/>
    <w:rsid w:val="001737D6"/>
    <w:rsid w:val="001806B4"/>
    <w:rsid w:val="00186BD0"/>
    <w:rsid w:val="00193011"/>
    <w:rsid w:val="001B0C1E"/>
    <w:rsid w:val="001B51EC"/>
    <w:rsid w:val="001B53AB"/>
    <w:rsid w:val="001D4B68"/>
    <w:rsid w:val="001E6C01"/>
    <w:rsid w:val="001F3157"/>
    <w:rsid w:val="001F4900"/>
    <w:rsid w:val="00213337"/>
    <w:rsid w:val="00222BAF"/>
    <w:rsid w:val="002241F8"/>
    <w:rsid w:val="00233FF6"/>
    <w:rsid w:val="00235047"/>
    <w:rsid w:val="00235E9C"/>
    <w:rsid w:val="00243500"/>
    <w:rsid w:val="0025755A"/>
    <w:rsid w:val="00271098"/>
    <w:rsid w:val="00274CDF"/>
    <w:rsid w:val="00282538"/>
    <w:rsid w:val="002872D0"/>
    <w:rsid w:val="002B2CAB"/>
    <w:rsid w:val="002B2DF4"/>
    <w:rsid w:val="002C4EDB"/>
    <w:rsid w:val="002C6CCF"/>
    <w:rsid w:val="002C791D"/>
    <w:rsid w:val="002D7708"/>
    <w:rsid w:val="002E0453"/>
    <w:rsid w:val="002E4B5B"/>
    <w:rsid w:val="002F7411"/>
    <w:rsid w:val="003071D0"/>
    <w:rsid w:val="003102AD"/>
    <w:rsid w:val="00316F4E"/>
    <w:rsid w:val="003173A2"/>
    <w:rsid w:val="0032096C"/>
    <w:rsid w:val="003328A5"/>
    <w:rsid w:val="00343B52"/>
    <w:rsid w:val="00352768"/>
    <w:rsid w:val="0037005B"/>
    <w:rsid w:val="00374060"/>
    <w:rsid w:val="003748AD"/>
    <w:rsid w:val="00387F8A"/>
    <w:rsid w:val="003A0A24"/>
    <w:rsid w:val="003A1E37"/>
    <w:rsid w:val="003A21C0"/>
    <w:rsid w:val="003B2F40"/>
    <w:rsid w:val="003C3064"/>
    <w:rsid w:val="003E2545"/>
    <w:rsid w:val="003E26B7"/>
    <w:rsid w:val="003E61E7"/>
    <w:rsid w:val="003F35A5"/>
    <w:rsid w:val="004027AA"/>
    <w:rsid w:val="00407A70"/>
    <w:rsid w:val="004116C0"/>
    <w:rsid w:val="00411762"/>
    <w:rsid w:val="00416C75"/>
    <w:rsid w:val="004258F1"/>
    <w:rsid w:val="00431469"/>
    <w:rsid w:val="00442B7A"/>
    <w:rsid w:val="0044777B"/>
    <w:rsid w:val="0045327B"/>
    <w:rsid w:val="00454168"/>
    <w:rsid w:val="00472373"/>
    <w:rsid w:val="00477969"/>
    <w:rsid w:val="00477F6D"/>
    <w:rsid w:val="00481F9F"/>
    <w:rsid w:val="00484086"/>
    <w:rsid w:val="00487EF0"/>
    <w:rsid w:val="00497398"/>
    <w:rsid w:val="004B078E"/>
    <w:rsid w:val="004C138F"/>
    <w:rsid w:val="004D0DDC"/>
    <w:rsid w:val="004D244B"/>
    <w:rsid w:val="004D24B3"/>
    <w:rsid w:val="004E1064"/>
    <w:rsid w:val="00502FD9"/>
    <w:rsid w:val="00506995"/>
    <w:rsid w:val="005178BE"/>
    <w:rsid w:val="00534B67"/>
    <w:rsid w:val="00540176"/>
    <w:rsid w:val="00543A23"/>
    <w:rsid w:val="00554304"/>
    <w:rsid w:val="00561AC8"/>
    <w:rsid w:val="005649FD"/>
    <w:rsid w:val="00564B0C"/>
    <w:rsid w:val="00565D75"/>
    <w:rsid w:val="00596689"/>
    <w:rsid w:val="00596D6B"/>
    <w:rsid w:val="00596EC7"/>
    <w:rsid w:val="005A2DF3"/>
    <w:rsid w:val="005A6BB2"/>
    <w:rsid w:val="005B3B39"/>
    <w:rsid w:val="005B4B2A"/>
    <w:rsid w:val="005B6272"/>
    <w:rsid w:val="005B70E7"/>
    <w:rsid w:val="005C422F"/>
    <w:rsid w:val="005C6230"/>
    <w:rsid w:val="005D2DAE"/>
    <w:rsid w:val="005E3C2A"/>
    <w:rsid w:val="005F00CA"/>
    <w:rsid w:val="005F460A"/>
    <w:rsid w:val="005F535D"/>
    <w:rsid w:val="00603DA6"/>
    <w:rsid w:val="00630AF0"/>
    <w:rsid w:val="00642A3E"/>
    <w:rsid w:val="00661118"/>
    <w:rsid w:val="006673BF"/>
    <w:rsid w:val="006735CC"/>
    <w:rsid w:val="00685F92"/>
    <w:rsid w:val="006A190F"/>
    <w:rsid w:val="006A5599"/>
    <w:rsid w:val="006A7F5E"/>
    <w:rsid w:val="006D2837"/>
    <w:rsid w:val="006D28DA"/>
    <w:rsid w:val="006D4C30"/>
    <w:rsid w:val="00716292"/>
    <w:rsid w:val="007429F8"/>
    <w:rsid w:val="00744250"/>
    <w:rsid w:val="00744D3D"/>
    <w:rsid w:val="00755710"/>
    <w:rsid w:val="00755A7C"/>
    <w:rsid w:val="00756CDA"/>
    <w:rsid w:val="00767931"/>
    <w:rsid w:val="00767CE2"/>
    <w:rsid w:val="00767D1A"/>
    <w:rsid w:val="00783223"/>
    <w:rsid w:val="00786D83"/>
    <w:rsid w:val="00787352"/>
    <w:rsid w:val="00790221"/>
    <w:rsid w:val="00797442"/>
    <w:rsid w:val="007A00C3"/>
    <w:rsid w:val="007A30D0"/>
    <w:rsid w:val="007C407C"/>
    <w:rsid w:val="007C4692"/>
    <w:rsid w:val="007C6B0D"/>
    <w:rsid w:val="007D0A7F"/>
    <w:rsid w:val="007D3C02"/>
    <w:rsid w:val="007D4604"/>
    <w:rsid w:val="007F34DD"/>
    <w:rsid w:val="007F517E"/>
    <w:rsid w:val="007F57AB"/>
    <w:rsid w:val="007F7FE9"/>
    <w:rsid w:val="00801417"/>
    <w:rsid w:val="0080642C"/>
    <w:rsid w:val="00812CE2"/>
    <w:rsid w:val="008211F0"/>
    <w:rsid w:val="0082331A"/>
    <w:rsid w:val="00823FEB"/>
    <w:rsid w:val="008309BD"/>
    <w:rsid w:val="00834198"/>
    <w:rsid w:val="008470C2"/>
    <w:rsid w:val="00850092"/>
    <w:rsid w:val="008531B4"/>
    <w:rsid w:val="008750CB"/>
    <w:rsid w:val="00875855"/>
    <w:rsid w:val="00886D86"/>
    <w:rsid w:val="008A3F75"/>
    <w:rsid w:val="008A44A9"/>
    <w:rsid w:val="008B3690"/>
    <w:rsid w:val="008C015B"/>
    <w:rsid w:val="008D1AC1"/>
    <w:rsid w:val="008D65B0"/>
    <w:rsid w:val="008E510B"/>
    <w:rsid w:val="008E6BE6"/>
    <w:rsid w:val="008E7F11"/>
    <w:rsid w:val="008F76F5"/>
    <w:rsid w:val="00912675"/>
    <w:rsid w:val="00916D6B"/>
    <w:rsid w:val="009444EA"/>
    <w:rsid w:val="00951201"/>
    <w:rsid w:val="00957FDB"/>
    <w:rsid w:val="00972718"/>
    <w:rsid w:val="00987387"/>
    <w:rsid w:val="00993B03"/>
    <w:rsid w:val="00994D14"/>
    <w:rsid w:val="009B4BE9"/>
    <w:rsid w:val="009B4D99"/>
    <w:rsid w:val="009C0A40"/>
    <w:rsid w:val="009C7036"/>
    <w:rsid w:val="009D193A"/>
    <w:rsid w:val="009D5CAE"/>
    <w:rsid w:val="009D65A0"/>
    <w:rsid w:val="009E2E16"/>
    <w:rsid w:val="009E6BBD"/>
    <w:rsid w:val="009F4734"/>
    <w:rsid w:val="00A002FD"/>
    <w:rsid w:val="00A02591"/>
    <w:rsid w:val="00A0420C"/>
    <w:rsid w:val="00A154C5"/>
    <w:rsid w:val="00A166AB"/>
    <w:rsid w:val="00A16EE4"/>
    <w:rsid w:val="00A27A85"/>
    <w:rsid w:val="00A325E2"/>
    <w:rsid w:val="00A416FE"/>
    <w:rsid w:val="00A438C4"/>
    <w:rsid w:val="00A45A2C"/>
    <w:rsid w:val="00A460CB"/>
    <w:rsid w:val="00A56935"/>
    <w:rsid w:val="00A66AEA"/>
    <w:rsid w:val="00A6721F"/>
    <w:rsid w:val="00A7146E"/>
    <w:rsid w:val="00A74DBA"/>
    <w:rsid w:val="00A83736"/>
    <w:rsid w:val="00A86C4A"/>
    <w:rsid w:val="00A93F98"/>
    <w:rsid w:val="00AA05C3"/>
    <w:rsid w:val="00AA0DFB"/>
    <w:rsid w:val="00AA162D"/>
    <w:rsid w:val="00AA6B3A"/>
    <w:rsid w:val="00AD6B2C"/>
    <w:rsid w:val="00AE550C"/>
    <w:rsid w:val="00AE6338"/>
    <w:rsid w:val="00AE66EB"/>
    <w:rsid w:val="00AF49FD"/>
    <w:rsid w:val="00AF66F3"/>
    <w:rsid w:val="00B01C5E"/>
    <w:rsid w:val="00B1125C"/>
    <w:rsid w:val="00B279DB"/>
    <w:rsid w:val="00B35473"/>
    <w:rsid w:val="00B3625C"/>
    <w:rsid w:val="00B542EF"/>
    <w:rsid w:val="00B645C5"/>
    <w:rsid w:val="00B678D3"/>
    <w:rsid w:val="00B71C64"/>
    <w:rsid w:val="00B7632E"/>
    <w:rsid w:val="00BB4267"/>
    <w:rsid w:val="00BC21BC"/>
    <w:rsid w:val="00BD09E4"/>
    <w:rsid w:val="00BD5302"/>
    <w:rsid w:val="00BE1444"/>
    <w:rsid w:val="00BE3220"/>
    <w:rsid w:val="00BE4FF6"/>
    <w:rsid w:val="00C03598"/>
    <w:rsid w:val="00C040F8"/>
    <w:rsid w:val="00C06854"/>
    <w:rsid w:val="00C11365"/>
    <w:rsid w:val="00C24216"/>
    <w:rsid w:val="00C26D42"/>
    <w:rsid w:val="00C35FD9"/>
    <w:rsid w:val="00C436ED"/>
    <w:rsid w:val="00C6530F"/>
    <w:rsid w:val="00C7166A"/>
    <w:rsid w:val="00C927C3"/>
    <w:rsid w:val="00C952EB"/>
    <w:rsid w:val="00CB2BC7"/>
    <w:rsid w:val="00CB562A"/>
    <w:rsid w:val="00CD0024"/>
    <w:rsid w:val="00CD0FE6"/>
    <w:rsid w:val="00CD5CDE"/>
    <w:rsid w:val="00CD7AE3"/>
    <w:rsid w:val="00CE7B74"/>
    <w:rsid w:val="00CF0063"/>
    <w:rsid w:val="00D07C92"/>
    <w:rsid w:val="00D166AA"/>
    <w:rsid w:val="00D2056B"/>
    <w:rsid w:val="00D301E1"/>
    <w:rsid w:val="00D351FA"/>
    <w:rsid w:val="00D35775"/>
    <w:rsid w:val="00D374E7"/>
    <w:rsid w:val="00D41507"/>
    <w:rsid w:val="00D4424E"/>
    <w:rsid w:val="00D5134D"/>
    <w:rsid w:val="00D54FBD"/>
    <w:rsid w:val="00D621A0"/>
    <w:rsid w:val="00D62A1A"/>
    <w:rsid w:val="00D62BE0"/>
    <w:rsid w:val="00D66EC7"/>
    <w:rsid w:val="00D70673"/>
    <w:rsid w:val="00D71703"/>
    <w:rsid w:val="00D7269C"/>
    <w:rsid w:val="00D7362B"/>
    <w:rsid w:val="00D870F7"/>
    <w:rsid w:val="00D96FA0"/>
    <w:rsid w:val="00DA601F"/>
    <w:rsid w:val="00DA69F9"/>
    <w:rsid w:val="00DB35FF"/>
    <w:rsid w:val="00DE6A8D"/>
    <w:rsid w:val="00DF25B5"/>
    <w:rsid w:val="00DF35B2"/>
    <w:rsid w:val="00DF55C8"/>
    <w:rsid w:val="00E005A9"/>
    <w:rsid w:val="00E023E4"/>
    <w:rsid w:val="00E155AF"/>
    <w:rsid w:val="00E209AB"/>
    <w:rsid w:val="00E20E7C"/>
    <w:rsid w:val="00E218F8"/>
    <w:rsid w:val="00E2387B"/>
    <w:rsid w:val="00E273A6"/>
    <w:rsid w:val="00E27895"/>
    <w:rsid w:val="00E313E4"/>
    <w:rsid w:val="00E3237E"/>
    <w:rsid w:val="00E344A0"/>
    <w:rsid w:val="00E629A6"/>
    <w:rsid w:val="00E63B2A"/>
    <w:rsid w:val="00E965D0"/>
    <w:rsid w:val="00EB741C"/>
    <w:rsid w:val="00EC6AE2"/>
    <w:rsid w:val="00F01E4E"/>
    <w:rsid w:val="00F03550"/>
    <w:rsid w:val="00F07B62"/>
    <w:rsid w:val="00F1065E"/>
    <w:rsid w:val="00F231D4"/>
    <w:rsid w:val="00F2345F"/>
    <w:rsid w:val="00F25C8E"/>
    <w:rsid w:val="00F77BE6"/>
    <w:rsid w:val="00F903E1"/>
    <w:rsid w:val="00F90B5B"/>
    <w:rsid w:val="00FA0F3B"/>
    <w:rsid w:val="00FA415A"/>
    <w:rsid w:val="00FA5668"/>
    <w:rsid w:val="00FB6AB2"/>
    <w:rsid w:val="00FC42A3"/>
    <w:rsid w:val="00FC6637"/>
    <w:rsid w:val="00FD5CE3"/>
    <w:rsid w:val="00FE0E17"/>
    <w:rsid w:val="00FE1D36"/>
    <w:rsid w:val="00FE1DB2"/>
    <w:rsid w:val="00FE3381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heartofeducation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34F0128774AFBBAC44C11E04AD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800C-3462-46F1-9C06-7FBCA64CABB5}"/>
      </w:docPartPr>
      <w:docPartBody>
        <w:p w:rsidR="0065673A" w:rsidRDefault="00EF7A53" w:rsidP="00EF7A53">
          <w:pPr>
            <w:pStyle w:val="33B34F0128774AFBBAC44C11E04AD65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85157AE1B40DFA1ABC98F7C92D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0F16-9C8B-4CD2-935E-5B5D82E453BA}"/>
      </w:docPartPr>
      <w:docPartBody>
        <w:p w:rsidR="0065673A" w:rsidRDefault="00EF7A53" w:rsidP="00EF7A53">
          <w:pPr>
            <w:pStyle w:val="D6985157AE1B40DFA1ABC98F7C92D4A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02B92F8AD427DB1FCE28B536D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B15E-6E26-4F92-8CBC-FA5D87202635}"/>
      </w:docPartPr>
      <w:docPartBody>
        <w:p w:rsidR="0065673A" w:rsidRDefault="00EF7A53" w:rsidP="00EF7A53">
          <w:pPr>
            <w:pStyle w:val="43902B92F8AD427DB1FCE28B536DDD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5C824BEBA4841B30F9BCB8C11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6DF3-8C98-4562-80BC-91733B9D4AC8}"/>
      </w:docPartPr>
      <w:docPartBody>
        <w:p w:rsidR="0065673A" w:rsidRDefault="00EF7A53" w:rsidP="00EF7A53">
          <w:pPr>
            <w:pStyle w:val="F9F5C824BEBA4841B30F9BCB8C1153A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7FE9E2D454893AAEC118493CF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44DC6-56C3-46EA-B2D5-C83E3492E709}"/>
      </w:docPartPr>
      <w:docPartBody>
        <w:p w:rsidR="004F4076" w:rsidRDefault="008B73BB" w:rsidP="008B73BB">
          <w:pPr>
            <w:pStyle w:val="5087FE9E2D454893AAEC118493CFD48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BC839A8724B15BD3525B9D98F0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4F5F1-211B-4BC8-8BC6-456C3BC75FDC}"/>
      </w:docPartPr>
      <w:docPartBody>
        <w:p w:rsidR="00051A72" w:rsidRDefault="00B7587E" w:rsidP="00B7587E">
          <w:pPr>
            <w:pStyle w:val="8AFBC839A8724B15BD3525B9D98F08C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6046095484F78958A16CE5EBE4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3024-5210-4B84-B724-E117BA8F9B9C}"/>
      </w:docPartPr>
      <w:docPartBody>
        <w:p w:rsidR="00051A72" w:rsidRDefault="00B7587E" w:rsidP="00B7587E">
          <w:pPr>
            <w:pStyle w:val="3316046095484F78958A16CE5EBE4F5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8B90F4AB74361B77B98630250D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26092-B60D-4E10-8504-049C4F7D5AFD}"/>
      </w:docPartPr>
      <w:docPartBody>
        <w:p w:rsidR="00051A72" w:rsidRDefault="00B7587E" w:rsidP="00B7587E">
          <w:pPr>
            <w:pStyle w:val="AB88B90F4AB74361B77B98630250D3A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3213990DD44D7855FC43C1282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C8161-B654-4DFF-8D22-6E1EFC0C5DC1}"/>
      </w:docPartPr>
      <w:docPartBody>
        <w:p w:rsidR="00051A72" w:rsidRDefault="00B7587E" w:rsidP="00B7587E">
          <w:pPr>
            <w:pStyle w:val="F8D3213990DD44D7855FC43C1282D2E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51D6052954C3798C6B53BE75EB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CED2-8C67-4496-B0D3-9442E1C6D017}"/>
      </w:docPartPr>
      <w:docPartBody>
        <w:p w:rsidR="00051A72" w:rsidRDefault="00B7587E" w:rsidP="00B7587E">
          <w:pPr>
            <w:pStyle w:val="6DC51D6052954C3798C6B53BE75EB73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ED672C6A44AE9A5C236343A9A9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D172E-9BE9-4CB5-AF32-9DCC95B5C567}"/>
      </w:docPartPr>
      <w:docPartBody>
        <w:p w:rsidR="00A70214" w:rsidRDefault="00051A72" w:rsidP="00051A72">
          <w:pPr>
            <w:pStyle w:val="D3DED672C6A44AE9A5C236343A9A9C98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1A72"/>
    <w:rsid w:val="00052C25"/>
    <w:rsid w:val="00165794"/>
    <w:rsid w:val="002D7128"/>
    <w:rsid w:val="0030097A"/>
    <w:rsid w:val="003E369C"/>
    <w:rsid w:val="003F2E0D"/>
    <w:rsid w:val="004B6576"/>
    <w:rsid w:val="004D62F1"/>
    <w:rsid w:val="004F4076"/>
    <w:rsid w:val="00522B24"/>
    <w:rsid w:val="005E0FEA"/>
    <w:rsid w:val="0065673A"/>
    <w:rsid w:val="00772B43"/>
    <w:rsid w:val="007E0331"/>
    <w:rsid w:val="00830859"/>
    <w:rsid w:val="00857C57"/>
    <w:rsid w:val="008B73BB"/>
    <w:rsid w:val="00A34946"/>
    <w:rsid w:val="00A70214"/>
    <w:rsid w:val="00A75108"/>
    <w:rsid w:val="00AB21B6"/>
    <w:rsid w:val="00B2594B"/>
    <w:rsid w:val="00B41332"/>
    <w:rsid w:val="00B7587E"/>
    <w:rsid w:val="00BD5D56"/>
    <w:rsid w:val="00C2078C"/>
    <w:rsid w:val="00C22C5A"/>
    <w:rsid w:val="00CB58A0"/>
    <w:rsid w:val="00D57345"/>
    <w:rsid w:val="00DB5691"/>
    <w:rsid w:val="00DE0CF1"/>
    <w:rsid w:val="00E72694"/>
    <w:rsid w:val="00EE2695"/>
    <w:rsid w:val="00E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A72"/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33B34F0128774AFBBAC44C11E04AD65A">
    <w:name w:val="33B34F0128774AFBBAC44C11E04AD65A"/>
    <w:rsid w:val="00EF7A53"/>
  </w:style>
  <w:style w:type="paragraph" w:customStyle="1" w:styleId="D6985157AE1B40DFA1ABC98F7C92D4A4">
    <w:name w:val="D6985157AE1B40DFA1ABC98F7C92D4A4"/>
    <w:rsid w:val="00EF7A53"/>
  </w:style>
  <w:style w:type="paragraph" w:customStyle="1" w:styleId="43902B92F8AD427DB1FCE28B536DDD41">
    <w:name w:val="43902B92F8AD427DB1FCE28B536DDD41"/>
    <w:rsid w:val="00EF7A53"/>
  </w:style>
  <w:style w:type="paragraph" w:customStyle="1" w:styleId="F9F5C824BEBA4841B30F9BCB8C1153AB">
    <w:name w:val="F9F5C824BEBA4841B30F9BCB8C1153AB"/>
    <w:rsid w:val="00EF7A53"/>
  </w:style>
  <w:style w:type="paragraph" w:customStyle="1" w:styleId="5087FE9E2D454893AAEC118493CFD48B">
    <w:name w:val="5087FE9E2D454893AAEC118493CFD48B"/>
    <w:rsid w:val="008B73BB"/>
  </w:style>
  <w:style w:type="paragraph" w:customStyle="1" w:styleId="8AFBC839A8724B15BD3525B9D98F08CE">
    <w:name w:val="8AFBC839A8724B15BD3525B9D98F08CE"/>
    <w:rsid w:val="00B7587E"/>
  </w:style>
  <w:style w:type="paragraph" w:customStyle="1" w:styleId="3316046095484F78958A16CE5EBE4F5B">
    <w:name w:val="3316046095484F78958A16CE5EBE4F5B"/>
    <w:rsid w:val="00B7587E"/>
  </w:style>
  <w:style w:type="paragraph" w:customStyle="1" w:styleId="AB88B90F4AB74361B77B98630250D3A2">
    <w:name w:val="AB88B90F4AB74361B77B98630250D3A2"/>
    <w:rsid w:val="00B7587E"/>
  </w:style>
  <w:style w:type="paragraph" w:customStyle="1" w:styleId="F8D3213990DD44D7855FC43C1282D2E0">
    <w:name w:val="F8D3213990DD44D7855FC43C1282D2E0"/>
    <w:rsid w:val="00B7587E"/>
  </w:style>
  <w:style w:type="paragraph" w:customStyle="1" w:styleId="6DC51D6052954C3798C6B53BE75EB735">
    <w:name w:val="6DC51D6052954C3798C6B53BE75EB735"/>
    <w:rsid w:val="00B7587E"/>
  </w:style>
  <w:style w:type="paragraph" w:customStyle="1" w:styleId="D3DED672C6A44AE9A5C236343A9A9C98">
    <w:name w:val="D3DED672C6A44AE9A5C236343A9A9C98"/>
    <w:rsid w:val="00051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44</cp:revision>
  <cp:lastPrinted>2020-12-18T18:34:00Z</cp:lastPrinted>
  <dcterms:created xsi:type="dcterms:W3CDTF">2022-04-28T16:22:00Z</dcterms:created>
  <dcterms:modified xsi:type="dcterms:W3CDTF">2022-06-23T14:05:00Z</dcterms:modified>
</cp:coreProperties>
</file>