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5C711F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D0881">
            <w:rPr>
              <w:rFonts w:cstheme="minorHAnsi"/>
            </w:rPr>
            <w:t>Physical Education 7</w:t>
          </w:r>
        </w:sdtContent>
      </w:sdt>
    </w:p>
    <w:p w14:paraId="7DBD16A4" w14:textId="36770EB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D0881">
            <w:rPr>
              <w:rFonts w:cstheme="minorHAnsi"/>
            </w:rPr>
            <w:t>00604</w:t>
          </w:r>
        </w:sdtContent>
      </w:sdt>
    </w:p>
    <w:p w14:paraId="5A1A935A" w14:textId="457A2AD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F5538">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5A4AAD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8F5538">
            <w:t>Grade 7 continues the development of team and individual sport strategies as well as game concepts and rules of play introduced in Grade 6. The student will recognize the value and benefit of physical fitness in maintaining a healthy lifestyle. Students will complete WCSD Fitness Testing.</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027B61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F5538">
            <w:rPr>
              <w:rFonts w:cstheme="minorHAnsi"/>
            </w:rPr>
            <w:t>Grade 7</w:t>
          </w:r>
        </w:sdtContent>
      </w:sdt>
    </w:p>
    <w:p w14:paraId="19574833" w14:textId="2B1AD50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F5538">
            <w:rPr>
              <w:rFonts w:cstheme="minorHAnsi"/>
            </w:rPr>
            <w:t>One Nine-Week Marking Period</w:t>
          </w:r>
        </w:sdtContent>
      </w:sdt>
    </w:p>
    <w:p w14:paraId="44798805" w14:textId="36FC9DE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F5538">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2EFF58D7" w:rsidR="00233FF6" w:rsidRPr="002872D0" w:rsidRDefault="008F5538"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9518B37"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F553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952B11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F553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045FAF0"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F553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F553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90F746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8F553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A72965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F5538">
            <w:rPr>
              <w:rFonts w:asciiTheme="minorHAnsi" w:hAnsiTheme="minorHAnsi" w:cstheme="minorHAnsi"/>
              <w:color w:val="000000"/>
            </w:rPr>
            <w:t>08001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E89D9A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F5538">
            <w:t>NA</w:t>
          </w:r>
        </w:sdtContent>
      </w:sdt>
    </w:p>
    <w:p w14:paraId="3BDFCBA3" w14:textId="43C819A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F5538">
            <w:t>NA</w:t>
          </w:r>
        </w:sdtContent>
      </w:sdt>
    </w:p>
    <w:p w14:paraId="13940A2E" w14:textId="5E0176A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8F5538">
            <w:t>NA</w:t>
          </w:r>
        </w:sdtContent>
      </w:sdt>
    </w:p>
    <w:p w14:paraId="315731A5" w14:textId="020F5A7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F5538">
            <w:t>NA</w:t>
          </w:r>
        </w:sdtContent>
      </w:sdt>
    </w:p>
    <w:p w14:paraId="791863D9" w14:textId="6141D81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F5538">
                <w:t>NA</w:t>
              </w:r>
            </w:sdtContent>
          </w:sdt>
        </w:sdtContent>
      </w:sdt>
    </w:p>
    <w:p w14:paraId="37BB8507" w14:textId="0F47352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8F5538">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C9A59C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2-13T00:00:00Z">
            <w:dateFormat w:val="M/d/yyyy"/>
            <w:lid w:val="en-US"/>
            <w:storeMappedDataAs w:val="dateTime"/>
            <w:calendar w:val="gregorian"/>
          </w:date>
        </w:sdtPr>
        <w:sdtEndPr/>
        <w:sdtContent>
          <w:r w:rsidR="001D4C32">
            <w:t>2/13/2018</w:t>
          </w:r>
        </w:sdtContent>
      </w:sdt>
    </w:p>
    <w:p w14:paraId="76FD3474" w14:textId="410ABEE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9-28T00:00:00Z">
            <w:dateFormat w:val="M/d/yyyy"/>
            <w:lid w:val="en-US"/>
            <w:storeMappedDataAs w:val="dateTime"/>
            <w:calendar w:val="gregorian"/>
          </w:date>
        </w:sdtPr>
        <w:sdtEndPr/>
        <w:sdtContent>
          <w:r w:rsidR="001D4C32">
            <w:t>9/28/2018</w:t>
          </w:r>
        </w:sdtContent>
      </w:sdt>
    </w:p>
    <w:p w14:paraId="6AD24045" w14:textId="1966F9C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D4C32">
            <w:t>2018-2019</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7981A796" w14:textId="77777777" w:rsidR="001D4C32" w:rsidRDefault="001D4C32" w:rsidP="009E2E16">
      <w:pPr>
        <w:tabs>
          <w:tab w:val="center" w:pos="4680"/>
        </w:tabs>
        <w:rPr>
          <w:b/>
          <w:sz w:val="24"/>
          <w:szCs w:val="24"/>
          <w:u w:val="single"/>
        </w:rPr>
      </w:pPr>
    </w:p>
    <w:p w14:paraId="4517F783" w14:textId="1E8899D1"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71D69FA6" w14:textId="77777777" w:rsidR="001D4C32" w:rsidRDefault="001D4C32" w:rsidP="009E2E16">
      <w:pPr>
        <w:tabs>
          <w:tab w:val="center" w:pos="4680"/>
        </w:tabs>
        <w:rPr>
          <w:b/>
          <w:sz w:val="24"/>
          <w:szCs w:val="24"/>
          <w:u w:val="single"/>
        </w:rPr>
      </w:pPr>
    </w:p>
    <w:p w14:paraId="437F3E12" w14:textId="7E071C53" w:rsidR="00BE3220" w:rsidRDefault="00BE3220" w:rsidP="009E2E16">
      <w:pPr>
        <w:tabs>
          <w:tab w:val="center" w:pos="4680"/>
        </w:tabs>
        <w:rPr>
          <w:b/>
          <w:sz w:val="24"/>
          <w:szCs w:val="24"/>
          <w:u w:val="single"/>
        </w:rPr>
      </w:pPr>
      <w:r>
        <w:rPr>
          <w:b/>
          <w:sz w:val="24"/>
          <w:szCs w:val="24"/>
          <w:u w:val="single"/>
        </w:rPr>
        <w:t xml:space="preserve">Marking Period 1 </w:t>
      </w:r>
    </w:p>
    <w:p w14:paraId="183F33F0" w14:textId="6FE9BA41" w:rsidR="00A47A70" w:rsidRPr="008A0DFD" w:rsidRDefault="00A47A70" w:rsidP="00A47A70">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w:t>
      </w:r>
      <w:r w:rsidR="00C73286">
        <w:rPr>
          <w:sz w:val="24"/>
          <w:szCs w:val="24"/>
        </w:rPr>
        <w:t>, Basketball, Floor Hockey, Team Handball</w:t>
      </w:r>
    </w:p>
    <w:p w14:paraId="4BB83615" w14:textId="57AD9C1E" w:rsidR="00A47A70" w:rsidRPr="008A0DFD" w:rsidRDefault="00A47A70" w:rsidP="00A47A70">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sidR="005F7162">
        <w:rPr>
          <w:sz w:val="24"/>
          <w:szCs w:val="24"/>
        </w:rPr>
        <w:t xml:space="preserve">Bowling, </w:t>
      </w:r>
      <w:r w:rsidRPr="008A0DFD">
        <w:rPr>
          <w:sz w:val="24"/>
          <w:szCs w:val="24"/>
        </w:rPr>
        <w:t>Kickball/Variations, Structured Games</w:t>
      </w:r>
    </w:p>
    <w:p w14:paraId="74FFB0CC" w14:textId="5010357B" w:rsidR="00A47A70" w:rsidRPr="008A0DFD" w:rsidRDefault="00A47A70" w:rsidP="00A47A70">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Track &amp; Field</w:t>
      </w:r>
      <w:r w:rsidR="00C73286">
        <w:rPr>
          <w:sz w:val="24"/>
          <w:szCs w:val="24"/>
        </w:rPr>
        <w:t>, Ra</w:t>
      </w:r>
      <w:r w:rsidR="005F7162">
        <w:rPr>
          <w:sz w:val="24"/>
          <w:szCs w:val="24"/>
        </w:rPr>
        <w:t>cquet Sports</w:t>
      </w:r>
      <w:r>
        <w:rPr>
          <w:sz w:val="24"/>
          <w:szCs w:val="24"/>
        </w:rPr>
        <w:t xml:space="preserve">, </w:t>
      </w:r>
      <w:r w:rsidRPr="008A0DFD">
        <w:rPr>
          <w:sz w:val="24"/>
          <w:szCs w:val="24"/>
        </w:rPr>
        <w:t>Cooperative Activities, Conditioning/Fitness Activities</w:t>
      </w:r>
    </w:p>
    <w:p w14:paraId="037D1E72" w14:textId="77777777" w:rsidR="00BE3220" w:rsidRPr="00BE3220" w:rsidRDefault="00BE3220"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45F55222" w14:textId="77777777" w:rsidR="005F7162" w:rsidRPr="008A0DFD" w:rsidRDefault="005F7162" w:rsidP="005F7162">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 Basketball, Floor Hockey, Team Handball</w:t>
      </w:r>
    </w:p>
    <w:p w14:paraId="6F5CBAFD" w14:textId="77777777" w:rsidR="005F7162" w:rsidRPr="008A0DFD" w:rsidRDefault="005F7162" w:rsidP="005F7162">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Kickball/Variations, Structured Games</w:t>
      </w:r>
    </w:p>
    <w:p w14:paraId="537E778A" w14:textId="77777777" w:rsidR="005F7162" w:rsidRPr="008A0DFD" w:rsidRDefault="005F7162" w:rsidP="005F7162">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Racquet Sports, </w:t>
      </w:r>
      <w:r w:rsidRPr="008A0DFD">
        <w:rPr>
          <w:sz w:val="24"/>
          <w:szCs w:val="24"/>
        </w:rPr>
        <w:t>Cooperative Activities, Conditioning/Fitness Activities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F0738B" w14:textId="77777777" w:rsidR="005F7162" w:rsidRPr="008A0DFD" w:rsidRDefault="005F7162" w:rsidP="005F7162">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 Basketball, Floor Hockey, Team Handball</w:t>
      </w:r>
    </w:p>
    <w:p w14:paraId="028D7AA9" w14:textId="77777777" w:rsidR="005F7162" w:rsidRPr="008A0DFD" w:rsidRDefault="005F7162" w:rsidP="005F7162">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Kickball/Variations, Structured Games</w:t>
      </w:r>
    </w:p>
    <w:p w14:paraId="08A74CE3" w14:textId="77777777" w:rsidR="005F7162" w:rsidRPr="008A0DFD" w:rsidRDefault="005F7162" w:rsidP="005F7162">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Racquet Sports, </w:t>
      </w:r>
      <w:r w:rsidRPr="008A0DFD">
        <w:rPr>
          <w:sz w:val="24"/>
          <w:szCs w:val="24"/>
        </w:rPr>
        <w:t>Cooperative Activities, Conditioning/Fitness Activities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08DDB7A5" w14:textId="77777777" w:rsidR="005F7162" w:rsidRPr="008A0DFD" w:rsidRDefault="005F7162" w:rsidP="005F7162">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 Basketball, Floor Hockey, Team Handball</w:t>
      </w:r>
    </w:p>
    <w:p w14:paraId="3CDAEBF0" w14:textId="77777777" w:rsidR="005F7162" w:rsidRPr="008A0DFD" w:rsidRDefault="005F7162" w:rsidP="005F7162">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Kickball/Variations, Structured Games</w:t>
      </w:r>
    </w:p>
    <w:p w14:paraId="359A3C77" w14:textId="77777777" w:rsidR="005F7162" w:rsidRPr="008A0DFD" w:rsidRDefault="005F7162" w:rsidP="005F7162">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Racquet Sports, </w:t>
      </w:r>
      <w:r w:rsidRPr="008A0DFD">
        <w:rPr>
          <w:sz w:val="24"/>
          <w:szCs w:val="24"/>
        </w:rPr>
        <w:t>Cooperative Activities, Conditioning/Fitness Activities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5935"/>
        <w:gridCol w:w="2250"/>
        <w:gridCol w:w="1170"/>
      </w:tblGrid>
      <w:tr w:rsidR="008A44A9" w14:paraId="104FF57C" w14:textId="77777777" w:rsidTr="006C0922">
        <w:trPr>
          <w:tblHeader/>
        </w:trPr>
        <w:tc>
          <w:tcPr>
            <w:tcW w:w="593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25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6C0922">
        <w:trPr>
          <w:trHeight w:val="440"/>
        </w:trPr>
        <w:tc>
          <w:tcPr>
            <w:tcW w:w="5935" w:type="dxa"/>
            <w:tcBorders>
              <w:top w:val="single" w:sz="4" w:space="0" w:color="auto"/>
            </w:tcBorders>
          </w:tcPr>
          <w:p w14:paraId="66894E77" w14:textId="7E8C964D" w:rsidR="00411762" w:rsidRDefault="0005485B" w:rsidP="000637FF">
            <w:pPr>
              <w:rPr>
                <w:rFonts w:ascii="Calibri" w:hAnsi="Calibri" w:cs="Calibri"/>
                <w:color w:val="000000"/>
              </w:rPr>
            </w:pPr>
            <w:r>
              <w:t>Analyze the role of individual responsibility for safety during physical activity.</w:t>
            </w:r>
          </w:p>
        </w:tc>
        <w:tc>
          <w:tcPr>
            <w:tcW w:w="2250" w:type="dxa"/>
            <w:tcBorders>
              <w:top w:val="single" w:sz="4" w:space="0" w:color="auto"/>
            </w:tcBorders>
            <w:vAlign w:val="center"/>
          </w:tcPr>
          <w:p w14:paraId="3C9422D1" w14:textId="56134B89" w:rsidR="00411762" w:rsidRDefault="006B6166" w:rsidP="00411762">
            <w:pPr>
              <w:rPr>
                <w:rFonts w:ascii="Calibri" w:hAnsi="Calibri" w:cs="Calibri"/>
              </w:rPr>
            </w:pPr>
            <w:r>
              <w:t>Safety and Injury Prevention 10.3.6 D</w:t>
            </w:r>
          </w:p>
        </w:tc>
        <w:tc>
          <w:tcPr>
            <w:tcW w:w="1170" w:type="dxa"/>
            <w:tcBorders>
              <w:top w:val="single" w:sz="4" w:space="0" w:color="auto"/>
            </w:tcBorders>
          </w:tcPr>
          <w:p w14:paraId="1A0881DF" w14:textId="35B8AD21" w:rsidR="00411762" w:rsidRPr="006C0922" w:rsidRDefault="006C0922" w:rsidP="006C0922">
            <w:pPr>
              <w:tabs>
                <w:tab w:val="center" w:pos="4680"/>
              </w:tabs>
              <w:rPr>
                <w:sz w:val="20"/>
                <w:szCs w:val="20"/>
              </w:rPr>
            </w:pPr>
            <w:r w:rsidRPr="006C0922">
              <w:rPr>
                <w:sz w:val="20"/>
                <w:szCs w:val="20"/>
              </w:rPr>
              <w:t>MP1, MP 2, MP 3, MP 4</w:t>
            </w:r>
          </w:p>
        </w:tc>
      </w:tr>
      <w:tr w:rsidR="00411762" w14:paraId="33EE2453" w14:textId="77777777" w:rsidTr="006C0922">
        <w:tc>
          <w:tcPr>
            <w:tcW w:w="5935" w:type="dxa"/>
          </w:tcPr>
          <w:p w14:paraId="4C35C573" w14:textId="69F03263" w:rsidR="00411762" w:rsidRDefault="0005485B" w:rsidP="000637FF">
            <w:pPr>
              <w:rPr>
                <w:rFonts w:ascii="Calibri" w:hAnsi="Calibri" w:cs="Calibri"/>
              </w:rPr>
            </w:pPr>
            <w:r>
              <w:t>Identify and engage in moderate to vigorous physical activities that contribute to physical fitness and health.</w:t>
            </w:r>
          </w:p>
        </w:tc>
        <w:tc>
          <w:tcPr>
            <w:tcW w:w="2250" w:type="dxa"/>
            <w:vAlign w:val="center"/>
          </w:tcPr>
          <w:p w14:paraId="45E4ADE2" w14:textId="64FA8CDF" w:rsidR="00411762" w:rsidRDefault="006B6166" w:rsidP="00411762">
            <w:pPr>
              <w:rPr>
                <w:rFonts w:ascii="Calibri" w:hAnsi="Calibri" w:cs="Calibri"/>
              </w:rPr>
            </w:pPr>
            <w:r>
              <w:t>Physical Activity 10.4.6 A</w:t>
            </w:r>
          </w:p>
        </w:tc>
        <w:tc>
          <w:tcPr>
            <w:tcW w:w="1170" w:type="dxa"/>
          </w:tcPr>
          <w:p w14:paraId="70EFA086" w14:textId="295D3BA2" w:rsidR="00411762" w:rsidRPr="00554304" w:rsidRDefault="006C0922" w:rsidP="006C0922">
            <w:pPr>
              <w:rPr>
                <w:sz w:val="12"/>
                <w:szCs w:val="12"/>
              </w:rPr>
            </w:pPr>
            <w:r w:rsidRPr="006C0922">
              <w:rPr>
                <w:sz w:val="20"/>
                <w:szCs w:val="20"/>
              </w:rPr>
              <w:t>MP1, MP 2, MP 3, MP 4</w:t>
            </w:r>
          </w:p>
        </w:tc>
      </w:tr>
      <w:tr w:rsidR="00411762" w14:paraId="68131D10" w14:textId="77777777" w:rsidTr="006C0922">
        <w:tc>
          <w:tcPr>
            <w:tcW w:w="5935" w:type="dxa"/>
          </w:tcPr>
          <w:p w14:paraId="51F45081" w14:textId="27F7D5A0" w:rsidR="00411762" w:rsidRDefault="0005485B" w:rsidP="000637FF">
            <w:pPr>
              <w:rPr>
                <w:rFonts w:ascii="Calibri" w:hAnsi="Calibri" w:cs="Calibri"/>
              </w:rPr>
            </w:pPr>
            <w:r>
              <w:t xml:space="preserve">Identify and apply ways to monitor and </w:t>
            </w:r>
            <w:r>
              <w:t>assess</w:t>
            </w:r>
            <w:r>
              <w:t xml:space="preserve"> the body’s response to moderate to vigorous physical activity. (Fitness Assessment)</w:t>
            </w:r>
          </w:p>
        </w:tc>
        <w:tc>
          <w:tcPr>
            <w:tcW w:w="2250" w:type="dxa"/>
            <w:vAlign w:val="center"/>
          </w:tcPr>
          <w:p w14:paraId="24C1423A" w14:textId="60171C99" w:rsidR="00411762" w:rsidRDefault="006B6166" w:rsidP="00411762">
            <w:pPr>
              <w:rPr>
                <w:rFonts w:ascii="Calibri" w:hAnsi="Calibri" w:cs="Calibri"/>
              </w:rPr>
            </w:pPr>
            <w:r>
              <w:t>Physical Activity 10.4.6 C</w:t>
            </w:r>
          </w:p>
        </w:tc>
        <w:tc>
          <w:tcPr>
            <w:tcW w:w="1170" w:type="dxa"/>
          </w:tcPr>
          <w:p w14:paraId="25166AFC" w14:textId="78C58B91" w:rsidR="00411762" w:rsidRPr="00554304" w:rsidRDefault="006C0922" w:rsidP="006C0922">
            <w:pPr>
              <w:rPr>
                <w:sz w:val="12"/>
                <w:szCs w:val="12"/>
              </w:rPr>
            </w:pPr>
            <w:r w:rsidRPr="006C0922">
              <w:rPr>
                <w:sz w:val="20"/>
                <w:szCs w:val="20"/>
              </w:rPr>
              <w:t>MP1, MP 2, MP 3, MP 4</w:t>
            </w:r>
          </w:p>
        </w:tc>
      </w:tr>
      <w:tr w:rsidR="00411762" w14:paraId="61F7AF15" w14:textId="77777777" w:rsidTr="006C0922">
        <w:tc>
          <w:tcPr>
            <w:tcW w:w="5935" w:type="dxa"/>
          </w:tcPr>
          <w:p w14:paraId="404ECEA5" w14:textId="08051D15" w:rsidR="00411762" w:rsidRDefault="0005485B" w:rsidP="000637FF">
            <w:pPr>
              <w:rPr>
                <w:rFonts w:ascii="Calibri" w:hAnsi="Calibri" w:cs="Calibri"/>
              </w:rPr>
            </w:pPr>
            <w:r>
              <w:t>Identify and apply game strategies to basic games and physical activities.</w:t>
            </w:r>
          </w:p>
        </w:tc>
        <w:tc>
          <w:tcPr>
            <w:tcW w:w="2250" w:type="dxa"/>
            <w:vAlign w:val="center"/>
          </w:tcPr>
          <w:p w14:paraId="2A5A75FF" w14:textId="114D786F" w:rsidR="00411762" w:rsidRDefault="000637FF" w:rsidP="00411762">
            <w:pPr>
              <w:rPr>
                <w:rFonts w:ascii="Calibri" w:hAnsi="Calibri" w:cs="Calibri"/>
              </w:rPr>
            </w:pPr>
            <w:r>
              <w:t xml:space="preserve">Concepts, </w:t>
            </w:r>
            <w:r>
              <w:t>Principles,</w:t>
            </w:r>
            <w:r>
              <w:t xml:space="preserve"> </w:t>
            </w:r>
            <w:r>
              <w:t>&amp;</w:t>
            </w:r>
            <w:r>
              <w:t xml:space="preserve"> strategies of movement 10.5.6 F</w:t>
            </w:r>
          </w:p>
        </w:tc>
        <w:tc>
          <w:tcPr>
            <w:tcW w:w="1170" w:type="dxa"/>
          </w:tcPr>
          <w:p w14:paraId="6B6D7A3F" w14:textId="4D883216" w:rsidR="00411762" w:rsidRPr="00554304" w:rsidRDefault="006C0922" w:rsidP="006C0922">
            <w:pPr>
              <w:rPr>
                <w:sz w:val="12"/>
                <w:szCs w:val="12"/>
              </w:rPr>
            </w:pPr>
            <w:r w:rsidRPr="006C0922">
              <w:rPr>
                <w:sz w:val="20"/>
                <w:szCs w:val="20"/>
              </w:rPr>
              <w:t>MP1, MP 2, MP 3, MP 4</w:t>
            </w:r>
          </w:p>
        </w:tc>
      </w:tr>
      <w:tr w:rsidR="00411762" w14:paraId="77BDF5B1" w14:textId="77777777" w:rsidTr="006C0922">
        <w:tc>
          <w:tcPr>
            <w:tcW w:w="5935" w:type="dxa"/>
          </w:tcPr>
          <w:p w14:paraId="76049D8E" w14:textId="13506A05" w:rsidR="00411762" w:rsidRDefault="00C9583B" w:rsidP="000637FF">
            <w:pPr>
              <w:rPr>
                <w:rFonts w:ascii="Calibri" w:hAnsi="Calibri" w:cs="Calibri"/>
              </w:rPr>
            </w:pPr>
            <w:r>
              <w:t>Identify and apply concepts of Team Sports.</w:t>
            </w:r>
          </w:p>
        </w:tc>
        <w:tc>
          <w:tcPr>
            <w:tcW w:w="2250" w:type="dxa"/>
            <w:vAlign w:val="center"/>
          </w:tcPr>
          <w:p w14:paraId="2A1D4421" w14:textId="7EB50339" w:rsidR="00411762" w:rsidRDefault="000637FF" w:rsidP="00411762">
            <w:pPr>
              <w:rPr>
                <w:rFonts w:ascii="Calibri" w:hAnsi="Calibri" w:cs="Calibri"/>
              </w:rPr>
            </w:pPr>
            <w:r>
              <w:t>Physical Activities 10.4.6 A</w:t>
            </w:r>
          </w:p>
        </w:tc>
        <w:tc>
          <w:tcPr>
            <w:tcW w:w="1170" w:type="dxa"/>
          </w:tcPr>
          <w:p w14:paraId="3FCB5D10" w14:textId="7CF64BEE" w:rsidR="00411762" w:rsidRPr="00554304" w:rsidRDefault="006C0922" w:rsidP="006C0922">
            <w:pPr>
              <w:rPr>
                <w:sz w:val="12"/>
                <w:szCs w:val="12"/>
              </w:rPr>
            </w:pPr>
            <w:r w:rsidRPr="006C0922">
              <w:rPr>
                <w:sz w:val="20"/>
                <w:szCs w:val="20"/>
              </w:rPr>
              <w:t>MP1, MP 2, MP 3, MP 4</w:t>
            </w:r>
          </w:p>
        </w:tc>
      </w:tr>
      <w:tr w:rsidR="00411762" w14:paraId="49A62192" w14:textId="77777777" w:rsidTr="006C0922">
        <w:tc>
          <w:tcPr>
            <w:tcW w:w="5935" w:type="dxa"/>
          </w:tcPr>
          <w:p w14:paraId="4D87810F" w14:textId="50E19EE0" w:rsidR="00411762" w:rsidRDefault="00C9583B" w:rsidP="000637FF">
            <w:pPr>
              <w:rPr>
                <w:rFonts w:ascii="Calibri" w:hAnsi="Calibri" w:cs="Calibri"/>
              </w:rPr>
            </w:pPr>
            <w:r>
              <w:t>Identify and apply concepts of individual and dual sports.</w:t>
            </w:r>
          </w:p>
        </w:tc>
        <w:tc>
          <w:tcPr>
            <w:tcW w:w="2250" w:type="dxa"/>
            <w:vAlign w:val="center"/>
          </w:tcPr>
          <w:p w14:paraId="626EFCBB" w14:textId="69E0480A" w:rsidR="00411762" w:rsidRDefault="000637FF" w:rsidP="00411762">
            <w:pPr>
              <w:rPr>
                <w:rFonts w:ascii="Calibri" w:hAnsi="Calibri" w:cs="Calibri"/>
              </w:rPr>
            </w:pPr>
            <w:r>
              <w:t>Physical Activities 10.4.6 A</w:t>
            </w:r>
          </w:p>
        </w:tc>
        <w:tc>
          <w:tcPr>
            <w:tcW w:w="1170" w:type="dxa"/>
          </w:tcPr>
          <w:p w14:paraId="56E27B6E" w14:textId="0FCBF6C7" w:rsidR="00411762" w:rsidRPr="00554304" w:rsidRDefault="006C0922" w:rsidP="006C0922">
            <w:pPr>
              <w:rPr>
                <w:sz w:val="12"/>
                <w:szCs w:val="12"/>
              </w:rPr>
            </w:pPr>
            <w:r w:rsidRPr="006C0922">
              <w:rPr>
                <w:sz w:val="20"/>
                <w:szCs w:val="20"/>
              </w:rPr>
              <w:t>MP1, MP 2, MP 3, MP 4</w:t>
            </w:r>
          </w:p>
        </w:tc>
      </w:tr>
      <w:tr w:rsidR="00411762" w14:paraId="362FC2C2" w14:textId="77777777" w:rsidTr="006C0922">
        <w:tc>
          <w:tcPr>
            <w:tcW w:w="5935" w:type="dxa"/>
          </w:tcPr>
          <w:p w14:paraId="0562CC7D" w14:textId="67488196" w:rsidR="00411762" w:rsidRDefault="00C9583B" w:rsidP="000637FF">
            <w:pPr>
              <w:rPr>
                <w:rFonts w:ascii="Calibri" w:hAnsi="Calibri" w:cs="Calibri"/>
              </w:rPr>
            </w:pPr>
            <w:r>
              <w:t>Identify and apply concepts of recreational sports.</w:t>
            </w:r>
          </w:p>
        </w:tc>
        <w:tc>
          <w:tcPr>
            <w:tcW w:w="2250" w:type="dxa"/>
            <w:vAlign w:val="center"/>
          </w:tcPr>
          <w:p w14:paraId="3A4B80D9" w14:textId="71C61341" w:rsidR="00411762" w:rsidRDefault="000637FF" w:rsidP="00411762">
            <w:pPr>
              <w:rPr>
                <w:rFonts w:ascii="Calibri" w:hAnsi="Calibri" w:cs="Calibri"/>
              </w:rPr>
            </w:pPr>
            <w:r>
              <w:t>Physical Activities 10.4.6 A</w:t>
            </w:r>
          </w:p>
        </w:tc>
        <w:tc>
          <w:tcPr>
            <w:tcW w:w="1170" w:type="dxa"/>
          </w:tcPr>
          <w:p w14:paraId="7D9AC977" w14:textId="1EC6F9F3" w:rsidR="00411762" w:rsidRPr="00554304" w:rsidRDefault="006C0922" w:rsidP="006C0922">
            <w:pPr>
              <w:rPr>
                <w:sz w:val="12"/>
                <w:szCs w:val="12"/>
              </w:rPr>
            </w:pPr>
            <w:r w:rsidRPr="006C0922">
              <w:rPr>
                <w:sz w:val="20"/>
                <w:szCs w:val="20"/>
              </w:rPr>
              <w:t>MP1, MP 2, MP 3, MP 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47E9299"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ED0CD7">
        <w:rPr>
          <w:b/>
        </w:rPr>
        <w:t xml:space="preserve"> </w:t>
      </w:r>
      <w:r w:rsidR="00ED0CD7">
        <w:t>Class Participation, POD’s, Teacher Observation, Fitness Testing, Participation, Sportsmanship, Preparation (Proper Fitness Attire)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20D4C0A0" w:rsidR="008D65B0" w:rsidRDefault="00D870F7" w:rsidP="001D4B68">
      <w:pPr>
        <w:tabs>
          <w:tab w:val="center" w:pos="4680"/>
        </w:tabs>
        <w:ind w:left="180"/>
      </w:pPr>
      <w:r w:rsidRPr="006D28DA">
        <w:rPr>
          <w:b/>
        </w:rPr>
        <w:t>Effective summative asses</w:t>
      </w:r>
      <w:r w:rsidR="00F25C8E">
        <w:rPr>
          <w:b/>
        </w:rPr>
        <w:t>sments for this course include:</w:t>
      </w:r>
      <w:r w:rsidR="00ED0CD7">
        <w:rPr>
          <w:b/>
        </w:rPr>
        <w:t xml:space="preserve"> </w:t>
      </w:r>
      <w:r w:rsidR="00ED0CD7">
        <w:t>Participation, Sportsmanship, Preparation</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C514" w14:textId="77777777" w:rsidR="00E73B18" w:rsidRDefault="00E73B18" w:rsidP="005F535D">
      <w:pPr>
        <w:spacing w:after="0" w:line="240" w:lineRule="auto"/>
      </w:pPr>
      <w:r>
        <w:separator/>
      </w:r>
    </w:p>
  </w:endnote>
  <w:endnote w:type="continuationSeparator" w:id="0">
    <w:p w14:paraId="4071459E" w14:textId="77777777" w:rsidR="00E73B18" w:rsidRDefault="00E73B1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581E" w14:textId="77777777" w:rsidR="00E73B18" w:rsidRDefault="00E73B18" w:rsidP="005F535D">
      <w:pPr>
        <w:spacing w:after="0" w:line="240" w:lineRule="auto"/>
      </w:pPr>
      <w:r>
        <w:separator/>
      </w:r>
    </w:p>
  </w:footnote>
  <w:footnote w:type="continuationSeparator" w:id="0">
    <w:p w14:paraId="60C9AB89" w14:textId="77777777" w:rsidR="00E73B18" w:rsidRDefault="00E73B1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5485B"/>
    <w:rsid w:val="000637FF"/>
    <w:rsid w:val="000B1463"/>
    <w:rsid w:val="000B542D"/>
    <w:rsid w:val="000F7DF6"/>
    <w:rsid w:val="001445F7"/>
    <w:rsid w:val="001D4B68"/>
    <w:rsid w:val="001D4C32"/>
    <w:rsid w:val="001D6D3F"/>
    <w:rsid w:val="001F3157"/>
    <w:rsid w:val="00222BAF"/>
    <w:rsid w:val="00233FF6"/>
    <w:rsid w:val="002872D0"/>
    <w:rsid w:val="002D7128"/>
    <w:rsid w:val="002D7708"/>
    <w:rsid w:val="002E0453"/>
    <w:rsid w:val="002E4B5B"/>
    <w:rsid w:val="0037005B"/>
    <w:rsid w:val="003748AD"/>
    <w:rsid w:val="003E27C4"/>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5F7162"/>
    <w:rsid w:val="00615DC6"/>
    <w:rsid w:val="00642A3E"/>
    <w:rsid w:val="006673BF"/>
    <w:rsid w:val="006B6166"/>
    <w:rsid w:val="006B7B66"/>
    <w:rsid w:val="006C0922"/>
    <w:rsid w:val="006D28DA"/>
    <w:rsid w:val="006D4C30"/>
    <w:rsid w:val="007429F8"/>
    <w:rsid w:val="00772B43"/>
    <w:rsid w:val="007870C3"/>
    <w:rsid w:val="007A30D0"/>
    <w:rsid w:val="007D0A7F"/>
    <w:rsid w:val="007D3C02"/>
    <w:rsid w:val="00801417"/>
    <w:rsid w:val="00886D86"/>
    <w:rsid w:val="008A3F75"/>
    <w:rsid w:val="008A44A9"/>
    <w:rsid w:val="008D65B0"/>
    <w:rsid w:val="008E6BE6"/>
    <w:rsid w:val="008F5538"/>
    <w:rsid w:val="009444EA"/>
    <w:rsid w:val="00951201"/>
    <w:rsid w:val="00972718"/>
    <w:rsid w:val="00987387"/>
    <w:rsid w:val="009B4BE9"/>
    <w:rsid w:val="009D193A"/>
    <w:rsid w:val="009E2E16"/>
    <w:rsid w:val="00A02591"/>
    <w:rsid w:val="00A34946"/>
    <w:rsid w:val="00A47A70"/>
    <w:rsid w:val="00A56935"/>
    <w:rsid w:val="00A71E18"/>
    <w:rsid w:val="00AA05C3"/>
    <w:rsid w:val="00AA0DFB"/>
    <w:rsid w:val="00AA162D"/>
    <w:rsid w:val="00AD0881"/>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73286"/>
    <w:rsid w:val="00C952EB"/>
    <w:rsid w:val="00C9583B"/>
    <w:rsid w:val="00CB58A0"/>
    <w:rsid w:val="00CE7B74"/>
    <w:rsid w:val="00D07C92"/>
    <w:rsid w:val="00D621F2"/>
    <w:rsid w:val="00D70673"/>
    <w:rsid w:val="00D870F7"/>
    <w:rsid w:val="00DA69F9"/>
    <w:rsid w:val="00DB35FF"/>
    <w:rsid w:val="00DE6A8D"/>
    <w:rsid w:val="00E313E4"/>
    <w:rsid w:val="00E352C5"/>
    <w:rsid w:val="00E629A6"/>
    <w:rsid w:val="00E63B2A"/>
    <w:rsid w:val="00E73B18"/>
    <w:rsid w:val="00E965D0"/>
    <w:rsid w:val="00EB741C"/>
    <w:rsid w:val="00EC6AE2"/>
    <w:rsid w:val="00ED0CD7"/>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6A6A1E"/>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782</Words>
  <Characters>4532</Characters>
  <Application>Microsoft Office Word</Application>
  <DocSecurity>0</DocSecurity>
  <Lines>174</Lines>
  <Paragraphs>120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14</cp:revision>
  <cp:lastPrinted>2020-12-18T18:34:00Z</cp:lastPrinted>
  <dcterms:created xsi:type="dcterms:W3CDTF">2022-05-18T11:41:00Z</dcterms:created>
  <dcterms:modified xsi:type="dcterms:W3CDTF">2022-05-26T19:07:00Z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