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AACA5" w14:textId="77777777" w:rsidR="007A30D0" w:rsidRDefault="007A30D0" w:rsidP="009D193A">
      <w:pPr>
        <w:tabs>
          <w:tab w:val="center" w:pos="4680"/>
        </w:tabs>
        <w:jc w:val="both"/>
        <w:rPr>
          <w:rFonts w:cstheme="minorHAnsi"/>
          <w:b/>
          <w:sz w:val="24"/>
          <w:szCs w:val="24"/>
          <w:u w:val="single"/>
        </w:rPr>
      </w:pPr>
    </w:p>
    <w:p w14:paraId="215DFB67" w14:textId="77777777" w:rsidR="00D70673" w:rsidRPr="00C952EB" w:rsidRDefault="008D65B0" w:rsidP="009D193A">
      <w:pPr>
        <w:tabs>
          <w:tab w:val="center" w:pos="4680"/>
        </w:tabs>
        <w:jc w:val="both"/>
        <w:rPr>
          <w:rFonts w:cstheme="minorHAnsi"/>
          <w:b/>
          <w:sz w:val="24"/>
          <w:szCs w:val="24"/>
          <w:u w:val="single"/>
        </w:rPr>
      </w:pPr>
      <w:r w:rsidRPr="00C952EB">
        <w:rPr>
          <w:rFonts w:cstheme="minorHAnsi"/>
          <w:b/>
          <w:sz w:val="24"/>
          <w:szCs w:val="24"/>
          <w:u w:val="single"/>
        </w:rPr>
        <w:t>COURSE DESCRIPTION</w:t>
      </w:r>
    </w:p>
    <w:p w14:paraId="2D826082" w14:textId="393E5438" w:rsidR="008D65B0" w:rsidRPr="006D28DA" w:rsidRDefault="008D65B0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6D28DA">
        <w:rPr>
          <w:rFonts w:cstheme="minorHAnsi"/>
          <w:b/>
        </w:rPr>
        <w:t>Course Title:</w:t>
      </w:r>
      <w:r w:rsidR="00C952EB">
        <w:rPr>
          <w:rFonts w:cstheme="minorHAnsi"/>
          <w:b/>
        </w:rPr>
        <w:tab/>
      </w:r>
      <w:sdt>
        <w:sdtPr>
          <w:rPr>
            <w:rFonts w:cstheme="minorHAnsi"/>
          </w:rPr>
          <w:id w:val="387619990"/>
          <w:placeholder>
            <w:docPart w:val="DefaultPlaceholder_-1854013440"/>
          </w:placeholder>
        </w:sdtPr>
        <w:sdtEndPr/>
        <w:sdtContent>
          <w:r w:rsidR="004C05AA">
            <w:rPr>
              <w:rFonts w:cstheme="minorHAnsi"/>
            </w:rPr>
            <w:t>Middle Level Adapted Physical Education</w:t>
          </w:r>
        </w:sdtContent>
      </w:sdt>
    </w:p>
    <w:p w14:paraId="7DBD16A4" w14:textId="07B52C56" w:rsidR="008D65B0" w:rsidRPr="006D28DA" w:rsidRDefault="008D65B0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6D28DA">
        <w:rPr>
          <w:rFonts w:cstheme="minorHAnsi"/>
          <w:b/>
        </w:rPr>
        <w:t>Course Number:</w:t>
      </w:r>
      <w:r w:rsidR="00C952EB">
        <w:rPr>
          <w:rFonts w:cstheme="minorHAnsi"/>
          <w:b/>
        </w:rPr>
        <w:tab/>
      </w:r>
      <w:sdt>
        <w:sdtPr>
          <w:rPr>
            <w:rFonts w:cstheme="minorHAnsi"/>
          </w:rPr>
          <w:id w:val="-163942510"/>
          <w:placeholder>
            <w:docPart w:val="C1A1246D8F084B44999A084693D92824"/>
          </w:placeholder>
        </w:sdtPr>
        <w:sdtEndPr/>
        <w:sdtContent>
          <w:r w:rsidR="004C05AA">
            <w:rPr>
              <w:rFonts w:cstheme="minorHAnsi"/>
            </w:rPr>
            <w:t>00621</w:t>
          </w:r>
        </w:sdtContent>
      </w:sdt>
    </w:p>
    <w:p w14:paraId="5A1A935A" w14:textId="7573D225"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  <w:r w:rsidRPr="006D28DA">
        <w:rPr>
          <w:rFonts w:cstheme="minorHAnsi"/>
          <w:b/>
        </w:rPr>
        <w:t>Course Prerequisites:</w:t>
      </w:r>
      <w:r>
        <w:rPr>
          <w:rFonts w:cstheme="minorHAnsi"/>
          <w:b/>
        </w:rPr>
        <w:tab/>
      </w:r>
      <w:sdt>
        <w:sdtPr>
          <w:rPr>
            <w:rFonts w:cstheme="minorHAnsi"/>
          </w:rPr>
          <w:id w:val="1796869075"/>
          <w:placeholder>
            <w:docPart w:val="7716B824C84B4990B2684C28BC5A9CC3"/>
          </w:placeholder>
        </w:sdtPr>
        <w:sdtEndPr/>
        <w:sdtContent>
          <w:r w:rsidR="004C05AA">
            <w:rPr>
              <w:rFonts w:cstheme="minorHAnsi"/>
            </w:rPr>
            <w:t>None</w:t>
          </w:r>
        </w:sdtContent>
      </w:sdt>
    </w:p>
    <w:p w14:paraId="4893D49D" w14:textId="77777777"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p w14:paraId="6A505A9B" w14:textId="65866635" w:rsidR="00B542EF" w:rsidRPr="007429F8" w:rsidRDefault="007429F8" w:rsidP="00CE7B74">
      <w:pPr>
        <w:tabs>
          <w:tab w:val="left" w:pos="1980"/>
          <w:tab w:val="center" w:pos="4680"/>
        </w:tabs>
        <w:spacing w:after="0" w:line="240" w:lineRule="auto"/>
        <w:ind w:left="1980" w:hanging="1980"/>
        <w:jc w:val="both"/>
        <w:rPr>
          <w:rFonts w:cstheme="minorHAnsi"/>
        </w:rPr>
      </w:pPr>
      <w:r>
        <w:rPr>
          <w:rFonts w:cstheme="minorHAnsi"/>
          <w:b/>
        </w:rPr>
        <w:t>Course Description:</w:t>
      </w:r>
      <w:r w:rsidR="00CE7B74">
        <w:rPr>
          <w:rFonts w:cstheme="minorHAnsi"/>
          <w:b/>
        </w:rPr>
        <w:tab/>
      </w:r>
      <w:sdt>
        <w:sdtPr>
          <w:rPr>
            <w:rFonts w:cstheme="minorHAnsi"/>
          </w:rPr>
          <w:id w:val="-1693755925"/>
          <w:placeholder>
            <w:docPart w:val="DefaultPlaceholder_-1854013440"/>
          </w:placeholder>
        </w:sdtPr>
        <w:sdtEndPr/>
        <w:sdtContent>
          <w:r w:rsidR="00AA036A">
            <w:t xml:space="preserve">Grade 5-8 Adapted Physical Education begins to further develop team, dual, </w:t>
          </w:r>
          <w:r w:rsidR="00AA036A">
            <w:t>individual,</w:t>
          </w:r>
          <w:r w:rsidR="00AA036A">
            <w:t xml:space="preserve"> and recreational sport strategies with a focus on concepts and rules of play. Students will recognize the value and benefits of physical fitness and its importance </w:t>
          </w:r>
          <w:proofErr w:type="gramStart"/>
          <w:r w:rsidR="00AA036A">
            <w:t>in regard to</w:t>
          </w:r>
          <w:proofErr w:type="gramEnd"/>
          <w:r w:rsidR="00AA036A">
            <w:t xml:space="preserve"> maintaining a healthy lifestyle. Students will complete the WCSD Modified Fitness Test.</w:t>
          </w:r>
        </w:sdtContent>
      </w:sdt>
    </w:p>
    <w:p w14:paraId="27B0E8C4" w14:textId="77777777" w:rsidR="007429F8" w:rsidRDefault="007429F8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p w14:paraId="48DE75BA" w14:textId="12C4F1AF" w:rsidR="008D65B0" w:rsidRPr="002872D0" w:rsidRDefault="008D65B0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Suggested Grade Level</w:t>
      </w:r>
      <w:r w:rsidRPr="002872D0">
        <w:rPr>
          <w:rFonts w:cstheme="minorHAnsi"/>
        </w:rPr>
        <w:t>:</w:t>
      </w:r>
      <w:r w:rsidR="005B6272" w:rsidRPr="002872D0">
        <w:rPr>
          <w:rFonts w:cstheme="minorHAnsi"/>
        </w:rPr>
        <w:tab/>
      </w:r>
      <w:sdt>
        <w:sdtPr>
          <w:rPr>
            <w:rFonts w:cstheme="minorHAnsi"/>
          </w:rPr>
          <w:alias w:val="Grade Level"/>
          <w:tag w:val="Grade Level"/>
          <w:id w:val="-1977280660"/>
          <w:placeholder>
            <w:docPart w:val="DefaultPlaceholder_-1854013439"/>
          </w:placeholder>
          <w:dropDownList>
            <w:listItem w:value="Choose an item."/>
            <w:listItem w:displayText="Kindergarten" w:value="Kindergarten"/>
            <w:listItem w:displayText="Grade 1" w:value="Grade 1"/>
            <w:listItem w:displayText="Grade 2" w:value="Grade 2"/>
            <w:listItem w:displayText="Grade 3" w:value="Grade 3"/>
            <w:listItem w:displayText="Grade 4" w:value="Grade 4"/>
            <w:listItem w:displayText="Grade 5" w:value="Grade 5"/>
            <w:listItem w:displayText="Grade 6" w:value="Grade 6"/>
            <w:listItem w:displayText="Grade 7" w:value="Grade 7"/>
            <w:listItem w:displayText="Grade 8" w:value="Grade 8"/>
            <w:listItem w:displayText="Grade 9" w:value="Grade 9"/>
            <w:listItem w:displayText="Grade 10" w:value="Grade 10"/>
            <w:listItem w:displayText="Grade 11" w:value="Grade 11"/>
            <w:listItem w:displayText="Grade 12" w:value="Grade 12"/>
            <w:listItem w:displayText="Grades 6-8" w:value="Grades 6-8"/>
            <w:listItem w:displayText="Grades 7-8" w:value="Grades 7-8"/>
            <w:listItem w:displayText="Grades 9-12" w:value="Grades 9-12"/>
            <w:listItem w:displayText="Grades 10-12" w:value="Grades 10-12"/>
            <w:listItem w:displayText="Grades 11-12" w:value="Grades 11-12"/>
          </w:dropDownList>
        </w:sdtPr>
        <w:sdtEndPr/>
        <w:sdtContent>
          <w:r w:rsidR="00AA036A">
            <w:rPr>
              <w:rFonts w:cstheme="minorHAnsi"/>
            </w:rPr>
            <w:t>Grade 6</w:t>
          </w:r>
        </w:sdtContent>
      </w:sdt>
    </w:p>
    <w:p w14:paraId="19574833" w14:textId="683B3CA1" w:rsidR="008D65B0" w:rsidRPr="002872D0" w:rsidRDefault="00C040F8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Length of Course:</w:t>
      </w:r>
      <w:r w:rsidRPr="002872D0">
        <w:rPr>
          <w:rFonts w:cstheme="minorHAnsi"/>
        </w:rPr>
        <w:t xml:space="preserve"> </w:t>
      </w:r>
      <w:r w:rsidR="005B6272" w:rsidRPr="002872D0">
        <w:rPr>
          <w:rFonts w:cstheme="minorHAnsi"/>
        </w:rPr>
        <w:tab/>
      </w:r>
      <w:sdt>
        <w:sdtPr>
          <w:rPr>
            <w:rFonts w:cstheme="minorHAnsi"/>
          </w:rPr>
          <w:alias w:val="Course Length"/>
          <w:tag w:val="Course Length"/>
          <w:id w:val="970249449"/>
          <w:placeholder>
            <w:docPart w:val="DefaultPlaceholder_-1854013439"/>
          </w:placeholder>
          <w:dropDownList>
            <w:listItem w:value="Choose an item."/>
            <w:listItem w:displayText="One Semester" w:value="One Semester"/>
            <w:listItem w:displayText="Two Semesters" w:value="Two Semesters"/>
            <w:listItem w:displayText="One Nine-Week Marking Period" w:value="One Nine-Week Marking Period"/>
            <w:listItem w:displayText="Once A Week" w:value="Once A Week"/>
            <w:listItem w:displayText="Twice A Week" w:value="Twice A Week"/>
            <w:listItem w:displayText="Three Times A Week" w:value="Three Times A Week"/>
            <w:listItem w:displayText="Four Times A Week" w:value="Four Times A Week"/>
          </w:dropDownList>
        </w:sdtPr>
        <w:sdtEndPr/>
        <w:sdtContent>
          <w:r w:rsidR="00A61A28">
            <w:rPr>
              <w:rFonts w:cstheme="minorHAnsi"/>
            </w:rPr>
            <w:t>One Semester</w:t>
          </w:r>
        </w:sdtContent>
      </w:sdt>
    </w:p>
    <w:p w14:paraId="44798805" w14:textId="4AEDF0A0" w:rsidR="008D65B0" w:rsidRPr="002872D0" w:rsidRDefault="00B7632E" w:rsidP="00C06854">
      <w:pPr>
        <w:tabs>
          <w:tab w:val="left" w:pos="2160"/>
          <w:tab w:val="left" w:pos="6273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Units of Credit:</w:t>
      </w:r>
      <w:r w:rsidR="005B6272" w:rsidRPr="002872D0">
        <w:rPr>
          <w:rFonts w:cstheme="minorHAnsi"/>
          <w:b/>
        </w:rPr>
        <w:tab/>
      </w:r>
      <w:sdt>
        <w:sdtPr>
          <w:rPr>
            <w:rFonts w:cstheme="minorHAnsi"/>
          </w:rPr>
          <w:alias w:val="Credits"/>
          <w:tag w:val="Credits"/>
          <w:id w:val="-71051055"/>
          <w:placeholder>
            <w:docPart w:val="DefaultPlaceholder_-1854013439"/>
          </w:placeholder>
          <w:dropDownList>
            <w:listItem w:value="Choose an item."/>
            <w:listItem w:displayText="None" w:value="None"/>
            <w:listItem w:displayText=".25" w:value=".25"/>
            <w:listItem w:displayText=".5" w:value=".5"/>
            <w:listItem w:displayText="1" w:value="1"/>
          </w:dropDownList>
        </w:sdtPr>
        <w:sdtEndPr/>
        <w:sdtContent>
          <w:r w:rsidR="00A61A28">
            <w:rPr>
              <w:rFonts w:cstheme="minorHAnsi"/>
            </w:rPr>
            <w:t>.5</w:t>
          </w:r>
        </w:sdtContent>
      </w:sdt>
      <w:r w:rsidR="00C06854">
        <w:rPr>
          <w:rFonts w:cstheme="minorHAnsi"/>
        </w:rPr>
        <w:tab/>
      </w:r>
    </w:p>
    <w:p w14:paraId="05640A33" w14:textId="77777777" w:rsidR="008A3F75" w:rsidRPr="002872D0" w:rsidRDefault="008A3F75" w:rsidP="002E4B5B">
      <w:pPr>
        <w:tabs>
          <w:tab w:val="center" w:pos="4680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PDE Certification and Staffing Policies and Guidelines (CSPG) Re</w:t>
      </w:r>
      <w:r w:rsidR="00233FF6" w:rsidRPr="002872D0">
        <w:rPr>
          <w:rFonts w:cstheme="minorHAnsi"/>
          <w:b/>
        </w:rPr>
        <w:t xml:space="preserve">quired Teacher Certifications: </w:t>
      </w:r>
    </w:p>
    <w:sdt>
      <w:sdtPr>
        <w:rPr>
          <w:rFonts w:cstheme="minorHAnsi"/>
        </w:rPr>
        <w:id w:val="527534434"/>
        <w:placeholder>
          <w:docPart w:val="DefaultPlaceholder_-1854013440"/>
        </w:placeholder>
      </w:sdtPr>
      <w:sdtEndPr/>
      <w:sdtContent>
        <w:p w14:paraId="69E80CF5" w14:textId="40B4F2E1" w:rsidR="00233FF6" w:rsidRPr="002872D0" w:rsidRDefault="00A61A28" w:rsidP="002E4B5B">
          <w:pPr>
            <w:tabs>
              <w:tab w:val="center" w:pos="4680"/>
            </w:tabs>
            <w:spacing w:after="0" w:line="240" w:lineRule="auto"/>
            <w:rPr>
              <w:rFonts w:cstheme="minorHAnsi"/>
            </w:rPr>
          </w:pPr>
          <w:r>
            <w:rPr>
              <w:rFonts w:cstheme="minorHAnsi"/>
            </w:rPr>
            <w:t>CSPG 47</w:t>
          </w:r>
        </w:p>
      </w:sdtContent>
    </w:sdt>
    <w:p w14:paraId="06460952" w14:textId="77777777" w:rsidR="000B542D" w:rsidRDefault="000B542D" w:rsidP="000B542D">
      <w:pPr>
        <w:tabs>
          <w:tab w:val="left" w:pos="3231"/>
        </w:tabs>
        <w:spacing w:after="0"/>
        <w:rPr>
          <w:rFonts w:cstheme="minorHAnsi"/>
          <w:color w:val="000000"/>
          <w:sz w:val="16"/>
          <w:szCs w:val="16"/>
        </w:rPr>
      </w:pPr>
      <w:r w:rsidRPr="006D28DA">
        <w:rPr>
          <w:rFonts w:cstheme="minorHAnsi"/>
          <w:color w:val="000000"/>
          <w:sz w:val="16"/>
          <w:szCs w:val="16"/>
        </w:rPr>
        <w:t xml:space="preserve">To find the </w:t>
      </w:r>
      <w:r w:rsidR="008E6BE6">
        <w:rPr>
          <w:rFonts w:cstheme="minorHAnsi"/>
          <w:color w:val="000000"/>
          <w:sz w:val="16"/>
          <w:szCs w:val="16"/>
        </w:rPr>
        <w:t>CSPG information</w:t>
      </w:r>
      <w:r w:rsidRPr="006D28DA">
        <w:rPr>
          <w:rFonts w:cstheme="minorHAnsi"/>
          <w:color w:val="000000"/>
          <w:sz w:val="16"/>
          <w:szCs w:val="16"/>
        </w:rPr>
        <w:t>, go to</w:t>
      </w:r>
      <w:r>
        <w:rPr>
          <w:rFonts w:cstheme="minorHAnsi"/>
          <w:color w:val="000000"/>
          <w:sz w:val="16"/>
          <w:szCs w:val="16"/>
        </w:rPr>
        <w:t xml:space="preserve"> </w:t>
      </w:r>
      <w:hyperlink r:id="rId9" w:history="1">
        <w:r w:rsidR="00C7166A">
          <w:rPr>
            <w:rStyle w:val="Hyperlink"/>
            <w:rFonts w:cstheme="minorHAnsi"/>
            <w:sz w:val="16"/>
            <w:szCs w:val="16"/>
          </w:rPr>
          <w:t>CSPG</w:t>
        </w:r>
      </w:hyperlink>
      <w:r w:rsidR="009444EA">
        <w:rPr>
          <w:rFonts w:cstheme="minorHAnsi"/>
          <w:color w:val="000000"/>
          <w:sz w:val="16"/>
          <w:szCs w:val="16"/>
        </w:rPr>
        <w:t xml:space="preserve"> </w:t>
      </w:r>
    </w:p>
    <w:p w14:paraId="47E03AFF" w14:textId="5997342F" w:rsidR="008A3F75" w:rsidRPr="002872D0" w:rsidRDefault="008A3F75" w:rsidP="00AA162D">
      <w:pPr>
        <w:tabs>
          <w:tab w:val="left" w:pos="3231"/>
          <w:tab w:val="left" w:pos="6480"/>
          <w:tab w:val="left" w:pos="7380"/>
        </w:tabs>
        <w:spacing w:after="0"/>
        <w:rPr>
          <w:rFonts w:cstheme="minorHAnsi"/>
          <w:b/>
        </w:rPr>
      </w:pPr>
      <w:r w:rsidRPr="002872D0">
        <w:rPr>
          <w:rFonts w:cstheme="minorHAnsi"/>
          <w:b/>
        </w:rPr>
        <w:t>Certification verified by the WCSD Human Resources Department:</w:t>
      </w:r>
      <w:r w:rsidR="00AA162D">
        <w:rPr>
          <w:rFonts w:cstheme="minorHAnsi"/>
        </w:rPr>
        <w:tab/>
      </w:r>
      <w:sdt>
        <w:sdtPr>
          <w:rPr>
            <w:rFonts w:cstheme="minorHAnsi"/>
          </w:rPr>
          <w:id w:val="-20704023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61A28">
            <w:rPr>
              <w:rFonts w:ascii="MS Gothic" w:eastAsia="MS Gothic" w:hAnsi="MS Gothic" w:cstheme="minorHAnsi" w:hint="eastAsia"/>
            </w:rPr>
            <w:t>☒</w:t>
          </w:r>
        </w:sdtContent>
      </w:sdt>
      <w:r w:rsidRPr="002872D0">
        <w:rPr>
          <w:rFonts w:cstheme="minorHAnsi"/>
        </w:rPr>
        <w:t>Yes</w:t>
      </w:r>
      <w:r w:rsidR="00AA162D">
        <w:rPr>
          <w:rFonts w:cstheme="minorHAnsi"/>
        </w:rPr>
        <w:tab/>
      </w:r>
      <w:sdt>
        <w:sdtPr>
          <w:rPr>
            <w:rFonts w:cstheme="minorHAnsi"/>
          </w:rPr>
          <w:id w:val="-323588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72D0">
            <w:rPr>
              <w:rFonts w:ascii="Segoe UI Symbol" w:eastAsia="MS Gothic" w:hAnsi="Segoe UI Symbol" w:cs="Segoe UI Symbol"/>
            </w:rPr>
            <w:t>☐</w:t>
          </w:r>
        </w:sdtContent>
      </w:sdt>
      <w:r w:rsidRPr="002872D0">
        <w:rPr>
          <w:rFonts w:cstheme="minorHAnsi"/>
        </w:rPr>
        <w:t>No</w:t>
      </w:r>
    </w:p>
    <w:p w14:paraId="004428EC" w14:textId="77777777" w:rsidR="002E4B5B" w:rsidRDefault="002E4B5B" w:rsidP="008A3F75">
      <w:pPr>
        <w:tabs>
          <w:tab w:val="left" w:pos="3231"/>
        </w:tabs>
        <w:rPr>
          <w:b/>
          <w:u w:val="single"/>
        </w:rPr>
      </w:pPr>
    </w:p>
    <w:p w14:paraId="51E2A8DF" w14:textId="77777777" w:rsidR="004C138F" w:rsidRPr="006D28DA" w:rsidRDefault="004C138F" w:rsidP="004C138F">
      <w:pPr>
        <w:tabs>
          <w:tab w:val="left" w:pos="3231"/>
        </w:tabs>
        <w:rPr>
          <w:rFonts w:cstheme="minorHAnsi"/>
          <w:b/>
          <w:sz w:val="24"/>
          <w:szCs w:val="24"/>
          <w:u w:val="single"/>
        </w:rPr>
      </w:pPr>
      <w:r w:rsidRPr="006D28DA">
        <w:rPr>
          <w:rFonts w:cstheme="minorHAnsi"/>
          <w:b/>
          <w:sz w:val="24"/>
          <w:szCs w:val="24"/>
          <w:u w:val="single"/>
        </w:rPr>
        <w:t>WCSD STUDENT DATA SYSTEM INFORMATION</w:t>
      </w:r>
    </w:p>
    <w:p w14:paraId="7F754342" w14:textId="2B6BBE86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Course Level:</w:t>
      </w: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alias w:val="Course Level"/>
          <w:tag w:val="Course Level"/>
          <w:id w:val="-1335211833"/>
          <w:placeholder>
            <w:docPart w:val="BA2C569F8D8F4B13BD94B1533B73509E"/>
          </w:placeholder>
          <w:dropDownList>
            <w:listItem w:value="Choose an item."/>
            <w:listItem w:displayText="Academic" w:value="Academic"/>
            <w:listItem w:displayText="Honors &amp; Dual Enrollment (1) GPA +5%" w:value="Honors &amp; Dual Enrollment (1) GPA +5%"/>
            <w:listItem w:displayText="AP (1) GPA +10%" w:value="AP (1) GPA +10%"/>
            <w:listItem w:displayText="Honors (.5) GPA +3%" w:value="Honors (.5) GPA +3%"/>
            <w:listItem w:displayText="AP &amp; Dual Enrollment (.33) GPA +3%" w:value="AP &amp; Dual Enrollment (.33) GPA +3%"/>
          </w:dropDownList>
        </w:sdtPr>
        <w:sdtEndPr/>
        <w:sdtContent>
          <w:r w:rsidR="00A61A28">
            <w:rPr>
              <w:rFonts w:asciiTheme="minorHAnsi" w:hAnsiTheme="minorHAnsi" w:cstheme="minorHAnsi"/>
              <w:color w:val="000000"/>
            </w:rPr>
            <w:t>Academic</w:t>
          </w:r>
        </w:sdtContent>
      </w:sdt>
    </w:p>
    <w:p w14:paraId="50A237CE" w14:textId="77777777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b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Mark Types:</w:t>
      </w:r>
      <w:r w:rsidRPr="002872D0">
        <w:rPr>
          <w:rFonts w:asciiTheme="minorHAnsi" w:hAnsiTheme="minorHAnsi" w:cstheme="minorHAnsi"/>
          <w:b/>
          <w:color w:val="000000"/>
        </w:rPr>
        <w:tab/>
      </w:r>
      <w:r w:rsidRPr="002872D0">
        <w:rPr>
          <w:rFonts w:asciiTheme="minorHAnsi" w:hAnsiTheme="minorHAnsi" w:cstheme="minorHAnsi"/>
          <w:color w:val="767171" w:themeColor="background2" w:themeShade="80"/>
          <w:sz w:val="22"/>
          <w:szCs w:val="22"/>
        </w:rPr>
        <w:t>Check all that apply.</w:t>
      </w:r>
    </w:p>
    <w:p w14:paraId="7A43CB59" w14:textId="5E5D6DF1" w:rsidR="004C138F" w:rsidRPr="002872D0" w:rsidRDefault="004C138F" w:rsidP="00AA162D">
      <w:pPr>
        <w:pStyle w:val="NormalWeb"/>
        <w:tabs>
          <w:tab w:val="left" w:pos="2160"/>
          <w:tab w:val="left" w:pos="4500"/>
          <w:tab w:val="left" w:pos="720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44296872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61A28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>F – Final Average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40033631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61A28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>MP – Marking Period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92902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72D0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2872D0">
        <w:rPr>
          <w:rFonts w:asciiTheme="minorHAnsi" w:hAnsiTheme="minorHAnsi" w:cstheme="minorHAnsi"/>
          <w:color w:val="000000"/>
        </w:rPr>
        <w:t xml:space="preserve">EXM – Final Exam </w:t>
      </w:r>
    </w:p>
    <w:p w14:paraId="15DD1CA8" w14:textId="77777777" w:rsidR="005C6230" w:rsidRDefault="005C6230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5EA10E4E" w14:textId="25BEEE5A" w:rsidR="005C6230" w:rsidRDefault="005C6230" w:rsidP="00AA162D">
      <w:pPr>
        <w:pStyle w:val="NormalWeb"/>
        <w:tabs>
          <w:tab w:val="left" w:pos="2160"/>
          <w:tab w:val="left" w:pos="3564"/>
          <w:tab w:val="left" w:pos="4320"/>
          <w:tab w:val="left" w:pos="6930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GPA Type</w:t>
      </w:r>
      <w:r w:rsidRPr="002872D0">
        <w:rPr>
          <w:rFonts w:asciiTheme="minorHAnsi" w:hAnsiTheme="minorHAnsi" w:cstheme="minorHAnsi"/>
          <w:color w:val="000000"/>
        </w:rPr>
        <w:t>: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950851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  <w:sz w:val="18"/>
          <w:szCs w:val="18"/>
        </w:rPr>
        <w:t>GPAEL-GPA Elementary</w:t>
      </w:r>
      <w:r w:rsidR="00AA162D">
        <w:rPr>
          <w:rFonts w:asciiTheme="minorHAnsi" w:hAnsiTheme="minorHAnsi" w:cstheme="minorHAnsi"/>
          <w:color w:val="000000"/>
          <w:sz w:val="18"/>
          <w:szCs w:val="18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79836683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61A28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GPAML-GPA for Middle Level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811632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NHS-National Honor Society</w:t>
      </w:r>
    </w:p>
    <w:p w14:paraId="63AEA5CB" w14:textId="77777777" w:rsidR="005C6230" w:rsidRDefault="005C6230" w:rsidP="00AA162D">
      <w:pPr>
        <w:pStyle w:val="NormalWeb"/>
        <w:tabs>
          <w:tab w:val="left" w:pos="2160"/>
          <w:tab w:val="left" w:pos="3564"/>
          <w:tab w:val="left" w:pos="5760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color w:val="000000"/>
        </w:rPr>
        <w:tab/>
      </w:r>
      <w:r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48439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UGPA-Non-Weighted Grade Point Average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55850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GPA-Weighted Grade Point Average</w:t>
      </w:r>
    </w:p>
    <w:p w14:paraId="3E1B4652" w14:textId="77777777" w:rsidR="005C6230" w:rsidRPr="002872D0" w:rsidRDefault="005C6230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37658F02" w14:textId="296D5DFA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State Course Code</w:t>
      </w:r>
      <w:r w:rsidRPr="002872D0">
        <w:rPr>
          <w:rFonts w:asciiTheme="minorHAnsi" w:hAnsiTheme="minorHAnsi" w:cstheme="minorHAnsi"/>
          <w:color w:val="000000"/>
        </w:rPr>
        <w:t>:</w:t>
      </w:r>
      <w:r w:rsidRPr="002872D0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6180316"/>
          <w:placeholder>
            <w:docPart w:val="2994A87B744E49048F0072AA6FA88EC8"/>
          </w:placeholder>
        </w:sdtPr>
        <w:sdtEndPr/>
        <w:sdtContent>
          <w:r w:rsidR="00A61A28">
            <w:rPr>
              <w:rFonts w:asciiTheme="minorHAnsi" w:hAnsiTheme="minorHAnsi" w:cstheme="minorHAnsi"/>
              <w:color w:val="000000"/>
            </w:rPr>
            <w:t>08001</w:t>
          </w:r>
        </w:sdtContent>
      </w:sdt>
    </w:p>
    <w:p w14:paraId="4E2C03B0" w14:textId="6B5301D7" w:rsidR="004C138F" w:rsidRPr="006D28DA" w:rsidRDefault="004C138F" w:rsidP="004C138F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16"/>
          <w:szCs w:val="16"/>
        </w:rPr>
      </w:pPr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To find the State Course Code, go to </w:t>
      </w:r>
      <w:hyperlink r:id="rId10" w:history="1">
        <w:r w:rsidR="00C7166A">
          <w:rPr>
            <w:rStyle w:val="Hyperlink"/>
            <w:rFonts w:asciiTheme="minorHAnsi" w:hAnsiTheme="minorHAnsi" w:cstheme="minorHAnsi"/>
            <w:sz w:val="16"/>
            <w:szCs w:val="16"/>
          </w:rPr>
          <w:t>State Course Code</w:t>
        </w:r>
      </w:hyperlink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, download the Excel file for </w:t>
      </w:r>
      <w:r w:rsidRPr="006D28DA">
        <w:rPr>
          <w:rFonts w:asciiTheme="minorHAnsi" w:hAnsiTheme="minorHAnsi" w:cstheme="minorHAnsi"/>
          <w:i/>
          <w:color w:val="000000"/>
          <w:sz w:val="16"/>
          <w:szCs w:val="16"/>
        </w:rPr>
        <w:t>SCED</w:t>
      </w:r>
      <w:r w:rsidRPr="006D28DA">
        <w:rPr>
          <w:rFonts w:asciiTheme="minorHAnsi" w:hAnsiTheme="minorHAnsi" w:cstheme="minorHAnsi"/>
          <w:color w:val="000000"/>
          <w:sz w:val="16"/>
          <w:szCs w:val="16"/>
        </w:rPr>
        <w:t>, click on SCED 6.0 tab, and cho</w:t>
      </w:r>
      <w:r w:rsidR="007870C3">
        <w:rPr>
          <w:rFonts w:asciiTheme="minorHAnsi" w:hAnsiTheme="minorHAnsi" w:cstheme="minorHAnsi"/>
          <w:color w:val="000000"/>
          <w:sz w:val="16"/>
          <w:szCs w:val="16"/>
        </w:rPr>
        <w:t>o</w:t>
      </w:r>
      <w:r w:rsidRPr="006D28DA">
        <w:rPr>
          <w:rFonts w:asciiTheme="minorHAnsi" w:hAnsiTheme="minorHAnsi" w:cstheme="minorHAnsi"/>
          <w:color w:val="000000"/>
          <w:sz w:val="16"/>
          <w:szCs w:val="16"/>
        </w:rPr>
        <w:t>se the correct code that corresponds with the course.</w:t>
      </w:r>
      <w:r w:rsidR="00AA162D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</w:p>
    <w:p w14:paraId="0996471D" w14:textId="77777777" w:rsidR="000B542D" w:rsidRPr="00AA162D" w:rsidRDefault="00AA162D" w:rsidP="00AA162D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6532E4A5" w14:textId="77777777" w:rsidR="002E4B5B" w:rsidRPr="006D28DA" w:rsidRDefault="002E4B5B" w:rsidP="008A3F75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lastRenderedPageBreak/>
        <w:t>TEXTBOOKS AND SUPPLEMENTAL MATERIALS</w:t>
      </w:r>
    </w:p>
    <w:p w14:paraId="6C7A8839" w14:textId="77777777" w:rsidR="008A3F75" w:rsidRPr="006D28DA" w:rsidRDefault="008A3F75" w:rsidP="002E4B5B">
      <w:pPr>
        <w:tabs>
          <w:tab w:val="left" w:pos="3231"/>
        </w:tabs>
        <w:spacing w:after="0" w:line="240" w:lineRule="auto"/>
        <w:rPr>
          <w:b/>
        </w:rPr>
      </w:pPr>
      <w:r w:rsidRPr="006D28DA">
        <w:rPr>
          <w:b/>
        </w:rPr>
        <w:t>Board Approved Textbooks, Software, and Materials:</w:t>
      </w:r>
    </w:p>
    <w:p w14:paraId="33C8DD55" w14:textId="3D3B7902" w:rsidR="008A3F75" w:rsidRPr="006D28DA" w:rsidRDefault="00233FF6" w:rsidP="002E4B5B">
      <w:pPr>
        <w:tabs>
          <w:tab w:val="left" w:pos="1620"/>
          <w:tab w:val="left" w:pos="2880"/>
        </w:tabs>
        <w:spacing w:after="0" w:line="240" w:lineRule="auto"/>
        <w:ind w:left="180"/>
      </w:pPr>
      <w:r w:rsidRPr="006D28DA">
        <w:rPr>
          <w:b/>
        </w:rPr>
        <w:t>Title:</w:t>
      </w:r>
      <w:r w:rsidRPr="006D28DA">
        <w:rPr>
          <w:b/>
        </w:rPr>
        <w:tab/>
      </w:r>
      <w:r w:rsidRPr="006D28DA">
        <w:tab/>
      </w:r>
      <w:sdt>
        <w:sdtPr>
          <w:id w:val="-189225665"/>
          <w:placeholder>
            <w:docPart w:val="DefaultPlaceholder_-1854013440"/>
          </w:placeholder>
        </w:sdtPr>
        <w:sdtEndPr/>
        <w:sdtContent>
          <w:r w:rsidR="00A61A28">
            <w:t>NA</w:t>
          </w:r>
        </w:sdtContent>
      </w:sdt>
    </w:p>
    <w:p w14:paraId="3BDFCBA3" w14:textId="12AEC871" w:rsidR="00233FF6" w:rsidRPr="006D28DA" w:rsidRDefault="00233FF6" w:rsidP="002E4B5B">
      <w:pPr>
        <w:tabs>
          <w:tab w:val="left" w:pos="2880"/>
          <w:tab w:val="left" w:pos="6849"/>
        </w:tabs>
        <w:spacing w:after="0" w:line="240" w:lineRule="auto"/>
        <w:ind w:left="180"/>
      </w:pPr>
      <w:r w:rsidRPr="006D28DA">
        <w:rPr>
          <w:b/>
        </w:rPr>
        <w:t>Publisher:</w:t>
      </w:r>
      <w:r w:rsidRPr="006D28DA">
        <w:rPr>
          <w:b/>
        </w:rPr>
        <w:tab/>
      </w:r>
      <w:sdt>
        <w:sdtPr>
          <w:id w:val="-795909993"/>
          <w:placeholder>
            <w:docPart w:val="DefaultPlaceholder_-1854013440"/>
          </w:placeholder>
        </w:sdtPr>
        <w:sdtEndPr/>
        <w:sdtContent>
          <w:r w:rsidR="00A61A28">
            <w:t>NA</w:t>
          </w:r>
        </w:sdtContent>
      </w:sdt>
    </w:p>
    <w:p w14:paraId="13940A2E" w14:textId="789F2526" w:rsidR="00233FF6" w:rsidRPr="006D28DA" w:rsidRDefault="00233FF6" w:rsidP="002E4B5B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 xml:space="preserve">ISBN #: </w:t>
      </w:r>
      <w:r w:rsidRPr="006D28DA">
        <w:tab/>
      </w:r>
      <w:sdt>
        <w:sdtPr>
          <w:id w:val="-351732945"/>
          <w:placeholder>
            <w:docPart w:val="DefaultPlaceholder_-1854013440"/>
          </w:placeholder>
        </w:sdtPr>
        <w:sdtEndPr/>
        <w:sdtContent>
          <w:r w:rsidR="00A61A28">
            <w:t>NA</w:t>
          </w:r>
        </w:sdtContent>
      </w:sdt>
    </w:p>
    <w:p w14:paraId="315731A5" w14:textId="45768D2F" w:rsidR="00233FF6" w:rsidRPr="006D28DA" w:rsidRDefault="00233FF6" w:rsidP="002E4B5B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>Copyright Date:</w:t>
      </w:r>
      <w:r w:rsidRPr="006D28DA">
        <w:rPr>
          <w:b/>
        </w:rPr>
        <w:tab/>
      </w:r>
      <w:sdt>
        <w:sdtPr>
          <w:id w:val="600846180"/>
          <w:placeholder>
            <w:docPart w:val="DefaultPlaceholder_-1854013440"/>
          </w:placeholder>
        </w:sdtPr>
        <w:sdtEndPr/>
        <w:sdtContent>
          <w:r w:rsidR="00A61A28">
            <w:t>NA</w:t>
          </w:r>
        </w:sdtContent>
      </w:sdt>
    </w:p>
    <w:p w14:paraId="791863D9" w14:textId="085402AD" w:rsidR="00233FF6" w:rsidRPr="006D28DA" w:rsidRDefault="00233FF6" w:rsidP="002E4B5B">
      <w:pPr>
        <w:tabs>
          <w:tab w:val="left" w:pos="1440"/>
          <w:tab w:val="left" w:pos="2700"/>
        </w:tabs>
        <w:spacing w:line="240" w:lineRule="auto"/>
        <w:ind w:left="180"/>
        <w:rPr>
          <w:b/>
        </w:rPr>
      </w:pPr>
      <w:r w:rsidRPr="006D28DA">
        <w:rPr>
          <w:b/>
        </w:rPr>
        <w:t>WCSD Board Approval Date:</w:t>
      </w:r>
      <w:r w:rsidRPr="006D28DA">
        <w:rPr>
          <w:b/>
        </w:rPr>
        <w:tab/>
      </w:r>
      <w:sdt>
        <w:sdtPr>
          <w:rPr>
            <w:b/>
          </w:rPr>
          <w:id w:val="-905456251"/>
          <w:placeholder>
            <w:docPart w:val="DefaultPlaceholder_-1854013440"/>
          </w:placeholder>
        </w:sdtPr>
        <w:sdtEndPr/>
        <w:sdtContent>
          <w:sdt>
            <w:sdtPr>
              <w:id w:val="687802057"/>
              <w:placeholder>
                <w:docPart w:val="C851C73BE36B4ABC8DA4F3DB7BD01C6C"/>
              </w:placeholder>
            </w:sdtPr>
            <w:sdtEndPr/>
            <w:sdtContent>
              <w:r w:rsidR="00A61A28">
                <w:t>NA</w:t>
              </w:r>
            </w:sdtContent>
          </w:sdt>
        </w:sdtContent>
      </w:sdt>
    </w:p>
    <w:p w14:paraId="37BB8507" w14:textId="725181FD" w:rsidR="00233FF6" w:rsidRPr="00D07C92" w:rsidRDefault="009D193A" w:rsidP="005B6272">
      <w:pPr>
        <w:tabs>
          <w:tab w:val="center" w:pos="0"/>
          <w:tab w:val="left" w:pos="2880"/>
        </w:tabs>
      </w:pPr>
      <w:r w:rsidRPr="00D07C92">
        <w:rPr>
          <w:b/>
        </w:rPr>
        <w:t>Supplemental Materials:</w:t>
      </w:r>
      <w:r w:rsidRPr="00D07C92">
        <w:t xml:space="preserve">  </w:t>
      </w:r>
      <w:r w:rsidR="005B6272" w:rsidRPr="00D07C92">
        <w:tab/>
      </w:r>
      <w:sdt>
        <w:sdtPr>
          <w:id w:val="-1247500122"/>
          <w:placeholder>
            <w:docPart w:val="3AEBB0A52B904629AC0A8C4054C5AA05"/>
          </w:placeholder>
        </w:sdtPr>
        <w:sdtEndPr/>
        <w:sdtContent>
          <w:r w:rsidR="00A61A28">
            <w:t>NA</w:t>
          </w:r>
        </w:sdtContent>
      </w:sdt>
    </w:p>
    <w:p w14:paraId="2FEB2780" w14:textId="77777777" w:rsidR="00A02591" w:rsidRDefault="00A02591" w:rsidP="00A02591">
      <w:pPr>
        <w:tabs>
          <w:tab w:val="center" w:pos="4680"/>
        </w:tabs>
        <w:spacing w:after="0" w:line="240" w:lineRule="auto"/>
        <w:rPr>
          <w:b/>
        </w:rPr>
      </w:pPr>
    </w:p>
    <w:p w14:paraId="6B5717B0" w14:textId="77777777" w:rsidR="00A02591" w:rsidRDefault="00A02591" w:rsidP="00A02591">
      <w:pPr>
        <w:tabs>
          <w:tab w:val="center" w:pos="4680"/>
        </w:tabs>
        <w:spacing w:after="0" w:line="240" w:lineRule="auto"/>
        <w:rPr>
          <w:b/>
        </w:rPr>
      </w:pPr>
    </w:p>
    <w:p w14:paraId="0734B201" w14:textId="77777777" w:rsidR="00A02591" w:rsidRPr="006D28DA" w:rsidRDefault="00A02591" w:rsidP="00A02591">
      <w:pPr>
        <w:tabs>
          <w:tab w:val="left" w:pos="3231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Curriculum Document</w:t>
      </w:r>
    </w:p>
    <w:p w14:paraId="0B9D759B" w14:textId="77777777" w:rsidR="00A02591" w:rsidRPr="006D28DA" w:rsidRDefault="00A02591" w:rsidP="00A02591">
      <w:pPr>
        <w:tabs>
          <w:tab w:val="center" w:pos="4680"/>
        </w:tabs>
        <w:spacing w:after="0" w:line="240" w:lineRule="auto"/>
        <w:rPr>
          <w:b/>
        </w:rPr>
      </w:pPr>
      <w:r w:rsidRPr="006D28DA">
        <w:rPr>
          <w:b/>
        </w:rPr>
        <w:t>WCSD Board Approval:</w:t>
      </w:r>
    </w:p>
    <w:p w14:paraId="32B5795A" w14:textId="34AAA1C5" w:rsidR="00A02591" w:rsidRPr="006D28DA" w:rsidRDefault="00A02591" w:rsidP="00A02591">
      <w:pPr>
        <w:tabs>
          <w:tab w:val="center" w:pos="0"/>
          <w:tab w:val="left" w:pos="2520"/>
        </w:tabs>
        <w:spacing w:after="0" w:line="240" w:lineRule="auto"/>
        <w:ind w:left="180"/>
        <w:rPr>
          <w:b/>
        </w:rPr>
      </w:pPr>
      <w:r w:rsidRPr="006D28DA">
        <w:rPr>
          <w:b/>
        </w:rPr>
        <w:t>Date Finalized:</w:t>
      </w:r>
      <w:r w:rsidRPr="006D28DA">
        <w:tab/>
      </w:r>
      <w:r w:rsidRPr="006D28DA">
        <w:tab/>
      </w:r>
      <w:sdt>
        <w:sdtPr>
          <w:id w:val="-249125275"/>
          <w:placeholder>
            <w:docPart w:val="13A23885168F4287B727EA868E9F12B4"/>
          </w:placeholder>
          <w:date w:fullDate="2019-11-06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A61A28">
            <w:t>11/6/2019</w:t>
          </w:r>
        </w:sdtContent>
      </w:sdt>
    </w:p>
    <w:p w14:paraId="76FD3474" w14:textId="36256B4E" w:rsidR="00A02591" w:rsidRPr="00D07C92" w:rsidRDefault="00A02591" w:rsidP="00A02591">
      <w:pPr>
        <w:tabs>
          <w:tab w:val="center" w:pos="0"/>
          <w:tab w:val="left" w:pos="2520"/>
        </w:tabs>
        <w:spacing w:after="0" w:line="240" w:lineRule="auto"/>
        <w:ind w:left="180"/>
      </w:pPr>
      <w:r w:rsidRPr="006D28DA">
        <w:rPr>
          <w:b/>
        </w:rPr>
        <w:t xml:space="preserve">Date Approved: </w:t>
      </w:r>
      <w:r>
        <w:rPr>
          <w:b/>
        </w:rPr>
        <w:tab/>
      </w:r>
      <w:r w:rsidRPr="006D28DA">
        <w:tab/>
      </w:r>
      <w:sdt>
        <w:sdtPr>
          <w:id w:val="1506394361"/>
          <w:placeholder>
            <w:docPart w:val="0E3AFCCB334949038AECBF400ED14C81"/>
          </w:placeholder>
          <w:date w:fullDate="2020-02-10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A61A28">
            <w:t>2/10/2020</w:t>
          </w:r>
        </w:sdtContent>
      </w:sdt>
    </w:p>
    <w:p w14:paraId="6AD24045" w14:textId="0ACB5E85" w:rsidR="00A02591" w:rsidRPr="00D07C92" w:rsidRDefault="00A02591" w:rsidP="00A02591">
      <w:pPr>
        <w:tabs>
          <w:tab w:val="center" w:pos="0"/>
        </w:tabs>
        <w:spacing w:line="240" w:lineRule="auto"/>
        <w:ind w:left="180"/>
      </w:pPr>
      <w:r w:rsidRPr="00D07C92">
        <w:rPr>
          <w:b/>
        </w:rPr>
        <w:t>Implementation Year:</w:t>
      </w:r>
      <w:r>
        <w:tab/>
      </w:r>
      <w:sdt>
        <w:sdtPr>
          <w:id w:val="56674311"/>
          <w:placeholder>
            <w:docPart w:val="5DED93D664F144DD83CE166E0219F7E5"/>
          </w:placeholder>
        </w:sdtPr>
        <w:sdtEndPr/>
        <w:sdtContent>
          <w:r w:rsidR="00A61A28">
            <w:t>2020</w:t>
          </w:r>
          <w:r w:rsidR="00C17ABE">
            <w:t>/2021</w:t>
          </w:r>
        </w:sdtContent>
      </w:sdt>
    </w:p>
    <w:p w14:paraId="1EF89A45" w14:textId="77777777" w:rsidR="000B542D" w:rsidRDefault="000B542D" w:rsidP="00B279DB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4242FEA4" w14:textId="77777777" w:rsidR="000B542D" w:rsidRDefault="000B542D" w:rsidP="00B279DB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1F2FAE8D" w14:textId="77777777" w:rsidR="00B279DB" w:rsidRPr="006D28DA" w:rsidRDefault="00B279DB" w:rsidP="00B279DB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SPECIAL EDUCATION, 504, and GIFTED REQUIREMENTS</w:t>
      </w:r>
    </w:p>
    <w:p w14:paraId="034809F4" w14:textId="77777777" w:rsidR="00B279DB" w:rsidRDefault="00B279DB" w:rsidP="00B279DB">
      <w:pPr>
        <w:tabs>
          <w:tab w:val="center" w:pos="4680"/>
        </w:tabs>
      </w:pPr>
      <w:r w:rsidRPr="006D28DA">
        <w:t>The teacher shall make appropriate modifications to instruction and assessment based on a student’s Individual Education Plan (IEP), Chapter 15 Section 504 Plan (504), and/or Gifted Individual Education Plan (GIEP).</w:t>
      </w:r>
    </w:p>
    <w:p w14:paraId="7DB287FD" w14:textId="77777777" w:rsidR="00AA162D" w:rsidRDefault="00AA162D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14:paraId="4517F783" w14:textId="3AF67962" w:rsidR="00F01E4E" w:rsidRDefault="008A44A9" w:rsidP="009E2E16">
      <w:pPr>
        <w:tabs>
          <w:tab w:val="center" w:pos="4680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lastRenderedPageBreak/>
        <w:t xml:space="preserve">SCOPE AND SEQUENCE </w:t>
      </w:r>
      <w:r w:rsidR="00BE3220">
        <w:rPr>
          <w:b/>
          <w:sz w:val="24"/>
          <w:szCs w:val="24"/>
          <w:u w:val="single"/>
        </w:rPr>
        <w:t>OF CONTENT AND CONCEPTS</w:t>
      </w:r>
    </w:p>
    <w:p w14:paraId="437F3E12" w14:textId="77777777" w:rsidR="00BE3220" w:rsidRDefault="00BE3220" w:rsidP="009E2E16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Marking Period 1 </w:t>
      </w:r>
    </w:p>
    <w:p w14:paraId="0A795B13" w14:textId="77777777" w:rsidR="00B250EF" w:rsidRPr="008A0DFD" w:rsidRDefault="00B250EF" w:rsidP="00B250EF">
      <w:pPr>
        <w:tabs>
          <w:tab w:val="center" w:pos="4680"/>
        </w:tabs>
        <w:spacing w:after="0"/>
        <w:rPr>
          <w:sz w:val="24"/>
          <w:szCs w:val="24"/>
        </w:rPr>
      </w:pPr>
      <w:r w:rsidRPr="008A0DFD">
        <w:rPr>
          <w:b/>
          <w:bCs/>
          <w:i/>
          <w:iCs/>
          <w:sz w:val="24"/>
          <w:szCs w:val="24"/>
        </w:rPr>
        <w:t>Team Sports:</w:t>
      </w:r>
      <w:r w:rsidRPr="008A0DFD">
        <w:rPr>
          <w:sz w:val="24"/>
          <w:szCs w:val="24"/>
        </w:rPr>
        <w:t xml:space="preserve"> </w:t>
      </w:r>
      <w:r>
        <w:rPr>
          <w:sz w:val="24"/>
          <w:szCs w:val="24"/>
        </w:rPr>
        <w:t>Soccer, Volleyball, Football, Ultimate Frisbee/Disc, Whiffle Ball</w:t>
      </w:r>
    </w:p>
    <w:p w14:paraId="6CA7A5F1" w14:textId="77777777" w:rsidR="00B250EF" w:rsidRPr="008A0DFD" w:rsidRDefault="00B250EF" w:rsidP="00B250EF">
      <w:pPr>
        <w:tabs>
          <w:tab w:val="center" w:pos="4680"/>
        </w:tabs>
        <w:spacing w:after="0"/>
        <w:rPr>
          <w:sz w:val="24"/>
          <w:szCs w:val="24"/>
        </w:rPr>
      </w:pPr>
      <w:r w:rsidRPr="008A0DFD">
        <w:rPr>
          <w:b/>
          <w:bCs/>
          <w:i/>
          <w:iCs/>
          <w:sz w:val="24"/>
          <w:szCs w:val="24"/>
        </w:rPr>
        <w:t>Recreational Sports:</w:t>
      </w:r>
      <w:r w:rsidRPr="008A0DFD">
        <w:rPr>
          <w:sz w:val="24"/>
          <w:szCs w:val="24"/>
        </w:rPr>
        <w:t xml:space="preserve"> Kickball/Variations, Structured Games</w:t>
      </w:r>
    </w:p>
    <w:p w14:paraId="7695F7AC" w14:textId="77777777" w:rsidR="00B250EF" w:rsidRPr="008A0DFD" w:rsidRDefault="00B250EF" w:rsidP="00B250EF">
      <w:pPr>
        <w:tabs>
          <w:tab w:val="center" w:pos="4680"/>
        </w:tabs>
        <w:spacing w:after="0"/>
        <w:rPr>
          <w:sz w:val="24"/>
          <w:szCs w:val="24"/>
        </w:rPr>
      </w:pPr>
      <w:r w:rsidRPr="008A0DFD">
        <w:rPr>
          <w:b/>
          <w:bCs/>
          <w:i/>
          <w:iCs/>
          <w:sz w:val="24"/>
          <w:szCs w:val="24"/>
        </w:rPr>
        <w:t>Individual/Dual Sports:</w:t>
      </w:r>
      <w:r w:rsidRPr="008A0DF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Track &amp; Field, </w:t>
      </w:r>
      <w:r w:rsidRPr="008A0DFD">
        <w:rPr>
          <w:sz w:val="24"/>
          <w:szCs w:val="24"/>
        </w:rPr>
        <w:t>Cooperative Activities, Conditioning/Fitness Activities</w:t>
      </w:r>
    </w:p>
    <w:p w14:paraId="037D1E72" w14:textId="77777777" w:rsidR="00BE3220" w:rsidRPr="00BE3220" w:rsidRDefault="00BE3220" w:rsidP="009E2E16">
      <w:pPr>
        <w:tabs>
          <w:tab w:val="center" w:pos="4680"/>
        </w:tabs>
        <w:rPr>
          <w:sz w:val="24"/>
          <w:szCs w:val="24"/>
        </w:rPr>
      </w:pPr>
    </w:p>
    <w:p w14:paraId="7205B016" w14:textId="77777777" w:rsidR="00BE3220" w:rsidRDefault="00BE3220" w:rsidP="00BE3220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Marking Period 2</w:t>
      </w:r>
    </w:p>
    <w:p w14:paraId="7B492212" w14:textId="77777777" w:rsidR="00C52311" w:rsidRPr="008A0DFD" w:rsidRDefault="00C52311" w:rsidP="00C52311">
      <w:pPr>
        <w:tabs>
          <w:tab w:val="center" w:pos="4680"/>
        </w:tabs>
        <w:spacing w:after="0"/>
        <w:rPr>
          <w:sz w:val="24"/>
          <w:szCs w:val="24"/>
        </w:rPr>
      </w:pPr>
      <w:r w:rsidRPr="008A0DFD">
        <w:rPr>
          <w:b/>
          <w:bCs/>
          <w:i/>
          <w:iCs/>
          <w:sz w:val="24"/>
          <w:szCs w:val="24"/>
        </w:rPr>
        <w:t>Team Sports</w:t>
      </w:r>
      <w:r w:rsidRPr="008A0DFD">
        <w:rPr>
          <w:i/>
          <w:iCs/>
          <w:sz w:val="24"/>
          <w:szCs w:val="24"/>
        </w:rPr>
        <w:t>:</w:t>
      </w:r>
      <w:r w:rsidRPr="008A0DFD">
        <w:rPr>
          <w:sz w:val="24"/>
          <w:szCs w:val="24"/>
        </w:rPr>
        <w:t xml:space="preserve"> </w:t>
      </w:r>
      <w:r>
        <w:rPr>
          <w:sz w:val="24"/>
          <w:szCs w:val="24"/>
        </w:rPr>
        <w:t>Basketball, Floor Hockey, Team Handball</w:t>
      </w:r>
    </w:p>
    <w:p w14:paraId="3FACF43D" w14:textId="77777777" w:rsidR="00C52311" w:rsidRPr="008A0DFD" w:rsidRDefault="00C52311" w:rsidP="00C52311">
      <w:pPr>
        <w:tabs>
          <w:tab w:val="center" w:pos="4680"/>
        </w:tabs>
        <w:spacing w:after="0"/>
        <w:rPr>
          <w:sz w:val="24"/>
          <w:szCs w:val="24"/>
        </w:rPr>
      </w:pPr>
      <w:r w:rsidRPr="008A0DFD">
        <w:rPr>
          <w:b/>
          <w:bCs/>
          <w:i/>
          <w:iCs/>
          <w:sz w:val="24"/>
          <w:szCs w:val="24"/>
        </w:rPr>
        <w:t>Recreational Sports:</w:t>
      </w:r>
      <w:r w:rsidRPr="008A0DF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Bowling, </w:t>
      </w:r>
      <w:r w:rsidRPr="008A0DFD">
        <w:rPr>
          <w:sz w:val="24"/>
          <w:szCs w:val="24"/>
        </w:rPr>
        <w:t>Structured Games</w:t>
      </w:r>
    </w:p>
    <w:p w14:paraId="6922B0FC" w14:textId="77777777" w:rsidR="00C52311" w:rsidRPr="008A0DFD" w:rsidRDefault="00C52311" w:rsidP="00C52311">
      <w:pPr>
        <w:tabs>
          <w:tab w:val="center" w:pos="4680"/>
        </w:tabs>
        <w:spacing w:after="0"/>
        <w:rPr>
          <w:sz w:val="24"/>
          <w:szCs w:val="24"/>
        </w:rPr>
      </w:pPr>
      <w:r w:rsidRPr="008A0DFD">
        <w:rPr>
          <w:b/>
          <w:bCs/>
          <w:i/>
          <w:iCs/>
          <w:sz w:val="24"/>
          <w:szCs w:val="24"/>
        </w:rPr>
        <w:t>Individual/Dual Sports:</w:t>
      </w:r>
      <w:r w:rsidRPr="008A0DFD">
        <w:rPr>
          <w:sz w:val="24"/>
          <w:szCs w:val="24"/>
        </w:rPr>
        <w:t xml:space="preserve"> </w:t>
      </w:r>
      <w:r>
        <w:rPr>
          <w:sz w:val="24"/>
          <w:szCs w:val="24"/>
        </w:rPr>
        <w:t>Racquet Sports</w:t>
      </w:r>
      <w:r w:rsidRPr="008A0DFD">
        <w:rPr>
          <w:sz w:val="24"/>
          <w:szCs w:val="24"/>
        </w:rPr>
        <w:t>, Cooperative Activities, Conditioning/Fitness Activities</w:t>
      </w:r>
    </w:p>
    <w:p w14:paraId="5F41306E" w14:textId="77777777" w:rsidR="00BE3220" w:rsidRDefault="00BE3220" w:rsidP="00BE3220">
      <w:pPr>
        <w:tabs>
          <w:tab w:val="center" w:pos="4680"/>
        </w:tabs>
        <w:rPr>
          <w:sz w:val="24"/>
          <w:szCs w:val="24"/>
        </w:rPr>
      </w:pPr>
    </w:p>
    <w:p w14:paraId="62EBD04A" w14:textId="77777777" w:rsidR="00BE3220" w:rsidRDefault="00BE3220" w:rsidP="00BE3220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Marking Period 3 </w:t>
      </w:r>
    </w:p>
    <w:p w14:paraId="4659B38D" w14:textId="77777777" w:rsidR="008C73B9" w:rsidRPr="008A0DFD" w:rsidRDefault="008C73B9" w:rsidP="008C73B9">
      <w:pPr>
        <w:tabs>
          <w:tab w:val="center" w:pos="4680"/>
        </w:tabs>
        <w:spacing w:after="0"/>
        <w:rPr>
          <w:sz w:val="24"/>
          <w:szCs w:val="24"/>
        </w:rPr>
      </w:pPr>
      <w:r w:rsidRPr="008A0DFD">
        <w:rPr>
          <w:b/>
          <w:bCs/>
          <w:i/>
          <w:iCs/>
          <w:sz w:val="24"/>
          <w:szCs w:val="24"/>
        </w:rPr>
        <w:t>Team Sports</w:t>
      </w:r>
      <w:r w:rsidRPr="008A0DFD">
        <w:rPr>
          <w:i/>
          <w:iCs/>
          <w:sz w:val="24"/>
          <w:szCs w:val="24"/>
        </w:rPr>
        <w:t>:</w:t>
      </w:r>
      <w:r w:rsidRPr="008A0DFD">
        <w:rPr>
          <w:sz w:val="24"/>
          <w:szCs w:val="24"/>
        </w:rPr>
        <w:t xml:space="preserve"> </w:t>
      </w:r>
      <w:r>
        <w:rPr>
          <w:sz w:val="24"/>
          <w:szCs w:val="24"/>
        </w:rPr>
        <w:t>Basketball, Floor Hockey, Team Handball</w:t>
      </w:r>
    </w:p>
    <w:p w14:paraId="7A49F2C6" w14:textId="77777777" w:rsidR="008C73B9" w:rsidRPr="008A0DFD" w:rsidRDefault="008C73B9" w:rsidP="008C73B9">
      <w:pPr>
        <w:tabs>
          <w:tab w:val="center" w:pos="4680"/>
        </w:tabs>
        <w:spacing w:after="0"/>
        <w:rPr>
          <w:sz w:val="24"/>
          <w:szCs w:val="24"/>
        </w:rPr>
      </w:pPr>
      <w:r w:rsidRPr="008A0DFD">
        <w:rPr>
          <w:b/>
          <w:bCs/>
          <w:i/>
          <w:iCs/>
          <w:sz w:val="24"/>
          <w:szCs w:val="24"/>
        </w:rPr>
        <w:t>Recreational Sports:</w:t>
      </w:r>
      <w:r w:rsidRPr="008A0DF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Bowling, </w:t>
      </w:r>
      <w:r w:rsidRPr="008A0DFD">
        <w:rPr>
          <w:sz w:val="24"/>
          <w:szCs w:val="24"/>
        </w:rPr>
        <w:t>Structured Games</w:t>
      </w:r>
    </w:p>
    <w:p w14:paraId="01F38BDF" w14:textId="77777777" w:rsidR="008C73B9" w:rsidRPr="00BE3220" w:rsidRDefault="008C73B9" w:rsidP="008C73B9">
      <w:pPr>
        <w:tabs>
          <w:tab w:val="center" w:pos="4680"/>
        </w:tabs>
        <w:spacing w:after="0"/>
        <w:rPr>
          <w:sz w:val="24"/>
          <w:szCs w:val="24"/>
        </w:rPr>
      </w:pPr>
      <w:r w:rsidRPr="008A0DFD">
        <w:rPr>
          <w:b/>
          <w:bCs/>
          <w:i/>
          <w:iCs/>
          <w:sz w:val="24"/>
          <w:szCs w:val="24"/>
        </w:rPr>
        <w:t>Individual/Dual Sports:</w:t>
      </w:r>
      <w:r w:rsidRPr="008A0DFD">
        <w:rPr>
          <w:sz w:val="24"/>
          <w:szCs w:val="24"/>
        </w:rPr>
        <w:t xml:space="preserve"> </w:t>
      </w:r>
      <w:r>
        <w:rPr>
          <w:sz w:val="24"/>
          <w:szCs w:val="24"/>
        </w:rPr>
        <w:t>Racquet Sports</w:t>
      </w:r>
      <w:r w:rsidRPr="008A0DFD">
        <w:rPr>
          <w:sz w:val="24"/>
          <w:szCs w:val="24"/>
        </w:rPr>
        <w:t>, Cooperative Activities, Conditioning/Fitness Activities</w:t>
      </w:r>
    </w:p>
    <w:p w14:paraId="0BA2890B" w14:textId="77777777" w:rsidR="00BE3220" w:rsidRPr="00BE3220" w:rsidRDefault="00BE3220" w:rsidP="00BE3220">
      <w:pPr>
        <w:tabs>
          <w:tab w:val="center" w:pos="4680"/>
        </w:tabs>
        <w:rPr>
          <w:sz w:val="24"/>
          <w:szCs w:val="24"/>
        </w:rPr>
      </w:pPr>
    </w:p>
    <w:p w14:paraId="75701C85" w14:textId="77777777" w:rsidR="00BE3220" w:rsidRDefault="00BE3220" w:rsidP="00BE3220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Marking Period 4 </w:t>
      </w:r>
    </w:p>
    <w:p w14:paraId="2D546BB2" w14:textId="77777777" w:rsidR="001F4304" w:rsidRPr="008A0DFD" w:rsidRDefault="001F4304" w:rsidP="001F4304">
      <w:pPr>
        <w:tabs>
          <w:tab w:val="center" w:pos="4680"/>
        </w:tabs>
        <w:spacing w:after="0"/>
        <w:rPr>
          <w:sz w:val="24"/>
          <w:szCs w:val="24"/>
        </w:rPr>
      </w:pPr>
      <w:r w:rsidRPr="008A0DFD">
        <w:rPr>
          <w:b/>
          <w:bCs/>
          <w:i/>
          <w:iCs/>
          <w:sz w:val="24"/>
          <w:szCs w:val="24"/>
        </w:rPr>
        <w:t>Team Sports:</w:t>
      </w:r>
      <w:r w:rsidRPr="008A0DFD">
        <w:rPr>
          <w:sz w:val="24"/>
          <w:szCs w:val="24"/>
        </w:rPr>
        <w:t xml:space="preserve"> </w:t>
      </w:r>
      <w:r>
        <w:rPr>
          <w:sz w:val="24"/>
          <w:szCs w:val="24"/>
        </w:rPr>
        <w:t>Soccer, Volleyball, Football, Ultimate Frisbee/Disc, Whiffle Ball</w:t>
      </w:r>
    </w:p>
    <w:p w14:paraId="1AB45E50" w14:textId="77777777" w:rsidR="001F4304" w:rsidRPr="008A0DFD" w:rsidRDefault="001F4304" w:rsidP="001F4304">
      <w:pPr>
        <w:tabs>
          <w:tab w:val="center" w:pos="4680"/>
        </w:tabs>
        <w:spacing w:after="0"/>
        <w:rPr>
          <w:sz w:val="24"/>
          <w:szCs w:val="24"/>
        </w:rPr>
      </w:pPr>
      <w:r w:rsidRPr="008A0DFD">
        <w:rPr>
          <w:b/>
          <w:bCs/>
          <w:i/>
          <w:iCs/>
          <w:sz w:val="24"/>
          <w:szCs w:val="24"/>
        </w:rPr>
        <w:t>Recreational Sports:</w:t>
      </w:r>
      <w:r w:rsidRPr="008A0DFD">
        <w:rPr>
          <w:sz w:val="24"/>
          <w:szCs w:val="24"/>
        </w:rPr>
        <w:t xml:space="preserve"> Kickball/Variations, Structured Games</w:t>
      </w:r>
    </w:p>
    <w:p w14:paraId="1492E3F4" w14:textId="77777777" w:rsidR="001F4304" w:rsidRPr="008A0DFD" w:rsidRDefault="001F4304" w:rsidP="001F4304">
      <w:pPr>
        <w:tabs>
          <w:tab w:val="center" w:pos="4680"/>
        </w:tabs>
        <w:spacing w:after="0"/>
        <w:rPr>
          <w:sz w:val="24"/>
          <w:szCs w:val="24"/>
        </w:rPr>
      </w:pPr>
      <w:r w:rsidRPr="008A0DFD">
        <w:rPr>
          <w:b/>
          <w:bCs/>
          <w:i/>
          <w:iCs/>
          <w:sz w:val="24"/>
          <w:szCs w:val="24"/>
        </w:rPr>
        <w:t>Individual/Dual Sports:</w:t>
      </w:r>
      <w:r w:rsidRPr="008A0DF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Track &amp; Field, </w:t>
      </w:r>
      <w:r w:rsidRPr="008A0DFD">
        <w:rPr>
          <w:sz w:val="24"/>
          <w:szCs w:val="24"/>
        </w:rPr>
        <w:t>Cooperative Activities, Conditioning/Fitness Activities</w:t>
      </w:r>
    </w:p>
    <w:p w14:paraId="69031CFD" w14:textId="77777777" w:rsidR="00BE3220" w:rsidRPr="00BE3220" w:rsidRDefault="00BE3220" w:rsidP="00BE3220">
      <w:pPr>
        <w:tabs>
          <w:tab w:val="center" w:pos="4680"/>
        </w:tabs>
        <w:rPr>
          <w:sz w:val="24"/>
          <w:szCs w:val="24"/>
        </w:rPr>
      </w:pPr>
    </w:p>
    <w:p w14:paraId="377C0DB9" w14:textId="77777777" w:rsidR="00BE3220" w:rsidRPr="00BE3220" w:rsidRDefault="00BE3220" w:rsidP="00BE3220">
      <w:pPr>
        <w:tabs>
          <w:tab w:val="center" w:pos="4680"/>
        </w:tabs>
        <w:rPr>
          <w:sz w:val="24"/>
          <w:szCs w:val="24"/>
        </w:rPr>
      </w:pPr>
    </w:p>
    <w:p w14:paraId="2D2736B1" w14:textId="77777777" w:rsidR="002E0453" w:rsidRDefault="002E0453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14:paraId="5469FEE3" w14:textId="77777777" w:rsidR="002E0453" w:rsidRPr="006D28DA" w:rsidRDefault="00BE3220" w:rsidP="009E2E16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Standards/Eligible Content and Skills</w:t>
      </w:r>
    </w:p>
    <w:tbl>
      <w:tblPr>
        <w:tblStyle w:val="TableGrid"/>
        <w:tblW w:w="9355" w:type="dxa"/>
        <w:tblLook w:val="04A0" w:firstRow="1" w:lastRow="0" w:firstColumn="1" w:lastColumn="0" w:noHBand="0" w:noVBand="1"/>
        <w:tblCaption w:val="Standards/Eligible Content and Skills"/>
      </w:tblPr>
      <w:tblGrid>
        <w:gridCol w:w="6475"/>
        <w:gridCol w:w="1710"/>
        <w:gridCol w:w="1170"/>
      </w:tblGrid>
      <w:tr w:rsidR="008A44A9" w14:paraId="104FF57C" w14:textId="77777777" w:rsidTr="72131386">
        <w:trPr>
          <w:tblHeader/>
        </w:trPr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43B76" w14:textId="77777777" w:rsidR="008A44A9" w:rsidRPr="00AA05C3" w:rsidRDefault="008A44A9" w:rsidP="009E2E16">
            <w:pPr>
              <w:tabs>
                <w:tab w:val="center" w:pos="4680"/>
              </w:tabs>
              <w:rPr>
                <w:b/>
                <w:sz w:val="24"/>
                <w:szCs w:val="24"/>
              </w:rPr>
            </w:pPr>
            <w:r w:rsidRPr="00AA05C3">
              <w:rPr>
                <w:b/>
                <w:sz w:val="24"/>
                <w:szCs w:val="24"/>
              </w:rPr>
              <w:t>Performance Indicator</w:t>
            </w:r>
          </w:p>
          <w:p w14:paraId="7D49CE0B" w14:textId="77777777" w:rsidR="008A44A9" w:rsidRPr="008A44A9" w:rsidRDefault="008A44A9" w:rsidP="009E2E16">
            <w:pPr>
              <w:tabs>
                <w:tab w:val="center" w:pos="4680"/>
              </w:tabs>
              <w:rPr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27456" w14:textId="77777777" w:rsidR="008A44A9" w:rsidRPr="00E965D0" w:rsidRDefault="008A44A9" w:rsidP="009E2E16">
            <w:pPr>
              <w:tabs>
                <w:tab w:val="center" w:pos="4680"/>
              </w:tabs>
              <w:rPr>
                <w:b/>
                <w:sz w:val="20"/>
                <w:szCs w:val="20"/>
              </w:rPr>
            </w:pPr>
            <w:r w:rsidRPr="00E965D0">
              <w:rPr>
                <w:b/>
                <w:sz w:val="20"/>
                <w:szCs w:val="20"/>
              </w:rPr>
              <w:t xml:space="preserve">PA </w:t>
            </w:r>
            <w:r w:rsidR="00AA05C3" w:rsidRPr="00E965D0">
              <w:rPr>
                <w:b/>
                <w:sz w:val="20"/>
                <w:szCs w:val="20"/>
              </w:rPr>
              <w:t xml:space="preserve">Core </w:t>
            </w:r>
            <w:r w:rsidRPr="00E965D0">
              <w:rPr>
                <w:b/>
                <w:sz w:val="20"/>
                <w:szCs w:val="20"/>
              </w:rPr>
              <w:t>Standard and/or Eligible Content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5BB52" w14:textId="77777777" w:rsidR="008A44A9" w:rsidRPr="00E965D0" w:rsidRDefault="009B4BE9" w:rsidP="009E2E16">
            <w:pPr>
              <w:tabs>
                <w:tab w:val="center" w:pos="468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Marking Period Taught</w:t>
            </w:r>
            <w:r w:rsidR="008A44A9" w:rsidRPr="00E965D0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166D2C" w14:paraId="536B0899" w14:textId="77777777" w:rsidTr="00366475">
        <w:trPr>
          <w:trHeight w:val="440"/>
        </w:trPr>
        <w:tc>
          <w:tcPr>
            <w:tcW w:w="6475" w:type="dxa"/>
            <w:tcBorders>
              <w:top w:val="single" w:sz="4" w:space="0" w:color="auto"/>
            </w:tcBorders>
            <w:vAlign w:val="bottom"/>
          </w:tcPr>
          <w:p w14:paraId="66894E77" w14:textId="1CB81907" w:rsidR="00166D2C" w:rsidRDefault="00166D2C" w:rsidP="00166D2C">
            <w:pPr>
              <w:rPr>
                <w:rFonts w:ascii="Calibri" w:hAnsi="Calibri" w:cs="Calibri"/>
                <w:color w:val="000000"/>
              </w:rPr>
            </w:pPr>
            <w:r>
              <w:t>Identify and engage in moderate to vigorous physical activities that contribute to physical fitness and health.</w:t>
            </w:r>
          </w:p>
        </w:tc>
        <w:tc>
          <w:tcPr>
            <w:tcW w:w="1710" w:type="dxa"/>
            <w:tcBorders>
              <w:top w:val="single" w:sz="4" w:space="0" w:color="auto"/>
            </w:tcBorders>
          </w:tcPr>
          <w:p w14:paraId="3C9422D1" w14:textId="5DA4F323" w:rsidR="00166D2C" w:rsidRDefault="00166D2C" w:rsidP="00166D2C">
            <w:pPr>
              <w:rPr>
                <w:rFonts w:ascii="Calibri" w:hAnsi="Calibri" w:cs="Calibri"/>
              </w:rPr>
            </w:pPr>
            <w:r>
              <w:t>10.4.6 Physical Activity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1C107E80" w14:textId="77777777" w:rsidR="00166D2C" w:rsidRPr="005D683B" w:rsidRDefault="00166D2C" w:rsidP="00166D2C">
            <w:pPr>
              <w:tabs>
                <w:tab w:val="center" w:pos="4680"/>
              </w:tabs>
              <w:rPr>
                <w:sz w:val="20"/>
                <w:szCs w:val="20"/>
              </w:rPr>
            </w:pPr>
            <w:r w:rsidRPr="005D683B">
              <w:rPr>
                <w:sz w:val="20"/>
                <w:szCs w:val="20"/>
              </w:rPr>
              <w:t>MP 1 &amp; 4</w:t>
            </w:r>
          </w:p>
          <w:p w14:paraId="1A0881DF" w14:textId="3FD1C6D9" w:rsidR="00166D2C" w:rsidRPr="00554304" w:rsidRDefault="00166D2C" w:rsidP="00166D2C">
            <w:pPr>
              <w:tabs>
                <w:tab w:val="center" w:pos="4680"/>
              </w:tabs>
              <w:rPr>
                <w:sz w:val="12"/>
                <w:szCs w:val="12"/>
              </w:rPr>
            </w:pPr>
            <w:r w:rsidRPr="005D683B">
              <w:rPr>
                <w:sz w:val="20"/>
                <w:szCs w:val="20"/>
              </w:rPr>
              <w:t>MP 2 &amp; 3</w:t>
            </w:r>
          </w:p>
        </w:tc>
      </w:tr>
      <w:tr w:rsidR="00166D2C" w14:paraId="33EE2453" w14:textId="77777777" w:rsidTr="00366475">
        <w:tc>
          <w:tcPr>
            <w:tcW w:w="6475" w:type="dxa"/>
            <w:vAlign w:val="center"/>
          </w:tcPr>
          <w:p w14:paraId="4C35C573" w14:textId="6DC63E35" w:rsidR="00166D2C" w:rsidRDefault="00166D2C" w:rsidP="00166D2C">
            <w:pPr>
              <w:rPr>
                <w:rFonts w:ascii="Calibri" w:hAnsi="Calibri" w:cs="Calibri"/>
              </w:rPr>
            </w:pPr>
            <w:r>
              <w:t>Explain the effects of regular participation in moderate to vigorous physical activities on the body systems.</w:t>
            </w:r>
          </w:p>
        </w:tc>
        <w:tc>
          <w:tcPr>
            <w:tcW w:w="1710" w:type="dxa"/>
          </w:tcPr>
          <w:p w14:paraId="45E4ADE2" w14:textId="694D6D1D" w:rsidR="00166D2C" w:rsidRDefault="00166D2C" w:rsidP="00166D2C">
            <w:pPr>
              <w:rPr>
                <w:rFonts w:ascii="Calibri" w:hAnsi="Calibri" w:cs="Calibri"/>
              </w:rPr>
            </w:pPr>
            <w:r>
              <w:t>10.4.6 Physical Activity</w:t>
            </w:r>
          </w:p>
        </w:tc>
        <w:tc>
          <w:tcPr>
            <w:tcW w:w="1170" w:type="dxa"/>
          </w:tcPr>
          <w:p w14:paraId="5A5FE719" w14:textId="77777777" w:rsidR="00166D2C" w:rsidRPr="005D683B" w:rsidRDefault="00166D2C" w:rsidP="00166D2C">
            <w:pPr>
              <w:tabs>
                <w:tab w:val="center" w:pos="4680"/>
              </w:tabs>
              <w:rPr>
                <w:sz w:val="20"/>
                <w:szCs w:val="20"/>
              </w:rPr>
            </w:pPr>
            <w:r w:rsidRPr="005D683B">
              <w:rPr>
                <w:sz w:val="20"/>
                <w:szCs w:val="20"/>
              </w:rPr>
              <w:t>MP 1 &amp; 4</w:t>
            </w:r>
          </w:p>
          <w:p w14:paraId="70EFA086" w14:textId="2C3183B3" w:rsidR="00166D2C" w:rsidRPr="00554304" w:rsidRDefault="00166D2C" w:rsidP="00166D2C">
            <w:pPr>
              <w:rPr>
                <w:sz w:val="12"/>
                <w:szCs w:val="12"/>
              </w:rPr>
            </w:pPr>
            <w:r w:rsidRPr="005D683B">
              <w:rPr>
                <w:sz w:val="20"/>
                <w:szCs w:val="20"/>
              </w:rPr>
              <w:t>MP 2 &amp; 3</w:t>
            </w:r>
          </w:p>
        </w:tc>
      </w:tr>
      <w:tr w:rsidR="00166D2C" w14:paraId="68131D10" w14:textId="77777777" w:rsidTr="00366475">
        <w:tc>
          <w:tcPr>
            <w:tcW w:w="6475" w:type="dxa"/>
            <w:vAlign w:val="center"/>
          </w:tcPr>
          <w:p w14:paraId="51F45081" w14:textId="029626CC" w:rsidR="00166D2C" w:rsidRDefault="00166D2C" w:rsidP="00166D2C">
            <w:pPr>
              <w:rPr>
                <w:rFonts w:ascii="Calibri" w:hAnsi="Calibri" w:cs="Calibri"/>
              </w:rPr>
            </w:pPr>
            <w:r>
              <w:t>Identify and apply ways to monitor and assess the body’s response to moderate to vigorous physical activity.</w:t>
            </w:r>
          </w:p>
        </w:tc>
        <w:tc>
          <w:tcPr>
            <w:tcW w:w="1710" w:type="dxa"/>
          </w:tcPr>
          <w:p w14:paraId="24C1423A" w14:textId="555B1F7F" w:rsidR="00166D2C" w:rsidRDefault="00166D2C" w:rsidP="00166D2C">
            <w:pPr>
              <w:rPr>
                <w:rFonts w:ascii="Calibri" w:hAnsi="Calibri" w:cs="Calibri"/>
              </w:rPr>
            </w:pPr>
            <w:r>
              <w:t>10.4.6 Physical Activity</w:t>
            </w:r>
          </w:p>
        </w:tc>
        <w:tc>
          <w:tcPr>
            <w:tcW w:w="1170" w:type="dxa"/>
          </w:tcPr>
          <w:p w14:paraId="23D43E9B" w14:textId="77777777" w:rsidR="00166D2C" w:rsidRPr="005D683B" w:rsidRDefault="00166D2C" w:rsidP="00166D2C">
            <w:pPr>
              <w:tabs>
                <w:tab w:val="center" w:pos="4680"/>
              </w:tabs>
              <w:rPr>
                <w:sz w:val="20"/>
                <w:szCs w:val="20"/>
              </w:rPr>
            </w:pPr>
            <w:r w:rsidRPr="005D683B">
              <w:rPr>
                <w:sz w:val="20"/>
                <w:szCs w:val="20"/>
              </w:rPr>
              <w:t>MP 1 &amp; 4</w:t>
            </w:r>
          </w:p>
          <w:p w14:paraId="25166AFC" w14:textId="20728745" w:rsidR="00166D2C" w:rsidRPr="00554304" w:rsidRDefault="00166D2C" w:rsidP="00166D2C">
            <w:pPr>
              <w:rPr>
                <w:sz w:val="12"/>
                <w:szCs w:val="12"/>
              </w:rPr>
            </w:pPr>
            <w:r w:rsidRPr="005D683B">
              <w:rPr>
                <w:sz w:val="20"/>
                <w:szCs w:val="20"/>
              </w:rPr>
              <w:t>MP 2 &amp; 3</w:t>
            </w:r>
          </w:p>
        </w:tc>
      </w:tr>
      <w:tr w:rsidR="00166D2C" w14:paraId="61F7AF15" w14:textId="77777777" w:rsidTr="00366475">
        <w:tc>
          <w:tcPr>
            <w:tcW w:w="6475" w:type="dxa"/>
            <w:vAlign w:val="center"/>
          </w:tcPr>
          <w:p w14:paraId="404ECEA5" w14:textId="64BC1611" w:rsidR="00166D2C" w:rsidRDefault="00166D2C" w:rsidP="00166D2C">
            <w:pPr>
              <w:rPr>
                <w:rFonts w:ascii="Calibri" w:hAnsi="Calibri" w:cs="Calibri"/>
              </w:rPr>
            </w:pPr>
            <w:r>
              <w:t>Describe factors that affect childhood physical activity preferences.</w:t>
            </w:r>
          </w:p>
        </w:tc>
        <w:tc>
          <w:tcPr>
            <w:tcW w:w="1710" w:type="dxa"/>
          </w:tcPr>
          <w:p w14:paraId="2A5A75FF" w14:textId="1EA76644" w:rsidR="00166D2C" w:rsidRDefault="00166D2C" w:rsidP="00166D2C">
            <w:pPr>
              <w:rPr>
                <w:rFonts w:ascii="Calibri" w:hAnsi="Calibri" w:cs="Calibri"/>
              </w:rPr>
            </w:pPr>
            <w:r>
              <w:t>10.4.6 Physical Activity</w:t>
            </w:r>
          </w:p>
        </w:tc>
        <w:tc>
          <w:tcPr>
            <w:tcW w:w="1170" w:type="dxa"/>
          </w:tcPr>
          <w:p w14:paraId="170AFB3F" w14:textId="77777777" w:rsidR="00166D2C" w:rsidRPr="005D683B" w:rsidRDefault="00166D2C" w:rsidP="00166D2C">
            <w:pPr>
              <w:tabs>
                <w:tab w:val="center" w:pos="4680"/>
              </w:tabs>
              <w:rPr>
                <w:sz w:val="20"/>
                <w:szCs w:val="20"/>
              </w:rPr>
            </w:pPr>
            <w:r w:rsidRPr="005D683B">
              <w:rPr>
                <w:sz w:val="20"/>
                <w:szCs w:val="20"/>
              </w:rPr>
              <w:t>MP 1 &amp; 4</w:t>
            </w:r>
          </w:p>
          <w:p w14:paraId="6B6D7A3F" w14:textId="1B5570BD" w:rsidR="00166D2C" w:rsidRPr="00554304" w:rsidRDefault="00166D2C" w:rsidP="00166D2C">
            <w:pPr>
              <w:rPr>
                <w:sz w:val="12"/>
                <w:szCs w:val="12"/>
              </w:rPr>
            </w:pPr>
            <w:r w:rsidRPr="005D683B">
              <w:rPr>
                <w:sz w:val="20"/>
                <w:szCs w:val="20"/>
              </w:rPr>
              <w:t>MP 2 &amp; 3</w:t>
            </w:r>
          </w:p>
        </w:tc>
      </w:tr>
      <w:tr w:rsidR="00166D2C" w14:paraId="77BDF5B1" w14:textId="77777777" w:rsidTr="00366475">
        <w:tc>
          <w:tcPr>
            <w:tcW w:w="6475" w:type="dxa"/>
            <w:vAlign w:val="center"/>
          </w:tcPr>
          <w:p w14:paraId="76049D8E" w14:textId="37D2B5C3" w:rsidR="00166D2C" w:rsidRDefault="00166D2C" w:rsidP="00166D2C">
            <w:pPr>
              <w:rPr>
                <w:rFonts w:ascii="Calibri" w:hAnsi="Calibri" w:cs="Calibri"/>
              </w:rPr>
            </w:pPr>
            <w:r>
              <w:t>Identify factors that have an impact on the relationship between regular participation in physical activity and the degree of motor skill improvement.</w:t>
            </w:r>
          </w:p>
        </w:tc>
        <w:tc>
          <w:tcPr>
            <w:tcW w:w="1710" w:type="dxa"/>
          </w:tcPr>
          <w:p w14:paraId="2A1D4421" w14:textId="2993CF09" w:rsidR="00166D2C" w:rsidRDefault="00166D2C" w:rsidP="00166D2C">
            <w:pPr>
              <w:rPr>
                <w:rFonts w:ascii="Calibri" w:hAnsi="Calibri" w:cs="Calibri"/>
              </w:rPr>
            </w:pPr>
            <w:r>
              <w:t>10.4.6 Physical Activity</w:t>
            </w:r>
          </w:p>
        </w:tc>
        <w:tc>
          <w:tcPr>
            <w:tcW w:w="1170" w:type="dxa"/>
          </w:tcPr>
          <w:p w14:paraId="267A53E7" w14:textId="77777777" w:rsidR="00166D2C" w:rsidRPr="005D683B" w:rsidRDefault="00166D2C" w:rsidP="00166D2C">
            <w:pPr>
              <w:tabs>
                <w:tab w:val="center" w:pos="4680"/>
              </w:tabs>
              <w:rPr>
                <w:sz w:val="20"/>
                <w:szCs w:val="20"/>
              </w:rPr>
            </w:pPr>
            <w:r w:rsidRPr="005D683B">
              <w:rPr>
                <w:sz w:val="20"/>
                <w:szCs w:val="20"/>
              </w:rPr>
              <w:t>MP 1 &amp; 4</w:t>
            </w:r>
          </w:p>
          <w:p w14:paraId="3FCB5D10" w14:textId="3DF19145" w:rsidR="00166D2C" w:rsidRPr="00554304" w:rsidRDefault="00166D2C" w:rsidP="00166D2C">
            <w:pPr>
              <w:rPr>
                <w:sz w:val="12"/>
                <w:szCs w:val="12"/>
              </w:rPr>
            </w:pPr>
            <w:r w:rsidRPr="005D683B">
              <w:rPr>
                <w:sz w:val="20"/>
                <w:szCs w:val="20"/>
              </w:rPr>
              <w:t>MP 2 &amp; 3</w:t>
            </w:r>
          </w:p>
        </w:tc>
      </w:tr>
      <w:tr w:rsidR="00166D2C" w14:paraId="49A62192" w14:textId="77777777" w:rsidTr="00366475">
        <w:tc>
          <w:tcPr>
            <w:tcW w:w="6475" w:type="dxa"/>
            <w:vAlign w:val="center"/>
          </w:tcPr>
          <w:p w14:paraId="4D87810F" w14:textId="775EE16D" w:rsidR="00166D2C" w:rsidRDefault="00166D2C" w:rsidP="00166D2C">
            <w:pPr>
              <w:rPr>
                <w:rFonts w:ascii="Calibri" w:hAnsi="Calibri" w:cs="Calibri"/>
              </w:rPr>
            </w:pPr>
            <w:r>
              <w:t>Identify and describe positive and negative interactions of group members in physical activities.</w:t>
            </w:r>
          </w:p>
        </w:tc>
        <w:tc>
          <w:tcPr>
            <w:tcW w:w="1710" w:type="dxa"/>
          </w:tcPr>
          <w:p w14:paraId="626EFCBB" w14:textId="0DFAF8E1" w:rsidR="00166D2C" w:rsidRDefault="00166D2C" w:rsidP="00166D2C">
            <w:pPr>
              <w:rPr>
                <w:rFonts w:ascii="Calibri" w:hAnsi="Calibri" w:cs="Calibri"/>
              </w:rPr>
            </w:pPr>
            <w:r>
              <w:t>10.4.6 Physical Activity</w:t>
            </w:r>
          </w:p>
        </w:tc>
        <w:tc>
          <w:tcPr>
            <w:tcW w:w="1170" w:type="dxa"/>
          </w:tcPr>
          <w:p w14:paraId="702A80F7" w14:textId="77777777" w:rsidR="00166D2C" w:rsidRPr="005D683B" w:rsidRDefault="00166D2C" w:rsidP="00166D2C">
            <w:pPr>
              <w:tabs>
                <w:tab w:val="center" w:pos="4680"/>
              </w:tabs>
              <w:rPr>
                <w:sz w:val="20"/>
                <w:szCs w:val="20"/>
              </w:rPr>
            </w:pPr>
            <w:r w:rsidRPr="005D683B">
              <w:rPr>
                <w:sz w:val="20"/>
                <w:szCs w:val="20"/>
              </w:rPr>
              <w:t>MP 1 &amp; 4</w:t>
            </w:r>
          </w:p>
          <w:p w14:paraId="56E27B6E" w14:textId="29A26A89" w:rsidR="00166D2C" w:rsidRPr="00554304" w:rsidRDefault="00166D2C" w:rsidP="00166D2C">
            <w:pPr>
              <w:rPr>
                <w:sz w:val="12"/>
                <w:szCs w:val="12"/>
              </w:rPr>
            </w:pPr>
            <w:r w:rsidRPr="005D683B">
              <w:rPr>
                <w:sz w:val="20"/>
                <w:szCs w:val="20"/>
              </w:rPr>
              <w:t>MP 2 &amp; 3</w:t>
            </w:r>
          </w:p>
        </w:tc>
      </w:tr>
      <w:tr w:rsidR="00166D2C" w14:paraId="362FC2C2" w14:textId="77777777" w:rsidTr="00366475">
        <w:tc>
          <w:tcPr>
            <w:tcW w:w="6475" w:type="dxa"/>
            <w:vAlign w:val="center"/>
          </w:tcPr>
          <w:p w14:paraId="0562CC7D" w14:textId="56DDC556" w:rsidR="00166D2C" w:rsidRDefault="00166D2C" w:rsidP="00166D2C">
            <w:pPr>
              <w:rPr>
                <w:rFonts w:ascii="Calibri" w:hAnsi="Calibri" w:cs="Calibri"/>
              </w:rPr>
            </w:pPr>
            <w:r>
              <w:t>Explain and apply the basic movement skills and concepts to create and perform movement sequence and advanced skills.</w:t>
            </w:r>
          </w:p>
        </w:tc>
        <w:tc>
          <w:tcPr>
            <w:tcW w:w="1710" w:type="dxa"/>
          </w:tcPr>
          <w:p w14:paraId="3A4B80D9" w14:textId="14E85D98" w:rsidR="00166D2C" w:rsidRDefault="00166D2C" w:rsidP="00166D2C">
            <w:pPr>
              <w:rPr>
                <w:rFonts w:ascii="Calibri" w:hAnsi="Calibri" w:cs="Calibri"/>
              </w:rPr>
            </w:pPr>
            <w:r>
              <w:t>10.5.6 Concepts, Principle &amp; Strategies of Movement</w:t>
            </w:r>
          </w:p>
        </w:tc>
        <w:tc>
          <w:tcPr>
            <w:tcW w:w="1170" w:type="dxa"/>
          </w:tcPr>
          <w:p w14:paraId="315B5288" w14:textId="77777777" w:rsidR="00166D2C" w:rsidRPr="005D683B" w:rsidRDefault="00166D2C" w:rsidP="00166D2C">
            <w:pPr>
              <w:tabs>
                <w:tab w:val="center" w:pos="4680"/>
              </w:tabs>
              <w:rPr>
                <w:sz w:val="20"/>
                <w:szCs w:val="20"/>
              </w:rPr>
            </w:pPr>
            <w:r w:rsidRPr="005D683B">
              <w:rPr>
                <w:sz w:val="20"/>
                <w:szCs w:val="20"/>
              </w:rPr>
              <w:t>MP 1 &amp; 4</w:t>
            </w:r>
          </w:p>
          <w:p w14:paraId="7D9AC977" w14:textId="1779FBBB" w:rsidR="00166D2C" w:rsidRPr="00554304" w:rsidRDefault="00166D2C" w:rsidP="00166D2C">
            <w:pPr>
              <w:rPr>
                <w:sz w:val="12"/>
                <w:szCs w:val="12"/>
              </w:rPr>
            </w:pPr>
            <w:r w:rsidRPr="005D683B">
              <w:rPr>
                <w:sz w:val="20"/>
                <w:szCs w:val="20"/>
              </w:rPr>
              <w:t>MP 2 &amp; 3</w:t>
            </w:r>
          </w:p>
        </w:tc>
      </w:tr>
      <w:tr w:rsidR="00166D2C" w:rsidRPr="00AA05C3" w14:paraId="606AC3EB" w14:textId="77777777" w:rsidTr="00366475">
        <w:tc>
          <w:tcPr>
            <w:tcW w:w="6475" w:type="dxa"/>
            <w:vAlign w:val="center"/>
          </w:tcPr>
          <w:p w14:paraId="614F4EF0" w14:textId="3DBB03FC" w:rsidR="00166D2C" w:rsidRDefault="00166D2C" w:rsidP="00166D2C">
            <w:pPr>
              <w:rPr>
                <w:rFonts w:ascii="Calibri" w:hAnsi="Calibri" w:cs="Calibri"/>
              </w:rPr>
            </w:pPr>
            <w:r>
              <w:t>Identify and apply the concepts of motor skill development to a variety of basic skills.</w:t>
            </w:r>
          </w:p>
        </w:tc>
        <w:tc>
          <w:tcPr>
            <w:tcW w:w="1710" w:type="dxa"/>
          </w:tcPr>
          <w:p w14:paraId="3A942B73" w14:textId="4A94A639" w:rsidR="00166D2C" w:rsidRDefault="00166D2C" w:rsidP="00166D2C">
            <w:pPr>
              <w:rPr>
                <w:rFonts w:ascii="Calibri" w:hAnsi="Calibri" w:cs="Calibri"/>
              </w:rPr>
            </w:pPr>
            <w:r>
              <w:t>10.5.6 Concepts, Principle &amp; Strategies of Movement</w:t>
            </w:r>
          </w:p>
        </w:tc>
        <w:tc>
          <w:tcPr>
            <w:tcW w:w="1170" w:type="dxa"/>
          </w:tcPr>
          <w:p w14:paraId="43B9C414" w14:textId="77777777" w:rsidR="00166D2C" w:rsidRPr="005D683B" w:rsidRDefault="00166D2C" w:rsidP="00166D2C">
            <w:pPr>
              <w:tabs>
                <w:tab w:val="center" w:pos="4680"/>
              </w:tabs>
              <w:rPr>
                <w:sz w:val="20"/>
                <w:szCs w:val="20"/>
              </w:rPr>
            </w:pPr>
            <w:r w:rsidRPr="005D683B">
              <w:rPr>
                <w:sz w:val="20"/>
                <w:szCs w:val="20"/>
              </w:rPr>
              <w:t>MP 1 &amp; 4</w:t>
            </w:r>
          </w:p>
          <w:p w14:paraId="6153A195" w14:textId="48A41845" w:rsidR="00166D2C" w:rsidRPr="00554304" w:rsidRDefault="00166D2C" w:rsidP="00166D2C">
            <w:pPr>
              <w:rPr>
                <w:sz w:val="12"/>
                <w:szCs w:val="12"/>
              </w:rPr>
            </w:pPr>
            <w:r w:rsidRPr="005D683B">
              <w:rPr>
                <w:sz w:val="20"/>
                <w:szCs w:val="20"/>
              </w:rPr>
              <w:t>MP 2 &amp; 3</w:t>
            </w:r>
          </w:p>
        </w:tc>
      </w:tr>
      <w:tr w:rsidR="00166D2C" w:rsidRPr="00AA05C3" w14:paraId="7C7190C8" w14:textId="77777777" w:rsidTr="00366475">
        <w:tc>
          <w:tcPr>
            <w:tcW w:w="6475" w:type="dxa"/>
            <w:vAlign w:val="center"/>
          </w:tcPr>
          <w:p w14:paraId="7AEAF2B2" w14:textId="5A43E336" w:rsidR="00166D2C" w:rsidRDefault="00166D2C" w:rsidP="00166D2C">
            <w:pPr>
              <w:rPr>
                <w:rFonts w:ascii="Calibri" w:hAnsi="Calibri" w:cs="Calibri"/>
              </w:rPr>
            </w:pPr>
            <w:r>
              <w:t>Describe the relationship between practice and skill development.</w:t>
            </w:r>
          </w:p>
        </w:tc>
        <w:tc>
          <w:tcPr>
            <w:tcW w:w="1710" w:type="dxa"/>
          </w:tcPr>
          <w:p w14:paraId="226D9F30" w14:textId="797067C7" w:rsidR="00166D2C" w:rsidRDefault="00166D2C" w:rsidP="00166D2C">
            <w:pPr>
              <w:rPr>
                <w:rFonts w:ascii="Calibri" w:hAnsi="Calibri" w:cs="Calibri"/>
              </w:rPr>
            </w:pPr>
            <w:r>
              <w:t>10.5.6 Concepts, Principle &amp; Strategies of Movement</w:t>
            </w:r>
          </w:p>
        </w:tc>
        <w:tc>
          <w:tcPr>
            <w:tcW w:w="1170" w:type="dxa"/>
          </w:tcPr>
          <w:p w14:paraId="684A4356" w14:textId="77777777" w:rsidR="00166D2C" w:rsidRPr="005D683B" w:rsidRDefault="00166D2C" w:rsidP="00166D2C">
            <w:pPr>
              <w:tabs>
                <w:tab w:val="center" w:pos="4680"/>
              </w:tabs>
              <w:rPr>
                <w:sz w:val="20"/>
                <w:szCs w:val="20"/>
              </w:rPr>
            </w:pPr>
            <w:r w:rsidRPr="005D683B">
              <w:rPr>
                <w:sz w:val="20"/>
                <w:szCs w:val="20"/>
              </w:rPr>
              <w:t>MP 1 &amp; 4</w:t>
            </w:r>
          </w:p>
          <w:p w14:paraId="6280A61D" w14:textId="040638CD" w:rsidR="00166D2C" w:rsidRPr="00554304" w:rsidRDefault="00166D2C" w:rsidP="00166D2C">
            <w:pPr>
              <w:rPr>
                <w:sz w:val="12"/>
                <w:szCs w:val="12"/>
              </w:rPr>
            </w:pPr>
            <w:r w:rsidRPr="005D683B">
              <w:rPr>
                <w:sz w:val="20"/>
                <w:szCs w:val="20"/>
              </w:rPr>
              <w:t>MP 2 &amp; 3</w:t>
            </w:r>
          </w:p>
        </w:tc>
      </w:tr>
      <w:tr w:rsidR="00166D2C" w:rsidRPr="00AA05C3" w14:paraId="398364C6" w14:textId="77777777" w:rsidTr="00366475">
        <w:tc>
          <w:tcPr>
            <w:tcW w:w="6475" w:type="dxa"/>
            <w:vAlign w:val="center"/>
          </w:tcPr>
          <w:p w14:paraId="2BCC383A" w14:textId="7DBDBBED" w:rsidR="00166D2C" w:rsidRDefault="00166D2C" w:rsidP="00166D2C">
            <w:pPr>
              <w:rPr>
                <w:rFonts w:ascii="Calibri" w:hAnsi="Calibri" w:cs="Calibri"/>
              </w:rPr>
            </w:pPr>
            <w:r>
              <w:t>Describe and apply the principles of exercise to the components of health related and skill-related fitness.</w:t>
            </w:r>
          </w:p>
        </w:tc>
        <w:tc>
          <w:tcPr>
            <w:tcW w:w="1710" w:type="dxa"/>
          </w:tcPr>
          <w:p w14:paraId="5495CE61" w14:textId="72DF80C9" w:rsidR="00166D2C" w:rsidRDefault="00166D2C" w:rsidP="00166D2C">
            <w:pPr>
              <w:rPr>
                <w:rFonts w:ascii="Calibri" w:hAnsi="Calibri" w:cs="Calibri"/>
              </w:rPr>
            </w:pPr>
            <w:r>
              <w:t>10.5.6 Concepts, Principle &amp; Strategies of Movement</w:t>
            </w:r>
          </w:p>
        </w:tc>
        <w:tc>
          <w:tcPr>
            <w:tcW w:w="1170" w:type="dxa"/>
          </w:tcPr>
          <w:p w14:paraId="035C8B72" w14:textId="77777777" w:rsidR="00166D2C" w:rsidRPr="005D683B" w:rsidRDefault="00166D2C" w:rsidP="00166D2C">
            <w:pPr>
              <w:tabs>
                <w:tab w:val="center" w:pos="4680"/>
              </w:tabs>
              <w:rPr>
                <w:sz w:val="20"/>
                <w:szCs w:val="20"/>
              </w:rPr>
            </w:pPr>
            <w:r w:rsidRPr="005D683B">
              <w:rPr>
                <w:sz w:val="20"/>
                <w:szCs w:val="20"/>
              </w:rPr>
              <w:t>MP 1 &amp; 4</w:t>
            </w:r>
          </w:p>
          <w:p w14:paraId="121B39C1" w14:textId="105E4199" w:rsidR="00166D2C" w:rsidRPr="00554304" w:rsidRDefault="00166D2C" w:rsidP="00166D2C">
            <w:pPr>
              <w:rPr>
                <w:sz w:val="12"/>
                <w:szCs w:val="12"/>
              </w:rPr>
            </w:pPr>
            <w:r w:rsidRPr="005D683B">
              <w:rPr>
                <w:sz w:val="20"/>
                <w:szCs w:val="20"/>
              </w:rPr>
              <w:t>MP 2 &amp; 3</w:t>
            </w:r>
          </w:p>
        </w:tc>
      </w:tr>
      <w:tr w:rsidR="00166D2C" w:rsidRPr="00AA05C3" w14:paraId="09AAE22F" w14:textId="77777777" w:rsidTr="00366475">
        <w:tc>
          <w:tcPr>
            <w:tcW w:w="6475" w:type="dxa"/>
            <w:vAlign w:val="center"/>
          </w:tcPr>
          <w:p w14:paraId="00BDDA99" w14:textId="0B07525E" w:rsidR="00166D2C" w:rsidRDefault="00166D2C" w:rsidP="00166D2C">
            <w:pPr>
              <w:rPr>
                <w:rFonts w:ascii="Calibri" w:hAnsi="Calibri" w:cs="Calibri"/>
              </w:rPr>
            </w:pPr>
            <w:r>
              <w:t>Identify and use scientific principles that affect basic movement and skills using appropriate vocabulary.</w:t>
            </w:r>
          </w:p>
        </w:tc>
        <w:tc>
          <w:tcPr>
            <w:tcW w:w="1710" w:type="dxa"/>
          </w:tcPr>
          <w:p w14:paraId="0E77CAD2" w14:textId="32EF9413" w:rsidR="00166D2C" w:rsidRDefault="00166D2C" w:rsidP="00166D2C">
            <w:pPr>
              <w:rPr>
                <w:rFonts w:ascii="Calibri" w:hAnsi="Calibri" w:cs="Calibri"/>
              </w:rPr>
            </w:pPr>
            <w:r>
              <w:t>10.5.6 Concepts, Principle &amp; Strategies of Movement</w:t>
            </w:r>
          </w:p>
        </w:tc>
        <w:tc>
          <w:tcPr>
            <w:tcW w:w="1170" w:type="dxa"/>
          </w:tcPr>
          <w:p w14:paraId="2C107206" w14:textId="77777777" w:rsidR="00166D2C" w:rsidRPr="005D683B" w:rsidRDefault="00166D2C" w:rsidP="00166D2C">
            <w:pPr>
              <w:tabs>
                <w:tab w:val="center" w:pos="4680"/>
              </w:tabs>
              <w:rPr>
                <w:sz w:val="20"/>
                <w:szCs w:val="20"/>
              </w:rPr>
            </w:pPr>
            <w:r w:rsidRPr="005D683B">
              <w:rPr>
                <w:sz w:val="20"/>
                <w:szCs w:val="20"/>
              </w:rPr>
              <w:t>MP 1 &amp; 4</w:t>
            </w:r>
          </w:p>
          <w:p w14:paraId="24AC865A" w14:textId="0DF310D9" w:rsidR="00166D2C" w:rsidRPr="00554304" w:rsidRDefault="00166D2C" w:rsidP="00166D2C">
            <w:pPr>
              <w:rPr>
                <w:sz w:val="12"/>
                <w:szCs w:val="12"/>
              </w:rPr>
            </w:pPr>
            <w:r w:rsidRPr="005D683B">
              <w:rPr>
                <w:sz w:val="20"/>
                <w:szCs w:val="20"/>
              </w:rPr>
              <w:t>MP 2 &amp; 3</w:t>
            </w:r>
          </w:p>
        </w:tc>
      </w:tr>
      <w:tr w:rsidR="00166D2C" w:rsidRPr="00AA05C3" w14:paraId="2258B6AB" w14:textId="77777777" w:rsidTr="00366475">
        <w:tc>
          <w:tcPr>
            <w:tcW w:w="6475" w:type="dxa"/>
            <w:vAlign w:val="center"/>
          </w:tcPr>
          <w:p w14:paraId="7BB3D8BC" w14:textId="40D9FEF1" w:rsidR="00166D2C" w:rsidRDefault="00166D2C" w:rsidP="00166D2C">
            <w:pPr>
              <w:rPr>
                <w:rFonts w:ascii="Calibri" w:hAnsi="Calibri" w:cs="Calibri"/>
              </w:rPr>
            </w:pPr>
            <w:r>
              <w:t>Identify and apply game strategies to basic games and physical activities.</w:t>
            </w:r>
          </w:p>
        </w:tc>
        <w:tc>
          <w:tcPr>
            <w:tcW w:w="1710" w:type="dxa"/>
          </w:tcPr>
          <w:p w14:paraId="3D8E9A92" w14:textId="0616408A" w:rsidR="00166D2C" w:rsidRDefault="00166D2C" w:rsidP="00166D2C">
            <w:pPr>
              <w:rPr>
                <w:rFonts w:ascii="Calibri" w:hAnsi="Calibri" w:cs="Calibri"/>
              </w:rPr>
            </w:pPr>
            <w:r>
              <w:t>10.5.6 Concepts, Principle &amp; Strategies of Movement</w:t>
            </w:r>
          </w:p>
        </w:tc>
        <w:tc>
          <w:tcPr>
            <w:tcW w:w="1170" w:type="dxa"/>
          </w:tcPr>
          <w:p w14:paraId="1EB6B192" w14:textId="77777777" w:rsidR="00166D2C" w:rsidRPr="005D683B" w:rsidRDefault="00166D2C" w:rsidP="00166D2C">
            <w:pPr>
              <w:tabs>
                <w:tab w:val="center" w:pos="4680"/>
              </w:tabs>
              <w:rPr>
                <w:sz w:val="20"/>
                <w:szCs w:val="20"/>
              </w:rPr>
            </w:pPr>
            <w:r w:rsidRPr="005D683B">
              <w:rPr>
                <w:sz w:val="20"/>
                <w:szCs w:val="20"/>
              </w:rPr>
              <w:t>MP 1 &amp; 4</w:t>
            </w:r>
          </w:p>
          <w:p w14:paraId="22CCB56C" w14:textId="61C6F3CC" w:rsidR="00166D2C" w:rsidRPr="00554304" w:rsidRDefault="00166D2C" w:rsidP="00166D2C">
            <w:pPr>
              <w:rPr>
                <w:sz w:val="12"/>
                <w:szCs w:val="12"/>
              </w:rPr>
            </w:pPr>
            <w:r w:rsidRPr="005D683B">
              <w:rPr>
                <w:sz w:val="20"/>
                <w:szCs w:val="20"/>
              </w:rPr>
              <w:t>MP 2 &amp; 3</w:t>
            </w:r>
          </w:p>
        </w:tc>
      </w:tr>
      <w:tr w:rsidR="00166D2C" w:rsidRPr="00AA05C3" w14:paraId="434508B7" w14:textId="77777777" w:rsidTr="00366475">
        <w:tc>
          <w:tcPr>
            <w:tcW w:w="6475" w:type="dxa"/>
            <w:vAlign w:val="center"/>
          </w:tcPr>
          <w:p w14:paraId="40648E12" w14:textId="2883B712" w:rsidR="00166D2C" w:rsidRDefault="00166D2C" w:rsidP="00166D2C">
            <w:pPr>
              <w:rPr>
                <w:rFonts w:ascii="Calibri" w:hAnsi="Calibri" w:cs="Calibri"/>
              </w:rPr>
            </w:pPr>
            <w:r>
              <w:t>Analyze the role of individual responsibility for safety during physical activity.</w:t>
            </w:r>
          </w:p>
        </w:tc>
        <w:tc>
          <w:tcPr>
            <w:tcW w:w="1710" w:type="dxa"/>
          </w:tcPr>
          <w:p w14:paraId="6CAB1B1C" w14:textId="6012FED6" w:rsidR="00166D2C" w:rsidRDefault="00166D2C" w:rsidP="00166D2C">
            <w:pPr>
              <w:rPr>
                <w:rFonts w:ascii="Calibri" w:hAnsi="Calibri" w:cs="Calibri"/>
              </w:rPr>
            </w:pPr>
            <w:r>
              <w:t>10.3.6 Safety &amp; Injury Prevention</w:t>
            </w:r>
          </w:p>
        </w:tc>
        <w:tc>
          <w:tcPr>
            <w:tcW w:w="1170" w:type="dxa"/>
          </w:tcPr>
          <w:p w14:paraId="53C734A7" w14:textId="77777777" w:rsidR="00166D2C" w:rsidRPr="005D683B" w:rsidRDefault="00166D2C" w:rsidP="00166D2C">
            <w:pPr>
              <w:tabs>
                <w:tab w:val="center" w:pos="4680"/>
              </w:tabs>
              <w:rPr>
                <w:sz w:val="20"/>
                <w:szCs w:val="20"/>
              </w:rPr>
            </w:pPr>
            <w:r w:rsidRPr="005D683B">
              <w:rPr>
                <w:sz w:val="20"/>
                <w:szCs w:val="20"/>
              </w:rPr>
              <w:t>MP 1 &amp; 4</w:t>
            </w:r>
          </w:p>
          <w:p w14:paraId="7B3BE174" w14:textId="1C3BCD80" w:rsidR="00166D2C" w:rsidRPr="00554304" w:rsidRDefault="00166D2C" w:rsidP="00166D2C">
            <w:pPr>
              <w:rPr>
                <w:sz w:val="12"/>
                <w:szCs w:val="12"/>
              </w:rPr>
            </w:pPr>
            <w:r w:rsidRPr="005D683B">
              <w:rPr>
                <w:sz w:val="20"/>
                <w:szCs w:val="20"/>
              </w:rPr>
              <w:t>MP 2 &amp; 3</w:t>
            </w:r>
          </w:p>
        </w:tc>
      </w:tr>
    </w:tbl>
    <w:p w14:paraId="03C632D0" w14:textId="77777777" w:rsidR="00C7166A" w:rsidRDefault="00C7166A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65980CC8" w14:textId="77777777" w:rsidR="00E965D0" w:rsidRPr="006D28DA" w:rsidRDefault="00E965D0" w:rsidP="00E965D0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lastRenderedPageBreak/>
        <w:t>ASSESSMENTS</w:t>
      </w:r>
    </w:p>
    <w:p w14:paraId="152F4FD7" w14:textId="0BA2DF5A" w:rsidR="00E965D0" w:rsidRPr="006D28DA" w:rsidRDefault="00E965D0" w:rsidP="00E965D0">
      <w:pPr>
        <w:tabs>
          <w:tab w:val="left" w:pos="3231"/>
        </w:tabs>
        <w:spacing w:after="0" w:line="240" w:lineRule="auto"/>
      </w:pPr>
      <w:r w:rsidRPr="006D28DA">
        <w:rPr>
          <w:b/>
        </w:rPr>
        <w:t>P</w:t>
      </w:r>
      <w:r w:rsidR="004F0DFA">
        <w:rPr>
          <w:b/>
        </w:rPr>
        <w:t>DE</w:t>
      </w:r>
      <w:r w:rsidRPr="006D28DA">
        <w:rPr>
          <w:b/>
        </w:rPr>
        <w:t xml:space="preserve"> Academic Standards</w:t>
      </w:r>
      <w:r w:rsidR="00987387" w:rsidRPr="006D28DA">
        <w:rPr>
          <w:b/>
        </w:rPr>
        <w:t>, Assessment Anchors, and Eligible Content</w:t>
      </w:r>
      <w:r w:rsidRPr="006D28DA">
        <w:rPr>
          <w:b/>
        </w:rPr>
        <w:t>:</w:t>
      </w:r>
      <w:r w:rsidR="00987387" w:rsidRPr="006D28DA">
        <w:rPr>
          <w:b/>
        </w:rPr>
        <w:t xml:space="preserve">  </w:t>
      </w:r>
      <w:r w:rsidR="00987387" w:rsidRPr="006D28DA">
        <w:t>The teacher must be knowledgeable of the PDE Academic Standards, Assessment Anchors, and Eligible Content and incorporate them regularly into planned instruction.</w:t>
      </w:r>
    </w:p>
    <w:p w14:paraId="5316B642" w14:textId="77777777" w:rsidR="00987387" w:rsidRPr="006D28DA" w:rsidRDefault="00987387" w:rsidP="00E965D0">
      <w:pPr>
        <w:tabs>
          <w:tab w:val="left" w:pos="3231"/>
        </w:tabs>
        <w:spacing w:after="0" w:line="240" w:lineRule="auto"/>
      </w:pPr>
    </w:p>
    <w:p w14:paraId="295AE2EF" w14:textId="77777777" w:rsidR="008D65B0" w:rsidRPr="006D28DA" w:rsidRDefault="00987387" w:rsidP="008D65B0">
      <w:pPr>
        <w:tabs>
          <w:tab w:val="center" w:pos="4680"/>
        </w:tabs>
        <w:rPr>
          <w:b/>
        </w:rPr>
      </w:pPr>
      <w:r w:rsidRPr="006D28DA">
        <w:rPr>
          <w:b/>
        </w:rPr>
        <w:t xml:space="preserve">Formative Assessments: </w:t>
      </w:r>
      <w:r w:rsidRPr="006D28DA">
        <w:t>The teacher will utilize a variety of assessment methods to conduct in-process ev</w:t>
      </w:r>
      <w:r w:rsidR="00AA162D">
        <w:t>aluations of student learning.</w:t>
      </w:r>
    </w:p>
    <w:p w14:paraId="1EC0C650" w14:textId="379C1853" w:rsidR="00D870F7" w:rsidRPr="005B3B39" w:rsidRDefault="00D870F7" w:rsidP="00D870F7">
      <w:pPr>
        <w:tabs>
          <w:tab w:val="center" w:pos="4680"/>
        </w:tabs>
        <w:ind w:left="180"/>
      </w:pPr>
      <w:r w:rsidRPr="006D28DA">
        <w:rPr>
          <w:b/>
        </w:rPr>
        <w:t>Effective formative assessments for</w:t>
      </w:r>
      <w:r w:rsidR="00F25C8E">
        <w:rPr>
          <w:b/>
        </w:rPr>
        <w:t xml:space="preserve"> this course </w:t>
      </w:r>
      <w:proofErr w:type="gramStart"/>
      <w:r w:rsidR="00F25C8E">
        <w:rPr>
          <w:b/>
        </w:rPr>
        <w:t>include:</w:t>
      </w:r>
      <w:proofErr w:type="gramEnd"/>
      <w:r w:rsidR="008C6CE7">
        <w:rPr>
          <w:b/>
        </w:rPr>
        <w:t xml:space="preserve"> </w:t>
      </w:r>
      <w:r w:rsidR="008C6CE7">
        <w:t>Skill assessment, teacher observation and Modified Adapted Physical Education Fitness Testing</w:t>
      </w:r>
    </w:p>
    <w:p w14:paraId="6484BC95" w14:textId="77777777" w:rsidR="000B542D" w:rsidRDefault="000B542D" w:rsidP="008D65B0">
      <w:pPr>
        <w:tabs>
          <w:tab w:val="center" w:pos="4680"/>
        </w:tabs>
        <w:rPr>
          <w:b/>
        </w:rPr>
      </w:pPr>
    </w:p>
    <w:p w14:paraId="534391F2" w14:textId="77777777" w:rsidR="008D65B0" w:rsidRPr="006D28DA" w:rsidRDefault="00D870F7" w:rsidP="008D65B0">
      <w:pPr>
        <w:tabs>
          <w:tab w:val="center" w:pos="4680"/>
        </w:tabs>
      </w:pPr>
      <w:r w:rsidRPr="006D28DA">
        <w:rPr>
          <w:b/>
        </w:rPr>
        <w:t>Summative Assessments:</w:t>
      </w:r>
      <w:r w:rsidRPr="006D28DA">
        <w:t xml:space="preserve">  The teacher will utilize a variety of assessment methods to evaluate student learning at the end of an instructional task, lesson, and/or unit.</w:t>
      </w:r>
    </w:p>
    <w:p w14:paraId="6242C761" w14:textId="5EE94F82" w:rsidR="008D65B0" w:rsidRDefault="00D870F7" w:rsidP="001D4B68">
      <w:pPr>
        <w:tabs>
          <w:tab w:val="center" w:pos="4680"/>
        </w:tabs>
        <w:ind w:left="180"/>
      </w:pPr>
      <w:r w:rsidRPr="006D28DA">
        <w:rPr>
          <w:b/>
        </w:rPr>
        <w:t>Effective summative asses</w:t>
      </w:r>
      <w:r w:rsidR="00F25C8E">
        <w:rPr>
          <w:b/>
        </w:rPr>
        <w:t xml:space="preserve">sments for this course </w:t>
      </w:r>
      <w:proofErr w:type="gramStart"/>
      <w:r w:rsidR="00F25C8E">
        <w:rPr>
          <w:b/>
        </w:rPr>
        <w:t>include:</w:t>
      </w:r>
      <w:proofErr w:type="gramEnd"/>
      <w:r w:rsidR="008C6CE7">
        <w:rPr>
          <w:b/>
        </w:rPr>
        <w:t xml:space="preserve"> </w:t>
      </w:r>
      <w:r w:rsidR="008C6CE7">
        <w:t>Skill assessment and teacher observation</w:t>
      </w:r>
    </w:p>
    <w:sectPr w:rsidR="008D65B0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EE459" w14:textId="77777777" w:rsidR="008478A1" w:rsidRDefault="008478A1" w:rsidP="005F535D">
      <w:pPr>
        <w:spacing w:after="0" w:line="240" w:lineRule="auto"/>
      </w:pPr>
      <w:r>
        <w:separator/>
      </w:r>
    </w:p>
  </w:endnote>
  <w:endnote w:type="continuationSeparator" w:id="0">
    <w:p w14:paraId="18695AF6" w14:textId="77777777" w:rsidR="008478A1" w:rsidRDefault="008478A1" w:rsidP="005F5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74960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BEAD89" w14:textId="77777777" w:rsidR="00BE3220" w:rsidRDefault="00BE322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4B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71455E1" w14:textId="77777777" w:rsidR="00BE3220" w:rsidRDefault="00BE32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558D9" w14:textId="77777777" w:rsidR="008478A1" w:rsidRDefault="008478A1" w:rsidP="005F535D">
      <w:pPr>
        <w:spacing w:after="0" w:line="240" w:lineRule="auto"/>
      </w:pPr>
      <w:r>
        <w:separator/>
      </w:r>
    </w:p>
  </w:footnote>
  <w:footnote w:type="continuationSeparator" w:id="0">
    <w:p w14:paraId="04101066" w14:textId="77777777" w:rsidR="008478A1" w:rsidRDefault="008478A1" w:rsidP="005F53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5882F" w14:textId="77777777" w:rsidR="00BE3220" w:rsidRDefault="00BE3220">
    <w:pPr>
      <w:pStyle w:val="Header"/>
    </w:pPr>
    <w:r w:rsidRPr="002E4B5B">
      <w:rPr>
        <w:b/>
        <w:noProof/>
        <w:sz w:val="24"/>
        <w:szCs w:val="24"/>
        <w:u w:val="single"/>
      </w:rPr>
      <mc:AlternateContent>
        <mc:Choice Requires="wps">
          <w:drawing>
            <wp:inline distT="0" distB="0" distL="0" distR="0" wp14:anchorId="46780A32" wp14:editId="062BFA28">
              <wp:extent cx="5937885" cy="571500"/>
              <wp:effectExtent l="0" t="0" r="24765" b="19050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7885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2889C6" w14:textId="77777777" w:rsidR="00BE3220" w:rsidRPr="00AD6B2C" w:rsidRDefault="00BE3220" w:rsidP="005F535D">
                          <w:pPr>
                            <w:jc w:val="center"/>
                            <w:rPr>
                              <w:b/>
                            </w:rPr>
                          </w:pPr>
                          <w:r w:rsidRPr="00AD6B2C">
                            <w:rPr>
                              <w:b/>
                            </w:rPr>
                            <w:t>WARREN COUNTY SCHOOL DISTRICT</w:t>
                          </w:r>
                        </w:p>
                        <w:p w14:paraId="0E3A6872" w14:textId="77777777" w:rsidR="00BE3220" w:rsidRPr="00AD6B2C" w:rsidRDefault="00BE3220" w:rsidP="005F535D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AD6B2C">
                            <w:rPr>
                              <w:sz w:val="20"/>
                              <w:szCs w:val="20"/>
                            </w:rPr>
                            <w:t>PLANNED INSTRUCTION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46780A3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width:467.55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">
              <v:textbox>
                <w:txbxContent>
                  <w:p w14:paraId="602889C6" w14:textId="77777777" w:rsidR="00BE3220" w:rsidRPr="00AD6B2C" w:rsidRDefault="00BE3220" w:rsidP="005F535D">
                    <w:pPr>
                      <w:jc w:val="center"/>
                      <w:rPr>
                        <w:b/>
                      </w:rPr>
                    </w:pPr>
                    <w:r w:rsidRPr="00AD6B2C">
                      <w:rPr>
                        <w:b/>
                      </w:rPr>
                      <w:t>WARREN COUNTY SCHOOL DISTRICT</w:t>
                    </w:r>
                  </w:p>
                  <w:p w14:paraId="0E3A6872" w14:textId="77777777" w:rsidR="00BE3220" w:rsidRPr="00AD6B2C" w:rsidRDefault="00BE3220" w:rsidP="005F535D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AD6B2C">
                      <w:rPr>
                        <w:sz w:val="20"/>
                        <w:szCs w:val="20"/>
                      </w:rPr>
                      <w:t>PLANNED INSTRUCTION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B2C"/>
    <w:rsid w:val="000B1463"/>
    <w:rsid w:val="000B542D"/>
    <w:rsid w:val="000F7DF6"/>
    <w:rsid w:val="001445F7"/>
    <w:rsid w:val="00166D2C"/>
    <w:rsid w:val="001D4B68"/>
    <w:rsid w:val="001D6D3F"/>
    <w:rsid w:val="001F3157"/>
    <w:rsid w:val="001F4304"/>
    <w:rsid w:val="00222BAF"/>
    <w:rsid w:val="00233FF6"/>
    <w:rsid w:val="002872D0"/>
    <w:rsid w:val="002D7128"/>
    <w:rsid w:val="002D7708"/>
    <w:rsid w:val="002E0453"/>
    <w:rsid w:val="002E4B5B"/>
    <w:rsid w:val="0037005B"/>
    <w:rsid w:val="003748AD"/>
    <w:rsid w:val="003E27C4"/>
    <w:rsid w:val="003F35A5"/>
    <w:rsid w:val="00411762"/>
    <w:rsid w:val="00416C75"/>
    <w:rsid w:val="00472373"/>
    <w:rsid w:val="00477969"/>
    <w:rsid w:val="004B6576"/>
    <w:rsid w:val="004C05AA"/>
    <w:rsid w:val="004C138F"/>
    <w:rsid w:val="004D0DDC"/>
    <w:rsid w:val="004F0DFA"/>
    <w:rsid w:val="00534B67"/>
    <w:rsid w:val="00554304"/>
    <w:rsid w:val="005B3B39"/>
    <w:rsid w:val="005B6272"/>
    <w:rsid w:val="005C6230"/>
    <w:rsid w:val="005F00CA"/>
    <w:rsid w:val="005F535D"/>
    <w:rsid w:val="00615DC6"/>
    <w:rsid w:val="00642A3E"/>
    <w:rsid w:val="006673BF"/>
    <w:rsid w:val="006B7B66"/>
    <w:rsid w:val="006D28DA"/>
    <w:rsid w:val="006D4C30"/>
    <w:rsid w:val="007429F8"/>
    <w:rsid w:val="00772B43"/>
    <w:rsid w:val="007870C3"/>
    <w:rsid w:val="007A30D0"/>
    <w:rsid w:val="007D0A7F"/>
    <w:rsid w:val="007D3C02"/>
    <w:rsid w:val="00801417"/>
    <w:rsid w:val="008478A1"/>
    <w:rsid w:val="00886D86"/>
    <w:rsid w:val="008A3F75"/>
    <w:rsid w:val="008A44A9"/>
    <w:rsid w:val="008C6CE7"/>
    <w:rsid w:val="008C73B9"/>
    <w:rsid w:val="008D65B0"/>
    <w:rsid w:val="008E6BE6"/>
    <w:rsid w:val="009444EA"/>
    <w:rsid w:val="00951201"/>
    <w:rsid w:val="00972718"/>
    <w:rsid w:val="00987387"/>
    <w:rsid w:val="009B4BE9"/>
    <w:rsid w:val="009D193A"/>
    <w:rsid w:val="009E2E16"/>
    <w:rsid w:val="00A02591"/>
    <w:rsid w:val="00A34946"/>
    <w:rsid w:val="00A56935"/>
    <w:rsid w:val="00A61A28"/>
    <w:rsid w:val="00A71E18"/>
    <w:rsid w:val="00AA036A"/>
    <w:rsid w:val="00AA05C3"/>
    <w:rsid w:val="00AA0DFB"/>
    <w:rsid w:val="00AA162D"/>
    <w:rsid w:val="00AD6B2C"/>
    <w:rsid w:val="00AE550C"/>
    <w:rsid w:val="00B1125C"/>
    <w:rsid w:val="00B250EF"/>
    <w:rsid w:val="00B279DB"/>
    <w:rsid w:val="00B3625C"/>
    <w:rsid w:val="00B542EF"/>
    <w:rsid w:val="00B7632E"/>
    <w:rsid w:val="00BD09E4"/>
    <w:rsid w:val="00BE3220"/>
    <w:rsid w:val="00C040F8"/>
    <w:rsid w:val="00C06854"/>
    <w:rsid w:val="00C11365"/>
    <w:rsid w:val="00C17ABE"/>
    <w:rsid w:val="00C436ED"/>
    <w:rsid w:val="00C52311"/>
    <w:rsid w:val="00C7166A"/>
    <w:rsid w:val="00C952EB"/>
    <w:rsid w:val="00CB58A0"/>
    <w:rsid w:val="00CE7B74"/>
    <w:rsid w:val="00D07C92"/>
    <w:rsid w:val="00D621F2"/>
    <w:rsid w:val="00D70673"/>
    <w:rsid w:val="00D870F7"/>
    <w:rsid w:val="00DA69F9"/>
    <w:rsid w:val="00DB35FF"/>
    <w:rsid w:val="00DE6A8D"/>
    <w:rsid w:val="00E313E4"/>
    <w:rsid w:val="00E352C5"/>
    <w:rsid w:val="00E629A6"/>
    <w:rsid w:val="00E63B2A"/>
    <w:rsid w:val="00E965D0"/>
    <w:rsid w:val="00EB741C"/>
    <w:rsid w:val="00EC6AE2"/>
    <w:rsid w:val="00F01E4E"/>
    <w:rsid w:val="00F25C8E"/>
    <w:rsid w:val="00F56231"/>
    <w:rsid w:val="1BBBDA2D"/>
    <w:rsid w:val="72131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F0A286"/>
  <w15:chartTrackingRefBased/>
  <w15:docId w15:val="{65A992F1-0D17-49A3-99F5-DA4B5B387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65B0"/>
    <w:rPr>
      <w:color w:val="808080"/>
    </w:rPr>
  </w:style>
  <w:style w:type="table" w:styleId="TableGrid">
    <w:name w:val="Table Grid"/>
    <w:basedOn w:val="TableNormal"/>
    <w:uiPriority w:val="39"/>
    <w:rsid w:val="00AA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35D"/>
  </w:style>
  <w:style w:type="paragraph" w:styleId="Footer">
    <w:name w:val="footer"/>
    <w:basedOn w:val="Normal"/>
    <w:link w:val="Foot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35D"/>
  </w:style>
  <w:style w:type="paragraph" w:styleId="ListParagraph">
    <w:name w:val="List Paragraph"/>
    <w:basedOn w:val="Normal"/>
    <w:uiPriority w:val="34"/>
    <w:qFormat/>
    <w:rsid w:val="0047796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77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C138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1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38F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42A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5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nces.ed.gov/forum/sced.asp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education.pa.gov/Educators/Certification/Staffing%20Guidelines/Pages/default.aspx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D6726-7DF1-4E25-BECD-62701146D037}"/>
      </w:docPartPr>
      <w:docPartBody>
        <w:p w:rsidR="00A34946" w:rsidRDefault="004B6576"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A1246D8F084B44999A084693D92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82672-8D58-4435-8207-DFAB01D70D20}"/>
      </w:docPartPr>
      <w:docPartBody>
        <w:p w:rsidR="00A34946" w:rsidRDefault="004B6576" w:rsidP="004B6576">
          <w:pPr>
            <w:pStyle w:val="C1A1246D8F084B44999A084693D9282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7CDAE-DAE7-43E1-9A02-60A4E7B2311A}"/>
      </w:docPartPr>
      <w:docPartBody>
        <w:p w:rsidR="00A34946" w:rsidRDefault="004B6576"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A2C569F8D8F4B13BD94B1533B735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74736-8DDC-4481-B82F-ECC24231045F}"/>
      </w:docPartPr>
      <w:docPartBody>
        <w:p w:rsidR="002D7128" w:rsidRDefault="00A34946" w:rsidP="00A34946">
          <w:pPr>
            <w:pStyle w:val="BA2C569F8D8F4B13BD94B1533B73509E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994A87B744E49048F0072AA6FA88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66576-F613-427A-B4DA-11AF189FA125}"/>
      </w:docPartPr>
      <w:docPartBody>
        <w:p w:rsidR="002D7128" w:rsidRDefault="00A34946" w:rsidP="00A34946">
          <w:pPr>
            <w:pStyle w:val="2994A87B744E49048F0072AA6FA88EC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51C73BE36B4ABC8DA4F3DB7BD01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21BD7-5932-4ECA-AA31-FAF9227FADC9}"/>
      </w:docPartPr>
      <w:docPartBody>
        <w:p w:rsidR="00052C25" w:rsidRDefault="002D7128" w:rsidP="002D7128">
          <w:pPr>
            <w:pStyle w:val="C851C73BE36B4ABC8DA4F3DB7BD01C6C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16B824C84B4990B2684C28BC5A9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04C51-AADA-4634-AFDA-BC616FEB2C1E}"/>
      </w:docPartPr>
      <w:docPartBody>
        <w:p w:rsidR="00CB58A0" w:rsidRDefault="00772B43" w:rsidP="00772B43">
          <w:pPr>
            <w:pStyle w:val="7716B824C84B4990B2684C28BC5A9CC3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EBB0A52B904629AC0A8C4054C5A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158B6-AA75-4E3D-9AF9-C950C89BC288}"/>
      </w:docPartPr>
      <w:docPartBody>
        <w:p w:rsidR="00CB58A0" w:rsidRDefault="00772B43" w:rsidP="00772B43">
          <w:pPr>
            <w:pStyle w:val="3AEBB0A52B904629AC0A8C4054C5AA0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A23885168F4287B727EA868E9F1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D9AA9-6D5A-4E5E-8E3B-AD1D858BACE4}"/>
      </w:docPartPr>
      <w:docPartBody>
        <w:p w:rsidR="00CB58A0" w:rsidRDefault="00CB58A0" w:rsidP="00CB58A0">
          <w:pPr>
            <w:pStyle w:val="13A23885168F4287B727EA868E9F12B4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0E3AFCCB334949038AECBF400ED14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43F00-1FD4-43DA-AEE1-9DFA1EE722B1}"/>
      </w:docPartPr>
      <w:docPartBody>
        <w:p w:rsidR="00CB58A0" w:rsidRDefault="00CB58A0" w:rsidP="00CB58A0">
          <w:pPr>
            <w:pStyle w:val="0E3AFCCB334949038AECBF400ED14C81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5DED93D664F144DD83CE166E0219F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B6F75-F4CE-4F08-A605-05DE2DC58C78}"/>
      </w:docPartPr>
      <w:docPartBody>
        <w:p w:rsidR="00CB58A0" w:rsidRDefault="00CB58A0" w:rsidP="00CB58A0">
          <w:pPr>
            <w:pStyle w:val="5DED93D664F144DD83CE166E0219F7E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576"/>
    <w:rsid w:val="00052C25"/>
    <w:rsid w:val="002B1852"/>
    <w:rsid w:val="002D5A00"/>
    <w:rsid w:val="002D7128"/>
    <w:rsid w:val="00413589"/>
    <w:rsid w:val="004B6576"/>
    <w:rsid w:val="004D62F1"/>
    <w:rsid w:val="00772B43"/>
    <w:rsid w:val="007E0331"/>
    <w:rsid w:val="00830859"/>
    <w:rsid w:val="00A34946"/>
    <w:rsid w:val="00A75108"/>
    <w:rsid w:val="00AB21B6"/>
    <w:rsid w:val="00C2078C"/>
    <w:rsid w:val="00C22C5A"/>
    <w:rsid w:val="00CB58A0"/>
    <w:rsid w:val="00D57345"/>
    <w:rsid w:val="00FC0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B21B6"/>
    <w:rPr>
      <w:color w:val="808080"/>
    </w:rPr>
  </w:style>
  <w:style w:type="paragraph" w:customStyle="1" w:styleId="C1A1246D8F084B44999A084693D92824">
    <w:name w:val="C1A1246D8F084B44999A084693D92824"/>
    <w:rsid w:val="004B6576"/>
  </w:style>
  <w:style w:type="paragraph" w:customStyle="1" w:styleId="BA2C569F8D8F4B13BD94B1533B73509E">
    <w:name w:val="BA2C569F8D8F4B13BD94B1533B73509E"/>
    <w:rsid w:val="00A34946"/>
  </w:style>
  <w:style w:type="paragraph" w:customStyle="1" w:styleId="2994A87B744E49048F0072AA6FA88EC8">
    <w:name w:val="2994A87B744E49048F0072AA6FA88EC8"/>
    <w:rsid w:val="00A34946"/>
  </w:style>
  <w:style w:type="paragraph" w:customStyle="1" w:styleId="C851C73BE36B4ABC8DA4F3DB7BD01C6C">
    <w:name w:val="C851C73BE36B4ABC8DA4F3DB7BD01C6C"/>
    <w:rsid w:val="002D7128"/>
  </w:style>
  <w:style w:type="paragraph" w:customStyle="1" w:styleId="7716B824C84B4990B2684C28BC5A9CC3">
    <w:name w:val="7716B824C84B4990B2684C28BC5A9CC3"/>
    <w:rsid w:val="00772B43"/>
  </w:style>
  <w:style w:type="paragraph" w:customStyle="1" w:styleId="3AEBB0A52B904629AC0A8C4054C5AA05">
    <w:name w:val="3AEBB0A52B904629AC0A8C4054C5AA05"/>
    <w:rsid w:val="00772B43"/>
  </w:style>
  <w:style w:type="paragraph" w:customStyle="1" w:styleId="13A23885168F4287B727EA868E9F12B4">
    <w:name w:val="13A23885168F4287B727EA868E9F12B4"/>
    <w:rsid w:val="00CB58A0"/>
  </w:style>
  <w:style w:type="paragraph" w:customStyle="1" w:styleId="0E3AFCCB334949038AECBF400ED14C81">
    <w:name w:val="0E3AFCCB334949038AECBF400ED14C81"/>
    <w:rsid w:val="00CB58A0"/>
  </w:style>
  <w:style w:type="paragraph" w:customStyle="1" w:styleId="5DED93D664F144DD83CE166E0219F7E5">
    <w:name w:val="5DED93D664F144DD83CE166E0219F7E5"/>
    <w:rsid w:val="00CB58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MS_Mappings xmlns="425a422a-90e2-473e-a3d9-52d83dba9511" xsi:nil="true"/>
    <Math_Settings xmlns="425a422a-90e2-473e-a3d9-52d83dba9511" xsi:nil="true"/>
    <Owner xmlns="425a422a-90e2-473e-a3d9-52d83dba9511">
      <UserInfo>
        <DisplayName/>
        <AccountId xsi:nil="true"/>
        <AccountType/>
      </UserInfo>
    </Owner>
    <Distribution_Groups xmlns="425a422a-90e2-473e-a3d9-52d83dba9511" xsi:nil="true"/>
    <Invited_Students xmlns="425a422a-90e2-473e-a3d9-52d83dba9511" xsi:nil="true"/>
    <DefaultSectionNames xmlns="425a422a-90e2-473e-a3d9-52d83dba9511" xsi:nil="true"/>
    <FolderType xmlns="425a422a-90e2-473e-a3d9-52d83dba9511" xsi:nil="true"/>
    <Student_Groups xmlns="425a422a-90e2-473e-a3d9-52d83dba9511">
      <UserInfo>
        <DisplayName/>
        <AccountId xsi:nil="true"/>
        <AccountType/>
      </UserInfo>
    </Student_Groups>
    <Invited_Teachers xmlns="425a422a-90e2-473e-a3d9-52d83dba9511" xsi:nil="true"/>
    <Templates xmlns="425a422a-90e2-473e-a3d9-52d83dba9511" xsi:nil="true"/>
    <AppVersion xmlns="425a422a-90e2-473e-a3d9-52d83dba9511" xsi:nil="true"/>
    <Is_Collaboration_Space_Locked xmlns="425a422a-90e2-473e-a3d9-52d83dba9511" xsi:nil="true"/>
    <Self_Registration_Enabled xmlns="425a422a-90e2-473e-a3d9-52d83dba9511" xsi:nil="true"/>
    <Has_Teacher_Only_SectionGroup xmlns="425a422a-90e2-473e-a3d9-52d83dba9511" xsi:nil="true"/>
    <CultureName xmlns="425a422a-90e2-473e-a3d9-52d83dba9511" xsi:nil="true"/>
    <Students xmlns="425a422a-90e2-473e-a3d9-52d83dba9511">
      <UserInfo>
        <DisplayName/>
        <AccountId xsi:nil="true"/>
        <AccountType/>
      </UserInfo>
    </Students>
    <TeamsChannelId xmlns="425a422a-90e2-473e-a3d9-52d83dba9511" xsi:nil="true"/>
    <IsNotebookLocked xmlns="425a422a-90e2-473e-a3d9-52d83dba9511" xsi:nil="true"/>
    <NotebookType xmlns="425a422a-90e2-473e-a3d9-52d83dba9511" xsi:nil="true"/>
    <Teachers xmlns="425a422a-90e2-473e-a3d9-52d83dba9511">
      <UserInfo>
        <DisplayName/>
        <AccountId xsi:nil="true"/>
        <AccountType/>
      </UserInfo>
    </Teach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83A92F6327F94E9B32E5C439BA17E7" ma:contentTypeVersion="33" ma:contentTypeDescription="Create a new document." ma:contentTypeScope="" ma:versionID="65656ad9ec50cd5aa89700bc741b15b4">
  <xsd:schema xmlns:xsd="http://www.w3.org/2001/XMLSchema" xmlns:xs="http://www.w3.org/2001/XMLSchema" xmlns:p="http://schemas.microsoft.com/office/2006/metadata/properties" xmlns:ns3="425a422a-90e2-473e-a3d9-52d83dba9511" xmlns:ns4="d3e55a05-4253-4076-857d-908e516fb690" targetNamespace="http://schemas.microsoft.com/office/2006/metadata/properties" ma:root="true" ma:fieldsID="eee38365d9ad07a0b4eb10999dd26c05" ns3:_="" ns4:_="">
    <xsd:import namespace="425a422a-90e2-473e-a3d9-52d83dba9511"/>
    <xsd:import namespace="d3e55a05-4253-4076-857d-908e516fb69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Templat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TeamsChannelId" minOccurs="0"/>
                <xsd:element ref="ns3:Math_Settings" minOccurs="0"/>
                <xsd:element ref="ns3:Distribution_Groups" minOccurs="0"/>
                <xsd:element ref="ns3:LMS_Mappings" minOccurs="0"/>
                <xsd:element ref="ns3:IsNotebookLocked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a422a-90e2-473e-a3d9-52d83dba95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NotebookType" ma:index="10" nillable="true" ma:displayName="Notebook Type" ma:internalName="NotebookType">
      <xsd:simpleType>
        <xsd:restriction base="dms:Text"/>
      </xsd:simpleType>
    </xsd:element>
    <xsd:element name="FolderType" ma:index="11" nillable="true" ma:displayName="Folder Type" ma:internalName="FolderType">
      <xsd:simpleType>
        <xsd:restriction base="dms:Text"/>
      </xsd:simpleType>
    </xsd:element>
    <xsd:element name="Owner" ma:index="12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3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4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AutoKeyPoints" ma:index="2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Distribution_Groups" ma:index="3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3" nillable="true" ma:displayName="LMS Mappings" ma:internalName="LMS_Mappings">
      <xsd:simpleType>
        <xsd:restriction base="dms:Note">
          <xsd:maxLength value="255"/>
        </xsd:restriction>
      </xsd:simpleType>
    </xsd:element>
    <xsd:element name="IsNotebookLocked" ma:index="34" nillable="true" ma:displayName="Is Notebook Locked" ma:internalName="IsNotebookLocked">
      <xsd:simpleType>
        <xsd:restriction base="dms:Boolean"/>
      </xsd:simpleType>
    </xsd:element>
    <xsd:element name="MediaServiceAutoTags" ma:index="35" nillable="true" ma:displayName="Tags" ma:internalName="MediaServiceAutoTags" ma:readOnly="true">
      <xsd:simpleType>
        <xsd:restriction base="dms:Text"/>
      </xsd:simpleType>
    </xsd:element>
    <xsd:element name="MediaServiceOCR" ma:index="3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4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5a05-4253-4076-857d-908e516fb690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7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AD062C-0B74-405D-91B7-D82E819ED85B}">
  <ds:schemaRefs>
    <ds:schemaRef ds:uri="http://schemas.microsoft.com/office/2006/metadata/properties"/>
    <ds:schemaRef ds:uri="http://schemas.microsoft.com/office/infopath/2007/PartnerControls"/>
    <ds:schemaRef ds:uri="425a422a-90e2-473e-a3d9-52d83dba9511"/>
  </ds:schemaRefs>
</ds:datastoreItem>
</file>

<file path=customXml/itemProps2.xml><?xml version="1.0" encoding="utf-8"?>
<ds:datastoreItem xmlns:ds="http://schemas.openxmlformats.org/officeDocument/2006/customXml" ds:itemID="{C80E5007-A863-4411-A2D3-11CC062F29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7DCB20-034B-4E0E-A8B3-53D1A5CB2B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5a422a-90e2-473e-a3d9-52d83dba9511"/>
    <ds:schemaRef ds:uri="d3e55a05-4253-4076-857d-908e516fb6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908</Words>
  <Characters>5180</Characters>
  <Application>Microsoft Office Word</Application>
  <DocSecurity>0</DocSecurity>
  <Lines>43</Lines>
  <Paragraphs>12</Paragraphs>
  <ScaleCrop>false</ScaleCrop>
  <Company/>
  <LinksUpToDate>false</LinksUpToDate>
  <CharactersWithSpaces>6076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Shultz, Lynn</dc:creator>
  <cp:keywords/>
  <dc:description/>
  <cp:lastModifiedBy>Linkerhof, Shannon M.</cp:lastModifiedBy>
  <cp:revision>12</cp:revision>
  <cp:lastPrinted>2020-12-18T18:34:00Z</cp:lastPrinted>
  <dcterms:created xsi:type="dcterms:W3CDTF">2022-05-18T11:41:00Z</dcterms:created>
  <dcterms:modified xsi:type="dcterms:W3CDTF">2022-06-01T12:28:00Z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0x0101001883A92F6327F94E9B32E5C439BA17E7</vt:lpwstr>
  </property>
</Properties>
</file>