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952EB" w:rsidR="00D70673" w:rsidP="3F56E332" w:rsidRDefault="008D65B0" w14:paraId="215DFB67" w14:textId="7FEE947F">
      <w:pPr>
        <w:tabs>
          <w:tab w:val="center" w:pos="4680"/>
        </w:tabs>
        <w:jc w:val="both"/>
      </w:pPr>
      <w:r w:rsidRPr="3F56E332">
        <w:rPr>
          <w:b/>
          <w:bCs/>
          <w:sz w:val="24"/>
          <w:szCs w:val="24"/>
          <w:u w:val="single"/>
        </w:rPr>
        <w:t>COURSE DESCRIPTION</w:t>
      </w:r>
      <w:r w:rsidRPr="3F56E332" w:rsidR="00512513">
        <w:t xml:space="preserve"> </w:t>
      </w:r>
    </w:p>
    <w:p w:rsidRPr="006D28DA" w:rsidR="008D65B0" w:rsidP="3F56E332" w:rsidRDefault="008D65B0" w14:paraId="2D826082" w14:textId="5C899DA5">
      <w:pPr>
        <w:tabs>
          <w:tab w:val="left" w:pos="2160"/>
          <w:tab w:val="center" w:pos="4680"/>
        </w:tabs>
        <w:spacing w:after="0" w:line="240" w:lineRule="auto"/>
        <w:jc w:val="both"/>
      </w:pPr>
      <w:r w:rsidRPr="3F56E332">
        <w:rPr>
          <w:b/>
          <w:bCs/>
        </w:rPr>
        <w:t>Course Title:</w:t>
      </w:r>
      <w:r>
        <w:tab/>
      </w:r>
      <w:sdt>
        <w:sdtPr>
          <w:id w:val="387619990"/>
          <w:placeholder>
            <w:docPart w:val="DefaultPlaceholder_-1854013440"/>
          </w:placeholder>
        </w:sdtPr>
        <w:sdtEndPr/>
        <w:sdtContent>
          <w:r w:rsidRPr="3F56E332" w:rsidR="00CC285B">
            <w:t xml:space="preserve">STEM </w:t>
          </w:r>
          <w:r w:rsidRPr="3F56E332" w:rsidR="449D6E65">
            <w:t xml:space="preserve">Grade </w:t>
          </w:r>
          <w:r w:rsidRPr="3F56E332" w:rsidR="002A721E">
            <w:t>2</w:t>
          </w:r>
        </w:sdtContent>
      </w:sdt>
    </w:p>
    <w:p w:rsidRPr="006D28DA" w:rsidR="008D65B0" w:rsidP="04FC763E" w:rsidRDefault="008D65B0" w14:paraId="7DBD16A4" w14:textId="78C56C56">
      <w:pPr>
        <w:tabs>
          <w:tab w:val="left" w:pos="2160"/>
          <w:tab w:val="center" w:pos="4680"/>
        </w:tabs>
        <w:spacing w:after="0" w:line="240" w:lineRule="auto"/>
        <w:jc w:val="both"/>
        <w:rPr>
          <w:rStyle w:val="PlaceholderText"/>
        </w:rPr>
      </w:pPr>
      <w:r w:rsidRPr="04FC763E">
        <w:rPr>
          <w:b/>
          <w:bCs/>
        </w:rPr>
        <w:t>Course Number:</w:t>
      </w:r>
      <w:r>
        <w:tab/>
      </w:r>
      <w:sdt>
        <w:sdtPr>
          <w:id w:val="1811981816"/>
          <w:placeholder>
            <w:docPart w:val="C1A1246D8F084B44999A084693D92824"/>
          </w:placeholder>
        </w:sdtPr>
        <w:sdtEndPr/>
        <w:sdtContent>
          <w:r w:rsidR="00370F88">
            <w:t>08253</w:t>
          </w:r>
        </w:sdtContent>
      </w:sdt>
    </w:p>
    <w:p w:rsidR="00B542EF" w:rsidP="00C952EB" w:rsidRDefault="00B542EF" w14:paraId="5A1A935A" w14:textId="4862762A">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F22184">
            <w:rPr>
              <w:rFonts w:cstheme="minorHAnsi"/>
            </w:rPr>
            <w:t>None</w:t>
          </w:r>
        </w:sdtContent>
      </w:sdt>
    </w:p>
    <w:p w:rsidR="00B542EF" w:rsidP="00C952EB" w:rsidRDefault="00B542EF" w14:paraId="4893D49D" w14:textId="77777777">
      <w:pPr>
        <w:tabs>
          <w:tab w:val="left" w:pos="2160"/>
          <w:tab w:val="center" w:pos="4680"/>
        </w:tabs>
        <w:spacing w:after="0" w:line="240" w:lineRule="auto"/>
        <w:jc w:val="both"/>
        <w:rPr>
          <w:rFonts w:cstheme="minorHAnsi"/>
          <w:b/>
        </w:rPr>
      </w:pPr>
    </w:p>
    <w:p w:rsidRPr="007429F8" w:rsidR="00B542EF" w:rsidP="00CE7B74" w:rsidRDefault="007429F8" w14:paraId="6A505A9B" w14:textId="7518F6A7">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Pr="00F22184" w:rsidR="00F22184">
            <w:rPr>
              <w:rFonts w:cstheme="minorHAnsi"/>
            </w:rPr>
            <w:t>Technological Literacy courses expose students to the communication, transportation, energy, production, biotechnology, and integrated technology systems and processes that affect their lives. The study of these processes enables students to better understand technological systems and their applications and uses.</w:t>
          </w:r>
        </w:sdtContent>
      </w:sdt>
    </w:p>
    <w:p w:rsidR="007429F8" w:rsidP="005B6272" w:rsidRDefault="007429F8" w14:paraId="27B0E8C4" w14:textId="77777777">
      <w:pPr>
        <w:tabs>
          <w:tab w:val="left" w:pos="2160"/>
          <w:tab w:val="center" w:pos="4680"/>
        </w:tabs>
        <w:spacing w:after="0" w:line="240" w:lineRule="auto"/>
        <w:jc w:val="both"/>
        <w:rPr>
          <w:rFonts w:cstheme="minorHAnsi"/>
          <w:b/>
        </w:rPr>
      </w:pPr>
    </w:p>
    <w:p w:rsidRPr="002872D0" w:rsidR="008D65B0" w:rsidP="005B6272" w:rsidRDefault="008D65B0" w14:paraId="48DE75BA" w14:textId="03A9A151">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Pr="002872D0" w:rsidR="005B6272">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F22184">
            <w:rPr>
              <w:rFonts w:cstheme="minorHAnsi"/>
            </w:rPr>
            <w:t>Grade 2</w:t>
          </w:r>
        </w:sdtContent>
      </w:sdt>
    </w:p>
    <w:p w:rsidRPr="002872D0" w:rsidR="008D65B0" w:rsidP="005B6272" w:rsidRDefault="00C040F8" w14:paraId="19574833" w14:textId="3B76353A">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Pr="002872D0" w:rsidR="005B6272">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E65C77">
            <w:rPr>
              <w:rFonts w:cstheme="minorHAnsi"/>
            </w:rPr>
            <w:t>One Nine-Week Marking Period</w:t>
          </w:r>
        </w:sdtContent>
      </w:sdt>
    </w:p>
    <w:p w:rsidRPr="002872D0" w:rsidR="008D65B0" w:rsidP="00C06854" w:rsidRDefault="00B7632E" w14:paraId="44798805" w14:textId="50CB2A52">
      <w:pPr>
        <w:tabs>
          <w:tab w:val="left" w:pos="2160"/>
          <w:tab w:val="left" w:pos="6273"/>
        </w:tabs>
        <w:spacing w:after="0" w:line="240" w:lineRule="auto"/>
        <w:rPr>
          <w:rFonts w:cstheme="minorHAnsi"/>
        </w:rPr>
      </w:pPr>
      <w:r w:rsidRPr="002872D0">
        <w:rPr>
          <w:rFonts w:cstheme="minorHAnsi"/>
          <w:b/>
        </w:rPr>
        <w:t>Units of Credit:</w:t>
      </w:r>
      <w:r w:rsidRPr="002872D0" w:rsidR="005B6272">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7E6D10">
            <w:rPr>
              <w:rFonts w:cstheme="minorHAnsi"/>
            </w:rPr>
            <w:t>None</w:t>
          </w:r>
        </w:sdtContent>
      </w:sdt>
      <w:r w:rsidR="00C06854">
        <w:rPr>
          <w:rFonts w:cstheme="minorHAnsi"/>
        </w:rPr>
        <w:tab/>
      </w:r>
    </w:p>
    <w:p w:rsidRPr="002872D0" w:rsidR="008A3F75" w:rsidP="002E4B5B" w:rsidRDefault="008A3F75" w14:paraId="05640A33" w14:textId="77777777">
      <w:pPr>
        <w:tabs>
          <w:tab w:val="center" w:pos="4680"/>
        </w:tabs>
        <w:spacing w:after="0" w:line="240" w:lineRule="auto"/>
        <w:rPr>
          <w:rFonts w:cstheme="minorHAnsi"/>
        </w:rPr>
      </w:pPr>
      <w:r w:rsidRPr="002872D0">
        <w:rPr>
          <w:rFonts w:cstheme="minorHAnsi"/>
          <w:b/>
        </w:rPr>
        <w:t>PDE Certification and Staffing Policies and Guidelines (CSPG) Re</w:t>
      </w:r>
      <w:r w:rsidRPr="002872D0" w:rsidR="00233FF6">
        <w:rPr>
          <w:rFonts w:cstheme="minorHAnsi"/>
          <w:b/>
        </w:rPr>
        <w:t xml:space="preserve">quired Teacher Certifications: </w:t>
      </w:r>
    </w:p>
    <w:sdt>
      <w:sdtPr>
        <w:rPr>
          <w:rFonts w:cstheme="minorHAnsi"/>
        </w:rPr>
        <w:id w:val="527534434"/>
        <w:placeholder>
          <w:docPart w:val="DefaultPlaceholder_-1854013440"/>
        </w:placeholder>
      </w:sdtPr>
      <w:sdtEndPr/>
      <w:sdtContent>
        <w:sdt>
          <w:sdtPr>
            <w:rPr>
              <w:rFonts w:cstheme="minorHAnsi"/>
            </w:rPr>
            <w:id w:val="-107744497"/>
            <w:placeholder>
              <w:docPart w:val="1DF5A494D400483182BD94ED4C4F692A"/>
            </w:placeholder>
          </w:sdtPr>
          <w:sdtEndPr/>
          <w:sdtContent>
            <w:p w:rsidRPr="002872D0" w:rsidR="00233FF6" w:rsidP="3F56E332" w:rsidRDefault="7AF0B8F1" w14:paraId="69E80CF5" w14:textId="52BD8F49">
              <w:pPr>
                <w:tabs>
                  <w:tab w:val="center" w:pos="4680"/>
                </w:tabs>
                <w:spacing w:after="0" w:line="240" w:lineRule="auto"/>
              </w:pPr>
              <w:r w:rsidRPr="3F56E332">
                <w:t xml:space="preserve">CSPG 65 Technology Education PK-12; CSPG 69 Grades PK-4; CSPG 70 Grades </w:t>
              </w:r>
              <w:r w:rsidRPr="3F56E332" w:rsidR="00443EA9">
                <w:t>4-8</w:t>
              </w:r>
            </w:p>
          </w:sdtContent>
        </w:sdt>
      </w:sdtContent>
    </w:sdt>
    <w:p w:rsidR="000B542D" w:rsidP="000B542D" w:rsidRDefault="000B542D" w14:paraId="06460952" w14:textId="77777777">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w:history="1" r:id="rId7">
        <w:r w:rsidR="00C7166A">
          <w:rPr>
            <w:rStyle w:val="Hyperlink"/>
            <w:rFonts w:cstheme="minorHAnsi"/>
            <w:sz w:val="16"/>
            <w:szCs w:val="16"/>
          </w:rPr>
          <w:t>CSPG</w:t>
        </w:r>
      </w:hyperlink>
      <w:r w:rsidR="009444EA">
        <w:rPr>
          <w:rFonts w:cstheme="minorHAnsi"/>
          <w:color w:val="000000"/>
          <w:sz w:val="16"/>
          <w:szCs w:val="16"/>
        </w:rPr>
        <w:t xml:space="preserve"> </w:t>
      </w:r>
    </w:p>
    <w:p w:rsidRPr="002872D0" w:rsidR="008A3F75" w:rsidP="00AA162D" w:rsidRDefault="008A3F75" w14:paraId="47E03AFF" w14:textId="4DC31E6A">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0C6047">
            <w:rPr>
              <w:rFonts w:hint="eastAsia" w:ascii="MS Gothic" w:hAnsi="MS Gothic" w:eastAsia="MS Gothic" w:cstheme="minorHAnsi"/>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hAnsi="Segoe UI Symbol" w:eastAsia="MS Gothic" w:cs="Segoe UI Symbol"/>
            </w:rPr>
            <w:t>☐</w:t>
          </w:r>
        </w:sdtContent>
      </w:sdt>
      <w:r w:rsidRPr="002872D0">
        <w:rPr>
          <w:rFonts w:cstheme="minorHAnsi"/>
        </w:rPr>
        <w:t>No</w:t>
      </w:r>
    </w:p>
    <w:p w:rsidR="002E4B5B" w:rsidP="008A3F75" w:rsidRDefault="002E4B5B" w14:paraId="004428EC" w14:textId="77777777">
      <w:pPr>
        <w:tabs>
          <w:tab w:val="left" w:pos="3231"/>
        </w:tabs>
        <w:rPr>
          <w:b/>
          <w:u w:val="single"/>
        </w:rPr>
      </w:pPr>
    </w:p>
    <w:p w:rsidRPr="006D28DA" w:rsidR="004C138F" w:rsidP="004C138F" w:rsidRDefault="004C138F" w14:paraId="51E2A8DF" w14:textId="77777777">
      <w:pPr>
        <w:tabs>
          <w:tab w:val="left" w:pos="3231"/>
        </w:tabs>
        <w:rPr>
          <w:rFonts w:cstheme="minorHAnsi"/>
          <w:b/>
          <w:sz w:val="24"/>
          <w:szCs w:val="24"/>
          <w:u w:val="single"/>
        </w:rPr>
      </w:pPr>
      <w:r w:rsidRPr="006D28DA">
        <w:rPr>
          <w:rFonts w:cstheme="minorHAnsi"/>
          <w:b/>
          <w:sz w:val="24"/>
          <w:szCs w:val="24"/>
          <w:u w:val="single"/>
        </w:rPr>
        <w:t>WCSD STUDENT DATA SYSTEM INFORMATION</w:t>
      </w:r>
    </w:p>
    <w:p w:rsidRPr="002872D0" w:rsidR="004C138F" w:rsidP="005B6272" w:rsidRDefault="004C138F" w14:paraId="7F754342" w14:textId="475E29AB">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CE3063">
            <w:rPr>
              <w:rFonts w:asciiTheme="minorHAnsi" w:hAnsiTheme="minorHAnsi" w:cstheme="minorHAnsi"/>
              <w:color w:val="000000"/>
            </w:rPr>
            <w:t>Academic</w:t>
          </w:r>
        </w:sdtContent>
      </w:sdt>
    </w:p>
    <w:p w:rsidRPr="002872D0" w:rsidR="004C138F" w:rsidP="005B6272" w:rsidRDefault="004C138F" w14:paraId="50A237CE" w14:textId="77777777">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rsidRPr="002872D0" w:rsidR="004C138F" w:rsidP="00AA162D" w:rsidRDefault="004C138F" w14:paraId="7A43CB59" w14:textId="61110F9E">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CE3063">
            <w:rPr>
              <w:rFonts w:hint="eastAsia" w:ascii="MS Gothic" w:hAnsi="MS Gothic" w:eastAsia="MS Gothic" w:cstheme="minorHAnsi"/>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CE3063">
            <w:rPr>
              <w:rFonts w:hint="eastAsia" w:ascii="MS Gothic" w:hAnsi="MS Gothic" w:eastAsia="MS Gothic" w:cstheme="minorHAnsi"/>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hAnsi="Segoe UI Symbol" w:eastAsia="MS Gothic" w:cs="Segoe UI Symbol"/>
              <w:color w:val="000000"/>
            </w:rPr>
            <w:t>☐</w:t>
          </w:r>
        </w:sdtContent>
      </w:sdt>
      <w:r w:rsidRPr="002872D0">
        <w:rPr>
          <w:rFonts w:asciiTheme="minorHAnsi" w:hAnsiTheme="minorHAnsi" w:cstheme="minorHAnsi"/>
          <w:color w:val="000000"/>
        </w:rPr>
        <w:t xml:space="preserve">EXM – Final Exam </w:t>
      </w:r>
    </w:p>
    <w:p w:rsidR="005C6230" w:rsidP="005B6272" w:rsidRDefault="005C6230" w14:paraId="15DD1CA8" w14:textId="77777777">
      <w:pPr>
        <w:pStyle w:val="NormalWeb"/>
        <w:tabs>
          <w:tab w:val="left" w:pos="2160"/>
        </w:tabs>
        <w:spacing w:before="0" w:beforeAutospacing="0" w:after="0" w:afterAutospacing="0"/>
        <w:rPr>
          <w:rFonts w:asciiTheme="minorHAnsi" w:hAnsiTheme="minorHAnsi" w:cstheme="minorHAnsi"/>
          <w:color w:val="000000"/>
        </w:rPr>
      </w:pPr>
    </w:p>
    <w:p w:rsidR="005C6230" w:rsidP="00AA162D" w:rsidRDefault="005C6230" w14:paraId="5EA10E4E" w14:textId="6688BD8A">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1"/>
            <w14:checkedState w14:val="2612" w14:font="MS Gothic"/>
            <w14:uncheckedState w14:val="2610" w14:font="MS Gothic"/>
          </w14:checkbox>
        </w:sdtPr>
        <w:sdtEndPr/>
        <w:sdtContent>
          <w:r w:rsidR="00CE3063">
            <w:rPr>
              <w:rFonts w:hint="eastAsia" w:ascii="MS Gothic" w:hAnsi="MS Gothic" w:eastAsia="MS Gothic" w:cstheme="minorHAnsi"/>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rsidR="005C6230" w:rsidP="00AA162D" w:rsidRDefault="005C6230" w14:paraId="63AEA5CB" w14:textId="77777777">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rsidRPr="002872D0" w:rsidR="005C6230" w:rsidP="005B6272" w:rsidRDefault="005C6230" w14:paraId="3E1B4652" w14:textId="77777777">
      <w:pPr>
        <w:pStyle w:val="NormalWeb"/>
        <w:tabs>
          <w:tab w:val="left" w:pos="2160"/>
        </w:tabs>
        <w:spacing w:before="0" w:beforeAutospacing="0" w:after="0" w:afterAutospacing="0"/>
        <w:rPr>
          <w:rFonts w:asciiTheme="minorHAnsi" w:hAnsiTheme="minorHAnsi" w:cstheme="minorHAnsi"/>
          <w:color w:val="000000"/>
        </w:rPr>
      </w:pPr>
    </w:p>
    <w:p w:rsidRPr="002872D0" w:rsidR="004C138F" w:rsidP="005B6272" w:rsidRDefault="004C138F" w14:paraId="37658F02" w14:textId="35DF9AA9">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CE3063">
            <w:rPr>
              <w:rFonts w:asciiTheme="minorHAnsi" w:hAnsiTheme="minorHAnsi" w:cstheme="minorHAnsi"/>
              <w:color w:val="000000"/>
            </w:rPr>
            <w:t>21051</w:t>
          </w:r>
        </w:sdtContent>
      </w:sdt>
    </w:p>
    <w:p w:rsidRPr="006D28DA" w:rsidR="004C138F" w:rsidP="004C138F" w:rsidRDefault="004C138F" w14:paraId="4E2C03B0" w14:textId="6B5301D7">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w:history="1" r:id="rId8">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rsidRPr="00AA162D" w:rsidR="000B542D" w:rsidP="00AA162D" w:rsidRDefault="00AA162D" w14:paraId="0996471D" w14:textId="77777777">
      <w:pPr>
        <w:rPr>
          <w:b/>
          <w:u w:val="single"/>
        </w:rPr>
      </w:pPr>
      <w:r>
        <w:rPr>
          <w:b/>
          <w:u w:val="single"/>
        </w:rPr>
        <w:br w:type="page"/>
      </w:r>
    </w:p>
    <w:p w:rsidRPr="006D28DA" w:rsidR="002E4B5B" w:rsidP="008A3F75" w:rsidRDefault="002E4B5B" w14:paraId="6532E4A5" w14:textId="77777777">
      <w:pPr>
        <w:tabs>
          <w:tab w:val="left" w:pos="3231"/>
        </w:tabs>
        <w:rPr>
          <w:b/>
          <w:sz w:val="24"/>
          <w:szCs w:val="24"/>
          <w:u w:val="single"/>
        </w:rPr>
      </w:pPr>
      <w:r w:rsidRPr="006D28DA">
        <w:rPr>
          <w:b/>
          <w:sz w:val="24"/>
          <w:szCs w:val="24"/>
          <w:u w:val="single"/>
        </w:rPr>
        <w:t>TEXTBOOKS AND SUPPLEMENTAL MATERIALS</w:t>
      </w:r>
    </w:p>
    <w:p w:rsidRPr="006D28DA" w:rsidR="008A3F75" w:rsidP="002E4B5B" w:rsidRDefault="008A3F75" w14:paraId="6C7A8839" w14:textId="77777777">
      <w:pPr>
        <w:tabs>
          <w:tab w:val="left" w:pos="3231"/>
        </w:tabs>
        <w:spacing w:after="0" w:line="240" w:lineRule="auto"/>
        <w:rPr>
          <w:b/>
        </w:rPr>
      </w:pPr>
      <w:r w:rsidRPr="006D28DA">
        <w:rPr>
          <w:b/>
        </w:rPr>
        <w:t>Board Approved Textbooks, Software, and Materials:</w:t>
      </w:r>
    </w:p>
    <w:p w:rsidRPr="006D28DA" w:rsidR="008A3F75" w:rsidP="002E4B5B" w:rsidRDefault="00233FF6" w14:paraId="33C8DD55" w14:textId="1FC29726">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D74CB6">
            <w:t>SmartLab Learning Hub</w:t>
          </w:r>
        </w:sdtContent>
      </w:sdt>
    </w:p>
    <w:p w:rsidRPr="006D28DA" w:rsidR="00233FF6" w:rsidP="002E4B5B" w:rsidRDefault="00233FF6" w14:paraId="3BDFCBA3" w14:textId="024CE9D6">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490A1B">
            <w:t>n/a</w:t>
          </w:r>
        </w:sdtContent>
      </w:sdt>
    </w:p>
    <w:p w:rsidRPr="006D28DA" w:rsidR="00233FF6" w:rsidP="002E4B5B" w:rsidRDefault="00233FF6" w14:paraId="13940A2E" w14:textId="31D50A82">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490A1B">
            <w:t>n/a</w:t>
          </w:r>
        </w:sdtContent>
      </w:sdt>
    </w:p>
    <w:p w:rsidRPr="006D28DA" w:rsidR="00233FF6" w:rsidP="002E4B5B" w:rsidRDefault="00233FF6" w14:paraId="315731A5" w14:textId="31A4F80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490A1B">
            <w:t>n/a</w:t>
          </w:r>
        </w:sdtContent>
      </w:sdt>
    </w:p>
    <w:p w:rsidRPr="006D28DA" w:rsidR="00233FF6" w:rsidP="38E03E80" w:rsidRDefault="00233FF6" w14:paraId="791863D9" w14:textId="29BC3983">
      <w:pPr>
        <w:tabs>
          <w:tab w:val="left" w:pos="1440"/>
          <w:tab w:val="left" w:pos="2700"/>
        </w:tabs>
        <w:spacing w:line="240" w:lineRule="auto"/>
        <w:ind w:left="180"/>
      </w:pPr>
      <w:r w:rsidRPr="38E03E80" w:rsidR="00233FF6">
        <w:rPr>
          <w:b w:val="1"/>
          <w:bCs w:val="1"/>
        </w:rPr>
        <w:t>WCSD Board Approval Date:</w:t>
      </w:r>
      <w:r>
        <w:tab/>
      </w:r>
      <w:sdt>
        <w:sdtPr>
          <w:id w:val="-905456251"/>
          <w:placeholder>
            <w:docPart w:val="DefaultPlaceholder_-1854013440"/>
          </w:placeholder>
          <w:rPr>
            <w:b w:val="1"/>
            <w:bCs w:val="1"/>
          </w:rPr>
        </w:sdtPr>
        <w:sdtContent>
          <w:sdt>
            <w:sdtPr>
              <w:id w:val="687802057"/>
              <w:placeholder>
                <w:docPart w:val="C851C73BE36B4ABC8DA4F3DB7BD01C6C"/>
              </w:placeholder>
            </w:sdtPr>
            <w:sdtContent>
              <w:r w:rsidR="009052D0">
                <w:rPr>
                  <w:b w:val="0"/>
                  <w:bCs w:val="0"/>
                </w:rPr>
                <w:t>n/a</w:t>
              </w:r>
            </w:sdtContent>
          </w:sdt>
        </w:sdtContent>
        <w:sdtEndPr>
          <w:rPr>
            <w:b w:val="1"/>
            <w:bCs w:val="1"/>
          </w:rPr>
        </w:sdtEndPr>
      </w:sdt>
    </w:p>
    <w:p w:rsidRPr="00D07C92" w:rsidR="00233FF6" w:rsidP="005B6272" w:rsidRDefault="009D193A" w14:paraId="37BB8507" w14:textId="6E2B8C46">
      <w:pPr>
        <w:tabs>
          <w:tab w:val="center" w:pos="0"/>
          <w:tab w:val="left" w:pos="2880"/>
        </w:tabs>
      </w:pPr>
      <w:r w:rsidRPr="00D07C92">
        <w:rPr>
          <w:b/>
        </w:rPr>
        <w:t>Supplemental Materials:</w:t>
      </w:r>
      <w:r w:rsidRPr="00D07C92">
        <w:t xml:space="preserve">  </w:t>
      </w:r>
      <w:r w:rsidRPr="00D07C92" w:rsidR="005B6272">
        <w:tab/>
      </w:r>
      <w:sdt>
        <w:sdtPr>
          <w:id w:val="-1247500122"/>
          <w:placeholder>
            <w:docPart w:val="3AEBB0A52B904629AC0A8C4054C5AA05"/>
          </w:placeholder>
        </w:sdtPr>
        <w:sdtEndPr/>
        <w:sdtContent>
          <w:r w:rsidR="00995E58">
            <w:rPr>
              <w:rStyle w:val="normaltextrun"/>
              <w:rFonts w:ascii="Calibri" w:hAnsi="Calibri" w:cs="Calibri"/>
              <w:color w:val="000000"/>
              <w:shd w:val="clear" w:color="auto" w:fill="FFFFFF"/>
            </w:rPr>
            <w:t xml:space="preserve">Creative Learning Systems (CLS) </w:t>
          </w:r>
          <w:r w:rsidR="00D74CB6">
            <w:t xml:space="preserve">SmartLab and </w:t>
          </w:r>
          <w:r w:rsidR="0092672F">
            <w:t xml:space="preserve">included </w:t>
          </w:r>
          <w:r w:rsidR="00D74CB6">
            <w:t>materials</w:t>
          </w:r>
        </w:sdtContent>
      </w:sdt>
    </w:p>
    <w:p w:rsidR="00A02591" w:rsidP="00A02591" w:rsidRDefault="00A02591" w14:paraId="2FEB2780" w14:textId="77777777">
      <w:pPr>
        <w:tabs>
          <w:tab w:val="center" w:pos="4680"/>
        </w:tabs>
        <w:spacing w:after="0" w:line="240" w:lineRule="auto"/>
        <w:rPr>
          <w:b/>
        </w:rPr>
      </w:pPr>
    </w:p>
    <w:p w:rsidR="00A02591" w:rsidP="00A02591" w:rsidRDefault="00A02591" w14:paraId="6B5717B0" w14:textId="77777777">
      <w:pPr>
        <w:tabs>
          <w:tab w:val="center" w:pos="4680"/>
        </w:tabs>
        <w:spacing w:after="0" w:line="240" w:lineRule="auto"/>
        <w:rPr>
          <w:b/>
        </w:rPr>
      </w:pPr>
    </w:p>
    <w:p w:rsidRPr="006D28DA" w:rsidR="00A02591" w:rsidP="00A02591" w:rsidRDefault="00A02591" w14:paraId="0734B201" w14:textId="77777777">
      <w:pPr>
        <w:tabs>
          <w:tab w:val="left" w:pos="3231"/>
        </w:tabs>
        <w:rPr>
          <w:b/>
          <w:sz w:val="24"/>
          <w:szCs w:val="24"/>
          <w:u w:val="single"/>
        </w:rPr>
      </w:pPr>
      <w:r>
        <w:rPr>
          <w:b/>
          <w:sz w:val="24"/>
          <w:szCs w:val="24"/>
          <w:u w:val="single"/>
        </w:rPr>
        <w:t>Curriculum Document</w:t>
      </w:r>
    </w:p>
    <w:p w:rsidRPr="006D28DA" w:rsidR="00A02591" w:rsidP="00A02591" w:rsidRDefault="00A02591" w14:paraId="0B9D759B" w14:textId="77777777">
      <w:pPr>
        <w:tabs>
          <w:tab w:val="center" w:pos="4680"/>
        </w:tabs>
        <w:spacing w:after="0" w:line="240" w:lineRule="auto"/>
        <w:rPr>
          <w:b/>
        </w:rPr>
      </w:pPr>
      <w:r w:rsidRPr="006D28DA">
        <w:rPr>
          <w:b/>
        </w:rPr>
        <w:t>WCSD Board Approval:</w:t>
      </w:r>
    </w:p>
    <w:p w:rsidRPr="006D28DA" w:rsidR="00A02591" w:rsidP="00A02591" w:rsidRDefault="00A02591" w14:paraId="32B5795A" w14:textId="01D2EC57">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3-07-03T00:00:00Z">
            <w:dateFormat w:val="M/d/yyyy"/>
            <w:lid w:val="en-US"/>
            <w:storeMappedDataAs w:val="dateTime"/>
            <w:calendar w:val="gregorian"/>
          </w:date>
        </w:sdtPr>
        <w:sdtEndPr/>
        <w:sdtContent>
          <w:r w:rsidR="00490A1B">
            <w:t>7/3/2023</w:t>
          </w:r>
        </w:sdtContent>
      </w:sdt>
    </w:p>
    <w:p w:rsidRPr="00D07C92" w:rsidR="00A02591" w:rsidP="00A02591" w:rsidRDefault="00A02591" w14:paraId="76FD3474" w14:textId="19B0A36D">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3-08-14T00:00:00Z">
            <w:dateFormat w:val="M/d/yyyy"/>
            <w:lid w:val="en-US"/>
            <w:storeMappedDataAs w:val="dateTime"/>
            <w:calendar w:val="gregorian"/>
          </w:date>
        </w:sdtPr>
        <w:sdtEndPr/>
        <w:sdtContent>
          <w:r w:rsidR="00490A1B">
            <w:t>8/14/2023</w:t>
          </w:r>
        </w:sdtContent>
      </w:sdt>
    </w:p>
    <w:p w:rsidRPr="00D07C92" w:rsidR="00A02591" w:rsidP="38E03E80" w:rsidRDefault="00A02591" w14:paraId="6AD24045" w14:textId="3A6EFC5A">
      <w:pPr>
        <w:spacing w:line="240" w:lineRule="auto"/>
        <w:ind w:left="180"/>
      </w:pPr>
      <w:r w:rsidRPr="38E03E80" w:rsidR="00A02591">
        <w:rPr>
          <w:b w:val="1"/>
          <w:bCs w:val="1"/>
        </w:rPr>
        <w:t xml:space="preserve">Implementation </w:t>
      </w:r>
      <w:r w:rsidRPr="38E03E80" w:rsidR="00A02591">
        <w:rPr>
          <w:b w:val="1"/>
          <w:bCs w:val="1"/>
        </w:rPr>
        <w:t>Year:</w:t>
      </w:r>
      <w:r>
        <w:tab/>
      </w:r>
      <w:r>
        <w:tab/>
      </w:r>
      <w:sdt>
        <w:sdtPr>
          <w:id w:val="56674311"/>
          <w:placeholder>
            <w:docPart w:val="5DED93D664F144DD83CE166E0219F7E5"/>
          </w:placeholder>
        </w:sdtPr>
        <w:sdtContent>
          <w:r w:rsidR="00490A1B">
            <w:rPr/>
            <w:t>2023-2024</w:t>
          </w:r>
        </w:sdtContent>
      </w:sdt>
    </w:p>
    <w:p w:rsidR="000B542D" w:rsidP="00B279DB" w:rsidRDefault="000B542D" w14:paraId="1EF89A45" w14:textId="77777777">
      <w:pPr>
        <w:tabs>
          <w:tab w:val="left" w:pos="3231"/>
        </w:tabs>
        <w:rPr>
          <w:b/>
          <w:sz w:val="24"/>
          <w:szCs w:val="24"/>
          <w:u w:val="single"/>
        </w:rPr>
      </w:pPr>
    </w:p>
    <w:p w:rsidR="000B542D" w:rsidP="00B279DB" w:rsidRDefault="000B542D" w14:paraId="4242FEA4" w14:textId="77777777">
      <w:pPr>
        <w:tabs>
          <w:tab w:val="left" w:pos="3231"/>
        </w:tabs>
        <w:rPr>
          <w:b/>
          <w:sz w:val="24"/>
          <w:szCs w:val="24"/>
          <w:u w:val="single"/>
        </w:rPr>
      </w:pPr>
    </w:p>
    <w:p w:rsidRPr="006D28DA" w:rsidR="00B279DB" w:rsidP="00B279DB" w:rsidRDefault="00B279DB" w14:paraId="1F2FAE8D" w14:textId="77777777">
      <w:pPr>
        <w:tabs>
          <w:tab w:val="left" w:pos="3231"/>
        </w:tabs>
        <w:rPr>
          <w:b/>
          <w:sz w:val="24"/>
          <w:szCs w:val="24"/>
          <w:u w:val="single"/>
        </w:rPr>
      </w:pPr>
      <w:r w:rsidRPr="006D28DA">
        <w:rPr>
          <w:b/>
          <w:sz w:val="24"/>
          <w:szCs w:val="24"/>
          <w:u w:val="single"/>
        </w:rPr>
        <w:t>SPECIAL EDUCATION, 504, and GIFTED REQUIREMENTS</w:t>
      </w:r>
    </w:p>
    <w:p w:rsidR="00B279DB" w:rsidP="00B279DB" w:rsidRDefault="00B279DB" w14:paraId="034809F4" w14:textId="77777777">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rsidR="00AA162D" w:rsidRDefault="00AA162D" w14:paraId="7DB287FD" w14:textId="77777777">
      <w:pPr>
        <w:rPr>
          <w:b/>
          <w:sz w:val="24"/>
          <w:szCs w:val="24"/>
          <w:u w:val="single"/>
        </w:rPr>
      </w:pPr>
      <w:r>
        <w:rPr>
          <w:b/>
          <w:sz w:val="24"/>
          <w:szCs w:val="24"/>
          <w:u w:val="single"/>
        </w:rPr>
        <w:br w:type="page"/>
      </w:r>
    </w:p>
    <w:p w:rsidR="00F01E4E" w:rsidP="009E2E16" w:rsidRDefault="008A44A9" w14:paraId="4517F783" w14:textId="3AF67962">
      <w:pPr>
        <w:tabs>
          <w:tab w:val="center" w:pos="4680"/>
        </w:tabs>
        <w:rPr>
          <w:b/>
          <w:sz w:val="24"/>
          <w:szCs w:val="24"/>
          <w:u w:val="single"/>
        </w:rPr>
      </w:pPr>
      <w:r w:rsidRPr="006D28DA">
        <w:rPr>
          <w:b/>
          <w:sz w:val="24"/>
          <w:szCs w:val="24"/>
          <w:u w:val="single"/>
        </w:rPr>
        <w:t xml:space="preserve">SCOPE AND SEQUENCE </w:t>
      </w:r>
      <w:r w:rsidR="00BE3220">
        <w:rPr>
          <w:b/>
          <w:sz w:val="24"/>
          <w:szCs w:val="24"/>
          <w:u w:val="single"/>
        </w:rPr>
        <w:t>OF CONTENT AND CONCEPTS</w:t>
      </w:r>
    </w:p>
    <w:p w:rsidR="00BE3220" w:rsidP="009E2E16" w:rsidRDefault="00BE3220" w14:paraId="437F3E12" w14:textId="26937D98">
      <w:pPr>
        <w:tabs>
          <w:tab w:val="center" w:pos="4680"/>
        </w:tabs>
        <w:rPr>
          <w:b/>
          <w:sz w:val="24"/>
          <w:szCs w:val="24"/>
          <w:u w:val="single"/>
        </w:rPr>
      </w:pPr>
      <w:r>
        <w:rPr>
          <w:b/>
          <w:sz w:val="24"/>
          <w:szCs w:val="24"/>
          <w:u w:val="single"/>
        </w:rPr>
        <w:t xml:space="preserve">Marking Period </w:t>
      </w:r>
      <w:r w:rsidR="00490A1B">
        <w:rPr>
          <w:b/>
          <w:sz w:val="24"/>
          <w:szCs w:val="24"/>
          <w:u w:val="single"/>
        </w:rPr>
        <w:t>Units</w:t>
      </w:r>
    </w:p>
    <w:p w:rsidR="00BE3220" w:rsidP="00D37552" w:rsidRDefault="001B2013" w14:paraId="037D1E72" w14:textId="6B831625">
      <w:pPr>
        <w:pStyle w:val="ListParagraph"/>
        <w:numPr>
          <w:ilvl w:val="0"/>
          <w:numId w:val="1"/>
        </w:numPr>
        <w:tabs>
          <w:tab w:val="center" w:pos="4680"/>
        </w:tabs>
        <w:rPr>
          <w:sz w:val="24"/>
          <w:szCs w:val="24"/>
        </w:rPr>
      </w:pPr>
      <w:r>
        <w:rPr>
          <w:sz w:val="24"/>
          <w:szCs w:val="24"/>
        </w:rPr>
        <w:t>Earth’s Place in the Universe: Scientific Data and Analysis: Google Earth</w:t>
      </w:r>
    </w:p>
    <w:p w:rsidR="001B2013" w:rsidP="00D37552" w:rsidRDefault="00921B5A" w14:paraId="4AE26561" w14:textId="69AF856D">
      <w:pPr>
        <w:pStyle w:val="ListParagraph"/>
        <w:numPr>
          <w:ilvl w:val="0"/>
          <w:numId w:val="1"/>
        </w:numPr>
        <w:tabs>
          <w:tab w:val="center" w:pos="4680"/>
        </w:tabs>
        <w:rPr>
          <w:sz w:val="24"/>
          <w:szCs w:val="24"/>
        </w:rPr>
      </w:pPr>
      <w:r>
        <w:rPr>
          <w:sz w:val="24"/>
          <w:szCs w:val="24"/>
        </w:rPr>
        <w:t>Earth’s Systems: Scientific Data and Analysis: Google Earth</w:t>
      </w:r>
    </w:p>
    <w:p w:rsidR="00921B5A" w:rsidP="00D37552" w:rsidRDefault="00921B5A" w14:paraId="17C896CC" w14:textId="2F2E79DD">
      <w:pPr>
        <w:pStyle w:val="ListParagraph"/>
        <w:numPr>
          <w:ilvl w:val="0"/>
          <w:numId w:val="1"/>
        </w:numPr>
        <w:tabs>
          <w:tab w:val="center" w:pos="4680"/>
        </w:tabs>
        <w:rPr>
          <w:sz w:val="24"/>
          <w:szCs w:val="24"/>
        </w:rPr>
      </w:pPr>
      <w:r>
        <w:rPr>
          <w:sz w:val="24"/>
          <w:szCs w:val="24"/>
        </w:rPr>
        <w:t>Digital Communications: Pixie: Habitats</w:t>
      </w:r>
    </w:p>
    <w:p w:rsidR="00921B5A" w:rsidP="00D37552" w:rsidRDefault="00283B1B" w14:paraId="6D864FEB" w14:textId="2AE76280">
      <w:pPr>
        <w:pStyle w:val="ListParagraph"/>
        <w:numPr>
          <w:ilvl w:val="0"/>
          <w:numId w:val="1"/>
        </w:numPr>
        <w:tabs>
          <w:tab w:val="center" w:pos="4680"/>
        </w:tabs>
        <w:rPr>
          <w:sz w:val="24"/>
          <w:szCs w:val="24"/>
        </w:rPr>
      </w:pPr>
      <w:r>
        <w:rPr>
          <w:sz w:val="24"/>
          <w:szCs w:val="24"/>
        </w:rPr>
        <w:t>Robotics and Control Technology: Code and Go Botley: Basic Maze</w:t>
      </w:r>
    </w:p>
    <w:p w:rsidR="00283B1B" w:rsidP="00D37552" w:rsidRDefault="00283B1B" w14:paraId="559CD02D" w14:textId="4EB84AE1">
      <w:pPr>
        <w:pStyle w:val="ListParagraph"/>
        <w:numPr>
          <w:ilvl w:val="0"/>
          <w:numId w:val="1"/>
        </w:numPr>
        <w:tabs>
          <w:tab w:val="center" w:pos="4680"/>
        </w:tabs>
        <w:rPr>
          <w:sz w:val="24"/>
          <w:szCs w:val="24"/>
        </w:rPr>
      </w:pPr>
      <w:r>
        <w:rPr>
          <w:sz w:val="24"/>
          <w:szCs w:val="24"/>
        </w:rPr>
        <w:t>Robotics and Control Technology: Code and Go Botley: Turns</w:t>
      </w:r>
    </w:p>
    <w:p w:rsidR="00283B1B" w:rsidP="00D37552" w:rsidRDefault="006372D4" w14:paraId="77974A0E" w14:textId="613635B3">
      <w:pPr>
        <w:pStyle w:val="ListParagraph"/>
        <w:numPr>
          <w:ilvl w:val="0"/>
          <w:numId w:val="1"/>
        </w:numPr>
        <w:tabs>
          <w:tab w:val="center" w:pos="4680"/>
        </w:tabs>
        <w:rPr>
          <w:sz w:val="24"/>
          <w:szCs w:val="24"/>
        </w:rPr>
      </w:pPr>
      <w:r>
        <w:rPr>
          <w:sz w:val="24"/>
          <w:szCs w:val="24"/>
        </w:rPr>
        <w:t>Robotics and Control Technology: Code and Go Botley: If/Then</w:t>
      </w:r>
    </w:p>
    <w:p w:rsidR="006372D4" w:rsidP="00D37552" w:rsidRDefault="006372D4" w14:paraId="400C8C9B" w14:textId="395CCE70">
      <w:pPr>
        <w:pStyle w:val="ListParagraph"/>
        <w:numPr>
          <w:ilvl w:val="0"/>
          <w:numId w:val="1"/>
        </w:numPr>
        <w:tabs>
          <w:tab w:val="center" w:pos="4680"/>
        </w:tabs>
        <w:rPr>
          <w:sz w:val="24"/>
          <w:szCs w:val="24"/>
        </w:rPr>
      </w:pPr>
      <w:r>
        <w:rPr>
          <w:sz w:val="24"/>
          <w:szCs w:val="24"/>
        </w:rPr>
        <w:t>Robotics and Control Technology: Code and Go Botley: Make a Square</w:t>
      </w:r>
    </w:p>
    <w:p w:rsidR="006372D4" w:rsidP="00D37552" w:rsidRDefault="006372D4" w14:paraId="189D1EF8" w14:textId="1CBFA3ED">
      <w:pPr>
        <w:pStyle w:val="ListParagraph"/>
        <w:numPr>
          <w:ilvl w:val="0"/>
          <w:numId w:val="1"/>
        </w:numPr>
        <w:tabs>
          <w:tab w:val="center" w:pos="4680"/>
        </w:tabs>
        <w:rPr>
          <w:sz w:val="24"/>
          <w:szCs w:val="24"/>
        </w:rPr>
      </w:pPr>
      <w:r>
        <w:rPr>
          <w:sz w:val="24"/>
          <w:szCs w:val="24"/>
        </w:rPr>
        <w:t>Robotics and Control Technology: Code and Go Botley: Adventure Time</w:t>
      </w:r>
    </w:p>
    <w:p w:rsidR="006372D4" w:rsidP="00D37552" w:rsidRDefault="006372D4" w14:paraId="4E906FB8" w14:textId="5A61AB29">
      <w:pPr>
        <w:pStyle w:val="ListParagraph"/>
        <w:numPr>
          <w:ilvl w:val="0"/>
          <w:numId w:val="1"/>
        </w:numPr>
        <w:tabs>
          <w:tab w:val="center" w:pos="4680"/>
        </w:tabs>
        <w:rPr>
          <w:sz w:val="24"/>
          <w:szCs w:val="24"/>
        </w:rPr>
      </w:pPr>
      <w:r>
        <w:rPr>
          <w:sz w:val="24"/>
          <w:szCs w:val="24"/>
        </w:rPr>
        <w:t>Robotics and Control Technology: Code and Go Botley: Four Seasons</w:t>
      </w:r>
    </w:p>
    <w:p w:rsidR="006372D4" w:rsidP="00D37552" w:rsidRDefault="00380154" w14:paraId="6E01554E" w14:textId="30A42B9B">
      <w:pPr>
        <w:pStyle w:val="ListParagraph"/>
        <w:numPr>
          <w:ilvl w:val="0"/>
          <w:numId w:val="1"/>
        </w:numPr>
        <w:tabs>
          <w:tab w:val="center" w:pos="4680"/>
        </w:tabs>
        <w:rPr>
          <w:sz w:val="24"/>
          <w:szCs w:val="24"/>
        </w:rPr>
      </w:pPr>
      <w:r>
        <w:rPr>
          <w:sz w:val="24"/>
          <w:szCs w:val="24"/>
        </w:rPr>
        <w:t>Robotics and Control Technology: Code and Go Botley: My Favorite Place</w:t>
      </w:r>
    </w:p>
    <w:p w:rsidR="00380154" w:rsidP="00D37552" w:rsidRDefault="00380154" w14:paraId="4849B2D3" w14:textId="379E47E7">
      <w:pPr>
        <w:pStyle w:val="ListParagraph"/>
        <w:numPr>
          <w:ilvl w:val="0"/>
          <w:numId w:val="1"/>
        </w:numPr>
        <w:tabs>
          <w:tab w:val="center" w:pos="4680"/>
        </w:tabs>
        <w:rPr>
          <w:sz w:val="24"/>
          <w:szCs w:val="24"/>
        </w:rPr>
      </w:pPr>
      <w:r>
        <w:rPr>
          <w:sz w:val="24"/>
          <w:szCs w:val="24"/>
        </w:rPr>
        <w:t xml:space="preserve">Mechanics and Structures: Geometric Shapes: </w:t>
      </w:r>
      <w:r w:rsidR="00FE302A">
        <w:rPr>
          <w:sz w:val="24"/>
          <w:szCs w:val="24"/>
        </w:rPr>
        <w:t>2D Shapes</w:t>
      </w:r>
    </w:p>
    <w:p w:rsidR="00FE302A" w:rsidP="00D37552" w:rsidRDefault="00FE302A" w14:paraId="0416916C" w14:textId="7B73D286">
      <w:pPr>
        <w:pStyle w:val="ListParagraph"/>
        <w:numPr>
          <w:ilvl w:val="0"/>
          <w:numId w:val="1"/>
        </w:numPr>
        <w:tabs>
          <w:tab w:val="center" w:pos="4680"/>
        </w:tabs>
        <w:rPr>
          <w:sz w:val="24"/>
          <w:szCs w:val="24"/>
        </w:rPr>
      </w:pPr>
      <w:r>
        <w:rPr>
          <w:sz w:val="24"/>
          <w:szCs w:val="24"/>
        </w:rPr>
        <w:t>Mechanics and Structures: Geometric Shapes: Polygons</w:t>
      </w:r>
    </w:p>
    <w:p w:rsidRPr="00D37552" w:rsidR="00FE302A" w:rsidP="00D37552" w:rsidRDefault="00FE302A" w14:paraId="7AFFCE79" w14:textId="68688496">
      <w:pPr>
        <w:pStyle w:val="ListParagraph"/>
        <w:numPr>
          <w:ilvl w:val="0"/>
          <w:numId w:val="1"/>
        </w:numPr>
        <w:tabs>
          <w:tab w:val="center" w:pos="4680"/>
        </w:tabs>
        <w:rPr>
          <w:sz w:val="24"/>
          <w:szCs w:val="24"/>
        </w:rPr>
      </w:pPr>
      <w:r>
        <w:rPr>
          <w:sz w:val="24"/>
          <w:szCs w:val="24"/>
        </w:rPr>
        <w:t>Mechanics and Structures: Magformers: 2D and 3D Shapes</w:t>
      </w:r>
    </w:p>
    <w:p w:rsidRPr="00BE3220" w:rsidR="00BE3220" w:rsidP="00BE3220" w:rsidRDefault="00BE3220" w14:paraId="69031CFD" w14:textId="77777777">
      <w:pPr>
        <w:tabs>
          <w:tab w:val="center" w:pos="4680"/>
        </w:tabs>
        <w:rPr>
          <w:sz w:val="24"/>
          <w:szCs w:val="24"/>
        </w:rPr>
      </w:pPr>
    </w:p>
    <w:p w:rsidRPr="00BE3220" w:rsidR="00BE3220" w:rsidP="00BE3220" w:rsidRDefault="00BE3220" w14:paraId="377C0DB9" w14:textId="77777777">
      <w:pPr>
        <w:tabs>
          <w:tab w:val="center" w:pos="4680"/>
        </w:tabs>
        <w:rPr>
          <w:sz w:val="24"/>
          <w:szCs w:val="24"/>
        </w:rPr>
      </w:pPr>
    </w:p>
    <w:p w:rsidR="002E0453" w:rsidRDefault="002E0453" w14:paraId="2D2736B1" w14:textId="77777777">
      <w:pPr>
        <w:rPr>
          <w:b/>
          <w:sz w:val="24"/>
          <w:szCs w:val="24"/>
          <w:u w:val="single"/>
        </w:rPr>
      </w:pPr>
      <w:r>
        <w:rPr>
          <w:b/>
          <w:sz w:val="24"/>
          <w:szCs w:val="24"/>
          <w:u w:val="single"/>
        </w:rPr>
        <w:br w:type="page"/>
      </w:r>
    </w:p>
    <w:p w:rsidRPr="006D28DA" w:rsidR="002E0453" w:rsidP="009E2E16" w:rsidRDefault="00BE3220" w14:paraId="5469FEE3" w14:textId="77777777">
      <w:pPr>
        <w:tabs>
          <w:tab w:val="center" w:pos="4680"/>
        </w:tabs>
        <w:rPr>
          <w:b/>
          <w:sz w:val="24"/>
          <w:szCs w:val="24"/>
          <w:u w:val="single"/>
        </w:rPr>
      </w:pPr>
      <w:r>
        <w:rPr>
          <w:b/>
          <w:sz w:val="24"/>
          <w:szCs w:val="24"/>
          <w:u w:val="single"/>
        </w:rPr>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rsidTr="38E03E80" w14:paraId="104FF57C" w14:textId="77777777">
        <w:trPr>
          <w:tblHeader/>
        </w:trPr>
        <w:tc>
          <w:tcPr>
            <w:tcW w:w="6475" w:type="dxa"/>
            <w:tcBorders>
              <w:top w:val="single" w:color="auto" w:sz="4" w:space="0"/>
              <w:left w:val="single" w:color="auto" w:sz="4" w:space="0"/>
              <w:bottom w:val="single" w:color="auto" w:sz="4" w:space="0"/>
              <w:right w:val="single" w:color="auto" w:sz="4" w:space="0"/>
            </w:tcBorders>
            <w:tcMar/>
          </w:tcPr>
          <w:p w:rsidRPr="00AA05C3" w:rsidR="008A44A9" w:rsidP="009E2E16" w:rsidRDefault="008A44A9" w14:paraId="01643B76" w14:textId="77777777">
            <w:pPr>
              <w:tabs>
                <w:tab w:val="center" w:pos="4680"/>
              </w:tabs>
              <w:rPr>
                <w:b/>
                <w:sz w:val="24"/>
                <w:szCs w:val="24"/>
              </w:rPr>
            </w:pPr>
            <w:r w:rsidRPr="00AA05C3">
              <w:rPr>
                <w:b/>
                <w:sz w:val="24"/>
                <w:szCs w:val="24"/>
              </w:rPr>
              <w:t>Performance Indicator</w:t>
            </w:r>
          </w:p>
          <w:p w:rsidRPr="008A44A9" w:rsidR="008A44A9" w:rsidP="009E2E16" w:rsidRDefault="008A44A9" w14:paraId="7D49CE0B" w14:textId="77777777">
            <w:pPr>
              <w:tabs>
                <w:tab w:val="center" w:pos="4680"/>
              </w:tabs>
              <w:rPr>
                <w:b/>
              </w:rPr>
            </w:pPr>
          </w:p>
        </w:tc>
        <w:tc>
          <w:tcPr>
            <w:tcW w:w="1710" w:type="dxa"/>
            <w:tcBorders>
              <w:top w:val="single" w:color="auto" w:sz="4" w:space="0"/>
              <w:left w:val="single" w:color="auto" w:sz="4" w:space="0"/>
              <w:bottom w:val="single" w:color="auto" w:sz="4" w:space="0"/>
              <w:right w:val="single" w:color="auto" w:sz="4" w:space="0"/>
            </w:tcBorders>
            <w:tcMar/>
          </w:tcPr>
          <w:p w:rsidRPr="00E965D0" w:rsidR="008A44A9" w:rsidP="009E2E16" w:rsidRDefault="008A44A9" w14:paraId="13727456" w14:textId="77777777">
            <w:pPr>
              <w:tabs>
                <w:tab w:val="center" w:pos="4680"/>
              </w:tabs>
              <w:rPr>
                <w:b/>
                <w:sz w:val="20"/>
                <w:szCs w:val="20"/>
              </w:rPr>
            </w:pPr>
            <w:r w:rsidRPr="00E965D0">
              <w:rPr>
                <w:b/>
                <w:sz w:val="20"/>
                <w:szCs w:val="20"/>
              </w:rPr>
              <w:t xml:space="preserve">PA </w:t>
            </w:r>
            <w:r w:rsidRPr="00E965D0" w:rsidR="00AA05C3">
              <w:rPr>
                <w:b/>
                <w:sz w:val="20"/>
                <w:szCs w:val="20"/>
              </w:rPr>
              <w:t xml:space="preserve">Core </w:t>
            </w:r>
            <w:r w:rsidRPr="00E965D0">
              <w:rPr>
                <w:b/>
                <w:sz w:val="20"/>
                <w:szCs w:val="20"/>
              </w:rPr>
              <w:t>Standard and/or Eligible Content</w:t>
            </w:r>
          </w:p>
        </w:tc>
        <w:tc>
          <w:tcPr>
            <w:tcW w:w="1170" w:type="dxa"/>
            <w:tcBorders>
              <w:top w:val="single" w:color="auto" w:sz="4" w:space="0"/>
              <w:left w:val="single" w:color="auto" w:sz="4" w:space="0"/>
              <w:bottom w:val="single" w:color="auto" w:sz="4" w:space="0"/>
              <w:right w:val="single" w:color="auto" w:sz="4" w:space="0"/>
            </w:tcBorders>
            <w:tcMar/>
          </w:tcPr>
          <w:p w:rsidRPr="00E965D0" w:rsidR="008A44A9" w:rsidP="009E2E16" w:rsidRDefault="009B4BE9" w14:paraId="28E5BB52" w14:textId="77777777">
            <w:pPr>
              <w:tabs>
                <w:tab w:val="center" w:pos="4680"/>
              </w:tabs>
              <w:rPr>
                <w:b/>
                <w:sz w:val="18"/>
                <w:szCs w:val="18"/>
              </w:rPr>
            </w:pPr>
            <w:r>
              <w:rPr>
                <w:b/>
                <w:sz w:val="18"/>
                <w:szCs w:val="18"/>
              </w:rPr>
              <w:t>Marking Period Taught</w:t>
            </w:r>
            <w:r w:rsidRPr="00E965D0" w:rsidR="008A44A9">
              <w:rPr>
                <w:b/>
                <w:sz w:val="18"/>
                <w:szCs w:val="18"/>
              </w:rPr>
              <w:t xml:space="preserve"> </w:t>
            </w:r>
          </w:p>
        </w:tc>
      </w:tr>
      <w:tr w:rsidR="00411762" w:rsidTr="38E03E80" w14:paraId="536B0899" w14:textId="77777777">
        <w:trPr>
          <w:trHeight w:val="440"/>
        </w:trPr>
        <w:tc>
          <w:tcPr>
            <w:tcW w:w="6475" w:type="dxa"/>
            <w:tcBorders>
              <w:top w:val="single" w:color="auto" w:sz="4" w:space="0"/>
            </w:tcBorders>
            <w:tcMar/>
            <w:vAlign w:val="bottom"/>
          </w:tcPr>
          <w:p w:rsidR="00411762" w:rsidP="00411762" w:rsidRDefault="00006BF3" w14:paraId="66894E77" w14:textId="4567DC7B">
            <w:pPr>
              <w:rPr>
                <w:rFonts w:ascii="Calibri" w:hAnsi="Calibri" w:cs="Calibri"/>
                <w:color w:val="000000"/>
              </w:rPr>
            </w:pPr>
            <w:r>
              <w:rPr>
                <w:rFonts w:ascii="Calibri" w:hAnsi="Calibri" w:cs="Calibri"/>
                <w:color w:val="000000"/>
              </w:rPr>
              <w:t>Identify and use everyday symbols.</w:t>
            </w:r>
          </w:p>
        </w:tc>
        <w:tc>
          <w:tcPr>
            <w:tcW w:w="1710" w:type="dxa"/>
            <w:tcBorders>
              <w:top w:val="single" w:color="auto" w:sz="4" w:space="0"/>
            </w:tcBorders>
            <w:tcMar/>
            <w:vAlign w:val="center"/>
          </w:tcPr>
          <w:p w:rsidR="00411762" w:rsidP="00411762" w:rsidRDefault="00B72A0F" w14:paraId="3C9422D1" w14:textId="4CE2C91B">
            <w:pPr>
              <w:rPr>
                <w:rFonts w:ascii="Calibri" w:hAnsi="Calibri" w:cs="Calibri"/>
              </w:rPr>
            </w:pPr>
            <w:r>
              <w:rPr>
                <w:rFonts w:ascii="Calibri" w:hAnsi="Calibri" w:cs="Calibri"/>
              </w:rPr>
              <w:t>3.5.K-2.A</w:t>
            </w:r>
          </w:p>
        </w:tc>
        <w:tc>
          <w:tcPr>
            <w:tcW w:w="1170" w:type="dxa"/>
            <w:tcBorders>
              <w:top w:val="single" w:color="auto" w:sz="4" w:space="0"/>
            </w:tcBorders>
            <w:tcMar/>
          </w:tcPr>
          <w:p w:rsidRPr="00E24910" w:rsidR="00411762" w:rsidP="00BE3220" w:rsidRDefault="00E24910" w14:paraId="1A0881DF" w14:textId="04609529">
            <w:pPr>
              <w:tabs>
                <w:tab w:val="center" w:pos="4680"/>
              </w:tabs>
              <w:rPr>
                <w:sz w:val="16"/>
                <w:szCs w:val="16"/>
              </w:rPr>
            </w:pPr>
            <w:r w:rsidRPr="00E24910">
              <w:rPr>
                <w:sz w:val="16"/>
                <w:szCs w:val="16"/>
              </w:rPr>
              <w:t>MP1,</w:t>
            </w:r>
            <w:r w:rsidR="00CC285B">
              <w:rPr>
                <w:sz w:val="16"/>
                <w:szCs w:val="16"/>
              </w:rPr>
              <w:t>M</w:t>
            </w:r>
            <w:r w:rsidRPr="00E24910">
              <w:rPr>
                <w:sz w:val="16"/>
                <w:szCs w:val="16"/>
              </w:rPr>
              <w:t>P2,</w:t>
            </w:r>
            <w:r w:rsidR="00CC285B">
              <w:rPr>
                <w:sz w:val="16"/>
                <w:szCs w:val="16"/>
              </w:rPr>
              <w:t xml:space="preserve"> </w:t>
            </w:r>
            <w:r w:rsidRPr="00E24910">
              <w:rPr>
                <w:sz w:val="16"/>
                <w:szCs w:val="16"/>
              </w:rPr>
              <w:t>MP3, MP4</w:t>
            </w:r>
          </w:p>
        </w:tc>
      </w:tr>
      <w:tr w:rsidR="00411762" w:rsidTr="38E03E80" w14:paraId="33EE2453" w14:textId="77777777">
        <w:tc>
          <w:tcPr>
            <w:tcW w:w="6475" w:type="dxa"/>
            <w:tcMar/>
            <w:vAlign w:val="center"/>
          </w:tcPr>
          <w:p w:rsidR="00411762" w:rsidP="00411762" w:rsidRDefault="00B72A0F" w14:paraId="4C35C573" w14:textId="4690355D">
            <w:pPr>
              <w:rPr>
                <w:rFonts w:ascii="Calibri" w:hAnsi="Calibri" w:cs="Calibri"/>
              </w:rPr>
            </w:pPr>
            <w:r>
              <w:t>Describe qualities of everyday products.</w:t>
            </w:r>
          </w:p>
        </w:tc>
        <w:tc>
          <w:tcPr>
            <w:tcW w:w="1710" w:type="dxa"/>
            <w:tcMar/>
            <w:vAlign w:val="center"/>
          </w:tcPr>
          <w:p w:rsidR="00411762" w:rsidP="00411762" w:rsidRDefault="00B72A0F" w14:paraId="45E4ADE2" w14:textId="52AD492D">
            <w:pPr>
              <w:rPr>
                <w:rFonts w:ascii="Calibri" w:hAnsi="Calibri" w:cs="Calibri"/>
              </w:rPr>
            </w:pPr>
            <w:r>
              <w:rPr>
                <w:rFonts w:ascii="Calibri" w:hAnsi="Calibri" w:cs="Calibri"/>
              </w:rPr>
              <w:t>3.5.K-2.</w:t>
            </w:r>
            <w:r w:rsidR="0078423B">
              <w:rPr>
                <w:rFonts w:ascii="Calibri" w:hAnsi="Calibri" w:cs="Calibri"/>
              </w:rPr>
              <w:t>B</w:t>
            </w:r>
          </w:p>
        </w:tc>
        <w:tc>
          <w:tcPr>
            <w:tcW w:w="1170" w:type="dxa"/>
            <w:tcMar/>
          </w:tcPr>
          <w:p w:rsidRPr="00554304" w:rsidR="00411762" w:rsidP="00411762" w:rsidRDefault="00CC285B" w14:paraId="70EFA086" w14:textId="36632EAE">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411762" w:rsidTr="38E03E80" w14:paraId="68131D10" w14:textId="77777777">
        <w:tc>
          <w:tcPr>
            <w:tcW w:w="6475" w:type="dxa"/>
            <w:tcMar/>
            <w:vAlign w:val="center"/>
          </w:tcPr>
          <w:p w:rsidR="00411762" w:rsidP="00411762" w:rsidRDefault="00B72A0F" w14:paraId="51F45081" w14:textId="7A34FFA9">
            <w:pPr>
              <w:rPr>
                <w:rFonts w:ascii="Calibri" w:hAnsi="Calibri" w:cs="Calibri"/>
              </w:rPr>
            </w:pPr>
            <w:r>
              <w:t>Explain ways that technology helps with everyday tasks.</w:t>
            </w:r>
          </w:p>
        </w:tc>
        <w:tc>
          <w:tcPr>
            <w:tcW w:w="1710" w:type="dxa"/>
            <w:tcMar/>
            <w:vAlign w:val="center"/>
          </w:tcPr>
          <w:p w:rsidR="00411762" w:rsidP="00411762" w:rsidRDefault="00B72A0F" w14:paraId="24C1423A" w14:textId="2D0865D5">
            <w:pPr>
              <w:rPr>
                <w:rFonts w:ascii="Calibri" w:hAnsi="Calibri" w:cs="Calibri"/>
              </w:rPr>
            </w:pPr>
            <w:r>
              <w:rPr>
                <w:rFonts w:ascii="Calibri" w:hAnsi="Calibri" w:cs="Calibri"/>
              </w:rPr>
              <w:t>3.5.K-2.</w:t>
            </w:r>
            <w:r w:rsidR="0078423B">
              <w:rPr>
                <w:rFonts w:ascii="Calibri" w:hAnsi="Calibri" w:cs="Calibri"/>
              </w:rPr>
              <w:t>C</w:t>
            </w:r>
          </w:p>
        </w:tc>
        <w:tc>
          <w:tcPr>
            <w:tcW w:w="1170" w:type="dxa"/>
            <w:tcMar/>
          </w:tcPr>
          <w:p w:rsidRPr="00554304" w:rsidR="00411762" w:rsidP="00411762" w:rsidRDefault="00CC285B" w14:paraId="25166AFC" w14:textId="19675622">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411762" w:rsidTr="38E03E80" w14:paraId="49A62192" w14:textId="77777777">
        <w:tc>
          <w:tcPr>
            <w:tcW w:w="6475" w:type="dxa"/>
            <w:tcMar/>
            <w:vAlign w:val="center"/>
          </w:tcPr>
          <w:p w:rsidR="00411762" w:rsidP="00411762" w:rsidRDefault="00EA43A5" w14:paraId="4D87810F" w14:textId="29F1D060">
            <w:pPr>
              <w:rPr>
                <w:rFonts w:ascii="Calibri" w:hAnsi="Calibri" w:cs="Calibri"/>
              </w:rPr>
            </w:pPr>
            <w:r>
              <w:t>Investigate the use of technologies in the home and community.</w:t>
            </w:r>
          </w:p>
        </w:tc>
        <w:tc>
          <w:tcPr>
            <w:tcW w:w="1710" w:type="dxa"/>
            <w:tcMar/>
            <w:vAlign w:val="center"/>
          </w:tcPr>
          <w:p w:rsidR="00411762" w:rsidP="00411762" w:rsidRDefault="00B72A0F" w14:paraId="626EFCBB" w14:textId="463553A8">
            <w:pPr>
              <w:rPr>
                <w:rFonts w:ascii="Calibri" w:hAnsi="Calibri" w:cs="Calibri"/>
              </w:rPr>
            </w:pPr>
            <w:r>
              <w:rPr>
                <w:rFonts w:ascii="Calibri" w:hAnsi="Calibri" w:cs="Calibri"/>
              </w:rPr>
              <w:t>3.5.K-2.</w:t>
            </w:r>
            <w:r w:rsidR="0078423B">
              <w:rPr>
                <w:rFonts w:ascii="Calibri" w:hAnsi="Calibri" w:cs="Calibri"/>
              </w:rPr>
              <w:t>F</w:t>
            </w:r>
          </w:p>
        </w:tc>
        <w:tc>
          <w:tcPr>
            <w:tcW w:w="1170" w:type="dxa"/>
            <w:tcMar/>
          </w:tcPr>
          <w:p w:rsidRPr="00554304" w:rsidR="00411762" w:rsidP="00411762" w:rsidRDefault="00CC285B" w14:paraId="56E27B6E" w14:textId="5D34F912">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411762" w:rsidTr="38E03E80" w14:paraId="362FC2C2" w14:textId="77777777">
        <w:tc>
          <w:tcPr>
            <w:tcW w:w="6475" w:type="dxa"/>
            <w:tcMar/>
            <w:vAlign w:val="center"/>
          </w:tcPr>
          <w:p w:rsidR="00411762" w:rsidP="00411762" w:rsidRDefault="00B35543" w14:paraId="0562CC7D" w14:textId="5B8BAF20">
            <w:pPr>
              <w:rPr>
                <w:rFonts w:ascii="Calibri" w:hAnsi="Calibri" w:cs="Calibri"/>
              </w:rPr>
            </w:pPr>
            <w:r>
              <w:t>Explain the tools and techniques that people use to help them do things.</w:t>
            </w:r>
          </w:p>
        </w:tc>
        <w:tc>
          <w:tcPr>
            <w:tcW w:w="1710" w:type="dxa"/>
            <w:tcMar/>
            <w:vAlign w:val="center"/>
          </w:tcPr>
          <w:p w:rsidR="00411762" w:rsidP="00411762" w:rsidRDefault="00B72A0F" w14:paraId="3A4B80D9" w14:textId="08E4EBBB">
            <w:pPr>
              <w:rPr>
                <w:rFonts w:ascii="Calibri" w:hAnsi="Calibri" w:cs="Calibri"/>
              </w:rPr>
            </w:pPr>
            <w:r>
              <w:rPr>
                <w:rFonts w:ascii="Calibri" w:hAnsi="Calibri" w:cs="Calibri"/>
              </w:rPr>
              <w:t>3.5.K-2.</w:t>
            </w:r>
            <w:r w:rsidR="0078423B">
              <w:rPr>
                <w:rFonts w:ascii="Calibri" w:hAnsi="Calibri" w:cs="Calibri"/>
              </w:rPr>
              <w:t>G</w:t>
            </w:r>
          </w:p>
        </w:tc>
        <w:tc>
          <w:tcPr>
            <w:tcW w:w="1170" w:type="dxa"/>
            <w:tcMar/>
          </w:tcPr>
          <w:p w:rsidRPr="00554304" w:rsidR="00411762" w:rsidP="00411762" w:rsidRDefault="00CC285B" w14:paraId="7D9AC977" w14:textId="78FEF35D">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Pr="00AA05C3" w:rsidR="00411762" w:rsidTr="38E03E80" w14:paraId="606AC3EB" w14:textId="77777777">
        <w:tc>
          <w:tcPr>
            <w:tcW w:w="6475" w:type="dxa"/>
            <w:tcMar/>
            <w:vAlign w:val="center"/>
          </w:tcPr>
          <w:p w:rsidR="00411762" w:rsidP="00411762" w:rsidRDefault="00DB4774" w14:paraId="614F4EF0" w14:textId="2B7C0AB0">
            <w:pPr>
              <w:rPr>
                <w:rFonts w:ascii="Calibri" w:hAnsi="Calibri" w:cs="Calibri"/>
              </w:rPr>
            </w:pPr>
            <w:r>
              <w:t>Explain the needs and wants of individuals and societies.</w:t>
            </w:r>
          </w:p>
        </w:tc>
        <w:tc>
          <w:tcPr>
            <w:tcW w:w="1710" w:type="dxa"/>
            <w:tcMar/>
            <w:vAlign w:val="center"/>
          </w:tcPr>
          <w:p w:rsidR="00411762" w:rsidP="00411762" w:rsidRDefault="00B72A0F" w14:paraId="3A942B73" w14:textId="54F87891">
            <w:pPr>
              <w:rPr>
                <w:rFonts w:ascii="Calibri" w:hAnsi="Calibri" w:cs="Calibri"/>
              </w:rPr>
            </w:pPr>
            <w:r>
              <w:rPr>
                <w:rFonts w:ascii="Calibri" w:hAnsi="Calibri" w:cs="Calibri"/>
              </w:rPr>
              <w:t>3.5.K-2.</w:t>
            </w:r>
            <w:r w:rsidR="0078423B">
              <w:rPr>
                <w:rFonts w:ascii="Calibri" w:hAnsi="Calibri" w:cs="Calibri"/>
              </w:rPr>
              <w:t>H</w:t>
            </w:r>
          </w:p>
        </w:tc>
        <w:tc>
          <w:tcPr>
            <w:tcW w:w="1170" w:type="dxa"/>
            <w:tcMar/>
          </w:tcPr>
          <w:p w:rsidRPr="00554304" w:rsidR="00411762" w:rsidP="00411762" w:rsidRDefault="00CC285B" w14:paraId="6153A195" w14:textId="3C3402FB">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Pr="00AA05C3" w:rsidR="00411762" w:rsidTr="38E03E80" w14:paraId="7C7190C8" w14:textId="77777777">
        <w:tc>
          <w:tcPr>
            <w:tcW w:w="6475" w:type="dxa"/>
            <w:tcMar/>
            <w:vAlign w:val="center"/>
          </w:tcPr>
          <w:p w:rsidR="00411762" w:rsidP="00411762" w:rsidRDefault="00DB4774" w14:paraId="7AEAF2B2" w14:textId="68DF1D4E">
            <w:pPr>
              <w:rPr>
                <w:rFonts w:ascii="Calibri" w:hAnsi="Calibri" w:cs="Calibri"/>
              </w:rPr>
            </w:pPr>
            <w:r>
              <w:t>Compare simple technologies to evaluate their impacts.</w:t>
            </w:r>
          </w:p>
        </w:tc>
        <w:tc>
          <w:tcPr>
            <w:tcW w:w="1710" w:type="dxa"/>
            <w:tcMar/>
            <w:vAlign w:val="center"/>
          </w:tcPr>
          <w:p w:rsidR="00411762" w:rsidP="00411762" w:rsidRDefault="00B72A0F" w14:paraId="226D9F30" w14:textId="4B955040">
            <w:pPr>
              <w:rPr>
                <w:rFonts w:ascii="Calibri" w:hAnsi="Calibri" w:cs="Calibri"/>
              </w:rPr>
            </w:pPr>
            <w:r>
              <w:rPr>
                <w:rFonts w:ascii="Calibri" w:hAnsi="Calibri" w:cs="Calibri"/>
              </w:rPr>
              <w:t>3.5.K-2.</w:t>
            </w:r>
            <w:r w:rsidR="0078423B">
              <w:rPr>
                <w:rFonts w:ascii="Calibri" w:hAnsi="Calibri" w:cs="Calibri"/>
              </w:rPr>
              <w:t>I</w:t>
            </w:r>
          </w:p>
        </w:tc>
        <w:tc>
          <w:tcPr>
            <w:tcW w:w="1170" w:type="dxa"/>
            <w:tcMar/>
          </w:tcPr>
          <w:p w:rsidRPr="00554304" w:rsidR="00411762" w:rsidP="00411762" w:rsidRDefault="00CC285B" w14:paraId="6280A61D" w14:textId="73AF8686">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Pr="00AA05C3" w:rsidR="00411762" w:rsidTr="38E03E80" w14:paraId="09AAE22F" w14:textId="77777777">
        <w:tc>
          <w:tcPr>
            <w:tcW w:w="6475" w:type="dxa"/>
            <w:tcMar/>
            <w:vAlign w:val="center"/>
          </w:tcPr>
          <w:p w:rsidR="00411762" w:rsidP="00411762" w:rsidRDefault="00DB4774" w14:paraId="00BDDA99" w14:textId="4394A1D2">
            <w:pPr>
              <w:rPr>
                <w:rFonts w:ascii="Calibri" w:hAnsi="Calibri" w:cs="Calibri"/>
              </w:rPr>
            </w:pPr>
            <w:r>
              <w:t>Safely use tools to complete tasks.</w:t>
            </w:r>
          </w:p>
        </w:tc>
        <w:tc>
          <w:tcPr>
            <w:tcW w:w="1710" w:type="dxa"/>
            <w:tcMar/>
            <w:vAlign w:val="center"/>
          </w:tcPr>
          <w:p w:rsidR="00411762" w:rsidP="00411762" w:rsidRDefault="00B72A0F" w14:paraId="0E77CAD2" w14:textId="2ABE8ACC">
            <w:pPr>
              <w:rPr>
                <w:rFonts w:ascii="Calibri" w:hAnsi="Calibri" w:cs="Calibri"/>
              </w:rPr>
            </w:pPr>
            <w:r>
              <w:rPr>
                <w:rFonts w:ascii="Calibri" w:hAnsi="Calibri" w:cs="Calibri"/>
              </w:rPr>
              <w:t>3.5.K-2</w:t>
            </w:r>
            <w:r w:rsidR="0078423B">
              <w:rPr>
                <w:rFonts w:ascii="Calibri" w:hAnsi="Calibri" w:cs="Calibri"/>
              </w:rPr>
              <w:t>K</w:t>
            </w:r>
          </w:p>
        </w:tc>
        <w:tc>
          <w:tcPr>
            <w:tcW w:w="1170" w:type="dxa"/>
            <w:tcMar/>
          </w:tcPr>
          <w:p w:rsidRPr="00554304" w:rsidR="00411762" w:rsidP="00411762" w:rsidRDefault="00CC285B" w14:paraId="24AC865A" w14:textId="56423E99">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Pr="00AA05C3" w:rsidR="00411762" w:rsidTr="38E03E80" w14:paraId="2258B6AB" w14:textId="77777777">
        <w:tc>
          <w:tcPr>
            <w:tcW w:w="6475" w:type="dxa"/>
            <w:tcMar/>
            <w:vAlign w:val="center"/>
          </w:tcPr>
          <w:p w:rsidR="00411762" w:rsidP="00411762" w:rsidRDefault="008D59F0" w14:paraId="7BB3D8BC" w14:textId="31C258B1">
            <w:pPr>
              <w:rPr>
                <w:rFonts w:ascii="Calibri" w:hAnsi="Calibri" w:cs="Calibri"/>
              </w:rPr>
            </w:pPr>
            <w:r>
              <w:t>Explore how technologies are developed to meet individual and societal needs and wants.</w:t>
            </w:r>
          </w:p>
        </w:tc>
        <w:tc>
          <w:tcPr>
            <w:tcW w:w="1710" w:type="dxa"/>
            <w:tcMar/>
            <w:vAlign w:val="center"/>
          </w:tcPr>
          <w:p w:rsidR="00411762" w:rsidP="00411762" w:rsidRDefault="00B72A0F" w14:paraId="3D8E9A92" w14:textId="6ADF7512">
            <w:pPr>
              <w:rPr>
                <w:rFonts w:ascii="Calibri" w:hAnsi="Calibri" w:cs="Calibri"/>
              </w:rPr>
            </w:pPr>
            <w:r>
              <w:rPr>
                <w:rFonts w:ascii="Calibri" w:hAnsi="Calibri" w:cs="Calibri"/>
              </w:rPr>
              <w:t>3.5.K-2</w:t>
            </w:r>
            <w:r w:rsidR="0078423B">
              <w:rPr>
                <w:rFonts w:ascii="Calibri" w:hAnsi="Calibri" w:cs="Calibri"/>
              </w:rPr>
              <w:t>L</w:t>
            </w:r>
          </w:p>
        </w:tc>
        <w:tc>
          <w:tcPr>
            <w:tcW w:w="1170" w:type="dxa"/>
            <w:tcMar/>
          </w:tcPr>
          <w:p w:rsidRPr="00554304" w:rsidR="00411762" w:rsidP="00411762" w:rsidRDefault="00CC285B" w14:paraId="22CCB56C" w14:textId="4B303468">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Pr="00AA05C3" w:rsidR="00411762" w:rsidTr="38E03E80" w14:paraId="434508B7" w14:textId="77777777">
        <w:tc>
          <w:tcPr>
            <w:tcW w:w="6475" w:type="dxa"/>
            <w:tcMar/>
            <w:vAlign w:val="center"/>
          </w:tcPr>
          <w:p w:rsidR="00411762" w:rsidP="00411762" w:rsidRDefault="008D59F0" w14:paraId="40648E12" w14:textId="50CA8075">
            <w:pPr>
              <w:rPr>
                <w:rFonts w:ascii="Calibri" w:hAnsi="Calibri" w:cs="Calibri"/>
              </w:rPr>
            </w:pPr>
            <w:r>
              <w:t>Demonstrate essential skills of the engineering design process.</w:t>
            </w:r>
          </w:p>
        </w:tc>
        <w:tc>
          <w:tcPr>
            <w:tcW w:w="1710" w:type="dxa"/>
            <w:tcMar/>
            <w:vAlign w:val="center"/>
          </w:tcPr>
          <w:p w:rsidR="00411762" w:rsidP="00411762" w:rsidRDefault="00B72A0F" w14:paraId="6CAB1B1C" w14:textId="199B1FE3">
            <w:pPr>
              <w:rPr>
                <w:rFonts w:ascii="Calibri" w:hAnsi="Calibri" w:cs="Calibri"/>
              </w:rPr>
            </w:pPr>
            <w:r>
              <w:rPr>
                <w:rFonts w:ascii="Calibri" w:hAnsi="Calibri" w:cs="Calibri"/>
              </w:rPr>
              <w:t>3.5.K-2</w:t>
            </w:r>
            <w:r w:rsidR="0078423B">
              <w:rPr>
                <w:rFonts w:ascii="Calibri" w:hAnsi="Calibri" w:cs="Calibri"/>
              </w:rPr>
              <w:t>M</w:t>
            </w:r>
          </w:p>
        </w:tc>
        <w:tc>
          <w:tcPr>
            <w:tcW w:w="1170" w:type="dxa"/>
            <w:tcMar/>
          </w:tcPr>
          <w:p w:rsidRPr="00554304" w:rsidR="00411762" w:rsidP="00411762" w:rsidRDefault="00CC285B" w14:paraId="7B3BE174" w14:textId="37C32357">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Pr="00AA05C3" w:rsidR="00411762" w:rsidTr="38E03E80" w14:paraId="63ED8C4E" w14:textId="77777777">
        <w:tc>
          <w:tcPr>
            <w:tcW w:w="6475" w:type="dxa"/>
            <w:tcMar/>
            <w:vAlign w:val="center"/>
          </w:tcPr>
          <w:p w:rsidR="00411762" w:rsidP="00411762" w:rsidRDefault="008D59F0" w14:paraId="4A6C2BC6" w14:textId="082A140B">
            <w:pPr>
              <w:rPr>
                <w:rFonts w:ascii="Calibri" w:hAnsi="Calibri" w:cs="Calibri"/>
              </w:rPr>
            </w:pPr>
            <w:r>
              <w:t>Analyze how things work.</w:t>
            </w:r>
          </w:p>
        </w:tc>
        <w:tc>
          <w:tcPr>
            <w:tcW w:w="1710" w:type="dxa"/>
            <w:tcMar/>
            <w:vAlign w:val="center"/>
          </w:tcPr>
          <w:p w:rsidR="00411762" w:rsidP="00411762" w:rsidRDefault="00B72A0F" w14:paraId="32D815DC" w14:textId="32C0BAFE">
            <w:pPr>
              <w:rPr>
                <w:rFonts w:ascii="Calibri" w:hAnsi="Calibri" w:cs="Calibri"/>
              </w:rPr>
            </w:pPr>
            <w:r>
              <w:rPr>
                <w:rFonts w:ascii="Calibri" w:hAnsi="Calibri" w:cs="Calibri"/>
              </w:rPr>
              <w:t>3.5.K-2.</w:t>
            </w:r>
            <w:r w:rsidR="0078423B">
              <w:rPr>
                <w:rFonts w:ascii="Calibri" w:hAnsi="Calibri" w:cs="Calibri"/>
              </w:rPr>
              <w:t>N</w:t>
            </w:r>
          </w:p>
        </w:tc>
        <w:tc>
          <w:tcPr>
            <w:tcW w:w="1170" w:type="dxa"/>
            <w:tcMar/>
          </w:tcPr>
          <w:p w:rsidRPr="00554304" w:rsidR="00411762" w:rsidP="00411762" w:rsidRDefault="00CC285B" w14:paraId="26CB64FA" w14:textId="6BA99776">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Pr="00AA05C3" w:rsidR="00411762" w:rsidTr="38E03E80" w14:paraId="2A0650C0" w14:textId="77777777">
        <w:tc>
          <w:tcPr>
            <w:tcW w:w="6475" w:type="dxa"/>
            <w:tcMar/>
            <w:vAlign w:val="center"/>
          </w:tcPr>
          <w:p w:rsidR="00411762" w:rsidP="00411762" w:rsidRDefault="008D59F0" w14:paraId="2B2C8319" w14:textId="073312C9">
            <w:pPr>
              <w:rPr>
                <w:rFonts w:ascii="Calibri" w:hAnsi="Calibri" w:cs="Calibri"/>
              </w:rPr>
            </w:pPr>
            <w:r>
              <w:t>Illustrate that there are different solutions to a design and that none are perfect.</w:t>
            </w:r>
          </w:p>
        </w:tc>
        <w:tc>
          <w:tcPr>
            <w:tcW w:w="1710" w:type="dxa"/>
            <w:tcMar/>
            <w:vAlign w:val="center"/>
          </w:tcPr>
          <w:p w:rsidR="00411762" w:rsidP="00411762" w:rsidRDefault="00B72A0F" w14:paraId="65AE2C19" w14:textId="70C59AAD">
            <w:pPr>
              <w:rPr>
                <w:rFonts w:ascii="Calibri" w:hAnsi="Calibri" w:cs="Calibri"/>
              </w:rPr>
            </w:pPr>
            <w:r>
              <w:rPr>
                <w:rFonts w:ascii="Calibri" w:hAnsi="Calibri" w:cs="Calibri"/>
              </w:rPr>
              <w:t>3.5.K-2.</w:t>
            </w:r>
            <w:r w:rsidR="0078423B">
              <w:rPr>
                <w:rFonts w:ascii="Calibri" w:hAnsi="Calibri" w:cs="Calibri"/>
              </w:rPr>
              <w:t>O</w:t>
            </w:r>
          </w:p>
        </w:tc>
        <w:tc>
          <w:tcPr>
            <w:tcW w:w="1170" w:type="dxa"/>
            <w:tcMar/>
          </w:tcPr>
          <w:p w:rsidRPr="00554304" w:rsidR="00411762" w:rsidP="00411762" w:rsidRDefault="00CC285B" w14:paraId="65DEA900" w14:textId="68524B34">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Pr="00AA05C3" w:rsidR="00411762" w:rsidTr="38E03E80" w14:paraId="113F2E7E" w14:textId="77777777">
        <w:tc>
          <w:tcPr>
            <w:tcW w:w="6475" w:type="dxa"/>
            <w:tcMar/>
            <w:vAlign w:val="center"/>
          </w:tcPr>
          <w:p w:rsidR="00411762" w:rsidP="00411762" w:rsidRDefault="0012052B" w14:paraId="4F5490DE" w14:textId="2C15B392">
            <w:pPr>
              <w:rPr>
                <w:rFonts w:ascii="Calibri" w:hAnsi="Calibri" w:cs="Calibri"/>
              </w:rPr>
            </w:pPr>
            <w:r>
              <w:t>Discuss that all designs have different characteristics that can be described.</w:t>
            </w:r>
          </w:p>
        </w:tc>
        <w:tc>
          <w:tcPr>
            <w:tcW w:w="1710" w:type="dxa"/>
            <w:tcMar/>
            <w:vAlign w:val="center"/>
          </w:tcPr>
          <w:p w:rsidR="00411762" w:rsidP="00411762" w:rsidRDefault="00B72A0F" w14:paraId="7A467A8C" w14:textId="0F16F711">
            <w:pPr>
              <w:rPr>
                <w:rFonts w:ascii="Calibri" w:hAnsi="Calibri" w:cs="Calibri"/>
              </w:rPr>
            </w:pPr>
            <w:r>
              <w:rPr>
                <w:rFonts w:ascii="Calibri" w:hAnsi="Calibri" w:cs="Calibri"/>
              </w:rPr>
              <w:t>3.5.K-2.</w:t>
            </w:r>
            <w:r w:rsidR="0078423B">
              <w:rPr>
                <w:rFonts w:ascii="Calibri" w:hAnsi="Calibri" w:cs="Calibri"/>
              </w:rPr>
              <w:t>P</w:t>
            </w:r>
          </w:p>
        </w:tc>
        <w:tc>
          <w:tcPr>
            <w:tcW w:w="1170" w:type="dxa"/>
            <w:tcMar/>
          </w:tcPr>
          <w:p w:rsidRPr="00554304" w:rsidR="00411762" w:rsidP="00411762" w:rsidRDefault="00CC285B" w14:paraId="7CD84E42" w14:textId="58E25264">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Pr="00554304" w:rsidR="00EC6AE2" w:rsidTr="38E03E80" w14:paraId="4B6462E4" w14:textId="77777777">
        <w:tc>
          <w:tcPr>
            <w:tcW w:w="6475" w:type="dxa"/>
            <w:tcMar/>
          </w:tcPr>
          <w:p w:rsidR="00EC6AE2" w:rsidP="00534B67" w:rsidRDefault="0012052B" w14:paraId="3FE75CA2" w14:textId="2BA70F89">
            <w:pPr>
              <w:rPr>
                <w:rFonts w:ascii="Calibri" w:hAnsi="Calibri" w:cs="Calibri"/>
              </w:rPr>
            </w:pPr>
            <w:r>
              <w:t>Apply skills necessary for making in design.</w:t>
            </w:r>
          </w:p>
        </w:tc>
        <w:tc>
          <w:tcPr>
            <w:tcW w:w="1710" w:type="dxa"/>
            <w:tcMar/>
          </w:tcPr>
          <w:p w:rsidR="00EC6AE2" w:rsidP="00534B67" w:rsidRDefault="00B72A0F" w14:paraId="29D989EB" w14:textId="47B4DE20">
            <w:pPr>
              <w:rPr>
                <w:rFonts w:ascii="Calibri" w:hAnsi="Calibri" w:cs="Calibri"/>
              </w:rPr>
            </w:pPr>
            <w:r>
              <w:rPr>
                <w:rFonts w:ascii="Calibri" w:hAnsi="Calibri" w:cs="Calibri"/>
              </w:rPr>
              <w:t>3.5.K-2.</w:t>
            </w:r>
            <w:r w:rsidR="0078423B">
              <w:rPr>
                <w:rFonts w:ascii="Calibri" w:hAnsi="Calibri" w:cs="Calibri"/>
              </w:rPr>
              <w:t>Q</w:t>
            </w:r>
          </w:p>
        </w:tc>
        <w:tc>
          <w:tcPr>
            <w:tcW w:w="1170" w:type="dxa"/>
            <w:tcMar/>
          </w:tcPr>
          <w:p w:rsidRPr="00554304" w:rsidR="00EC6AE2" w:rsidP="00534B67" w:rsidRDefault="00CC285B" w14:paraId="198CD8C3" w14:textId="2671B41B">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Pr="00554304" w:rsidR="00EC6AE2" w:rsidTr="38E03E80" w14:paraId="5E56CFD0" w14:textId="77777777">
        <w:tc>
          <w:tcPr>
            <w:tcW w:w="6475" w:type="dxa"/>
            <w:tcMar/>
          </w:tcPr>
          <w:p w:rsidR="00EC6AE2" w:rsidP="00534B67" w:rsidRDefault="0012052B" w14:paraId="6532AB8E" w14:textId="546D104E">
            <w:pPr>
              <w:rPr>
                <w:rFonts w:ascii="Calibri" w:hAnsi="Calibri" w:cs="Calibri"/>
              </w:rPr>
            </w:pPr>
            <w:r>
              <w:t>Draw connections between technology and human experience.</w:t>
            </w:r>
          </w:p>
        </w:tc>
        <w:tc>
          <w:tcPr>
            <w:tcW w:w="1710" w:type="dxa"/>
            <w:tcMar/>
          </w:tcPr>
          <w:p w:rsidR="00EC6AE2" w:rsidP="00534B67" w:rsidRDefault="00B72A0F" w14:paraId="63EC418C" w14:textId="086089B7">
            <w:pPr>
              <w:rPr>
                <w:rFonts w:ascii="Calibri" w:hAnsi="Calibri" w:cs="Calibri"/>
              </w:rPr>
            </w:pPr>
            <w:r>
              <w:rPr>
                <w:rFonts w:ascii="Calibri" w:hAnsi="Calibri" w:cs="Calibri"/>
              </w:rPr>
              <w:t>3.5.K-2.</w:t>
            </w:r>
            <w:r w:rsidR="0078423B">
              <w:rPr>
                <w:rFonts w:ascii="Calibri" w:hAnsi="Calibri" w:cs="Calibri"/>
              </w:rPr>
              <w:t>R</w:t>
            </w:r>
          </w:p>
        </w:tc>
        <w:tc>
          <w:tcPr>
            <w:tcW w:w="1170" w:type="dxa"/>
            <w:tcMar/>
          </w:tcPr>
          <w:p w:rsidRPr="00554304" w:rsidR="00EC6AE2" w:rsidP="00534B67" w:rsidRDefault="00CC285B" w14:paraId="799B8554" w14:textId="66D7C100">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Pr="00554304" w:rsidR="00EC6AE2" w:rsidTr="38E03E80" w14:paraId="6D162534" w14:textId="77777777">
        <w:tc>
          <w:tcPr>
            <w:tcW w:w="6475" w:type="dxa"/>
            <w:tcMar/>
          </w:tcPr>
          <w:p w:rsidR="00EC6AE2" w:rsidP="00534B67" w:rsidRDefault="00A26CCC" w14:paraId="436F58C5" w14:textId="0DAAED49">
            <w:pPr>
              <w:rPr>
                <w:rFonts w:ascii="Calibri" w:hAnsi="Calibri" w:cs="Calibri"/>
              </w:rPr>
            </w:pPr>
            <w:r>
              <w:t>Apply design concepts, principles, and processes through play and exploration.</w:t>
            </w:r>
          </w:p>
        </w:tc>
        <w:tc>
          <w:tcPr>
            <w:tcW w:w="1710" w:type="dxa"/>
            <w:tcMar/>
          </w:tcPr>
          <w:p w:rsidR="00EC6AE2" w:rsidP="00534B67" w:rsidRDefault="00B72A0F" w14:paraId="21AD6139" w14:textId="7AD704A0">
            <w:pPr>
              <w:rPr>
                <w:rFonts w:ascii="Calibri" w:hAnsi="Calibri" w:cs="Calibri"/>
              </w:rPr>
            </w:pPr>
            <w:r>
              <w:rPr>
                <w:rFonts w:ascii="Calibri" w:hAnsi="Calibri" w:cs="Calibri"/>
              </w:rPr>
              <w:t>3.5.K-2.</w:t>
            </w:r>
            <w:r w:rsidR="0078423B">
              <w:rPr>
                <w:rFonts w:ascii="Calibri" w:hAnsi="Calibri" w:cs="Calibri"/>
              </w:rPr>
              <w:t>S</w:t>
            </w:r>
          </w:p>
        </w:tc>
        <w:tc>
          <w:tcPr>
            <w:tcW w:w="1170" w:type="dxa"/>
            <w:tcMar/>
          </w:tcPr>
          <w:p w:rsidRPr="00554304" w:rsidR="00EC6AE2" w:rsidP="00534B67" w:rsidRDefault="00CC285B" w14:paraId="13779184" w14:textId="10C0773B">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Pr="00554304" w:rsidR="00EC6AE2" w:rsidTr="38E03E80" w14:paraId="7FB1CF86" w14:textId="77777777">
        <w:tc>
          <w:tcPr>
            <w:tcW w:w="6475" w:type="dxa"/>
            <w:tcMar/>
          </w:tcPr>
          <w:p w:rsidR="00EC6AE2" w:rsidP="00534B67" w:rsidRDefault="00A26CCC" w14:paraId="059E3B33" w14:textId="76E55EF9">
            <w:pPr>
              <w:rPr>
                <w:rFonts w:ascii="Calibri" w:hAnsi="Calibri" w:cs="Calibri"/>
              </w:rPr>
            </w:pPr>
            <w:r>
              <w:t>Demonstrate that designs have requirements.</w:t>
            </w:r>
          </w:p>
        </w:tc>
        <w:tc>
          <w:tcPr>
            <w:tcW w:w="1710" w:type="dxa"/>
            <w:tcMar/>
          </w:tcPr>
          <w:p w:rsidR="00EC6AE2" w:rsidP="00534B67" w:rsidRDefault="00B72A0F" w14:paraId="2251B805" w14:textId="059936D7">
            <w:pPr>
              <w:rPr>
                <w:rFonts w:ascii="Calibri" w:hAnsi="Calibri" w:cs="Calibri"/>
              </w:rPr>
            </w:pPr>
            <w:r>
              <w:rPr>
                <w:rFonts w:ascii="Calibri" w:hAnsi="Calibri" w:cs="Calibri"/>
              </w:rPr>
              <w:t>3.5.K-2.</w:t>
            </w:r>
            <w:r w:rsidR="00C32EAC">
              <w:rPr>
                <w:rFonts w:ascii="Calibri" w:hAnsi="Calibri" w:cs="Calibri"/>
              </w:rPr>
              <w:t>T</w:t>
            </w:r>
          </w:p>
        </w:tc>
        <w:tc>
          <w:tcPr>
            <w:tcW w:w="1170" w:type="dxa"/>
            <w:tcMar/>
          </w:tcPr>
          <w:p w:rsidRPr="00554304" w:rsidR="00EC6AE2" w:rsidP="00534B67" w:rsidRDefault="00CC285B" w14:paraId="340D5CE7" w14:textId="3C8012DE">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411762" w:rsidTr="38E03E80" w14:paraId="7ECF2873" w14:textId="77777777">
        <w:trPr>
          <w:trHeight w:val="260"/>
        </w:trPr>
        <w:tc>
          <w:tcPr>
            <w:tcW w:w="6475" w:type="dxa"/>
            <w:tcMar/>
            <w:vAlign w:val="center"/>
          </w:tcPr>
          <w:p w:rsidR="00411762" w:rsidP="00C7166A" w:rsidRDefault="00A26CCC" w14:paraId="63733E11" w14:textId="715E8E04">
            <w:pPr>
              <w:rPr>
                <w:rFonts w:ascii="Calibri" w:hAnsi="Calibri" w:cs="Calibri"/>
              </w:rPr>
            </w:pPr>
            <w:r>
              <w:t>Explain that design is a response to wants and needs.</w:t>
            </w:r>
          </w:p>
        </w:tc>
        <w:tc>
          <w:tcPr>
            <w:tcW w:w="1710" w:type="dxa"/>
            <w:tcMar/>
            <w:vAlign w:val="center"/>
          </w:tcPr>
          <w:p w:rsidR="00411762" w:rsidP="00411762" w:rsidRDefault="006933BA" w14:paraId="5720EBB7" w14:textId="08C78298">
            <w:pPr>
              <w:rPr>
                <w:rFonts w:ascii="Calibri" w:hAnsi="Calibri" w:cs="Calibri"/>
              </w:rPr>
            </w:pPr>
            <w:r>
              <w:rPr>
                <w:rFonts w:ascii="Calibri" w:hAnsi="Calibri" w:cs="Calibri"/>
              </w:rPr>
              <w:t>3.5.K-2.</w:t>
            </w:r>
            <w:r w:rsidR="00C32EAC">
              <w:rPr>
                <w:rFonts w:ascii="Calibri" w:hAnsi="Calibri" w:cs="Calibri"/>
              </w:rPr>
              <w:t>U</w:t>
            </w:r>
          </w:p>
        </w:tc>
        <w:tc>
          <w:tcPr>
            <w:tcW w:w="1170" w:type="dxa"/>
            <w:tcMar/>
          </w:tcPr>
          <w:p w:rsidRPr="00554304" w:rsidR="00411762" w:rsidP="00411762" w:rsidRDefault="00CC285B" w14:paraId="24FFA7A5" w14:textId="0214CC37">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411762" w:rsidTr="38E03E80" w14:paraId="4F9133E3" w14:textId="77777777">
        <w:tc>
          <w:tcPr>
            <w:tcW w:w="6475" w:type="dxa"/>
            <w:tcMar/>
            <w:vAlign w:val="center"/>
          </w:tcPr>
          <w:p w:rsidR="00411762" w:rsidP="00411762" w:rsidRDefault="00B77A3E" w14:paraId="6C4FB6DD" w14:textId="038464EF">
            <w:pPr>
              <w:rPr>
                <w:rFonts w:ascii="Calibri" w:hAnsi="Calibri" w:cs="Calibri"/>
              </w:rPr>
            </w:pPr>
            <w:r>
              <w:t>Explain that materials are selected for use because they possess desirable properties and characteristics.</w:t>
            </w:r>
          </w:p>
        </w:tc>
        <w:tc>
          <w:tcPr>
            <w:tcW w:w="1710" w:type="dxa"/>
            <w:tcMar/>
            <w:vAlign w:val="center"/>
          </w:tcPr>
          <w:p w:rsidR="00411762" w:rsidP="00411762" w:rsidRDefault="006933BA" w14:paraId="49273C7D" w14:textId="68E580E9">
            <w:pPr>
              <w:rPr>
                <w:rFonts w:ascii="Calibri" w:hAnsi="Calibri" w:cs="Calibri"/>
              </w:rPr>
            </w:pPr>
            <w:r>
              <w:rPr>
                <w:rFonts w:ascii="Calibri" w:hAnsi="Calibri" w:cs="Calibri"/>
              </w:rPr>
              <w:t>3.5.K-2.</w:t>
            </w:r>
            <w:r w:rsidR="00C32EAC">
              <w:rPr>
                <w:rFonts w:ascii="Calibri" w:hAnsi="Calibri" w:cs="Calibri"/>
              </w:rPr>
              <w:t>V</w:t>
            </w:r>
          </w:p>
        </w:tc>
        <w:tc>
          <w:tcPr>
            <w:tcW w:w="1170" w:type="dxa"/>
            <w:tcMar/>
          </w:tcPr>
          <w:p w:rsidRPr="00554304" w:rsidR="00411762" w:rsidP="00411762" w:rsidRDefault="00CC285B" w14:paraId="01485929" w14:textId="37AE0DA0">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411762" w:rsidTr="38E03E80" w14:paraId="6B3A0CA1" w14:textId="77777777">
        <w:tc>
          <w:tcPr>
            <w:tcW w:w="6475" w:type="dxa"/>
            <w:tcMar/>
            <w:vAlign w:val="center"/>
          </w:tcPr>
          <w:p w:rsidR="00411762" w:rsidP="00411762" w:rsidRDefault="00B77A3E" w14:paraId="10807BF0" w14:textId="305520E7">
            <w:pPr>
              <w:rPr>
                <w:rFonts w:ascii="Calibri" w:hAnsi="Calibri" w:cs="Calibri"/>
              </w:rPr>
            </w:pPr>
            <w:r>
              <w:t>Apply concepts and skills from technology and engineering activities that reinforce concepts and skills across multiple areas.</w:t>
            </w:r>
          </w:p>
        </w:tc>
        <w:tc>
          <w:tcPr>
            <w:tcW w:w="1710" w:type="dxa"/>
            <w:tcMar/>
            <w:vAlign w:val="center"/>
          </w:tcPr>
          <w:p w:rsidR="00411762" w:rsidP="00411762" w:rsidRDefault="006933BA" w14:paraId="2C1F576B" w14:textId="62E6454E">
            <w:pPr>
              <w:rPr>
                <w:rFonts w:ascii="Calibri" w:hAnsi="Calibri" w:cs="Calibri"/>
              </w:rPr>
            </w:pPr>
            <w:r>
              <w:rPr>
                <w:rFonts w:ascii="Calibri" w:hAnsi="Calibri" w:cs="Calibri"/>
              </w:rPr>
              <w:t>3.5.K-2.</w:t>
            </w:r>
            <w:r w:rsidR="00C32EAC">
              <w:rPr>
                <w:rFonts w:ascii="Calibri" w:hAnsi="Calibri" w:cs="Calibri"/>
              </w:rPr>
              <w:t>W</w:t>
            </w:r>
          </w:p>
        </w:tc>
        <w:tc>
          <w:tcPr>
            <w:tcW w:w="1170" w:type="dxa"/>
            <w:tcMar/>
          </w:tcPr>
          <w:p w:rsidRPr="00554304" w:rsidR="00411762" w:rsidP="00411762" w:rsidRDefault="00CC285B" w14:paraId="4969644F" w14:textId="43285374">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411762" w:rsidTr="38E03E80" w14:paraId="712D3924" w14:textId="77777777">
        <w:tc>
          <w:tcPr>
            <w:tcW w:w="6475" w:type="dxa"/>
            <w:tcMar/>
            <w:vAlign w:val="center"/>
          </w:tcPr>
          <w:p w:rsidR="00411762" w:rsidP="001D4B68" w:rsidRDefault="00B77A3E" w14:paraId="2D0365D7" w14:textId="4D67ADB1">
            <w:pPr>
              <w:rPr>
                <w:rFonts w:ascii="Calibri" w:hAnsi="Calibri" w:cs="Calibri"/>
              </w:rPr>
            </w:pPr>
            <w:r>
              <w:t>Develop a plan in order to complete a task.</w:t>
            </w:r>
          </w:p>
        </w:tc>
        <w:tc>
          <w:tcPr>
            <w:tcW w:w="1710" w:type="dxa"/>
            <w:tcMar/>
            <w:vAlign w:val="center"/>
          </w:tcPr>
          <w:p w:rsidR="00411762" w:rsidP="00411762" w:rsidRDefault="006933BA" w14:paraId="7666AB90" w14:textId="3DCBD5C4">
            <w:pPr>
              <w:rPr>
                <w:rFonts w:ascii="Calibri" w:hAnsi="Calibri" w:cs="Calibri"/>
              </w:rPr>
            </w:pPr>
            <w:r>
              <w:rPr>
                <w:rFonts w:ascii="Calibri" w:hAnsi="Calibri" w:cs="Calibri"/>
              </w:rPr>
              <w:t>3.5.K-2.</w:t>
            </w:r>
            <w:r w:rsidR="00C32EAC">
              <w:rPr>
                <w:rFonts w:ascii="Calibri" w:hAnsi="Calibri" w:cs="Calibri"/>
              </w:rPr>
              <w:t>X</w:t>
            </w:r>
          </w:p>
        </w:tc>
        <w:tc>
          <w:tcPr>
            <w:tcW w:w="1170" w:type="dxa"/>
            <w:tcMar/>
          </w:tcPr>
          <w:p w:rsidRPr="00554304" w:rsidR="00411762" w:rsidP="00411762" w:rsidRDefault="00CC285B" w14:paraId="5BD0B7EF" w14:textId="63B26219">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411762" w:rsidTr="38E03E80" w14:paraId="4281E427" w14:textId="77777777">
        <w:tc>
          <w:tcPr>
            <w:tcW w:w="6475" w:type="dxa"/>
            <w:tcMar/>
            <w:vAlign w:val="center"/>
          </w:tcPr>
          <w:p w:rsidR="00411762" w:rsidP="00411762" w:rsidRDefault="00831A41" w14:paraId="6EF61ACD" w14:textId="399CE60C">
            <w:pPr>
              <w:rPr>
                <w:rFonts w:ascii="Calibri" w:hAnsi="Calibri" w:cs="Calibri"/>
              </w:rPr>
            </w:pPr>
            <w:r>
              <w:t>Discuss how the way people live and work has changed throughout history because of technology.</w:t>
            </w:r>
          </w:p>
        </w:tc>
        <w:tc>
          <w:tcPr>
            <w:tcW w:w="1710" w:type="dxa"/>
            <w:tcMar/>
            <w:vAlign w:val="center"/>
          </w:tcPr>
          <w:p w:rsidR="00411762" w:rsidP="00411762" w:rsidRDefault="006933BA" w14:paraId="726F2D12" w14:textId="288B5C2A">
            <w:pPr>
              <w:rPr>
                <w:rFonts w:ascii="Calibri" w:hAnsi="Calibri" w:cs="Calibri"/>
              </w:rPr>
            </w:pPr>
            <w:r>
              <w:rPr>
                <w:rFonts w:ascii="Calibri" w:hAnsi="Calibri" w:cs="Calibri"/>
              </w:rPr>
              <w:t>3.5.K-2.</w:t>
            </w:r>
            <w:r w:rsidR="00C32EAC">
              <w:rPr>
                <w:rFonts w:ascii="Calibri" w:hAnsi="Calibri" w:cs="Calibri"/>
              </w:rPr>
              <w:t>Y</w:t>
            </w:r>
          </w:p>
        </w:tc>
        <w:tc>
          <w:tcPr>
            <w:tcW w:w="1170" w:type="dxa"/>
            <w:tcMar/>
          </w:tcPr>
          <w:p w:rsidRPr="00554304" w:rsidR="00411762" w:rsidP="00411762" w:rsidRDefault="00CC285B" w14:paraId="2E20FC75" w14:textId="44A142EB">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00411762" w:rsidTr="38E03E80" w14:paraId="64DAE25B" w14:textId="77777777">
        <w:tc>
          <w:tcPr>
            <w:tcW w:w="6475" w:type="dxa"/>
            <w:tcMar/>
            <w:vAlign w:val="center"/>
          </w:tcPr>
          <w:p w:rsidR="00411762" w:rsidP="00411762" w:rsidRDefault="00831A41" w14:paraId="0C1A893B" w14:textId="556502A3">
            <w:pPr>
              <w:rPr>
                <w:rFonts w:ascii="Calibri" w:hAnsi="Calibri" w:cs="Calibri"/>
              </w:rPr>
            </w:pPr>
            <w:r>
              <w:t>Illustrate how systems have parts or components that work together to accomplish a goal.</w:t>
            </w:r>
          </w:p>
        </w:tc>
        <w:tc>
          <w:tcPr>
            <w:tcW w:w="1710" w:type="dxa"/>
            <w:tcMar/>
            <w:vAlign w:val="center"/>
          </w:tcPr>
          <w:p w:rsidR="00411762" w:rsidP="00411762" w:rsidRDefault="006933BA" w14:paraId="710F66D6" w14:textId="211D08D2">
            <w:pPr>
              <w:rPr>
                <w:rFonts w:ascii="Calibri" w:hAnsi="Calibri" w:cs="Calibri"/>
              </w:rPr>
            </w:pPr>
            <w:r>
              <w:rPr>
                <w:rFonts w:ascii="Calibri" w:hAnsi="Calibri" w:cs="Calibri"/>
              </w:rPr>
              <w:t>3.5.K-2.</w:t>
            </w:r>
            <w:r w:rsidR="00C32EAC">
              <w:rPr>
                <w:rFonts w:ascii="Calibri" w:hAnsi="Calibri" w:cs="Calibri"/>
              </w:rPr>
              <w:t>Z</w:t>
            </w:r>
          </w:p>
        </w:tc>
        <w:tc>
          <w:tcPr>
            <w:tcW w:w="1170" w:type="dxa"/>
            <w:tcMar/>
          </w:tcPr>
          <w:p w:rsidRPr="00554304" w:rsidR="00411762" w:rsidP="00411762" w:rsidRDefault="00CC285B" w14:paraId="76E907BD" w14:textId="1954B547">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Pr="00AA05C3" w:rsidR="00411762" w:rsidTr="38E03E80" w14:paraId="79662577" w14:textId="77777777">
        <w:tc>
          <w:tcPr>
            <w:tcW w:w="6475" w:type="dxa"/>
            <w:tcMar/>
            <w:vAlign w:val="center"/>
          </w:tcPr>
          <w:p w:rsidR="00411762" w:rsidP="00411762" w:rsidRDefault="00831A41" w14:paraId="3C2AB146" w14:textId="73F62172">
            <w:pPr>
              <w:rPr>
                <w:rFonts w:ascii="Calibri" w:hAnsi="Calibri" w:cs="Calibri"/>
              </w:rPr>
            </w:pPr>
            <w:r>
              <w:t>Demonstrate that creating can be done by anyone.</w:t>
            </w:r>
          </w:p>
        </w:tc>
        <w:tc>
          <w:tcPr>
            <w:tcW w:w="1710" w:type="dxa"/>
            <w:tcMar/>
            <w:vAlign w:val="center"/>
          </w:tcPr>
          <w:p w:rsidR="00411762" w:rsidP="00411762" w:rsidRDefault="006933BA" w14:paraId="4CDF99B4" w14:textId="3FDEAD4F">
            <w:pPr>
              <w:rPr>
                <w:rFonts w:ascii="Calibri" w:hAnsi="Calibri" w:cs="Calibri"/>
              </w:rPr>
            </w:pPr>
            <w:r>
              <w:rPr>
                <w:rFonts w:ascii="Calibri" w:hAnsi="Calibri" w:cs="Calibri"/>
              </w:rPr>
              <w:t>3.5.K-2.</w:t>
            </w:r>
            <w:r w:rsidR="00C32EAC">
              <w:rPr>
                <w:rFonts w:ascii="Calibri" w:hAnsi="Calibri" w:cs="Calibri"/>
              </w:rPr>
              <w:t>AA</w:t>
            </w:r>
          </w:p>
        </w:tc>
        <w:tc>
          <w:tcPr>
            <w:tcW w:w="1170" w:type="dxa"/>
            <w:tcMar/>
          </w:tcPr>
          <w:p w:rsidRPr="00554304" w:rsidR="00411762" w:rsidP="00411762" w:rsidRDefault="00CC285B" w14:paraId="39186EF9" w14:textId="214CC2C1">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Pr="00AA05C3" w:rsidR="00411762" w:rsidTr="38E03E80" w14:paraId="5AD3B718" w14:textId="77777777">
        <w:tc>
          <w:tcPr>
            <w:tcW w:w="6475" w:type="dxa"/>
            <w:tcMar/>
            <w:vAlign w:val="center"/>
          </w:tcPr>
          <w:p w:rsidR="00411762" w:rsidP="00411762" w:rsidRDefault="006933BA" w14:paraId="5EB82C5B" w14:textId="5A4802FC">
            <w:pPr>
              <w:rPr>
                <w:rFonts w:ascii="Calibri" w:hAnsi="Calibri" w:cs="Calibri"/>
              </w:rPr>
            </w:pPr>
            <w:r w:rsidR="36C4C80A">
              <w:rPr/>
              <w:t xml:space="preserve">Compare the natural world and </w:t>
            </w:r>
            <w:r w:rsidR="7270BEED">
              <w:rPr/>
              <w:t xml:space="preserve">the </w:t>
            </w:r>
            <w:r w:rsidR="36C4C80A">
              <w:rPr/>
              <w:t>human</w:t>
            </w:r>
            <w:r w:rsidR="722DAC0D">
              <w:rPr/>
              <w:t xml:space="preserve"> </w:t>
            </w:r>
            <w:r w:rsidR="36C4C80A">
              <w:rPr/>
              <w:t>made world.</w:t>
            </w:r>
          </w:p>
        </w:tc>
        <w:tc>
          <w:tcPr>
            <w:tcW w:w="1710" w:type="dxa"/>
            <w:tcMar/>
            <w:vAlign w:val="center"/>
          </w:tcPr>
          <w:p w:rsidR="00411762" w:rsidP="00411762" w:rsidRDefault="006933BA" w14:paraId="5A8A8F13" w14:textId="67E89628">
            <w:pPr>
              <w:rPr>
                <w:rFonts w:ascii="Calibri" w:hAnsi="Calibri" w:cs="Calibri"/>
              </w:rPr>
            </w:pPr>
            <w:r>
              <w:rPr>
                <w:rFonts w:ascii="Calibri" w:hAnsi="Calibri" w:cs="Calibri"/>
              </w:rPr>
              <w:t>3.5.K-2.</w:t>
            </w:r>
            <w:r w:rsidR="00C32EAC">
              <w:rPr>
                <w:rFonts w:ascii="Calibri" w:hAnsi="Calibri" w:cs="Calibri"/>
              </w:rPr>
              <w:t>BB</w:t>
            </w:r>
          </w:p>
        </w:tc>
        <w:tc>
          <w:tcPr>
            <w:tcW w:w="1170" w:type="dxa"/>
            <w:tcMar/>
          </w:tcPr>
          <w:p w:rsidRPr="00554304" w:rsidR="00411762" w:rsidP="00411762" w:rsidRDefault="00CC285B" w14:paraId="109FBAF3" w14:textId="181CDBE9">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Pr="00AA05C3" w:rsidR="00411762" w:rsidTr="38E03E80" w14:paraId="6D0FE46C" w14:textId="77777777">
        <w:tc>
          <w:tcPr>
            <w:tcW w:w="6475" w:type="dxa"/>
            <w:tcMar/>
            <w:vAlign w:val="center"/>
          </w:tcPr>
          <w:p w:rsidR="00411762" w:rsidP="00411762" w:rsidRDefault="006933BA" w14:paraId="0724041D" w14:textId="152D6204">
            <w:pPr>
              <w:rPr>
                <w:rFonts w:ascii="Calibri" w:hAnsi="Calibri" w:cs="Calibri"/>
              </w:rPr>
            </w:pPr>
            <w:r>
              <w:t>Discuss the roles of scientists, engineers, technologists, and others who work with technology.</w:t>
            </w:r>
          </w:p>
        </w:tc>
        <w:tc>
          <w:tcPr>
            <w:tcW w:w="1710" w:type="dxa"/>
            <w:tcMar/>
            <w:vAlign w:val="center"/>
          </w:tcPr>
          <w:p w:rsidR="00411762" w:rsidP="00411762" w:rsidRDefault="006933BA" w14:paraId="0BBE91B3" w14:textId="4574C51B">
            <w:pPr>
              <w:rPr>
                <w:rFonts w:ascii="Calibri" w:hAnsi="Calibri" w:cs="Calibri"/>
              </w:rPr>
            </w:pPr>
            <w:r>
              <w:rPr>
                <w:rFonts w:ascii="Calibri" w:hAnsi="Calibri" w:cs="Calibri"/>
              </w:rPr>
              <w:t>3.5.K-2.</w:t>
            </w:r>
            <w:r w:rsidR="00C32EAC">
              <w:rPr>
                <w:rFonts w:ascii="Calibri" w:hAnsi="Calibri" w:cs="Calibri"/>
              </w:rPr>
              <w:t>CC</w:t>
            </w:r>
          </w:p>
        </w:tc>
        <w:tc>
          <w:tcPr>
            <w:tcW w:w="1170" w:type="dxa"/>
            <w:tcMar/>
          </w:tcPr>
          <w:p w:rsidRPr="00554304" w:rsidR="00411762" w:rsidP="00411762" w:rsidRDefault="00CC285B" w14:paraId="28E8263E" w14:textId="7491A682">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r w:rsidRPr="00AA05C3" w:rsidR="00411762" w:rsidTr="38E03E80" w14:paraId="76201CFD" w14:textId="77777777">
        <w:tc>
          <w:tcPr>
            <w:tcW w:w="6475" w:type="dxa"/>
            <w:tcMar/>
            <w:vAlign w:val="center"/>
          </w:tcPr>
          <w:p w:rsidR="00411762" w:rsidP="00411762" w:rsidRDefault="006933BA" w14:paraId="15BB0384" w14:textId="07671F0A">
            <w:pPr>
              <w:rPr>
                <w:rFonts w:ascii="Calibri" w:hAnsi="Calibri" w:cs="Calibri"/>
              </w:rPr>
            </w:pPr>
            <w:r>
              <w:t>Collaborate effectively as a member of a team.</w:t>
            </w:r>
          </w:p>
        </w:tc>
        <w:tc>
          <w:tcPr>
            <w:tcW w:w="1710" w:type="dxa"/>
            <w:tcMar/>
            <w:vAlign w:val="center"/>
          </w:tcPr>
          <w:p w:rsidR="00411762" w:rsidP="00411762" w:rsidRDefault="006933BA" w14:paraId="4282913B" w14:textId="39FC5127">
            <w:pPr>
              <w:rPr>
                <w:rFonts w:ascii="Calibri" w:hAnsi="Calibri" w:cs="Calibri"/>
              </w:rPr>
            </w:pPr>
            <w:r>
              <w:rPr>
                <w:rFonts w:ascii="Calibri" w:hAnsi="Calibri" w:cs="Calibri"/>
              </w:rPr>
              <w:t>3.5.K-2.</w:t>
            </w:r>
            <w:r w:rsidR="00C32EAC">
              <w:rPr>
                <w:rFonts w:ascii="Calibri" w:hAnsi="Calibri" w:cs="Calibri"/>
              </w:rPr>
              <w:t>DD</w:t>
            </w:r>
          </w:p>
        </w:tc>
        <w:tc>
          <w:tcPr>
            <w:tcW w:w="1170" w:type="dxa"/>
            <w:tcMar/>
          </w:tcPr>
          <w:p w:rsidRPr="00554304" w:rsidR="00411762" w:rsidP="00411762" w:rsidRDefault="00CC285B" w14:paraId="260A59B4" w14:textId="15939B8E">
            <w:pPr>
              <w:rPr>
                <w:sz w:val="12"/>
                <w:szCs w:val="12"/>
              </w:rPr>
            </w:pPr>
            <w:r w:rsidRPr="00E24910">
              <w:rPr>
                <w:sz w:val="16"/>
                <w:szCs w:val="16"/>
              </w:rPr>
              <w:t>MP1,</w:t>
            </w:r>
            <w:r>
              <w:rPr>
                <w:sz w:val="16"/>
                <w:szCs w:val="16"/>
              </w:rPr>
              <w:t>M</w:t>
            </w:r>
            <w:r w:rsidRPr="00E24910">
              <w:rPr>
                <w:sz w:val="16"/>
                <w:szCs w:val="16"/>
              </w:rPr>
              <w:t>P2,</w:t>
            </w:r>
            <w:r>
              <w:rPr>
                <w:sz w:val="16"/>
                <w:szCs w:val="16"/>
              </w:rPr>
              <w:t xml:space="preserve"> </w:t>
            </w:r>
            <w:r w:rsidRPr="00E24910">
              <w:rPr>
                <w:sz w:val="16"/>
                <w:szCs w:val="16"/>
              </w:rPr>
              <w:t>MP3, MP4</w:t>
            </w:r>
          </w:p>
        </w:tc>
      </w:tr>
    </w:tbl>
    <w:p w:rsidR="00C7166A" w:rsidP="00E965D0" w:rsidRDefault="00C7166A" w14:paraId="03C632D0" w14:textId="77777777">
      <w:pPr>
        <w:tabs>
          <w:tab w:val="left" w:pos="3231"/>
        </w:tabs>
        <w:rPr>
          <w:b/>
          <w:sz w:val="24"/>
          <w:szCs w:val="24"/>
          <w:u w:val="single"/>
        </w:rPr>
      </w:pPr>
    </w:p>
    <w:p w:rsidRPr="006D28DA" w:rsidR="00E965D0" w:rsidP="00E965D0" w:rsidRDefault="00E965D0" w14:paraId="65980CC8" w14:textId="77777777">
      <w:pPr>
        <w:tabs>
          <w:tab w:val="left" w:pos="3231"/>
        </w:tabs>
        <w:rPr>
          <w:b/>
          <w:sz w:val="24"/>
          <w:szCs w:val="24"/>
          <w:u w:val="single"/>
        </w:rPr>
      </w:pPr>
      <w:r w:rsidRPr="006D28DA">
        <w:rPr>
          <w:b/>
          <w:sz w:val="24"/>
          <w:szCs w:val="24"/>
          <w:u w:val="single"/>
        </w:rPr>
        <w:t>ASSESSMENTS</w:t>
      </w:r>
    </w:p>
    <w:p w:rsidRPr="006D28DA" w:rsidR="00E965D0" w:rsidP="00E965D0" w:rsidRDefault="00E965D0" w14:paraId="152F4FD7" w14:textId="72248DDE">
      <w:pPr>
        <w:tabs>
          <w:tab w:val="left" w:pos="3231"/>
        </w:tabs>
        <w:spacing w:after="0" w:line="240" w:lineRule="auto"/>
      </w:pPr>
      <w:r w:rsidRPr="38E03E80" w:rsidR="00E965D0">
        <w:rPr>
          <w:b w:val="1"/>
          <w:bCs w:val="1"/>
        </w:rPr>
        <w:t>P</w:t>
      </w:r>
      <w:r w:rsidRPr="38E03E80" w:rsidR="004F0DFA">
        <w:rPr>
          <w:b w:val="1"/>
          <w:bCs w:val="1"/>
        </w:rPr>
        <w:t>DE</w:t>
      </w:r>
      <w:r w:rsidRPr="38E03E80" w:rsidR="00E965D0">
        <w:rPr>
          <w:b w:val="1"/>
          <w:bCs w:val="1"/>
        </w:rPr>
        <w:t xml:space="preserve"> Academic Standards</w:t>
      </w:r>
      <w:r w:rsidRPr="38E03E80" w:rsidR="00987387">
        <w:rPr>
          <w:b w:val="1"/>
          <w:bCs w:val="1"/>
        </w:rPr>
        <w:t>, Assessment Anchors, and Eligible Content</w:t>
      </w:r>
      <w:r w:rsidRPr="38E03E80" w:rsidR="00E965D0">
        <w:rPr>
          <w:b w:val="1"/>
          <w:bCs w:val="1"/>
        </w:rPr>
        <w:t xml:space="preserve">: </w:t>
      </w:r>
      <w:r w:rsidR="00E965D0">
        <w:rPr>
          <w:b w:val="0"/>
          <w:bCs w:val="0"/>
        </w:rPr>
        <w:t>The</w:t>
      </w:r>
      <w:r w:rsidR="00987387">
        <w:rPr/>
        <w:t xml:space="preserve"> teacher must be knowledgeable of the PDE Academic Standards, Assessment Anchors, and Eligible Content and incorporate them regularly into planned instruction.</w:t>
      </w:r>
    </w:p>
    <w:p w:rsidRPr="006D28DA" w:rsidR="00987387" w:rsidP="00E965D0" w:rsidRDefault="00987387" w14:paraId="5316B642" w14:textId="77777777">
      <w:pPr>
        <w:tabs>
          <w:tab w:val="left" w:pos="3231"/>
        </w:tabs>
        <w:spacing w:after="0" w:line="240" w:lineRule="auto"/>
      </w:pPr>
    </w:p>
    <w:p w:rsidRPr="006D28DA" w:rsidR="008D65B0" w:rsidP="008D65B0" w:rsidRDefault="00987387" w14:paraId="295AE2EF" w14:textId="77777777">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rsidRPr="00CD51E3" w:rsidR="003B2E97" w:rsidP="003B2E97" w:rsidRDefault="00D870F7" w14:paraId="3E22E3A9" w14:textId="77777777">
      <w:pPr>
        <w:tabs>
          <w:tab w:val="center" w:pos="4680"/>
        </w:tabs>
        <w:spacing w:after="0"/>
        <w:ind w:left="180"/>
        <w:rPr>
          <w:bCs/>
        </w:rPr>
      </w:pPr>
      <w:r w:rsidRPr="006D28DA">
        <w:rPr>
          <w:b/>
        </w:rPr>
        <w:t>Effective formative assessments for</w:t>
      </w:r>
      <w:r w:rsidR="00F25C8E">
        <w:rPr>
          <w:b/>
        </w:rPr>
        <w:t xml:space="preserve"> this course include:</w:t>
      </w:r>
      <w:r w:rsidR="003B2E97">
        <w:rPr>
          <w:b/>
        </w:rPr>
        <w:t xml:space="preserve"> </w:t>
      </w:r>
      <w:r w:rsidRPr="00CD51E3" w:rsidR="003B2E97">
        <w:rPr>
          <w:bCs/>
        </w:rPr>
        <w:t xml:space="preserve">center activities, cooperative learning </w:t>
      </w:r>
    </w:p>
    <w:p w:rsidRPr="00CD51E3" w:rsidR="003B2E97" w:rsidP="003B2E97" w:rsidRDefault="003B2E97" w14:paraId="5B84B039" w14:textId="77777777">
      <w:pPr>
        <w:tabs>
          <w:tab w:val="center" w:pos="4680"/>
        </w:tabs>
        <w:spacing w:after="0"/>
        <w:ind w:left="180"/>
        <w:rPr>
          <w:bCs/>
        </w:rPr>
      </w:pPr>
      <w:r w:rsidRPr="00CD51E3">
        <w:rPr>
          <w:bCs/>
        </w:rPr>
        <w:t xml:space="preserve">activities, games, online activities, oral responses, teacher observations, local assessments, writing, </w:t>
      </w:r>
    </w:p>
    <w:p w:rsidRPr="005B3B39" w:rsidR="00D870F7" w:rsidP="003B2E97" w:rsidRDefault="003B2E97" w14:paraId="1EC0C650" w14:textId="0C694EC8">
      <w:pPr>
        <w:tabs>
          <w:tab w:val="center" w:pos="4680"/>
        </w:tabs>
        <w:ind w:left="180"/>
      </w:pPr>
      <w:r w:rsidRPr="00CD51E3">
        <w:rPr>
          <w:bCs/>
        </w:rPr>
        <w:t>and worksheets.</w:t>
      </w:r>
    </w:p>
    <w:p w:rsidR="000B542D" w:rsidP="008D65B0" w:rsidRDefault="000B542D" w14:paraId="6484BC95" w14:textId="77777777">
      <w:pPr>
        <w:tabs>
          <w:tab w:val="center" w:pos="4680"/>
        </w:tabs>
        <w:rPr>
          <w:b/>
        </w:rPr>
      </w:pPr>
    </w:p>
    <w:p w:rsidRPr="006D28DA" w:rsidR="008D65B0" w:rsidP="008D65B0" w:rsidRDefault="00D870F7" w14:paraId="534391F2" w14:textId="36C819F7">
      <w:pPr>
        <w:tabs>
          <w:tab w:val="center" w:pos="4680"/>
        </w:tabs>
      </w:pPr>
      <w:r w:rsidRPr="38E03E80" w:rsidR="00D870F7">
        <w:rPr>
          <w:b w:val="1"/>
          <w:bCs w:val="1"/>
        </w:rPr>
        <w:t xml:space="preserve">Summative Assessments: </w:t>
      </w:r>
      <w:r w:rsidR="00D870F7">
        <w:rPr>
          <w:b w:val="0"/>
          <w:bCs w:val="0"/>
        </w:rPr>
        <w:t>The</w:t>
      </w:r>
      <w:r w:rsidR="00D870F7">
        <w:rPr/>
        <w:t xml:space="preserve"> teacher will utilize a variety of assessment methods to evaluate student learning at the end of an instructional task, lesson, and/or unit.</w:t>
      </w:r>
    </w:p>
    <w:p w:rsidRPr="00CD51E3" w:rsidR="00A06565" w:rsidP="00A06565" w:rsidRDefault="00D870F7" w14:paraId="4FF713A3" w14:textId="77777777">
      <w:pPr>
        <w:tabs>
          <w:tab w:val="center" w:pos="4680"/>
        </w:tabs>
        <w:spacing w:after="0"/>
        <w:ind w:left="180"/>
        <w:rPr>
          <w:bCs/>
        </w:rPr>
      </w:pPr>
      <w:r w:rsidRPr="006D28DA">
        <w:rPr>
          <w:b/>
        </w:rPr>
        <w:t>Effective summative asses</w:t>
      </w:r>
      <w:r w:rsidR="00F25C8E">
        <w:rPr>
          <w:b/>
        </w:rPr>
        <w:t>sments for this course include:</w:t>
      </w:r>
      <w:r w:rsidR="00A06565">
        <w:rPr>
          <w:b/>
        </w:rPr>
        <w:t xml:space="preserve"> </w:t>
      </w:r>
      <w:r w:rsidRPr="00CD51E3" w:rsidR="00A06565">
        <w:rPr>
          <w:bCs/>
        </w:rPr>
        <w:t xml:space="preserve">performance assessments, projects, </w:t>
      </w:r>
    </w:p>
    <w:p w:rsidRPr="00CD51E3" w:rsidR="00A06565" w:rsidP="00A06565" w:rsidRDefault="00A06565" w14:paraId="54B93253" w14:textId="29FDEABF">
      <w:pPr>
        <w:tabs>
          <w:tab w:val="center" w:pos="4680"/>
        </w:tabs>
        <w:spacing w:after="0"/>
        <w:ind w:left="180"/>
        <w:rPr>
          <w:bCs/>
        </w:rPr>
      </w:pPr>
      <w:r w:rsidRPr="00CD51E3">
        <w:rPr>
          <w:bCs/>
        </w:rPr>
        <w:t xml:space="preserve">writing, </w:t>
      </w:r>
      <w:r w:rsidR="00C348EC">
        <w:rPr>
          <w:bCs/>
        </w:rPr>
        <w:t xml:space="preserve">and </w:t>
      </w:r>
      <w:r>
        <w:rPr>
          <w:bCs/>
        </w:rPr>
        <w:t>narrative presentation</w:t>
      </w:r>
      <w:r w:rsidR="00C348EC">
        <w:rPr>
          <w:bCs/>
        </w:rPr>
        <w:t>s</w:t>
      </w:r>
      <w:r>
        <w:rPr>
          <w:bCs/>
        </w:rPr>
        <w:t>.</w:t>
      </w:r>
    </w:p>
    <w:p w:rsidR="008D65B0" w:rsidP="001D4B68" w:rsidRDefault="008D65B0" w14:paraId="6242C761" w14:textId="5FCC7962">
      <w:pPr>
        <w:tabs>
          <w:tab w:val="center" w:pos="4680"/>
        </w:tabs>
        <w:ind w:left="180"/>
      </w:pPr>
    </w:p>
    <w:sectPr w:rsidR="008D65B0">
      <w:headerReference w:type="default" r:id="rId9"/>
      <w:footerReference w:type="default" r:id="rId1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21894" w:rsidP="005F535D" w:rsidRDefault="00C21894" w14:paraId="1D84DE5E" w14:textId="77777777">
      <w:pPr>
        <w:spacing w:after="0" w:line="240" w:lineRule="auto"/>
      </w:pPr>
      <w:r>
        <w:separator/>
      </w:r>
    </w:p>
  </w:endnote>
  <w:endnote w:type="continuationSeparator" w:id="0">
    <w:p w:rsidR="00C21894" w:rsidP="005F535D" w:rsidRDefault="00C21894" w14:paraId="5497E2AD" w14:textId="77777777">
      <w:pPr>
        <w:spacing w:after="0" w:line="240" w:lineRule="auto"/>
      </w:pPr>
      <w:r>
        <w:continuationSeparator/>
      </w:r>
    </w:p>
  </w:endnote>
  <w:endnote w:type="continuationNotice" w:id="1">
    <w:p w:rsidR="00C21894" w:rsidRDefault="00C21894" w14:paraId="65F203A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7496002"/>
      <w:docPartObj>
        <w:docPartGallery w:val="Page Numbers (Bottom of Page)"/>
        <w:docPartUnique/>
      </w:docPartObj>
    </w:sdtPr>
    <w:sdtEndPr>
      <w:rPr>
        <w:noProof/>
      </w:rPr>
    </w:sdtEndPr>
    <w:sdtContent>
      <w:p w:rsidR="00BE3220" w:rsidRDefault="00BE3220" w14:paraId="5DBEAD89" w14:textId="77777777">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rsidR="00BE3220" w:rsidRDefault="00BE3220" w14:paraId="771455E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21894" w:rsidP="005F535D" w:rsidRDefault="00C21894" w14:paraId="1BAF4008" w14:textId="77777777">
      <w:pPr>
        <w:spacing w:after="0" w:line="240" w:lineRule="auto"/>
      </w:pPr>
      <w:r>
        <w:separator/>
      </w:r>
    </w:p>
  </w:footnote>
  <w:footnote w:type="continuationSeparator" w:id="0">
    <w:p w:rsidR="00C21894" w:rsidP="005F535D" w:rsidRDefault="00C21894" w14:paraId="5E8CCA9E" w14:textId="77777777">
      <w:pPr>
        <w:spacing w:after="0" w:line="240" w:lineRule="auto"/>
      </w:pPr>
      <w:r>
        <w:continuationSeparator/>
      </w:r>
    </w:p>
  </w:footnote>
  <w:footnote w:type="continuationNotice" w:id="1">
    <w:p w:rsidR="00C21894" w:rsidRDefault="00C21894" w14:paraId="47C3D2D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BE3220" w:rsidRDefault="00BE3220" w14:paraId="7A35882F" w14:textId="77777777">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46780A32">
              <v:stroke joinstyle="miter"/>
              <v:path gradientshapeok="t" o:connecttype="rect"/>
            </v:shapetype>
            <v:shape id="Text Box 217" style="width:467.55pt;height:4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7C2DCA"/>
    <w:multiLevelType w:val="hybridMultilevel"/>
    <w:tmpl w:val="C26410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342514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6BF3"/>
    <w:rsid w:val="000B1463"/>
    <w:rsid w:val="000B542D"/>
    <w:rsid w:val="000C6047"/>
    <w:rsid w:val="000F7DF6"/>
    <w:rsid w:val="0012052B"/>
    <w:rsid w:val="001445F7"/>
    <w:rsid w:val="001B2013"/>
    <w:rsid w:val="001D4B68"/>
    <w:rsid w:val="001D6D3F"/>
    <w:rsid w:val="001F3157"/>
    <w:rsid w:val="00210214"/>
    <w:rsid w:val="00222BAF"/>
    <w:rsid w:val="00233FF6"/>
    <w:rsid w:val="0025622F"/>
    <w:rsid w:val="00263B58"/>
    <w:rsid w:val="00283B1B"/>
    <w:rsid w:val="002872D0"/>
    <w:rsid w:val="002A721E"/>
    <w:rsid w:val="002D7128"/>
    <w:rsid w:val="002D7708"/>
    <w:rsid w:val="002E0453"/>
    <w:rsid w:val="002E4B5B"/>
    <w:rsid w:val="002E7497"/>
    <w:rsid w:val="0037005B"/>
    <w:rsid w:val="00370F88"/>
    <w:rsid w:val="003748AD"/>
    <w:rsid w:val="00380154"/>
    <w:rsid w:val="003B2E97"/>
    <w:rsid w:val="003F35A5"/>
    <w:rsid w:val="00403C44"/>
    <w:rsid w:val="00411762"/>
    <w:rsid w:val="00416C75"/>
    <w:rsid w:val="00443EA9"/>
    <w:rsid w:val="00472373"/>
    <w:rsid w:val="00477969"/>
    <w:rsid w:val="00490A1B"/>
    <w:rsid w:val="004B6576"/>
    <w:rsid w:val="004C138F"/>
    <w:rsid w:val="004D0DDC"/>
    <w:rsid w:val="004F0DFA"/>
    <w:rsid w:val="00512513"/>
    <w:rsid w:val="00534B67"/>
    <w:rsid w:val="00554304"/>
    <w:rsid w:val="00584088"/>
    <w:rsid w:val="005A2F84"/>
    <w:rsid w:val="005B3B39"/>
    <w:rsid w:val="005B6272"/>
    <w:rsid w:val="005C6230"/>
    <w:rsid w:val="005F00CA"/>
    <w:rsid w:val="005F535D"/>
    <w:rsid w:val="00615DC6"/>
    <w:rsid w:val="006372D4"/>
    <w:rsid w:val="00642A3E"/>
    <w:rsid w:val="006673BF"/>
    <w:rsid w:val="006933BA"/>
    <w:rsid w:val="006B7B66"/>
    <w:rsid w:val="006D28DA"/>
    <w:rsid w:val="006D4C30"/>
    <w:rsid w:val="007429F8"/>
    <w:rsid w:val="00772B43"/>
    <w:rsid w:val="0078423B"/>
    <w:rsid w:val="007870C3"/>
    <w:rsid w:val="007A30D0"/>
    <w:rsid w:val="007D0A7F"/>
    <w:rsid w:val="007D3C02"/>
    <w:rsid w:val="007E6D10"/>
    <w:rsid w:val="00801417"/>
    <w:rsid w:val="00831A41"/>
    <w:rsid w:val="00850776"/>
    <w:rsid w:val="00886D86"/>
    <w:rsid w:val="008A3F75"/>
    <w:rsid w:val="008A44A9"/>
    <w:rsid w:val="008D59F0"/>
    <w:rsid w:val="008D65B0"/>
    <w:rsid w:val="008E6BE6"/>
    <w:rsid w:val="009052D0"/>
    <w:rsid w:val="00921B5A"/>
    <w:rsid w:val="0092672F"/>
    <w:rsid w:val="009444EA"/>
    <w:rsid w:val="00951201"/>
    <w:rsid w:val="00972718"/>
    <w:rsid w:val="00987387"/>
    <w:rsid w:val="00995E58"/>
    <w:rsid w:val="009B4BE9"/>
    <w:rsid w:val="009D193A"/>
    <w:rsid w:val="009E2E16"/>
    <w:rsid w:val="00A02591"/>
    <w:rsid w:val="00A06565"/>
    <w:rsid w:val="00A1273A"/>
    <w:rsid w:val="00A26CCC"/>
    <w:rsid w:val="00A34946"/>
    <w:rsid w:val="00A56935"/>
    <w:rsid w:val="00A71E18"/>
    <w:rsid w:val="00AA05C3"/>
    <w:rsid w:val="00AA0DFB"/>
    <w:rsid w:val="00AA162D"/>
    <w:rsid w:val="00AD6B2C"/>
    <w:rsid w:val="00AE550C"/>
    <w:rsid w:val="00B1125C"/>
    <w:rsid w:val="00B279DB"/>
    <w:rsid w:val="00B35543"/>
    <w:rsid w:val="00B3625C"/>
    <w:rsid w:val="00B542EF"/>
    <w:rsid w:val="00B72A0F"/>
    <w:rsid w:val="00B7632E"/>
    <w:rsid w:val="00B77A3E"/>
    <w:rsid w:val="00BD09E4"/>
    <w:rsid w:val="00BE3220"/>
    <w:rsid w:val="00C040F8"/>
    <w:rsid w:val="00C06854"/>
    <w:rsid w:val="00C11365"/>
    <w:rsid w:val="00C21894"/>
    <w:rsid w:val="00C32EAC"/>
    <w:rsid w:val="00C348EC"/>
    <w:rsid w:val="00C436ED"/>
    <w:rsid w:val="00C7166A"/>
    <w:rsid w:val="00C952EB"/>
    <w:rsid w:val="00CB4053"/>
    <w:rsid w:val="00CB58A0"/>
    <w:rsid w:val="00CC285B"/>
    <w:rsid w:val="00CE3063"/>
    <w:rsid w:val="00CE7B74"/>
    <w:rsid w:val="00D03DC8"/>
    <w:rsid w:val="00D07C92"/>
    <w:rsid w:val="00D37552"/>
    <w:rsid w:val="00D621F2"/>
    <w:rsid w:val="00D70673"/>
    <w:rsid w:val="00D74CB6"/>
    <w:rsid w:val="00D870F7"/>
    <w:rsid w:val="00DA69F9"/>
    <w:rsid w:val="00DB35FF"/>
    <w:rsid w:val="00DB4774"/>
    <w:rsid w:val="00DE6A8D"/>
    <w:rsid w:val="00E24910"/>
    <w:rsid w:val="00E2523A"/>
    <w:rsid w:val="00E313E4"/>
    <w:rsid w:val="00E352C5"/>
    <w:rsid w:val="00E50E65"/>
    <w:rsid w:val="00E629A6"/>
    <w:rsid w:val="00E63B2A"/>
    <w:rsid w:val="00E65C77"/>
    <w:rsid w:val="00E965D0"/>
    <w:rsid w:val="00EA43A5"/>
    <w:rsid w:val="00EB741C"/>
    <w:rsid w:val="00EC6AE2"/>
    <w:rsid w:val="00F01E4E"/>
    <w:rsid w:val="00F0347E"/>
    <w:rsid w:val="00F22184"/>
    <w:rsid w:val="00F25C8E"/>
    <w:rsid w:val="00F56231"/>
    <w:rsid w:val="00FE302A"/>
    <w:rsid w:val="04FC763E"/>
    <w:rsid w:val="1983D0A5"/>
    <w:rsid w:val="1BBBDA2D"/>
    <w:rsid w:val="261C74F2"/>
    <w:rsid w:val="36C4C80A"/>
    <w:rsid w:val="38E03E80"/>
    <w:rsid w:val="3F56E332"/>
    <w:rsid w:val="449D6E65"/>
    <w:rsid w:val="56CE0E4C"/>
    <w:rsid w:val="5B7D7AEE"/>
    <w:rsid w:val="667D39E1"/>
    <w:rsid w:val="6EA16850"/>
    <w:rsid w:val="714E6FAC"/>
    <w:rsid w:val="72131386"/>
    <w:rsid w:val="722DAC0D"/>
    <w:rsid w:val="7270BEED"/>
    <w:rsid w:val="7AF0B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BF2097EA-F54B-4FE2-B4C5-226B207A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character" w:styleId="normaltextrun" w:customStyle="1">
    <w:name w:val="normaltextrun"/>
    <w:basedOn w:val="DefaultParagraphFont"/>
    <w:rsid w:val="00995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nces.ed.gov/forum/sced.asp"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s://www.education.pa.gov/Educators/Certification/Staffing%20Guidelines/Pages/default.aspx" TargetMode="External" Id="rId7" /><Relationship Type="http://schemas.openxmlformats.org/officeDocument/2006/relationships/glossaryDocument" Target="glossary/document.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1DF5A494D400483182BD94ED4C4F692A"/>
        <w:category>
          <w:name w:val="General"/>
          <w:gallery w:val="placeholder"/>
        </w:category>
        <w:types>
          <w:type w:val="bbPlcHdr"/>
        </w:types>
        <w:behaviors>
          <w:behavior w:val="content"/>
        </w:behaviors>
        <w:guid w:val="{B8C95115-A881-49B6-99B9-5E98394B6B43}"/>
      </w:docPartPr>
      <w:docPartBody>
        <w:p w:rsidR="00D44F00" w:rsidRDefault="00167A6C" w:rsidP="00167A6C">
          <w:pPr>
            <w:pStyle w:val="1DF5A494D400483182BD94ED4C4F692A"/>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167A6C"/>
    <w:rsid w:val="002B1852"/>
    <w:rsid w:val="002D7128"/>
    <w:rsid w:val="00413589"/>
    <w:rsid w:val="004B6576"/>
    <w:rsid w:val="004D62F1"/>
    <w:rsid w:val="00514DED"/>
    <w:rsid w:val="0056555B"/>
    <w:rsid w:val="00772B43"/>
    <w:rsid w:val="007E0331"/>
    <w:rsid w:val="00830859"/>
    <w:rsid w:val="009002EA"/>
    <w:rsid w:val="00A34946"/>
    <w:rsid w:val="00A75108"/>
    <w:rsid w:val="00AB21B6"/>
    <w:rsid w:val="00C2078C"/>
    <w:rsid w:val="00C22C5A"/>
    <w:rsid w:val="00CB58A0"/>
    <w:rsid w:val="00D44F00"/>
    <w:rsid w:val="00D57345"/>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7A6C"/>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1DF5A494D400483182BD94ED4C4F692A">
    <w:name w:val="1DF5A494D400483182BD94ED4C4F692A"/>
    <w:rsid w:val="00167A6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Shultz, Lynn</dc:creator>
  <keywords/>
  <dc:description/>
  <lastModifiedBy>Shultz, Lynn</lastModifiedBy>
  <revision>32</revision>
  <lastPrinted>2020-12-18T21:34:00.0000000Z</lastPrinted>
  <dcterms:created xsi:type="dcterms:W3CDTF">2023-07-02T15:18:00.0000000Z</dcterms:created>
  <dcterms:modified xsi:type="dcterms:W3CDTF">2023-07-24T14:07:44.3314351Z</dcterms:modified>
</coreProperties>
</file>